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4A" w:rsidRPr="008519E6" w:rsidRDefault="008C0B4A" w:rsidP="008C0B4A">
      <w:pPr>
        <w:spacing w:after="0" w:line="240" w:lineRule="auto"/>
        <w:jc w:val="right"/>
        <w:rPr>
          <w:rFonts w:ascii="Times New Roman" w:eastAsia="Times New Roman" w:hAnsi="Times New Roman" w:cs="Times New Roman"/>
          <w:b/>
          <w:sz w:val="28"/>
          <w:szCs w:val="28"/>
          <w:lang w:eastAsia="uk-UA"/>
        </w:rPr>
      </w:pPr>
    </w:p>
    <w:p w:rsidR="00DB3261" w:rsidRPr="008519E6" w:rsidRDefault="00DB3261" w:rsidP="008C0B4A">
      <w:pPr>
        <w:spacing w:after="0" w:line="240" w:lineRule="auto"/>
        <w:jc w:val="right"/>
        <w:rPr>
          <w:rFonts w:ascii="Times New Roman" w:eastAsia="Times New Roman" w:hAnsi="Times New Roman" w:cs="Times New Roman"/>
          <w:b/>
          <w:sz w:val="28"/>
          <w:szCs w:val="28"/>
          <w:lang w:eastAsia="uk-UA"/>
        </w:rPr>
      </w:pPr>
    </w:p>
    <w:p w:rsidR="00020327" w:rsidRPr="008519E6" w:rsidRDefault="00020327" w:rsidP="008519E6">
      <w:pPr>
        <w:spacing w:after="0" w:line="240" w:lineRule="auto"/>
        <w:jc w:val="center"/>
        <w:rPr>
          <w:rFonts w:ascii="Times New Roman" w:eastAsia="Times New Roman" w:hAnsi="Times New Roman" w:cs="Times New Roman"/>
          <w:sz w:val="28"/>
          <w:szCs w:val="28"/>
          <w:lang w:eastAsia="uk-UA"/>
        </w:rPr>
      </w:pPr>
      <w:r w:rsidRPr="008519E6">
        <w:rPr>
          <w:rFonts w:ascii="Times New Roman" w:eastAsia="Times New Roman" w:hAnsi="Times New Roman" w:cs="Times New Roman"/>
          <w:noProof/>
          <w:snapToGrid w:val="0"/>
          <w:spacing w:val="8"/>
          <w:sz w:val="28"/>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020327" w:rsidRPr="008519E6" w:rsidRDefault="00020327" w:rsidP="00020327">
      <w:pPr>
        <w:keepNext/>
        <w:spacing w:after="0" w:line="240" w:lineRule="auto"/>
        <w:jc w:val="center"/>
        <w:outlineLvl w:val="1"/>
        <w:rPr>
          <w:rFonts w:ascii="Times New Roman" w:eastAsia="Times New Roman" w:hAnsi="Times New Roman" w:cs="Times New Roman"/>
          <w:b/>
          <w:bCs/>
          <w:noProof/>
          <w:sz w:val="28"/>
          <w:szCs w:val="28"/>
          <w:lang w:eastAsia="ru-RU"/>
        </w:rPr>
      </w:pPr>
      <w:r w:rsidRPr="008519E6">
        <w:rPr>
          <w:rFonts w:ascii="Times New Roman" w:eastAsia="Times New Roman" w:hAnsi="Times New Roman" w:cs="Times New Roman"/>
          <w:b/>
          <w:bCs/>
          <w:noProof/>
          <w:sz w:val="28"/>
          <w:szCs w:val="28"/>
          <w:lang w:eastAsia="ru-RU"/>
        </w:rPr>
        <w:t>КОВЕЛЬСЬКА МІСЬКА РАДА</w:t>
      </w:r>
    </w:p>
    <w:p w:rsidR="00020327" w:rsidRPr="008519E6" w:rsidRDefault="00020327" w:rsidP="00020327">
      <w:pPr>
        <w:keepNext/>
        <w:spacing w:after="0" w:line="240" w:lineRule="auto"/>
        <w:jc w:val="center"/>
        <w:outlineLvl w:val="1"/>
        <w:rPr>
          <w:rFonts w:ascii="Times New Roman" w:eastAsia="Times New Roman" w:hAnsi="Times New Roman" w:cs="Times New Roman"/>
          <w:b/>
          <w:bCs/>
          <w:noProof/>
          <w:sz w:val="28"/>
          <w:szCs w:val="28"/>
          <w:lang w:eastAsia="ru-RU"/>
        </w:rPr>
      </w:pPr>
      <w:r w:rsidRPr="008519E6">
        <w:rPr>
          <w:rFonts w:ascii="Times New Roman" w:eastAsia="Times New Roman" w:hAnsi="Times New Roman" w:cs="Times New Roman"/>
          <w:b/>
          <w:bCs/>
          <w:noProof/>
          <w:sz w:val="28"/>
          <w:szCs w:val="28"/>
          <w:lang w:eastAsia="ru-RU"/>
        </w:rPr>
        <w:t>ВОЛИНСЬКОЇ ОБЛАСТІ</w:t>
      </w:r>
    </w:p>
    <w:p w:rsidR="00020327" w:rsidRPr="008519E6" w:rsidRDefault="00020327" w:rsidP="00020327">
      <w:pPr>
        <w:spacing w:after="0" w:line="240" w:lineRule="auto"/>
        <w:jc w:val="both"/>
        <w:rPr>
          <w:rFonts w:ascii="Times New Roman" w:eastAsia="Times New Roman" w:hAnsi="Times New Roman" w:cs="Times New Roman"/>
          <w:sz w:val="28"/>
          <w:szCs w:val="28"/>
          <w:lang w:eastAsia="uk-UA"/>
        </w:rPr>
      </w:pPr>
    </w:p>
    <w:p w:rsidR="00020327" w:rsidRPr="008519E6" w:rsidRDefault="00020327" w:rsidP="0002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noProof/>
          <w:sz w:val="28"/>
          <w:szCs w:val="28"/>
          <w:lang w:eastAsia="ru-RU"/>
        </w:rPr>
      </w:pPr>
      <w:r w:rsidRPr="008519E6">
        <w:rPr>
          <w:rFonts w:ascii="Times New Roman" w:eastAsia="Times New Roman" w:hAnsi="Times New Roman" w:cs="Times New Roman"/>
          <w:b/>
          <w:bCs/>
          <w:noProof/>
          <w:sz w:val="28"/>
          <w:szCs w:val="28"/>
          <w:lang w:eastAsia="ru-RU"/>
        </w:rPr>
        <w:t xml:space="preserve">                                                         РІШЕННЯ</w:t>
      </w:r>
    </w:p>
    <w:p w:rsidR="00020327" w:rsidRPr="008519E6" w:rsidRDefault="00020327" w:rsidP="0002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noProof/>
          <w:sz w:val="28"/>
          <w:szCs w:val="28"/>
          <w:lang w:eastAsia="ru-RU"/>
        </w:rPr>
      </w:pPr>
    </w:p>
    <w:p w:rsidR="00020327" w:rsidRPr="008519E6" w:rsidRDefault="00020327" w:rsidP="008C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noProof/>
          <w:sz w:val="28"/>
          <w:szCs w:val="28"/>
          <w:lang w:eastAsia="ru-RU"/>
        </w:rPr>
      </w:pPr>
      <w:r w:rsidRPr="008519E6">
        <w:rPr>
          <w:rFonts w:ascii="Times New Roman" w:eastAsia="Times New Roman" w:hAnsi="Times New Roman" w:cs="Times New Roman"/>
          <w:bCs/>
          <w:noProof/>
          <w:sz w:val="24"/>
          <w:szCs w:val="24"/>
          <w:lang w:eastAsia="ru-RU"/>
        </w:rPr>
        <w:t>м.Ковель</w:t>
      </w:r>
    </w:p>
    <w:p w:rsidR="002A491A" w:rsidRPr="008519E6" w:rsidRDefault="008519E6" w:rsidP="006C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noProof/>
          <w:sz w:val="28"/>
          <w:szCs w:val="28"/>
          <w:lang w:eastAsia="ru-RU"/>
        </w:rPr>
      </w:pPr>
      <w:r w:rsidRPr="008519E6">
        <w:rPr>
          <w:rFonts w:ascii="Times New Roman" w:eastAsia="Times New Roman" w:hAnsi="Times New Roman" w:cs="Times New Roman"/>
          <w:bCs/>
          <w:noProof/>
          <w:sz w:val="28"/>
          <w:szCs w:val="28"/>
          <w:lang w:eastAsia="ru-RU"/>
        </w:rPr>
        <w:t xml:space="preserve">            </w:t>
      </w:r>
      <w:r w:rsidR="006C2C71" w:rsidRPr="008519E6">
        <w:rPr>
          <w:rFonts w:ascii="Times New Roman" w:eastAsia="Times New Roman" w:hAnsi="Times New Roman" w:cs="Times New Roman"/>
          <w:bCs/>
          <w:noProof/>
          <w:sz w:val="28"/>
          <w:szCs w:val="28"/>
          <w:lang w:eastAsia="ru-RU"/>
        </w:rPr>
        <w:t xml:space="preserve">28.01.2021 </w:t>
      </w:r>
      <w:r w:rsidR="00020327" w:rsidRPr="008519E6">
        <w:rPr>
          <w:rFonts w:ascii="Times New Roman" w:eastAsia="Times New Roman" w:hAnsi="Times New Roman" w:cs="Times New Roman"/>
          <w:bCs/>
          <w:noProof/>
          <w:sz w:val="28"/>
          <w:szCs w:val="28"/>
          <w:lang w:eastAsia="ru-RU"/>
        </w:rPr>
        <w:t xml:space="preserve">                                                                                 № </w:t>
      </w:r>
      <w:r w:rsidR="006C2C71" w:rsidRPr="008519E6">
        <w:rPr>
          <w:rFonts w:ascii="Times New Roman" w:eastAsia="Times New Roman" w:hAnsi="Times New Roman" w:cs="Times New Roman"/>
          <w:bCs/>
          <w:noProof/>
          <w:sz w:val="28"/>
          <w:szCs w:val="28"/>
          <w:lang w:eastAsia="ru-RU"/>
        </w:rPr>
        <w:t>4/141</w:t>
      </w:r>
    </w:p>
    <w:p w:rsidR="006C2C71" w:rsidRPr="008519E6" w:rsidRDefault="006C2C71" w:rsidP="006C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ar-SA"/>
        </w:rPr>
      </w:pPr>
    </w:p>
    <w:p w:rsidR="002A491A" w:rsidRPr="008519E6" w:rsidRDefault="002A491A" w:rsidP="008C0B4A">
      <w:pPr>
        <w:suppressAutoHyphens/>
        <w:spacing w:after="0" w:line="240" w:lineRule="auto"/>
        <w:ind w:right="43"/>
        <w:jc w:val="center"/>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Про Положення  про постійні  комісії  міської ради</w:t>
      </w:r>
    </w:p>
    <w:p w:rsidR="002A491A" w:rsidRPr="008519E6" w:rsidRDefault="002A491A" w:rsidP="008C0B4A">
      <w:pPr>
        <w:suppressAutoHyphens/>
        <w:spacing w:after="0" w:line="240" w:lineRule="auto"/>
        <w:ind w:right="43"/>
        <w:jc w:val="center"/>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ind w:right="43"/>
        <w:jc w:val="both"/>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ind w:right="43"/>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ab/>
        <w:t>Відповідно до пункту 1</w:t>
      </w:r>
      <w:r w:rsidR="00FC6C89" w:rsidRPr="008519E6">
        <w:rPr>
          <w:rFonts w:ascii="Times New Roman" w:eastAsia="Times New Roman" w:hAnsi="Times New Roman" w:cs="Times New Roman"/>
          <w:sz w:val="28"/>
          <w:szCs w:val="28"/>
          <w:lang w:eastAsia="ar-SA"/>
        </w:rPr>
        <w:t>4</w:t>
      </w:r>
      <w:r w:rsidRPr="008519E6">
        <w:rPr>
          <w:rFonts w:ascii="Times New Roman" w:eastAsia="Times New Roman" w:hAnsi="Times New Roman" w:cs="Times New Roman"/>
          <w:sz w:val="28"/>
          <w:szCs w:val="28"/>
          <w:lang w:eastAsia="ar-SA"/>
        </w:rPr>
        <w:t xml:space="preserve"> статті 46, </w:t>
      </w:r>
      <w:r w:rsidR="00FC7737" w:rsidRPr="008519E6">
        <w:rPr>
          <w:rFonts w:ascii="Times New Roman" w:eastAsia="Times New Roman" w:hAnsi="Times New Roman" w:cs="Times New Roman"/>
          <w:sz w:val="28"/>
          <w:szCs w:val="28"/>
          <w:lang w:eastAsia="ar-SA"/>
        </w:rPr>
        <w:t>частини</w:t>
      </w:r>
      <w:r w:rsidRPr="008519E6">
        <w:rPr>
          <w:rFonts w:ascii="Times New Roman" w:eastAsia="Times New Roman" w:hAnsi="Times New Roman" w:cs="Times New Roman"/>
          <w:sz w:val="28"/>
          <w:szCs w:val="28"/>
          <w:lang w:eastAsia="ar-SA"/>
        </w:rPr>
        <w:t xml:space="preserve"> 15 статті 47  Закону України </w:t>
      </w:r>
      <w:proofErr w:type="spellStart"/>
      <w:r w:rsidRPr="008519E6">
        <w:rPr>
          <w:rFonts w:ascii="Times New Roman" w:eastAsia="Times New Roman" w:hAnsi="Times New Roman" w:cs="Times New Roman"/>
          <w:sz w:val="28"/>
          <w:szCs w:val="28"/>
          <w:lang w:eastAsia="ar-SA"/>
        </w:rPr>
        <w:t>„Про</w:t>
      </w:r>
      <w:proofErr w:type="spellEnd"/>
      <w:r w:rsidRPr="008519E6">
        <w:rPr>
          <w:rFonts w:ascii="Times New Roman" w:eastAsia="Times New Roman" w:hAnsi="Times New Roman" w:cs="Times New Roman"/>
          <w:sz w:val="28"/>
          <w:szCs w:val="28"/>
          <w:lang w:eastAsia="ar-SA"/>
        </w:rPr>
        <w:t xml:space="preserve"> місцеве  самоврядування  в  </w:t>
      </w:r>
      <w:proofErr w:type="spellStart"/>
      <w:r w:rsidRPr="008519E6">
        <w:rPr>
          <w:rFonts w:ascii="Times New Roman" w:eastAsia="Times New Roman" w:hAnsi="Times New Roman" w:cs="Times New Roman"/>
          <w:sz w:val="28"/>
          <w:szCs w:val="28"/>
          <w:lang w:eastAsia="ar-SA"/>
        </w:rPr>
        <w:t>Україні”</w:t>
      </w:r>
      <w:proofErr w:type="spellEnd"/>
      <w:r w:rsidRPr="008519E6">
        <w:rPr>
          <w:rFonts w:ascii="Times New Roman" w:eastAsia="Times New Roman" w:hAnsi="Times New Roman" w:cs="Times New Roman"/>
          <w:sz w:val="28"/>
          <w:szCs w:val="28"/>
          <w:lang w:eastAsia="ar-SA"/>
        </w:rPr>
        <w:t xml:space="preserve">, </w:t>
      </w:r>
      <w:r w:rsidR="00FC6C89" w:rsidRPr="008519E6">
        <w:rPr>
          <w:rFonts w:ascii="Times New Roman" w:eastAsia="Times New Roman" w:hAnsi="Times New Roman" w:cs="Times New Roman"/>
          <w:sz w:val="28"/>
          <w:szCs w:val="28"/>
          <w:lang w:eastAsia="ar-SA"/>
        </w:rPr>
        <w:t xml:space="preserve">частини 1 статті 12 </w:t>
      </w:r>
      <w:r w:rsidR="006260C2" w:rsidRPr="008519E6">
        <w:rPr>
          <w:rFonts w:ascii="Times New Roman" w:eastAsia="Times New Roman" w:hAnsi="Times New Roman" w:cs="Times New Roman"/>
          <w:sz w:val="28"/>
          <w:szCs w:val="28"/>
          <w:lang w:eastAsia="ar-SA"/>
        </w:rPr>
        <w:t xml:space="preserve">Тимчасового </w:t>
      </w:r>
      <w:r w:rsidR="00FC6C89" w:rsidRPr="008519E6">
        <w:rPr>
          <w:rFonts w:ascii="Times New Roman" w:eastAsia="Times New Roman" w:hAnsi="Times New Roman" w:cs="Times New Roman"/>
          <w:sz w:val="28"/>
          <w:szCs w:val="28"/>
          <w:lang w:eastAsia="ar-SA"/>
        </w:rPr>
        <w:t xml:space="preserve">Регламенту Ковельської міської ради </w:t>
      </w:r>
      <w:r w:rsidR="006260C2" w:rsidRPr="008519E6">
        <w:rPr>
          <w:rFonts w:ascii="Times New Roman" w:eastAsia="Times New Roman" w:hAnsi="Times New Roman" w:cs="Times New Roman"/>
          <w:sz w:val="28"/>
          <w:szCs w:val="28"/>
          <w:lang w:eastAsia="ar-SA"/>
        </w:rPr>
        <w:t>восьмого</w:t>
      </w:r>
      <w:r w:rsidR="008519E6" w:rsidRPr="008519E6">
        <w:rPr>
          <w:rFonts w:ascii="Times New Roman" w:eastAsia="Times New Roman" w:hAnsi="Times New Roman" w:cs="Times New Roman"/>
          <w:sz w:val="28"/>
          <w:szCs w:val="28"/>
          <w:lang w:eastAsia="ar-SA"/>
        </w:rPr>
        <w:t xml:space="preserve"> </w:t>
      </w:r>
      <w:r w:rsidR="00FC6C89" w:rsidRPr="008519E6">
        <w:rPr>
          <w:rFonts w:ascii="Times New Roman" w:eastAsia="Times New Roman" w:hAnsi="Times New Roman" w:cs="Times New Roman"/>
          <w:sz w:val="28"/>
          <w:szCs w:val="28"/>
          <w:lang w:eastAsia="ar-SA"/>
        </w:rPr>
        <w:t>скликання,</w:t>
      </w:r>
      <w:r w:rsidRPr="008519E6">
        <w:rPr>
          <w:rFonts w:ascii="Times New Roman" w:eastAsia="Times New Roman" w:hAnsi="Times New Roman" w:cs="Times New Roman"/>
          <w:sz w:val="28"/>
          <w:szCs w:val="28"/>
          <w:lang w:eastAsia="ar-SA"/>
        </w:rPr>
        <w:t>міська  рада</w:t>
      </w:r>
    </w:p>
    <w:p w:rsidR="002A491A" w:rsidRPr="008519E6" w:rsidRDefault="002A491A" w:rsidP="002A491A">
      <w:pPr>
        <w:suppressAutoHyphens/>
        <w:spacing w:after="0" w:line="240" w:lineRule="auto"/>
        <w:ind w:right="43"/>
        <w:jc w:val="both"/>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ind w:right="43"/>
        <w:jc w:val="both"/>
        <w:rPr>
          <w:rFonts w:ascii="Times New Roman" w:eastAsia="Times New Roman" w:hAnsi="Times New Roman" w:cs="Times New Roman"/>
          <w:sz w:val="24"/>
          <w:szCs w:val="24"/>
          <w:lang w:eastAsia="ar-SA"/>
        </w:rPr>
      </w:pPr>
      <w:r w:rsidRPr="008519E6">
        <w:rPr>
          <w:rFonts w:ascii="Times New Roman" w:eastAsia="Times New Roman" w:hAnsi="Times New Roman" w:cs="Times New Roman"/>
          <w:sz w:val="28"/>
          <w:szCs w:val="28"/>
          <w:lang w:eastAsia="ar-SA"/>
        </w:rPr>
        <w:t>ВИРІШИЛА:</w:t>
      </w:r>
    </w:p>
    <w:p w:rsidR="002A491A" w:rsidRPr="008519E6" w:rsidRDefault="002A491A" w:rsidP="002A491A">
      <w:pPr>
        <w:suppressAutoHyphens/>
        <w:spacing w:after="0" w:line="240" w:lineRule="auto"/>
        <w:ind w:right="43"/>
        <w:jc w:val="center"/>
        <w:rPr>
          <w:rFonts w:ascii="Times New Roman" w:eastAsia="Times New Roman" w:hAnsi="Times New Roman" w:cs="Times New Roman"/>
          <w:sz w:val="24"/>
          <w:szCs w:val="24"/>
          <w:lang w:eastAsia="ar-SA"/>
        </w:rPr>
      </w:pPr>
    </w:p>
    <w:p w:rsidR="002A491A" w:rsidRPr="008519E6" w:rsidRDefault="002A491A" w:rsidP="002A491A">
      <w:pPr>
        <w:suppressAutoHyphens/>
        <w:spacing w:after="0" w:line="240" w:lineRule="auto"/>
        <w:jc w:val="both"/>
        <w:rPr>
          <w:rFonts w:ascii="Times New Roman" w:eastAsia="Times New Roman" w:hAnsi="Times New Roman" w:cs="Times New Roman"/>
          <w:sz w:val="24"/>
          <w:szCs w:val="24"/>
          <w:lang w:eastAsia="ar-SA"/>
        </w:rPr>
      </w:pPr>
    </w:p>
    <w:p w:rsidR="002A491A" w:rsidRPr="008519E6" w:rsidRDefault="002A491A" w:rsidP="002A491A">
      <w:pPr>
        <w:suppressAutoHyphens/>
        <w:spacing w:after="0" w:line="240" w:lineRule="auto"/>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ab/>
        <w:t>1.</w:t>
      </w:r>
      <w:r w:rsidR="00D77B44" w:rsidRPr="008519E6">
        <w:rPr>
          <w:rFonts w:ascii="Times New Roman" w:eastAsia="Times New Roman" w:hAnsi="Times New Roman" w:cs="Times New Roman"/>
          <w:sz w:val="28"/>
          <w:szCs w:val="28"/>
          <w:lang w:eastAsia="ar-SA"/>
        </w:rPr>
        <w:t xml:space="preserve">Затвердити </w:t>
      </w:r>
      <w:r w:rsidRPr="008519E6">
        <w:rPr>
          <w:rFonts w:ascii="Times New Roman" w:eastAsia="Times New Roman" w:hAnsi="Times New Roman" w:cs="Times New Roman"/>
          <w:sz w:val="28"/>
          <w:szCs w:val="28"/>
          <w:lang w:eastAsia="ar-SA"/>
        </w:rPr>
        <w:t xml:space="preserve">Положення про </w:t>
      </w:r>
      <w:r w:rsidR="008519E6" w:rsidRPr="008519E6">
        <w:rPr>
          <w:rFonts w:ascii="Times New Roman" w:eastAsia="Times New Roman" w:hAnsi="Times New Roman" w:cs="Times New Roman"/>
          <w:sz w:val="28"/>
          <w:szCs w:val="28"/>
          <w:lang w:eastAsia="ar-SA"/>
        </w:rPr>
        <w:t>постійні комісії міської ради (</w:t>
      </w:r>
      <w:r w:rsidRPr="008519E6">
        <w:rPr>
          <w:rFonts w:ascii="Times New Roman" w:eastAsia="Times New Roman" w:hAnsi="Times New Roman" w:cs="Times New Roman"/>
          <w:sz w:val="28"/>
          <w:szCs w:val="28"/>
          <w:lang w:eastAsia="ar-SA"/>
        </w:rPr>
        <w:t>додається).</w:t>
      </w:r>
    </w:p>
    <w:p w:rsidR="006260C2" w:rsidRPr="008519E6" w:rsidRDefault="006260C2" w:rsidP="002A491A">
      <w:pPr>
        <w:suppressAutoHyphens/>
        <w:spacing w:after="0" w:line="240" w:lineRule="auto"/>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ab/>
        <w:t xml:space="preserve">2.Рішення Ковельської </w:t>
      </w:r>
      <w:r w:rsidR="008519E6" w:rsidRPr="008519E6">
        <w:rPr>
          <w:rFonts w:ascii="Times New Roman" w:eastAsia="Times New Roman" w:hAnsi="Times New Roman" w:cs="Times New Roman"/>
          <w:sz w:val="28"/>
          <w:szCs w:val="28"/>
          <w:lang w:eastAsia="ar-SA"/>
        </w:rPr>
        <w:t>міської ради від 03.12.2020р. №</w:t>
      </w:r>
      <w:r w:rsidRPr="008519E6">
        <w:rPr>
          <w:rFonts w:ascii="Times New Roman" w:eastAsia="Times New Roman" w:hAnsi="Times New Roman" w:cs="Times New Roman"/>
          <w:sz w:val="28"/>
          <w:szCs w:val="28"/>
          <w:lang w:eastAsia="ar-SA"/>
        </w:rPr>
        <w:t>1/7 «Про Положення про постійні комісії міської ради» вважати таким, що втратило чинність.</w:t>
      </w:r>
    </w:p>
    <w:p w:rsidR="002A491A" w:rsidRPr="008519E6" w:rsidRDefault="002A491A" w:rsidP="002A491A">
      <w:pPr>
        <w:suppressAutoHyphens/>
        <w:spacing w:after="0" w:line="240" w:lineRule="auto"/>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ab/>
        <w:t>2. Контроль за виконанням даного рішення покласти на постійні комісії міської ради відповідно до їх функціональної спрямованості.</w:t>
      </w:r>
    </w:p>
    <w:p w:rsidR="002A491A" w:rsidRPr="008519E6" w:rsidRDefault="002A491A" w:rsidP="002A491A">
      <w:pPr>
        <w:suppressAutoHyphens/>
        <w:spacing w:after="0" w:line="240" w:lineRule="auto"/>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ab/>
      </w:r>
    </w:p>
    <w:p w:rsidR="002A491A" w:rsidRPr="008519E6" w:rsidRDefault="002A491A" w:rsidP="002A491A">
      <w:pPr>
        <w:suppressAutoHyphens/>
        <w:spacing w:after="0" w:line="240" w:lineRule="auto"/>
        <w:jc w:val="both"/>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both"/>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xml:space="preserve">Міський голова </w:t>
      </w:r>
      <w:r w:rsidRPr="008519E6">
        <w:rPr>
          <w:rFonts w:ascii="Times New Roman" w:eastAsia="Times New Roman" w:hAnsi="Times New Roman" w:cs="Times New Roman"/>
          <w:sz w:val="28"/>
          <w:szCs w:val="28"/>
          <w:lang w:eastAsia="ar-SA"/>
        </w:rPr>
        <w:tab/>
      </w:r>
      <w:r w:rsidRPr="008519E6">
        <w:rPr>
          <w:rFonts w:ascii="Times New Roman" w:eastAsia="Times New Roman" w:hAnsi="Times New Roman" w:cs="Times New Roman"/>
          <w:sz w:val="28"/>
          <w:szCs w:val="28"/>
          <w:lang w:eastAsia="ar-SA"/>
        </w:rPr>
        <w:tab/>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Ігор ЧАЙКА</w:t>
      </w:r>
    </w:p>
    <w:p w:rsidR="002A491A" w:rsidRPr="008519E6" w:rsidRDefault="002A491A" w:rsidP="002A491A">
      <w:pPr>
        <w:suppressAutoHyphens/>
        <w:spacing w:after="0" w:line="240" w:lineRule="auto"/>
        <w:jc w:val="both"/>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both"/>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both"/>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both"/>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both"/>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right"/>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right"/>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right"/>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right"/>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right"/>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right"/>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right"/>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right"/>
        <w:rPr>
          <w:rFonts w:ascii="Times New Roman" w:eastAsia="Times New Roman" w:hAnsi="Times New Roman" w:cs="Times New Roman"/>
          <w:sz w:val="28"/>
          <w:szCs w:val="28"/>
          <w:lang w:eastAsia="ar-SA"/>
        </w:rPr>
      </w:pPr>
    </w:p>
    <w:p w:rsidR="008E1969" w:rsidRPr="008519E6" w:rsidRDefault="008E1969" w:rsidP="002A491A">
      <w:pPr>
        <w:suppressAutoHyphens/>
        <w:spacing w:after="0" w:line="240" w:lineRule="auto"/>
        <w:jc w:val="right"/>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right"/>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lastRenderedPageBreak/>
        <w:t>ЗАТВЕРДЖЕНО</w:t>
      </w:r>
    </w:p>
    <w:p w:rsidR="002A491A" w:rsidRPr="008519E6" w:rsidRDefault="002A491A" w:rsidP="002A491A">
      <w:pPr>
        <w:suppressAutoHyphens/>
        <w:spacing w:after="0" w:line="240" w:lineRule="auto"/>
        <w:jc w:val="right"/>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ab/>
        <w:t>рішення міської ради</w:t>
      </w:r>
    </w:p>
    <w:p w:rsidR="002A491A" w:rsidRPr="008519E6" w:rsidRDefault="008E1969" w:rsidP="002A491A">
      <w:pPr>
        <w:suppressAutoHyphens/>
        <w:spacing w:after="0" w:line="240" w:lineRule="auto"/>
        <w:jc w:val="right"/>
        <w:rPr>
          <w:rFonts w:ascii="Times New Roman" w:eastAsia="Times New Roman" w:hAnsi="Times New Roman" w:cs="Times New Roman"/>
          <w:b/>
          <w:sz w:val="28"/>
          <w:szCs w:val="28"/>
          <w:lang w:eastAsia="ar-SA"/>
        </w:rPr>
      </w:pPr>
      <w:r w:rsidRPr="008519E6">
        <w:rPr>
          <w:rFonts w:ascii="Times New Roman" w:eastAsia="Times New Roman" w:hAnsi="Times New Roman" w:cs="Times New Roman"/>
          <w:sz w:val="28"/>
          <w:szCs w:val="28"/>
          <w:lang w:eastAsia="ar-SA"/>
        </w:rPr>
        <w:t>28.01.2021</w:t>
      </w:r>
      <w:r w:rsidR="002A491A" w:rsidRPr="008519E6">
        <w:rPr>
          <w:rFonts w:ascii="Times New Roman" w:eastAsia="Times New Roman" w:hAnsi="Times New Roman" w:cs="Times New Roman"/>
          <w:sz w:val="28"/>
          <w:szCs w:val="28"/>
          <w:lang w:eastAsia="ar-SA"/>
        </w:rPr>
        <w:t xml:space="preserve"> № </w:t>
      </w:r>
      <w:r w:rsidRPr="008519E6">
        <w:rPr>
          <w:rFonts w:ascii="Times New Roman" w:eastAsia="Times New Roman" w:hAnsi="Times New Roman" w:cs="Times New Roman"/>
          <w:sz w:val="28"/>
          <w:szCs w:val="28"/>
          <w:lang w:eastAsia="ar-SA"/>
        </w:rPr>
        <w:t>4/141</w:t>
      </w:r>
    </w:p>
    <w:p w:rsidR="002A491A" w:rsidRPr="008519E6" w:rsidRDefault="002A491A" w:rsidP="002A491A">
      <w:pPr>
        <w:suppressAutoHyphens/>
        <w:spacing w:after="0" w:line="240" w:lineRule="auto"/>
        <w:ind w:left="5040" w:firstLine="720"/>
        <w:jc w:val="right"/>
        <w:rPr>
          <w:rFonts w:ascii="Times New Roman" w:eastAsia="Times New Roman" w:hAnsi="Times New Roman" w:cs="Times New Roman"/>
          <w:b/>
          <w:sz w:val="28"/>
          <w:szCs w:val="28"/>
          <w:lang w:eastAsia="ar-SA"/>
        </w:rPr>
      </w:pPr>
    </w:p>
    <w:p w:rsidR="002A491A" w:rsidRPr="008519E6" w:rsidRDefault="002A491A" w:rsidP="002A491A">
      <w:pPr>
        <w:suppressAutoHyphens/>
        <w:spacing w:after="0" w:line="240" w:lineRule="auto"/>
        <w:ind w:firstLine="5760"/>
        <w:jc w:val="center"/>
        <w:rPr>
          <w:rFonts w:ascii="Times New Roman" w:eastAsia="Times New Roman" w:hAnsi="Times New Roman" w:cs="Times New Roman"/>
          <w:b/>
          <w:sz w:val="28"/>
          <w:szCs w:val="28"/>
          <w:lang w:eastAsia="ar-SA"/>
        </w:rPr>
      </w:pPr>
    </w:p>
    <w:p w:rsidR="002A491A" w:rsidRPr="008519E6" w:rsidRDefault="002A491A" w:rsidP="002A491A">
      <w:pPr>
        <w:suppressAutoHyphens/>
        <w:spacing w:after="0" w:line="240" w:lineRule="auto"/>
        <w:jc w:val="center"/>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ПОЛОЖЕННЯ</w:t>
      </w:r>
    </w:p>
    <w:p w:rsidR="002A491A" w:rsidRPr="008519E6" w:rsidRDefault="002A491A" w:rsidP="002A491A">
      <w:pPr>
        <w:suppressAutoHyphens/>
        <w:spacing w:after="0" w:line="240" w:lineRule="auto"/>
        <w:jc w:val="center"/>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про постійні комісії  Ковельської  міської  ради</w:t>
      </w:r>
    </w:p>
    <w:p w:rsidR="002A491A" w:rsidRPr="008519E6" w:rsidRDefault="002A491A" w:rsidP="002A491A">
      <w:pPr>
        <w:suppressAutoHyphens/>
        <w:spacing w:after="0" w:line="240" w:lineRule="auto"/>
        <w:jc w:val="center"/>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center"/>
        <w:rPr>
          <w:rFonts w:ascii="Times New Roman" w:eastAsia="Times New Roman" w:hAnsi="Times New Roman" w:cs="Times New Roman"/>
          <w:b/>
          <w:sz w:val="28"/>
          <w:szCs w:val="28"/>
          <w:lang w:eastAsia="ar-SA"/>
        </w:rPr>
      </w:pPr>
      <w:r w:rsidRPr="008519E6">
        <w:rPr>
          <w:rFonts w:ascii="Times New Roman" w:eastAsia="Times New Roman" w:hAnsi="Times New Roman" w:cs="Times New Roman"/>
          <w:sz w:val="28"/>
          <w:szCs w:val="28"/>
          <w:lang w:eastAsia="ar-SA"/>
        </w:rPr>
        <w:t>1.Загальні  положення</w:t>
      </w:r>
    </w:p>
    <w:p w:rsidR="002A491A" w:rsidRPr="008519E6" w:rsidRDefault="002A491A" w:rsidP="002A491A">
      <w:pPr>
        <w:suppressAutoHyphens/>
        <w:spacing w:after="0" w:line="240" w:lineRule="auto"/>
        <w:jc w:val="center"/>
        <w:rPr>
          <w:rFonts w:ascii="Times New Roman" w:eastAsia="Times New Roman" w:hAnsi="Times New Roman" w:cs="Times New Roman"/>
          <w:b/>
          <w:sz w:val="28"/>
          <w:szCs w:val="28"/>
          <w:lang w:eastAsia="ar-SA"/>
        </w:rPr>
      </w:pPr>
    </w:p>
    <w:p w:rsidR="002A491A" w:rsidRPr="008519E6" w:rsidRDefault="008576B3" w:rsidP="00356E86">
      <w:pPr>
        <w:suppressAutoHyphens/>
        <w:spacing w:after="0" w:line="240" w:lineRule="auto"/>
        <w:ind w:right="468"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1.1</w:t>
      </w:r>
      <w:r w:rsidR="002A491A" w:rsidRPr="008519E6">
        <w:rPr>
          <w:rFonts w:ascii="Times New Roman" w:eastAsia="Times New Roman" w:hAnsi="Times New Roman" w:cs="Times New Roman"/>
          <w:sz w:val="28"/>
          <w:szCs w:val="28"/>
          <w:lang w:eastAsia="ar-SA"/>
        </w:rPr>
        <w:t xml:space="preserve"> Постійні  комісії  є  органами   ради, що  обираються  з  числа  її  депутатів, для  вивчення, попереднього  розгляду  і  підготовки  питань,  які  належать до її  відання відповідно до  функціональної спрямованості,  здійснення  контролю  за  виконанням рішень ради, її виконавчого комітету.</w:t>
      </w:r>
    </w:p>
    <w:p w:rsidR="00462109" w:rsidRPr="008519E6" w:rsidRDefault="008576B3" w:rsidP="00356E86">
      <w:pPr>
        <w:suppressAutoHyphens/>
        <w:spacing w:after="0" w:line="240" w:lineRule="auto"/>
        <w:ind w:right="468" w:firstLine="708"/>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Cs/>
          <w:sz w:val="28"/>
          <w:szCs w:val="28"/>
          <w:lang w:eastAsia="ar-SA"/>
        </w:rPr>
        <w:t>1.2</w:t>
      </w:r>
      <w:r w:rsidR="008519E6" w:rsidRPr="008519E6">
        <w:rPr>
          <w:rFonts w:ascii="Times New Roman" w:eastAsia="Times New Roman" w:hAnsi="Times New Roman" w:cs="Times New Roman"/>
          <w:bCs/>
          <w:sz w:val="28"/>
          <w:szCs w:val="28"/>
          <w:lang w:eastAsia="ar-SA"/>
        </w:rPr>
        <w:t xml:space="preserve"> </w:t>
      </w:r>
      <w:r w:rsidR="00462109" w:rsidRPr="008519E6">
        <w:rPr>
          <w:rFonts w:ascii="Times New Roman" w:hAnsi="Times New Roman" w:cs="Times New Roman"/>
          <w:bCs/>
          <w:sz w:val="28"/>
          <w:szCs w:val="28"/>
          <w:shd w:val="clear" w:color="auto" w:fill="FFFFFF"/>
        </w:rPr>
        <w:t>Постійні комісії у своїй роботі керуються Конституцією України, Законами України, іншими нормативними актами, рішеннями ради та цим Положенням.</w:t>
      </w:r>
    </w:p>
    <w:p w:rsidR="002A491A" w:rsidRPr="008519E6" w:rsidRDefault="008576B3" w:rsidP="00356E86">
      <w:pPr>
        <w:suppressAutoHyphens/>
        <w:spacing w:after="0" w:line="240" w:lineRule="auto"/>
        <w:ind w:right="468"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1.</w:t>
      </w:r>
      <w:r w:rsidR="00462109" w:rsidRPr="008519E6">
        <w:rPr>
          <w:rFonts w:ascii="Times New Roman" w:eastAsia="Times New Roman" w:hAnsi="Times New Roman" w:cs="Times New Roman"/>
          <w:sz w:val="28"/>
          <w:szCs w:val="28"/>
          <w:lang w:eastAsia="ar-SA"/>
        </w:rPr>
        <w:t>3</w:t>
      </w:r>
      <w:r w:rsidR="002A491A" w:rsidRPr="008519E6">
        <w:rPr>
          <w:rFonts w:ascii="Times New Roman" w:eastAsia="Times New Roman" w:hAnsi="Times New Roman" w:cs="Times New Roman"/>
          <w:sz w:val="28"/>
          <w:szCs w:val="28"/>
          <w:lang w:eastAsia="ar-SA"/>
        </w:rPr>
        <w:t xml:space="preserve"> Постійні  комісії  обираються  радою  на  строк  її  повноважень  у  складі  голови  і  членів комісій. За  поданням  голови постійної  комісії  члени комісії обирають заступника голови комісії та її секретаря,  вирішують  інші  питання  структури комісії.</w:t>
      </w:r>
    </w:p>
    <w:p w:rsidR="002A491A" w:rsidRPr="008519E6" w:rsidRDefault="008576B3" w:rsidP="00356E86">
      <w:pPr>
        <w:suppressAutoHyphens/>
        <w:spacing w:after="0" w:line="240" w:lineRule="auto"/>
        <w:ind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1.</w:t>
      </w:r>
      <w:r w:rsidR="00462109" w:rsidRPr="008519E6">
        <w:rPr>
          <w:rFonts w:ascii="Times New Roman" w:eastAsia="Times New Roman" w:hAnsi="Times New Roman" w:cs="Times New Roman"/>
          <w:sz w:val="28"/>
          <w:szCs w:val="28"/>
          <w:lang w:eastAsia="ar-SA"/>
        </w:rPr>
        <w:t>4</w:t>
      </w:r>
      <w:r w:rsidR="002A491A" w:rsidRPr="008519E6">
        <w:rPr>
          <w:rFonts w:ascii="Times New Roman" w:eastAsia="Times New Roman" w:hAnsi="Times New Roman" w:cs="Times New Roman"/>
          <w:sz w:val="28"/>
          <w:szCs w:val="28"/>
          <w:lang w:eastAsia="ar-SA"/>
        </w:rPr>
        <w:t xml:space="preserve"> Депутати працюють у постійних  комісіях  на  громадських засадах.</w:t>
      </w:r>
    </w:p>
    <w:p w:rsidR="002A491A" w:rsidRPr="008519E6" w:rsidRDefault="008576B3" w:rsidP="00356E86">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1.</w:t>
      </w:r>
      <w:r w:rsidR="00462109" w:rsidRPr="008519E6">
        <w:rPr>
          <w:rFonts w:ascii="Times New Roman" w:eastAsia="Times New Roman" w:hAnsi="Times New Roman" w:cs="Times New Roman"/>
          <w:sz w:val="28"/>
          <w:szCs w:val="28"/>
          <w:lang w:eastAsia="ar-SA"/>
        </w:rPr>
        <w:t>5</w:t>
      </w:r>
      <w:r w:rsidR="002A491A" w:rsidRPr="008519E6">
        <w:rPr>
          <w:rFonts w:ascii="Times New Roman" w:eastAsia="Times New Roman" w:hAnsi="Times New Roman" w:cs="Times New Roman"/>
          <w:sz w:val="28"/>
          <w:szCs w:val="28"/>
          <w:lang w:eastAsia="ar-SA"/>
        </w:rPr>
        <w:t xml:space="preserve"> Постійні  комісії  є  підзвітними  міській раді та  відповідальними перед нею.</w:t>
      </w:r>
    </w:p>
    <w:p w:rsidR="002A491A" w:rsidRPr="008519E6" w:rsidRDefault="008576B3" w:rsidP="00356E86">
      <w:pPr>
        <w:suppressAutoHyphens/>
        <w:spacing w:after="0" w:line="240" w:lineRule="auto"/>
        <w:ind w:right="326" w:firstLine="708"/>
        <w:jc w:val="both"/>
        <w:rPr>
          <w:rFonts w:ascii="Times New Roman" w:eastAsia="Times New Roman" w:hAnsi="Times New Roman" w:cs="Times New Roman"/>
          <w:color w:val="70AD47" w:themeColor="accent6"/>
          <w:sz w:val="28"/>
          <w:szCs w:val="28"/>
          <w:lang w:eastAsia="ar-SA"/>
        </w:rPr>
      </w:pPr>
      <w:r w:rsidRPr="008519E6">
        <w:rPr>
          <w:rFonts w:ascii="Times New Roman" w:eastAsia="Times New Roman" w:hAnsi="Times New Roman" w:cs="Times New Roman"/>
          <w:sz w:val="28"/>
          <w:szCs w:val="28"/>
          <w:lang w:eastAsia="ar-SA"/>
        </w:rPr>
        <w:t>1.</w:t>
      </w:r>
      <w:r w:rsidR="00462109" w:rsidRPr="008519E6">
        <w:rPr>
          <w:rFonts w:ascii="Times New Roman" w:eastAsia="Times New Roman" w:hAnsi="Times New Roman" w:cs="Times New Roman"/>
          <w:sz w:val="28"/>
          <w:szCs w:val="28"/>
          <w:lang w:eastAsia="ar-SA"/>
        </w:rPr>
        <w:t>6</w:t>
      </w:r>
      <w:r w:rsidR="002A491A" w:rsidRPr="008519E6">
        <w:rPr>
          <w:rFonts w:ascii="Times New Roman" w:eastAsia="Times New Roman" w:hAnsi="Times New Roman" w:cs="Times New Roman"/>
          <w:sz w:val="28"/>
          <w:szCs w:val="28"/>
          <w:lang w:eastAsia="ar-SA"/>
        </w:rPr>
        <w:t xml:space="preserve"> До складу постійних комісій  не можуть бути обрані міський голова  та  секретар  міської ради.</w:t>
      </w:r>
    </w:p>
    <w:p w:rsidR="00462109" w:rsidRPr="008519E6" w:rsidRDefault="008576B3" w:rsidP="00356E86">
      <w:pPr>
        <w:suppressAutoHyphens/>
        <w:spacing w:after="0" w:line="240" w:lineRule="auto"/>
        <w:ind w:right="326" w:firstLine="708"/>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Cs/>
          <w:sz w:val="28"/>
          <w:szCs w:val="28"/>
          <w:lang w:eastAsia="ar-SA"/>
        </w:rPr>
        <w:t>1.7</w:t>
      </w:r>
      <w:r w:rsidR="00462109" w:rsidRPr="008519E6">
        <w:rPr>
          <w:rFonts w:ascii="Times New Roman" w:hAnsi="Times New Roman" w:cs="Times New Roman"/>
          <w:bCs/>
          <w:sz w:val="28"/>
          <w:szCs w:val="28"/>
          <w:shd w:val="clear" w:color="auto" w:fill="FFFFFF"/>
        </w:rPr>
        <w:t>Протягом строку своїх повноважень міська рада може утворювати нові комісії, ліквідовувати і реорганізовувати раніше утворені комісії, вносити зміни до складу комісій.</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ind w:right="326"/>
        <w:jc w:val="center"/>
        <w:rPr>
          <w:rFonts w:ascii="Times New Roman" w:eastAsia="Times New Roman" w:hAnsi="Times New Roman" w:cs="Times New Roman"/>
          <w:b/>
          <w:sz w:val="28"/>
          <w:szCs w:val="28"/>
          <w:lang w:eastAsia="ar-SA"/>
        </w:rPr>
      </w:pPr>
      <w:r w:rsidRPr="008519E6">
        <w:rPr>
          <w:rFonts w:ascii="Times New Roman" w:eastAsia="Times New Roman" w:hAnsi="Times New Roman" w:cs="Times New Roman"/>
          <w:sz w:val="28"/>
          <w:szCs w:val="28"/>
          <w:lang w:eastAsia="ar-SA"/>
        </w:rPr>
        <w:t>2. Повноваження  постійних  комісій  міської ради</w:t>
      </w:r>
    </w:p>
    <w:p w:rsidR="002A491A" w:rsidRPr="008519E6" w:rsidRDefault="002A491A" w:rsidP="002A491A">
      <w:pPr>
        <w:suppressAutoHyphens/>
        <w:spacing w:after="0" w:line="240" w:lineRule="auto"/>
        <w:ind w:right="326"/>
        <w:jc w:val="both"/>
        <w:rPr>
          <w:rFonts w:ascii="Times New Roman" w:eastAsia="Times New Roman" w:hAnsi="Times New Roman" w:cs="Times New Roman"/>
          <w:b/>
          <w:sz w:val="28"/>
          <w:szCs w:val="28"/>
          <w:lang w:eastAsia="ar-SA"/>
        </w:rPr>
      </w:pPr>
    </w:p>
    <w:p w:rsidR="002A491A" w:rsidRPr="008519E6" w:rsidRDefault="008576B3" w:rsidP="00356E86">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2.1</w:t>
      </w:r>
      <w:r w:rsidR="002A491A" w:rsidRPr="008519E6">
        <w:rPr>
          <w:rFonts w:ascii="Times New Roman" w:eastAsia="Times New Roman" w:hAnsi="Times New Roman" w:cs="Times New Roman"/>
          <w:sz w:val="28"/>
          <w:szCs w:val="28"/>
          <w:lang w:eastAsia="ar-SA"/>
        </w:rPr>
        <w:t xml:space="preserve"> Постійні комісії   за  дорученням міської ради  або   за  власною  ініціативою  попередньо  розглядають  проекти програм   соціально-економічного  і   культурного розвитку  міста, міського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та  інші питання,  що  вносяться  на розгляду міської ради,   розробляють  проекти рішень  міської  ради   та готують висновки   з  цих  питань,  виступають  на сесіях міської  ради   з  доповідями і  співдоповідями. </w:t>
      </w:r>
    </w:p>
    <w:p w:rsidR="002A491A" w:rsidRPr="008519E6" w:rsidRDefault="008576B3" w:rsidP="00356E86">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2.2</w:t>
      </w:r>
      <w:r w:rsidR="002A491A" w:rsidRPr="008519E6">
        <w:rPr>
          <w:rFonts w:ascii="Times New Roman" w:eastAsia="Times New Roman" w:hAnsi="Times New Roman" w:cs="Times New Roman"/>
          <w:sz w:val="28"/>
          <w:szCs w:val="28"/>
          <w:lang w:eastAsia="ar-SA"/>
        </w:rPr>
        <w:t xml:space="preserve"> Постійні  комісії  попередньо  обговорюють   кандидатури осіб,   які  пропонуються  для   обрання,  затвердження,  призначення  або погодження  міською радою,  готують  висновки  з  цих  питань.</w:t>
      </w:r>
    </w:p>
    <w:p w:rsidR="002A491A" w:rsidRPr="008519E6" w:rsidRDefault="008576B3" w:rsidP="00356E86">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2.3</w:t>
      </w:r>
      <w:r w:rsidR="002A491A" w:rsidRPr="008519E6">
        <w:rPr>
          <w:rFonts w:ascii="Times New Roman" w:eastAsia="Times New Roman" w:hAnsi="Times New Roman" w:cs="Times New Roman"/>
          <w:sz w:val="28"/>
          <w:szCs w:val="28"/>
          <w:lang w:eastAsia="ar-SA"/>
        </w:rPr>
        <w:t xml:space="preserve"> Постійні  комісії  за  дорученням міської ради,  міського голови,  секретаря  міської ради  або  за  власною  ініціативою  вивчають діяльність  підзвітних  і  підконтрольних  міській  раді  та  її  виконавчому  комітету  </w:t>
      </w:r>
      <w:r w:rsidR="002A491A" w:rsidRPr="008519E6">
        <w:rPr>
          <w:rFonts w:ascii="Times New Roman" w:eastAsia="Times New Roman" w:hAnsi="Times New Roman" w:cs="Times New Roman"/>
          <w:sz w:val="28"/>
          <w:szCs w:val="28"/>
          <w:lang w:eastAsia="ar-SA"/>
        </w:rPr>
        <w:lastRenderedPageBreak/>
        <w:t>органів,  а  також  з питань,  віднесених до відання  міської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міської ради  або  виконавчого комітету  та  здійснюють контроль   за виконанням   рішень міської ради.</w:t>
      </w:r>
    </w:p>
    <w:p w:rsidR="002A491A" w:rsidRPr="008519E6" w:rsidRDefault="008576B3" w:rsidP="00356E86">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2.4</w:t>
      </w:r>
      <w:r w:rsidR="002A491A" w:rsidRPr="008519E6">
        <w:rPr>
          <w:rFonts w:ascii="Times New Roman" w:eastAsia="Times New Roman" w:hAnsi="Times New Roman" w:cs="Times New Roman"/>
          <w:sz w:val="28"/>
          <w:szCs w:val="28"/>
          <w:lang w:eastAsia="ar-SA"/>
        </w:rPr>
        <w:t xml:space="preserve"> Постійні комісії   у  питаннях, які належать до  їх відання,  мають право  отримувати від керівників органів,   підприємств, установ, організацій  та  їх  філіалів  та відділень  необхідні матеріали  і  документи.</w:t>
      </w:r>
    </w:p>
    <w:p w:rsidR="002A491A" w:rsidRPr="008519E6" w:rsidRDefault="008576B3" w:rsidP="00356E86">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2.5</w:t>
      </w:r>
      <w:r w:rsidR="002A491A" w:rsidRPr="008519E6">
        <w:rPr>
          <w:rFonts w:ascii="Times New Roman" w:eastAsia="Times New Roman" w:hAnsi="Times New Roman" w:cs="Times New Roman"/>
          <w:sz w:val="28"/>
          <w:szCs w:val="28"/>
          <w:lang w:eastAsia="ar-SA"/>
        </w:rPr>
        <w:t xml:space="preserve">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ind w:right="326"/>
        <w:jc w:val="center"/>
        <w:rPr>
          <w:rFonts w:ascii="Times New Roman" w:eastAsia="Times New Roman" w:hAnsi="Times New Roman" w:cs="Times New Roman"/>
          <w:b/>
          <w:sz w:val="28"/>
          <w:szCs w:val="28"/>
          <w:lang w:eastAsia="ar-SA"/>
        </w:rPr>
      </w:pPr>
      <w:r w:rsidRPr="008519E6">
        <w:rPr>
          <w:rFonts w:ascii="Times New Roman" w:eastAsia="Times New Roman" w:hAnsi="Times New Roman" w:cs="Times New Roman"/>
          <w:sz w:val="28"/>
          <w:szCs w:val="28"/>
          <w:lang w:eastAsia="ar-SA"/>
        </w:rPr>
        <w:t>3.Організація  роботи  постійних  комісій  міської ради</w:t>
      </w:r>
    </w:p>
    <w:p w:rsidR="002A491A" w:rsidRPr="008519E6" w:rsidRDefault="002A491A" w:rsidP="002A491A">
      <w:pPr>
        <w:suppressAutoHyphens/>
        <w:spacing w:after="0" w:line="240" w:lineRule="auto"/>
        <w:ind w:right="326"/>
        <w:jc w:val="both"/>
        <w:rPr>
          <w:rFonts w:ascii="Times New Roman" w:eastAsia="Times New Roman" w:hAnsi="Times New Roman" w:cs="Times New Roman"/>
          <w:b/>
          <w:sz w:val="28"/>
          <w:szCs w:val="28"/>
          <w:lang w:eastAsia="ar-SA"/>
        </w:rPr>
      </w:pPr>
    </w:p>
    <w:p w:rsidR="002A491A" w:rsidRPr="008519E6" w:rsidRDefault="008576B3" w:rsidP="00356E86">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3.1</w:t>
      </w:r>
      <w:r w:rsidR="002A491A" w:rsidRPr="008519E6">
        <w:rPr>
          <w:rFonts w:ascii="Times New Roman" w:eastAsia="Times New Roman" w:hAnsi="Times New Roman" w:cs="Times New Roman"/>
          <w:sz w:val="28"/>
          <w:szCs w:val="28"/>
          <w:lang w:eastAsia="ar-SA"/>
        </w:rPr>
        <w:t xml:space="preserve"> Організація роботи  постійної  комісії  міської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w:t>
      </w:r>
      <w:r w:rsidR="008519E6" w:rsidRPr="008519E6">
        <w:rPr>
          <w:rFonts w:ascii="Times New Roman" w:eastAsia="Times New Roman" w:hAnsi="Times New Roman" w:cs="Times New Roman"/>
          <w:sz w:val="28"/>
          <w:szCs w:val="28"/>
          <w:lang w:eastAsia="ar-SA"/>
        </w:rPr>
        <w:t xml:space="preserve"> </w:t>
      </w:r>
      <w:r w:rsidR="002A491A" w:rsidRPr="008519E6">
        <w:rPr>
          <w:rFonts w:ascii="Times New Roman" w:eastAsia="Times New Roman" w:hAnsi="Times New Roman" w:cs="Times New Roman"/>
          <w:sz w:val="28"/>
          <w:szCs w:val="28"/>
          <w:lang w:eastAsia="ar-SA"/>
        </w:rPr>
        <w:t>установами, організаціями, а  також  громадянами,  організовує   роботу   по реалізації  висновків  і  рекомендацій  комісії.</w:t>
      </w:r>
    </w:p>
    <w:p w:rsidR="002A491A" w:rsidRPr="008519E6" w:rsidRDefault="008576B3" w:rsidP="00356E86">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3.2</w:t>
      </w:r>
      <w:r w:rsidR="002A491A" w:rsidRPr="008519E6">
        <w:rPr>
          <w:rFonts w:ascii="Times New Roman" w:eastAsia="Times New Roman" w:hAnsi="Times New Roman" w:cs="Times New Roman"/>
          <w:sz w:val="28"/>
          <w:szCs w:val="28"/>
          <w:lang w:eastAsia="ar-SA"/>
        </w:rPr>
        <w:t xml:space="preserve"> Засідання  постійної  комісії скликається  в  міру  необхідності, але  не  менше  одного разу  в  квартал  і  є  правомочним, якщо  в  ньому  бере  участь  не  менше  як  половина  від  загального складу  комісії.</w:t>
      </w:r>
    </w:p>
    <w:p w:rsidR="002A491A" w:rsidRPr="008519E6" w:rsidRDefault="008576B3" w:rsidP="00356E86">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3.3</w:t>
      </w:r>
      <w:r w:rsidR="002A491A" w:rsidRPr="008519E6">
        <w:rPr>
          <w:rFonts w:ascii="Times New Roman" w:eastAsia="Times New Roman" w:hAnsi="Times New Roman" w:cs="Times New Roman"/>
          <w:sz w:val="28"/>
          <w:szCs w:val="28"/>
          <w:lang w:eastAsia="ar-SA"/>
        </w:rPr>
        <w:t xml:space="preserve"> За  результатами вивчення   і  розгляду   питань постійні   комісії  готують  письмові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Протоколи засідань комісії  підписуються  головою  і  секретарем комісії.</w:t>
      </w:r>
    </w:p>
    <w:p w:rsidR="002A491A" w:rsidRPr="008519E6" w:rsidRDefault="008576B3" w:rsidP="00356E86">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3.4</w:t>
      </w:r>
      <w:r w:rsidR="002A491A" w:rsidRPr="008519E6">
        <w:rPr>
          <w:rFonts w:ascii="Times New Roman" w:eastAsia="Times New Roman" w:hAnsi="Times New Roman" w:cs="Times New Roman"/>
          <w:sz w:val="28"/>
          <w:szCs w:val="28"/>
          <w:lang w:eastAsia="ar-SA"/>
        </w:rPr>
        <w:t xml:space="preserve">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 У цьому  випадку  висновки  і  рекомендації постійної комісії, прийняті  на  її  засіданні,  підписуються  заступником голови   або  секретарем комісії. Протоколи  засідань комісії  підписуються  заступником голови   та  секретарем комісії.</w:t>
      </w:r>
    </w:p>
    <w:p w:rsidR="002A491A" w:rsidRPr="008519E6" w:rsidRDefault="00B0060E" w:rsidP="00356E86">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3.5</w:t>
      </w:r>
      <w:r w:rsidR="002A491A" w:rsidRPr="008519E6">
        <w:rPr>
          <w:rFonts w:ascii="Times New Roman" w:eastAsia="Times New Roman" w:hAnsi="Times New Roman" w:cs="Times New Roman"/>
          <w:sz w:val="28"/>
          <w:szCs w:val="28"/>
          <w:lang w:eastAsia="ar-SA"/>
        </w:rPr>
        <w:t xml:space="preserve"> Постійна комісія   для вивчення  питань, розробки проектів рішень міської ради  може  створювати  робочі  групи  з  залученням   представників  громадськості, фахівців та експертів. Питання,  які  належать  до  відання  кількох   постійних   комісій, можуть за  ініціативою комісій,  а  також  за  дорученням міської ради,  міського голови, секретаря міської ради  розглядатися   постійними комісіями  спільно. Висновки і  рекомендації,   прийняті постійними комісіями  на  їх   спільних  засіданням  підписуються   головами відповідних  постійних комісій,  </w:t>
      </w:r>
      <w:r w:rsidRPr="008519E6">
        <w:rPr>
          <w:rFonts w:ascii="Times New Roman" w:eastAsia="Times New Roman" w:hAnsi="Times New Roman" w:cs="Times New Roman"/>
          <w:sz w:val="28"/>
          <w:szCs w:val="28"/>
          <w:lang w:eastAsia="ar-SA"/>
        </w:rPr>
        <w:t xml:space="preserve">а  у  випадках, передбачених   </w:t>
      </w:r>
      <w:r w:rsidR="002A491A" w:rsidRPr="008519E6">
        <w:rPr>
          <w:rFonts w:ascii="Times New Roman" w:eastAsia="Times New Roman" w:hAnsi="Times New Roman" w:cs="Times New Roman"/>
          <w:sz w:val="28"/>
          <w:szCs w:val="28"/>
          <w:lang w:eastAsia="ar-SA"/>
        </w:rPr>
        <w:t>п.</w:t>
      </w:r>
      <w:r w:rsidRPr="008519E6">
        <w:rPr>
          <w:rFonts w:ascii="Times New Roman" w:eastAsia="Times New Roman" w:hAnsi="Times New Roman" w:cs="Times New Roman"/>
          <w:sz w:val="28"/>
          <w:szCs w:val="28"/>
          <w:lang w:eastAsia="ar-SA"/>
        </w:rPr>
        <w:t xml:space="preserve">3.4 </w:t>
      </w:r>
      <w:r w:rsidR="002A491A" w:rsidRPr="008519E6">
        <w:rPr>
          <w:rFonts w:ascii="Times New Roman" w:eastAsia="Times New Roman" w:hAnsi="Times New Roman" w:cs="Times New Roman"/>
          <w:sz w:val="28"/>
          <w:szCs w:val="28"/>
          <w:lang w:eastAsia="ar-SA"/>
        </w:rPr>
        <w:t xml:space="preserve"> цього   Положення – заступниками голів комісій або секретарями.</w:t>
      </w:r>
    </w:p>
    <w:p w:rsidR="002A491A" w:rsidRPr="008519E6" w:rsidRDefault="00B0060E" w:rsidP="00356E86">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3.6</w:t>
      </w:r>
      <w:r w:rsidR="002A491A" w:rsidRPr="008519E6">
        <w:rPr>
          <w:rFonts w:ascii="Times New Roman" w:eastAsia="Times New Roman" w:hAnsi="Times New Roman" w:cs="Times New Roman"/>
          <w:sz w:val="28"/>
          <w:szCs w:val="28"/>
          <w:lang w:eastAsia="ar-SA"/>
        </w:rPr>
        <w:t xml:space="preserve"> Постійні  комісії  здійснюють  свою діяльність   відповідно до планів  роботи   міської ради   та комісій.</w:t>
      </w:r>
    </w:p>
    <w:p w:rsidR="00B0060E" w:rsidRPr="008519E6" w:rsidRDefault="00B0060E" w:rsidP="00356E86">
      <w:pPr>
        <w:suppressAutoHyphens/>
        <w:spacing w:after="0" w:line="240" w:lineRule="auto"/>
        <w:ind w:right="326" w:firstLine="708"/>
        <w:jc w:val="both"/>
        <w:rPr>
          <w:rFonts w:ascii="Times New Roman" w:eastAsia="Times New Roman" w:hAnsi="Times New Roman" w:cs="Times New Roman"/>
          <w:bCs/>
          <w:sz w:val="28"/>
          <w:szCs w:val="28"/>
          <w:lang w:eastAsia="ar-SA"/>
        </w:rPr>
      </w:pPr>
      <w:r w:rsidRPr="008519E6">
        <w:rPr>
          <w:rFonts w:ascii="Times New Roman" w:hAnsi="Times New Roman" w:cs="Times New Roman"/>
          <w:bCs/>
          <w:sz w:val="28"/>
          <w:szCs w:val="28"/>
          <w:shd w:val="clear" w:color="auto" w:fill="FFFFFF"/>
        </w:rPr>
        <w:lastRenderedPageBreak/>
        <w:t>3.7 Організаційно-технічне забезпечення роботи постійних комісій покладається на відділ «Секретаріат міської ради».</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ab/>
      </w:r>
    </w:p>
    <w:p w:rsidR="002A491A" w:rsidRPr="008519E6" w:rsidRDefault="002A491A" w:rsidP="008519E6">
      <w:pPr>
        <w:suppressAutoHyphens/>
        <w:spacing w:after="0" w:line="240" w:lineRule="auto"/>
        <w:ind w:right="326"/>
        <w:jc w:val="center"/>
        <w:rPr>
          <w:rFonts w:ascii="Times New Roman" w:eastAsia="Times New Roman" w:hAnsi="Times New Roman" w:cs="Times New Roman"/>
          <w:b/>
          <w:sz w:val="28"/>
          <w:szCs w:val="28"/>
          <w:lang w:eastAsia="ar-SA"/>
        </w:rPr>
      </w:pPr>
      <w:r w:rsidRPr="008519E6">
        <w:rPr>
          <w:rFonts w:ascii="Times New Roman" w:eastAsia="Times New Roman" w:hAnsi="Times New Roman" w:cs="Times New Roman"/>
          <w:sz w:val="28"/>
          <w:szCs w:val="28"/>
          <w:lang w:eastAsia="ar-SA"/>
        </w:rPr>
        <w:t>4. Перелік  та  функціональна спрямованість постійних  комісій</w:t>
      </w:r>
    </w:p>
    <w:p w:rsidR="002A491A" w:rsidRPr="008519E6" w:rsidRDefault="002A491A" w:rsidP="002A491A">
      <w:pPr>
        <w:suppressAutoHyphens/>
        <w:spacing w:after="0" w:line="240" w:lineRule="auto"/>
        <w:ind w:left="720" w:right="326" w:firstLine="720"/>
        <w:jc w:val="both"/>
        <w:rPr>
          <w:rFonts w:ascii="Times New Roman" w:eastAsia="Times New Roman" w:hAnsi="Times New Roman" w:cs="Times New Roman"/>
          <w:b/>
          <w:sz w:val="28"/>
          <w:szCs w:val="28"/>
          <w:lang w:eastAsia="ar-SA"/>
        </w:rPr>
      </w:pPr>
    </w:p>
    <w:p w:rsidR="002A491A" w:rsidRPr="008519E6" w:rsidRDefault="00B0060E" w:rsidP="008519E6">
      <w:pPr>
        <w:suppressAutoHyphens/>
        <w:spacing w:after="0" w:line="240" w:lineRule="auto"/>
        <w:ind w:firstLine="709"/>
        <w:jc w:val="both"/>
        <w:rPr>
          <w:rFonts w:ascii="Times New Roman" w:eastAsia="Times New Roman" w:hAnsi="Times New Roman" w:cs="Times New Roman"/>
          <w:sz w:val="28"/>
          <w:szCs w:val="28"/>
          <w:u w:val="single"/>
          <w:lang w:eastAsia="ar-SA"/>
        </w:rPr>
      </w:pPr>
      <w:r w:rsidRPr="008519E6">
        <w:rPr>
          <w:rFonts w:ascii="Times New Roman" w:eastAsia="Times New Roman" w:hAnsi="Times New Roman" w:cs="Times New Roman"/>
          <w:sz w:val="28"/>
          <w:szCs w:val="28"/>
          <w:u w:val="single"/>
          <w:lang w:eastAsia="ar-SA"/>
        </w:rPr>
        <w:t xml:space="preserve">4.1 </w:t>
      </w:r>
      <w:r w:rsidR="002A491A" w:rsidRPr="008519E6">
        <w:rPr>
          <w:rFonts w:ascii="Times New Roman" w:eastAsia="Times New Roman" w:hAnsi="Times New Roman" w:cs="Times New Roman"/>
          <w:sz w:val="28"/>
          <w:szCs w:val="28"/>
          <w:u w:val="single"/>
          <w:lang w:eastAsia="ar-SA"/>
        </w:rPr>
        <w:t>Комісія  з  питань  дотримання прав людини, депутатської діяльності   та  етики,  законності  і  правопорядку, конфлікту інтересів:</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xml:space="preserve">- попередньо  розглядає  і  вивчає  пропозиції  щодо </w:t>
      </w:r>
      <w:r w:rsidR="006260C2" w:rsidRPr="008519E6">
        <w:rPr>
          <w:rFonts w:ascii="Times New Roman" w:eastAsia="Times New Roman" w:hAnsi="Times New Roman" w:cs="Times New Roman"/>
          <w:sz w:val="28"/>
          <w:szCs w:val="28"/>
          <w:lang w:eastAsia="ar-SA"/>
        </w:rPr>
        <w:t xml:space="preserve"> внесення  змін  до регламенту</w:t>
      </w:r>
      <w:r w:rsidR="000E361D">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міської ради</w:t>
      </w:r>
      <w:r w:rsidR="009345C1" w:rsidRPr="008519E6">
        <w:rPr>
          <w:rFonts w:ascii="Times New Roman" w:eastAsia="Times New Roman" w:hAnsi="Times New Roman" w:cs="Times New Roman"/>
          <w:sz w:val="28"/>
          <w:szCs w:val="28"/>
          <w:lang w:eastAsia="ar-SA"/>
        </w:rPr>
        <w:t>, положення про депутатські комісії</w:t>
      </w:r>
      <w:r w:rsidRPr="008519E6">
        <w:rPr>
          <w:rFonts w:ascii="Times New Roman" w:eastAsia="Times New Roman" w:hAnsi="Times New Roman" w:cs="Times New Roman"/>
          <w:sz w:val="28"/>
          <w:szCs w:val="28"/>
          <w:lang w:eastAsia="ar-SA"/>
        </w:rPr>
        <w:t>;</w:t>
      </w:r>
    </w:p>
    <w:p w:rsidR="00C62300" w:rsidRPr="008519E6" w:rsidRDefault="00C62300"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xml:space="preserve">- </w:t>
      </w:r>
      <w:r w:rsidRPr="008519E6">
        <w:rPr>
          <w:rFonts w:ascii="Times New Roman" w:hAnsi="Times New Roman" w:cs="Times New Roman"/>
          <w:sz w:val="28"/>
          <w:szCs w:val="28"/>
          <w:shd w:val="clear" w:color="auto" w:fill="FFFFFF"/>
        </w:rPr>
        <w:t xml:space="preserve">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дотримання прав людини, законності, запобігання корупції, сприяння депутатській діяльності, депутатської етики та </w:t>
      </w:r>
      <w:r w:rsidR="00364376" w:rsidRPr="008519E6">
        <w:rPr>
          <w:rFonts w:ascii="Times New Roman" w:hAnsi="Times New Roman" w:cs="Times New Roman"/>
          <w:sz w:val="28"/>
          <w:szCs w:val="28"/>
          <w:shd w:val="clear" w:color="auto" w:fill="FFFFFF"/>
        </w:rPr>
        <w:t>р</w:t>
      </w:r>
      <w:r w:rsidRPr="008519E6">
        <w:rPr>
          <w:rFonts w:ascii="Times New Roman" w:hAnsi="Times New Roman" w:cs="Times New Roman"/>
          <w:sz w:val="28"/>
          <w:szCs w:val="28"/>
          <w:shd w:val="clear" w:color="auto" w:fill="FFFFFF"/>
        </w:rPr>
        <w:t>егламенту ради;</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за  дорученням міської ради, міського голови або за власною ініціативою  розглядає питання,  пов’язані  з депутатською   діяльністю  та  дотриманням  депутатом  норм етики  і  моралі,  а  в  разі  необхідності  готує  та  подає  свої висновки та  рекомендації   щодо роботи  депутата  у   раді,  виконання  ним  рішень ради,  на  розгляд  міської ради;</w:t>
      </w:r>
    </w:p>
    <w:p w:rsidR="002A491A" w:rsidRPr="008519E6" w:rsidRDefault="002A491A" w:rsidP="002A491A">
      <w:pPr>
        <w:suppressAutoHyphens/>
        <w:spacing w:after="0" w:line="240" w:lineRule="auto"/>
        <w:ind w:right="326"/>
        <w:jc w:val="both"/>
        <w:rPr>
          <w:rFonts w:ascii="Times New Roman" w:eastAsia="Times New Roman" w:hAnsi="Times New Roman" w:cs="Times New Roman"/>
          <w:color w:val="70AD47" w:themeColor="accent6"/>
          <w:sz w:val="28"/>
          <w:szCs w:val="28"/>
          <w:lang w:eastAsia="ar-SA"/>
        </w:rPr>
      </w:pPr>
      <w:r w:rsidRPr="008519E6">
        <w:rPr>
          <w:rFonts w:ascii="Times New Roman" w:eastAsia="Times New Roman" w:hAnsi="Times New Roman" w:cs="Times New Roman"/>
          <w:sz w:val="28"/>
          <w:szCs w:val="28"/>
          <w:lang w:eastAsia="ar-SA"/>
        </w:rPr>
        <w:t>- готує висновки  і  рекомендації щодо питань,  пов’язаних  з  відкликанням депутата   виборцями,   достроковим  припиненням  його  повноважень  у  встановленому  законом порядку;</w:t>
      </w:r>
    </w:p>
    <w:p w:rsidR="00C62300" w:rsidRPr="008519E6" w:rsidRDefault="00C62300" w:rsidP="002A491A">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Cs/>
          <w:sz w:val="28"/>
          <w:szCs w:val="28"/>
          <w:lang w:eastAsia="ar-SA"/>
        </w:rPr>
        <w:t xml:space="preserve">- </w:t>
      </w:r>
      <w:r w:rsidRPr="008519E6">
        <w:rPr>
          <w:rFonts w:ascii="Times New Roman" w:hAnsi="Times New Roman" w:cs="Times New Roman"/>
          <w:bCs/>
          <w:sz w:val="28"/>
          <w:szCs w:val="28"/>
          <w:shd w:val="clear" w:color="auto" w:fill="FFFFFF"/>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дотримання прав людини, законності, боротьби зі злочинністю, запобігання корупції, сприяння депутатській діяльності, етики та регламенту;</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аналізує   стан злочинності   в місті,  роботу   правоохоронних  органів,  на  основі цього  вносить відповідні   рекоме</w:t>
      </w:r>
      <w:r w:rsidR="00293D8C" w:rsidRPr="008519E6">
        <w:rPr>
          <w:rFonts w:ascii="Times New Roman" w:eastAsia="Times New Roman" w:hAnsi="Times New Roman" w:cs="Times New Roman"/>
          <w:sz w:val="28"/>
          <w:szCs w:val="28"/>
          <w:lang w:eastAsia="ar-SA"/>
        </w:rPr>
        <w:t>ндації  на розгляд міської ради</w:t>
      </w:r>
      <w:r w:rsidRPr="008519E6">
        <w:rPr>
          <w:rFonts w:ascii="Times New Roman" w:eastAsia="Times New Roman" w:hAnsi="Times New Roman" w:cs="Times New Roman"/>
          <w:sz w:val="28"/>
          <w:szCs w:val="28"/>
          <w:lang w:eastAsia="ar-SA"/>
        </w:rPr>
        <w:t>;</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бере участь  у  організаційних  заходах спільно з представниками   правоохоронних органів, інших  зацікавлених організацій  щодо  підвищення  ефективності роботи по боротьбі з злочинністю та профілактики правопорушень, дотримання  прав людини,  забезпечення громадського порядку;</w:t>
      </w:r>
    </w:p>
    <w:p w:rsidR="00034EB9" w:rsidRPr="008519E6" w:rsidRDefault="00034EB9" w:rsidP="00034EB9">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
          <w:sz w:val="28"/>
          <w:szCs w:val="28"/>
          <w:lang w:eastAsia="ar-SA"/>
        </w:rPr>
        <w:t xml:space="preserve">- </w:t>
      </w:r>
      <w:r w:rsidRPr="008519E6">
        <w:rPr>
          <w:rFonts w:ascii="Times New Roman" w:eastAsia="Times New Roman" w:hAnsi="Times New Roman" w:cs="Times New Roman"/>
          <w:bCs/>
          <w:sz w:val="28"/>
          <w:szCs w:val="28"/>
          <w:lang w:eastAsia="ar-SA"/>
        </w:rPr>
        <w:t xml:space="preserve">розглядає інформацію керівника Ковельської прокуратури </w:t>
      </w:r>
      <w:r w:rsidRPr="008519E6">
        <w:rPr>
          <w:rFonts w:ascii="Times New Roman" w:hAnsi="Times New Roman" w:cs="Times New Roman"/>
          <w:bCs/>
          <w:sz w:val="28"/>
          <w:szCs w:val="28"/>
          <w:shd w:val="clear" w:color="auto" w:fill="FFFFFF"/>
        </w:rPr>
        <w:t xml:space="preserve">про результати діяльності на цій території шляхом надання узагальнених статистичних та аналітичних даних, </w:t>
      </w:r>
      <w:r w:rsidRPr="008519E6">
        <w:rPr>
          <w:rFonts w:ascii="Times New Roman" w:eastAsia="Times New Roman" w:hAnsi="Times New Roman" w:cs="Times New Roman"/>
          <w:bCs/>
          <w:sz w:val="28"/>
          <w:szCs w:val="28"/>
          <w:lang w:eastAsia="ar-SA"/>
        </w:rPr>
        <w:t>згідно із ЗУ «Про прокуратуру»;</w:t>
      </w:r>
    </w:p>
    <w:p w:rsidR="00034EB9" w:rsidRPr="008519E6" w:rsidRDefault="00034EB9" w:rsidP="002A491A">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Cs/>
          <w:sz w:val="28"/>
          <w:szCs w:val="28"/>
          <w:lang w:eastAsia="ar-SA"/>
        </w:rPr>
        <w:t xml:space="preserve">- розглядає </w:t>
      </w:r>
      <w:proofErr w:type="spellStart"/>
      <w:r w:rsidRPr="008519E6">
        <w:rPr>
          <w:rFonts w:ascii="Times New Roman" w:eastAsia="Times New Roman" w:hAnsi="Times New Roman" w:cs="Times New Roman"/>
          <w:bCs/>
          <w:sz w:val="28"/>
          <w:szCs w:val="28"/>
          <w:lang w:eastAsia="ar-SA"/>
        </w:rPr>
        <w:t>проєкти</w:t>
      </w:r>
      <w:proofErr w:type="spellEnd"/>
      <w:r w:rsidRPr="008519E6">
        <w:rPr>
          <w:rFonts w:ascii="Times New Roman" w:eastAsia="Times New Roman" w:hAnsi="Times New Roman" w:cs="Times New Roman"/>
          <w:bCs/>
          <w:sz w:val="28"/>
          <w:szCs w:val="28"/>
          <w:lang w:eastAsia="ar-SA"/>
        </w:rPr>
        <w:t xml:space="preserve"> що стосуються питань діяльності правоохоронних органів, оборонно-мобілізаційної та кадрової роботи, здійснює контроль  за місцевими програмами цього спрямування;</w:t>
      </w:r>
    </w:p>
    <w:p w:rsidR="00C62300" w:rsidRPr="008519E6" w:rsidRDefault="00034EB9" w:rsidP="002A491A">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Cs/>
          <w:sz w:val="28"/>
          <w:szCs w:val="28"/>
          <w:lang w:eastAsia="ar-SA"/>
        </w:rPr>
        <w:t>- розглядає питання роботи та послуг центру надання адміністративних послуг;</w:t>
      </w:r>
    </w:p>
    <w:p w:rsidR="00453780" w:rsidRPr="008519E6" w:rsidRDefault="00453780" w:rsidP="002A491A">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
          <w:sz w:val="28"/>
          <w:szCs w:val="28"/>
          <w:lang w:eastAsia="ar-SA"/>
        </w:rPr>
        <w:t xml:space="preserve">- </w:t>
      </w:r>
      <w:r w:rsidR="001552A2" w:rsidRPr="008519E6">
        <w:rPr>
          <w:rFonts w:ascii="Times New Roman" w:eastAsia="Times New Roman" w:hAnsi="Times New Roman" w:cs="Times New Roman"/>
          <w:bCs/>
          <w:sz w:val="28"/>
          <w:szCs w:val="28"/>
          <w:lang w:eastAsia="ar-SA"/>
        </w:rPr>
        <w:t>розглядає статути комунальних підприємств</w:t>
      </w:r>
      <w:r w:rsidR="0051157E" w:rsidRPr="008519E6">
        <w:rPr>
          <w:rFonts w:ascii="Times New Roman" w:eastAsia="Times New Roman" w:hAnsi="Times New Roman" w:cs="Times New Roman"/>
          <w:bCs/>
          <w:sz w:val="28"/>
          <w:szCs w:val="28"/>
          <w:lang w:eastAsia="ar-SA"/>
        </w:rPr>
        <w:t xml:space="preserve"> та інших бюджетних</w:t>
      </w:r>
      <w:r w:rsidR="008519E6" w:rsidRPr="008519E6">
        <w:rPr>
          <w:rFonts w:ascii="Times New Roman" w:eastAsia="Times New Roman" w:hAnsi="Times New Roman" w:cs="Times New Roman"/>
          <w:bCs/>
          <w:sz w:val="28"/>
          <w:szCs w:val="28"/>
          <w:lang w:eastAsia="ar-SA"/>
        </w:rPr>
        <w:t xml:space="preserve"> </w:t>
      </w:r>
      <w:r w:rsidR="0051157E" w:rsidRPr="008519E6">
        <w:rPr>
          <w:rFonts w:ascii="Times New Roman" w:eastAsia="Times New Roman" w:hAnsi="Times New Roman" w:cs="Times New Roman"/>
          <w:bCs/>
          <w:sz w:val="28"/>
          <w:szCs w:val="28"/>
          <w:lang w:eastAsia="ar-SA"/>
        </w:rPr>
        <w:t>закладів</w:t>
      </w:r>
      <w:r w:rsidR="001552A2" w:rsidRPr="008519E6">
        <w:rPr>
          <w:rFonts w:ascii="Times New Roman" w:eastAsia="Times New Roman" w:hAnsi="Times New Roman" w:cs="Times New Roman"/>
          <w:bCs/>
          <w:sz w:val="28"/>
          <w:szCs w:val="28"/>
          <w:lang w:eastAsia="ar-SA"/>
        </w:rPr>
        <w:t>, положення відділів та управлінь</w:t>
      </w:r>
      <w:r w:rsidR="000E361D">
        <w:rPr>
          <w:rFonts w:ascii="Times New Roman" w:eastAsia="Times New Roman" w:hAnsi="Times New Roman" w:cs="Times New Roman"/>
          <w:bCs/>
          <w:sz w:val="28"/>
          <w:szCs w:val="28"/>
          <w:lang w:eastAsia="ar-SA"/>
        </w:rPr>
        <w:t xml:space="preserve"> </w:t>
      </w:r>
      <w:r w:rsidR="00C62300" w:rsidRPr="008519E6">
        <w:rPr>
          <w:rFonts w:ascii="Times New Roman" w:hAnsi="Times New Roman" w:cs="Times New Roman"/>
          <w:bCs/>
          <w:sz w:val="28"/>
          <w:szCs w:val="28"/>
          <w:shd w:val="clear" w:color="auto" w:fill="FFFFFF"/>
        </w:rPr>
        <w:t xml:space="preserve">з питань дотримання прав людини, законності, запобігання корупції, </w:t>
      </w:r>
      <w:r w:rsidR="00C62300" w:rsidRPr="008519E6">
        <w:rPr>
          <w:rFonts w:ascii="Times New Roman" w:eastAsia="Times New Roman" w:hAnsi="Times New Roman" w:cs="Times New Roman"/>
          <w:bCs/>
          <w:sz w:val="28"/>
          <w:szCs w:val="28"/>
          <w:lang w:eastAsia="ar-SA"/>
        </w:rPr>
        <w:t xml:space="preserve">діяльності правоохоронних органів, оборонно-мобілізаційної та кадрової роботи, </w:t>
      </w:r>
      <w:proofErr w:type="spellStart"/>
      <w:r w:rsidR="00C62300" w:rsidRPr="008519E6">
        <w:rPr>
          <w:rFonts w:ascii="Times New Roman" w:eastAsia="Times New Roman" w:hAnsi="Times New Roman" w:cs="Times New Roman"/>
          <w:bCs/>
          <w:sz w:val="28"/>
          <w:szCs w:val="28"/>
          <w:lang w:eastAsia="ar-SA"/>
        </w:rPr>
        <w:t>ЦНАПу</w:t>
      </w:r>
      <w:proofErr w:type="spellEnd"/>
      <w:r w:rsidR="00C62300" w:rsidRPr="008519E6">
        <w:rPr>
          <w:rFonts w:ascii="Times New Roman" w:hAnsi="Times New Roman" w:cs="Times New Roman"/>
          <w:bCs/>
          <w:sz w:val="28"/>
          <w:szCs w:val="28"/>
          <w:shd w:val="clear" w:color="auto" w:fill="FFFFFF"/>
        </w:rPr>
        <w:t>;</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lastRenderedPageBreak/>
        <w:t>- попередньо</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розглядає</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проекти</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регуляторних</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актів, готує</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висновки про</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відповідність проекту принципам регуляторної</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реформи та відповідність</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вимогам</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щодо</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аналізу регуляторного впливу;</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забезпечує</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підготовку</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експертного</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висновку</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щодо регуляторного впливу</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проектів</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регуляторних</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актів</w:t>
      </w:r>
      <w:r w:rsidR="00364376" w:rsidRPr="008519E6">
        <w:rPr>
          <w:rFonts w:ascii="Times New Roman" w:eastAsia="Times New Roman" w:hAnsi="Times New Roman" w:cs="Times New Roman"/>
          <w:sz w:val="28"/>
          <w:szCs w:val="28"/>
          <w:lang w:eastAsia="ar-SA"/>
        </w:rPr>
        <w:t>;</w:t>
      </w:r>
    </w:p>
    <w:p w:rsidR="00364376" w:rsidRPr="008519E6" w:rsidRDefault="00364376"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w:t>
      </w:r>
      <w:r w:rsidR="008519E6" w:rsidRPr="008519E6">
        <w:rPr>
          <w:rFonts w:ascii="Times New Roman" w:eastAsia="Times New Roman" w:hAnsi="Times New Roman" w:cs="Times New Roman"/>
          <w:sz w:val="28"/>
          <w:szCs w:val="28"/>
          <w:lang w:eastAsia="ar-SA"/>
        </w:rPr>
        <w:t xml:space="preserve"> </w:t>
      </w:r>
      <w:r w:rsidR="003D28C2" w:rsidRPr="008519E6">
        <w:rPr>
          <w:rFonts w:ascii="Times New Roman" w:hAnsi="Times New Roman" w:cs="Times New Roman"/>
          <w:bCs/>
          <w:sz w:val="28"/>
          <w:szCs w:val="28"/>
          <w:lang w:eastAsia="ar-SA"/>
        </w:rPr>
        <w:t>розглядає звернення громадян до постійної комісії з  питань  дотримання прав людини, депутатської діяльності   та  етики,  законності  і  правопорядку, конфлікту інтересів  та надає свої пропозиції щодо вирішення порушених  питань.</w:t>
      </w:r>
    </w:p>
    <w:p w:rsidR="002A491A" w:rsidRPr="008519E6" w:rsidRDefault="002A491A" w:rsidP="002A491A">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При підготовці</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експертного</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висновку</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постійна</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комісія</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міської ради може</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залучати</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працівників</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виконавчих</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органів ради, представників</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громадськості, вчених і спеціалістів, при необхідності</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можуть</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проводитись</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спільні</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засідання</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постійних</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комісій.</w:t>
      </w:r>
    </w:p>
    <w:p w:rsidR="002A491A" w:rsidRPr="008519E6" w:rsidRDefault="002A491A" w:rsidP="002A491A">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Голова постійної комісії з питань дотримання прав людини, депутатської діяльності та етики, законності та правопорядку, конфлікту інтересів на пленарному засіданні сесії міської ради доповідає щодо висновків про відповідність проектів регуляторних актів вимогам Закону України «Про засади державної регуляторної політики у сфері господарської діяльності».</w:t>
      </w:r>
    </w:p>
    <w:p w:rsidR="002A491A" w:rsidRPr="008519E6" w:rsidRDefault="002A491A" w:rsidP="002A491A">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У разі</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внесення на розгляд</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сесії</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міської</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ради проекту регуляторного акту без аналізу регуляторного впливу</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постійна</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комісія</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приймає</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рішення про направлення проекту регуляторного акту на доопрацювання</w:t>
      </w:r>
      <w:r w:rsidR="008519E6" w:rsidRPr="008519E6">
        <w:rPr>
          <w:rFonts w:ascii="Times New Roman" w:eastAsia="Times New Roman" w:hAnsi="Times New Roman" w:cs="Times New Roman"/>
          <w:sz w:val="28"/>
          <w:szCs w:val="28"/>
          <w:lang w:eastAsia="ar-SA"/>
        </w:rPr>
        <w:t xml:space="preserve"> </w:t>
      </w:r>
      <w:r w:rsidRPr="008519E6">
        <w:rPr>
          <w:rFonts w:ascii="Times New Roman" w:eastAsia="Times New Roman" w:hAnsi="Times New Roman" w:cs="Times New Roman"/>
          <w:sz w:val="28"/>
          <w:szCs w:val="28"/>
          <w:lang w:eastAsia="ar-SA"/>
        </w:rPr>
        <w:t>розробнику регуляторного акту.</w:t>
      </w:r>
    </w:p>
    <w:p w:rsidR="002A491A" w:rsidRPr="008519E6" w:rsidRDefault="002A491A" w:rsidP="002A491A">
      <w:pPr>
        <w:suppressAutoHyphens/>
        <w:spacing w:after="0" w:line="240" w:lineRule="auto"/>
        <w:ind w:right="326" w:firstLine="708"/>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xml:space="preserve">Постійна комісія з питань дотримання прав людини, депутатської діяльності та етики, законності та правопорядку, конфлікту інтересів попередньо розглядає питання щодо звіту </w:t>
      </w:r>
      <w:r w:rsidR="006260C2" w:rsidRPr="008519E6">
        <w:rPr>
          <w:rFonts w:ascii="Times New Roman" w:eastAsia="Times New Roman" w:hAnsi="Times New Roman" w:cs="Times New Roman"/>
          <w:sz w:val="28"/>
          <w:szCs w:val="28"/>
          <w:lang w:eastAsia="ar-SA"/>
        </w:rPr>
        <w:t>п</w:t>
      </w:r>
      <w:r w:rsidRPr="008519E6">
        <w:rPr>
          <w:rFonts w:ascii="Times New Roman" w:eastAsia="Times New Roman" w:hAnsi="Times New Roman" w:cs="Times New Roman"/>
          <w:sz w:val="28"/>
          <w:szCs w:val="28"/>
          <w:lang w:eastAsia="ar-SA"/>
        </w:rPr>
        <w:t>ро здійснення державної регуляторної політики.</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p>
    <w:p w:rsidR="002A491A" w:rsidRPr="008519E6" w:rsidRDefault="00B0060E" w:rsidP="008519E6">
      <w:pPr>
        <w:suppressAutoHyphens/>
        <w:spacing w:after="0" w:line="240" w:lineRule="auto"/>
        <w:ind w:right="323" w:firstLine="709"/>
        <w:jc w:val="both"/>
        <w:rPr>
          <w:rFonts w:ascii="Times New Roman" w:eastAsia="Times New Roman" w:hAnsi="Times New Roman" w:cs="Times New Roman"/>
          <w:sz w:val="28"/>
          <w:szCs w:val="28"/>
          <w:u w:val="single"/>
          <w:lang w:eastAsia="ar-SA"/>
        </w:rPr>
      </w:pPr>
      <w:r w:rsidRPr="008519E6">
        <w:rPr>
          <w:rFonts w:ascii="Times New Roman" w:eastAsia="Times New Roman" w:hAnsi="Times New Roman" w:cs="Times New Roman"/>
          <w:sz w:val="28"/>
          <w:szCs w:val="28"/>
          <w:u w:val="single"/>
          <w:lang w:eastAsia="ar-SA"/>
        </w:rPr>
        <w:t>4.2</w:t>
      </w:r>
      <w:r w:rsidR="002A491A" w:rsidRPr="008519E6">
        <w:rPr>
          <w:rFonts w:ascii="Times New Roman" w:eastAsia="Times New Roman" w:hAnsi="Times New Roman" w:cs="Times New Roman"/>
          <w:sz w:val="28"/>
          <w:szCs w:val="28"/>
          <w:u w:val="single"/>
          <w:lang w:eastAsia="ar-SA"/>
        </w:rPr>
        <w:t xml:space="preserve"> Комісія  з питань  планування, бюджету  і  фінансів:</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за  дорученням міської ради  або за  власною  ініціативою  попередньо  розглядає  проекти міського бюджету та програм  соціально-економічного  і  культурного  розвитку  міста,  звіти  про  їх виконання. Спільно  з  іншими комісіями  готує  висновки, рекомендації, виступає  з  доповідями  і    співдоповідями  з  цих  питань;</w:t>
      </w:r>
    </w:p>
    <w:p w:rsidR="00594BA3" w:rsidRPr="008519E6" w:rsidRDefault="00594BA3" w:rsidP="002A491A">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Cs/>
          <w:sz w:val="28"/>
          <w:szCs w:val="28"/>
          <w:lang w:eastAsia="ar-SA"/>
        </w:rPr>
        <w:t xml:space="preserve">- </w:t>
      </w:r>
      <w:r w:rsidRPr="008519E6">
        <w:rPr>
          <w:rFonts w:ascii="Times New Roman" w:hAnsi="Times New Roman" w:cs="Times New Roman"/>
          <w:bCs/>
          <w:sz w:val="28"/>
          <w:szCs w:val="28"/>
          <w:shd w:val="clear" w:color="auto" w:fill="FFFFFF"/>
        </w:rPr>
        <w:t> бере участь у підготовці проекту місцевого бюджету, розгляду, доопрацювання, внесення змін та доповнень, затвердження</w:t>
      </w:r>
      <w:r w:rsidR="008878B2" w:rsidRPr="008519E6">
        <w:rPr>
          <w:rFonts w:ascii="Times New Roman" w:hAnsi="Times New Roman" w:cs="Times New Roman"/>
          <w:bCs/>
          <w:sz w:val="28"/>
          <w:szCs w:val="28"/>
          <w:shd w:val="clear" w:color="auto" w:fill="FFFFFF"/>
        </w:rPr>
        <w:t>, контролює процедуру його представлення</w:t>
      </w:r>
      <w:r w:rsidRPr="008519E6">
        <w:rPr>
          <w:rFonts w:ascii="Times New Roman" w:hAnsi="Times New Roman" w:cs="Times New Roman"/>
          <w:bCs/>
          <w:sz w:val="28"/>
          <w:szCs w:val="28"/>
          <w:shd w:val="clear" w:color="auto" w:fill="FFFFFF"/>
        </w:rPr>
        <w:t>;</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здійснює  контроль  за  виконанням міського бюджету та  програм  соціально-економічного  і  культурного  розвитку  міста. Контролює  надходження  та  видатки  спеціального   цільового фонду   міської ради;</w:t>
      </w:r>
    </w:p>
    <w:p w:rsidR="00C62300"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бере  участь  у  розгляді питань, пов’язаних  з  плануванням     і  бюджетно-фінансовою   діяльністю  міської ради та її виконавчих органів;</w:t>
      </w:r>
    </w:p>
    <w:p w:rsidR="00594BA3" w:rsidRPr="008519E6" w:rsidRDefault="00594BA3" w:rsidP="002A491A">
      <w:pPr>
        <w:suppressAutoHyphens/>
        <w:spacing w:after="0" w:line="240" w:lineRule="auto"/>
        <w:ind w:right="326"/>
        <w:jc w:val="both"/>
        <w:rPr>
          <w:rFonts w:ascii="Times New Roman" w:hAnsi="Times New Roman" w:cs="Times New Roman"/>
          <w:bCs/>
          <w:sz w:val="28"/>
          <w:szCs w:val="28"/>
          <w:shd w:val="clear" w:color="auto" w:fill="FFFFFF"/>
        </w:rPr>
      </w:pPr>
      <w:r w:rsidRPr="008519E6">
        <w:rPr>
          <w:rFonts w:ascii="Times New Roman" w:hAnsi="Times New Roman" w:cs="Times New Roman"/>
          <w:bCs/>
          <w:sz w:val="28"/>
          <w:szCs w:val="28"/>
          <w:shd w:val="clear" w:color="auto" w:fill="FFFFFF"/>
        </w:rPr>
        <w:t>- вносить на розгляд ради пропозиції щодо місцевих податків і зборів, встановлення податкових пільг, залучення фінансово-кредитних ресурсів;</w:t>
      </w:r>
    </w:p>
    <w:p w:rsidR="00594BA3" w:rsidRPr="008519E6" w:rsidRDefault="00594BA3" w:rsidP="002A491A">
      <w:pPr>
        <w:suppressAutoHyphens/>
        <w:spacing w:after="0" w:line="240" w:lineRule="auto"/>
        <w:ind w:right="326"/>
        <w:jc w:val="both"/>
        <w:rPr>
          <w:rFonts w:ascii="Times New Roman" w:hAnsi="Times New Roman" w:cs="Times New Roman"/>
          <w:bCs/>
          <w:sz w:val="28"/>
          <w:szCs w:val="28"/>
          <w:shd w:val="clear" w:color="auto" w:fill="FFFFFF"/>
        </w:rPr>
      </w:pPr>
      <w:r w:rsidRPr="008519E6">
        <w:rPr>
          <w:rFonts w:ascii="Times New Roman" w:hAnsi="Times New Roman" w:cs="Times New Roman"/>
          <w:bCs/>
          <w:sz w:val="28"/>
          <w:szCs w:val="28"/>
          <w:shd w:val="clear" w:color="auto" w:fill="FFFFFF"/>
        </w:rPr>
        <w:t>- розглядає проекти регуляторних актів щодо їх відповідності вимогам Закону України «Про засади державної регуляторної політики у сфері господарської діяльності;</w:t>
      </w:r>
    </w:p>
    <w:p w:rsidR="00594BA3" w:rsidRPr="008519E6" w:rsidRDefault="00594BA3" w:rsidP="002A491A">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Cs/>
          <w:sz w:val="28"/>
          <w:szCs w:val="28"/>
          <w:lang w:eastAsia="ar-SA"/>
        </w:rPr>
        <w:lastRenderedPageBreak/>
        <w:t>- розглядає звернення громадян</w:t>
      </w:r>
      <w:bookmarkStart w:id="0" w:name="_Hlk63071381"/>
      <w:r w:rsidR="000E361D">
        <w:rPr>
          <w:rFonts w:ascii="Times New Roman" w:eastAsia="Times New Roman" w:hAnsi="Times New Roman" w:cs="Times New Roman"/>
          <w:bCs/>
          <w:sz w:val="28"/>
          <w:szCs w:val="28"/>
          <w:lang w:eastAsia="ar-SA"/>
        </w:rPr>
        <w:t xml:space="preserve"> </w:t>
      </w:r>
      <w:r w:rsidR="002E2E99" w:rsidRPr="008519E6">
        <w:rPr>
          <w:rFonts w:ascii="Times New Roman" w:eastAsia="Times New Roman" w:hAnsi="Times New Roman" w:cs="Times New Roman"/>
          <w:bCs/>
          <w:sz w:val="28"/>
          <w:szCs w:val="28"/>
          <w:lang w:eastAsia="ar-SA"/>
        </w:rPr>
        <w:t xml:space="preserve">до постійної комісії </w:t>
      </w:r>
      <w:bookmarkEnd w:id="0"/>
      <w:r w:rsidR="00904031" w:rsidRPr="008519E6">
        <w:rPr>
          <w:rFonts w:ascii="Times New Roman" w:eastAsia="Times New Roman" w:hAnsi="Times New Roman" w:cs="Times New Roman"/>
          <w:bCs/>
          <w:sz w:val="28"/>
          <w:szCs w:val="28"/>
          <w:lang w:eastAsia="ar-SA"/>
        </w:rPr>
        <w:t>з питань  планування, бюджету  і  фінансів</w:t>
      </w:r>
      <w:r w:rsidRPr="008519E6">
        <w:rPr>
          <w:rFonts w:ascii="Times New Roman" w:eastAsia="Times New Roman" w:hAnsi="Times New Roman" w:cs="Times New Roman"/>
          <w:bCs/>
          <w:sz w:val="28"/>
          <w:szCs w:val="28"/>
          <w:lang w:eastAsia="ar-SA"/>
        </w:rPr>
        <w:t xml:space="preserve"> та надає свої пропозиції щодо вирішення порушених  питань.</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p>
    <w:p w:rsidR="002A491A" w:rsidRPr="008519E6" w:rsidRDefault="00B0060E" w:rsidP="008519E6">
      <w:pPr>
        <w:suppressAutoHyphens/>
        <w:spacing w:before="240" w:after="0" w:line="240" w:lineRule="auto"/>
        <w:ind w:right="323" w:firstLine="709"/>
        <w:jc w:val="both"/>
        <w:rPr>
          <w:rFonts w:ascii="Times New Roman" w:eastAsia="Times New Roman" w:hAnsi="Times New Roman" w:cs="Times New Roman"/>
          <w:sz w:val="28"/>
          <w:szCs w:val="28"/>
          <w:u w:val="single"/>
          <w:lang w:eastAsia="ar-SA"/>
        </w:rPr>
      </w:pPr>
      <w:r w:rsidRPr="008519E6">
        <w:rPr>
          <w:rFonts w:ascii="Times New Roman" w:eastAsia="Times New Roman" w:hAnsi="Times New Roman" w:cs="Times New Roman"/>
          <w:sz w:val="28"/>
          <w:szCs w:val="28"/>
          <w:u w:val="single"/>
          <w:lang w:eastAsia="ar-SA"/>
        </w:rPr>
        <w:t>4.3</w:t>
      </w:r>
      <w:r w:rsidR="002A491A" w:rsidRPr="008519E6">
        <w:rPr>
          <w:rFonts w:ascii="Times New Roman" w:eastAsia="Times New Roman" w:hAnsi="Times New Roman" w:cs="Times New Roman"/>
          <w:sz w:val="28"/>
          <w:szCs w:val="28"/>
          <w:u w:val="single"/>
          <w:lang w:eastAsia="ar-SA"/>
        </w:rPr>
        <w:t xml:space="preserve"> Комісія з питань житлово-комунального  господарства, екології  і  благоустрою міста, комунального майна, промисловості, будівництва, транспорту, зв’язку,   торговельного  і  побутового  обслуговування  населення:</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xml:space="preserve"> - попередньо вивчає та розглядає проекти рішень, що стосуються розвитку житлово-комунального господарства міста у сфері </w:t>
      </w:r>
      <w:proofErr w:type="spellStart"/>
      <w:r w:rsidRPr="008519E6">
        <w:rPr>
          <w:rFonts w:ascii="Times New Roman" w:eastAsia="Times New Roman" w:hAnsi="Times New Roman" w:cs="Times New Roman"/>
          <w:sz w:val="28"/>
          <w:szCs w:val="28"/>
          <w:lang w:eastAsia="ar-SA"/>
        </w:rPr>
        <w:t>водо-</w:t>
      </w:r>
      <w:proofErr w:type="spellEnd"/>
      <w:r w:rsidRPr="008519E6">
        <w:rPr>
          <w:rFonts w:ascii="Times New Roman" w:eastAsia="Times New Roman" w:hAnsi="Times New Roman" w:cs="Times New Roman"/>
          <w:sz w:val="28"/>
          <w:szCs w:val="28"/>
          <w:lang w:eastAsia="ar-SA"/>
        </w:rPr>
        <w:t xml:space="preserve"> і теплопостачання, водовідведення,експлуатації і ремонту житла, дорожнього і зеленого господарства та благоустрою, енергозбереження, охорони навколишнього середовища, раціонального використання і відтворення природних ресурсів, забезпечення економічної безпеки;</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вивчає  та  розглядає   на  своїх  засіданнях стан    реалізації    програм  економічного   і  соціального  розвитку  міста  у  галузях  промисловості,   будівництва,  транспорту  і  зв’язку, торгівлі, побуту,  запровадження та виконання  правил  торгівлі,   громадського  харчування    і  побутового обслуговування   населення;</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бере  участь  у  розробленні  пропозицій   щодо покращення   роботи підприємств  та  організацій  вищеназваних  галузей;</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аналізує  стан  забезпечення  та  проблеми міста  в сфері перевезення  залізничним,  автомобільним та іншими  видами  транспорту;</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готує відповідні  висновки та рекомендації на розгляд міської ради,     щодо   зміцнення   матеріально-технічної  бази  промисловості, будівництва, транспорту  і  зв’язку, торгівлі та побуту,  та  готує   на  розгляд  міської ради   пропозиції  по  сприянню   інвестиційній   діяльності   у  цих  галузях  на  території  міста,   а  також  щодо  питань,   пов’язаних  з  забезпеченням   контролю за  дотриманням правил торгівлі, здійсненням заходів, спрямованих на вдосконалення торговельного і побутового обслуговування  населення;</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надає висновки та рекомендації з питань приватизації та відчуження комунального майна;</w:t>
      </w:r>
    </w:p>
    <w:p w:rsidR="00D67B72" w:rsidRPr="008519E6" w:rsidRDefault="00D67B72" w:rsidP="002A491A">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hAnsi="Times New Roman" w:cs="Times New Roman"/>
          <w:b/>
          <w:sz w:val="28"/>
          <w:szCs w:val="28"/>
          <w:shd w:val="clear" w:color="auto" w:fill="FFFFFF"/>
        </w:rPr>
        <w:t xml:space="preserve">- </w:t>
      </w:r>
      <w:r w:rsidR="008878B2" w:rsidRPr="008519E6">
        <w:rPr>
          <w:rFonts w:ascii="Times New Roman" w:hAnsi="Times New Roman" w:cs="Times New Roman"/>
          <w:bCs/>
          <w:sz w:val="28"/>
          <w:szCs w:val="28"/>
          <w:shd w:val="clear" w:color="auto" w:fill="FFFFFF"/>
        </w:rPr>
        <w:t>в</w:t>
      </w:r>
      <w:r w:rsidR="008878B2" w:rsidRPr="008519E6">
        <w:rPr>
          <w:rFonts w:ascii="Times New Roman" w:hAnsi="Times New Roman" w:cs="Times New Roman"/>
          <w:bCs/>
          <w:sz w:val="28"/>
          <w:szCs w:val="28"/>
        </w:rPr>
        <w:t>носить пропозиції та рекомендації по наданню пільг в орендній платі, заслуховує інформацію щодо доцільності і ефективності від зданих в оренду приміщень</w:t>
      </w:r>
      <w:r w:rsidRPr="008519E6">
        <w:rPr>
          <w:rFonts w:ascii="Times New Roman" w:hAnsi="Times New Roman" w:cs="Times New Roman"/>
          <w:bCs/>
          <w:sz w:val="28"/>
          <w:szCs w:val="28"/>
          <w:shd w:val="clear" w:color="auto" w:fill="FFFFFF"/>
        </w:rPr>
        <w:t>;</w:t>
      </w:r>
    </w:p>
    <w:p w:rsidR="00594BA3" w:rsidRPr="008519E6" w:rsidRDefault="00034EB9" w:rsidP="00594BA3">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
          <w:sz w:val="28"/>
          <w:szCs w:val="28"/>
          <w:lang w:eastAsia="ar-SA"/>
        </w:rPr>
        <w:t xml:space="preserve">- </w:t>
      </w:r>
      <w:r w:rsidRPr="008519E6">
        <w:rPr>
          <w:rFonts w:ascii="Times New Roman" w:eastAsia="Times New Roman" w:hAnsi="Times New Roman" w:cs="Times New Roman"/>
          <w:bCs/>
          <w:sz w:val="28"/>
          <w:szCs w:val="28"/>
          <w:lang w:eastAsia="ar-SA"/>
        </w:rPr>
        <w:t xml:space="preserve">аналізує  стан  забезпечення  та  проблеми міста  в сфері зайнятості населення  та рекомендує шляхи </w:t>
      </w:r>
      <w:r w:rsidR="00462109" w:rsidRPr="008519E6">
        <w:rPr>
          <w:rFonts w:ascii="Times New Roman" w:eastAsia="Times New Roman" w:hAnsi="Times New Roman" w:cs="Times New Roman"/>
          <w:bCs/>
          <w:sz w:val="28"/>
          <w:szCs w:val="28"/>
          <w:lang w:eastAsia="ar-SA"/>
        </w:rPr>
        <w:t>вирішення цього питання;</w:t>
      </w:r>
    </w:p>
    <w:p w:rsidR="00D67B72" w:rsidRPr="008519E6" w:rsidRDefault="00D67B72" w:rsidP="00594BA3">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hAnsi="Times New Roman" w:cs="Times New Roman"/>
          <w:b/>
          <w:shd w:val="clear" w:color="auto" w:fill="FFFFFF"/>
        </w:rPr>
        <w:t xml:space="preserve">- </w:t>
      </w:r>
      <w:r w:rsidR="008878B2" w:rsidRPr="008519E6">
        <w:rPr>
          <w:rFonts w:ascii="Times New Roman" w:hAnsi="Times New Roman" w:cs="Times New Roman"/>
          <w:bCs/>
          <w:sz w:val="28"/>
          <w:szCs w:val="28"/>
          <w:shd w:val="clear" w:color="auto" w:fill="FFFFFF"/>
        </w:rPr>
        <w:t>р</w:t>
      </w:r>
      <w:r w:rsidR="008878B2" w:rsidRPr="008519E6">
        <w:rPr>
          <w:rFonts w:ascii="Times New Roman" w:hAnsi="Times New Roman" w:cs="Times New Roman"/>
          <w:sz w:val="28"/>
          <w:szCs w:val="28"/>
        </w:rPr>
        <w:t>озглядає та надає рекомендації щодо проектів рішень ради з питань планування території, будівництва, архітектури,</w:t>
      </w:r>
      <w:r w:rsidRPr="008519E6">
        <w:rPr>
          <w:rFonts w:ascii="Times New Roman" w:hAnsi="Times New Roman" w:cs="Times New Roman"/>
          <w:bCs/>
          <w:sz w:val="28"/>
          <w:szCs w:val="28"/>
          <w:shd w:val="clear" w:color="auto" w:fill="FFFFFF"/>
        </w:rPr>
        <w:t xml:space="preserve">архітектури, охорони пам’яток, історичного середовища та благоустрою; питань про надання дозволів на проектування, будівництво, розширення, реконструкцію об’єктів житлово-цивільного, виробничого та іншого призначення, реставрації архітектурних пам’яток, створення інженерної та транспортної інфраструктури, щодо розміщення, будівництва і реконструкції житлово-цивільних, виробничих, інженерно-транспортних та інших об’єктів, </w:t>
      </w:r>
      <w:r w:rsidRPr="008519E6">
        <w:rPr>
          <w:rFonts w:ascii="Times New Roman" w:hAnsi="Times New Roman" w:cs="Times New Roman"/>
          <w:bCs/>
          <w:sz w:val="28"/>
          <w:szCs w:val="28"/>
          <w:shd w:val="clear" w:color="auto" w:fill="FFFFFF"/>
        </w:rPr>
        <w:lastRenderedPageBreak/>
        <w:t>розміщення та архітектурні рішення об’єктів благоустрою, монументального і монументально-декоративного мистецтва, зовнішньої реклами;</w:t>
      </w:r>
    </w:p>
    <w:p w:rsidR="00462109" w:rsidRPr="008519E6" w:rsidRDefault="00462109" w:rsidP="002A491A">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Cs/>
          <w:sz w:val="28"/>
          <w:szCs w:val="28"/>
          <w:lang w:eastAsia="ar-SA"/>
        </w:rPr>
        <w:t xml:space="preserve">- розглядає звернення громадян </w:t>
      </w:r>
      <w:r w:rsidR="00184AF8" w:rsidRPr="008519E6">
        <w:rPr>
          <w:rFonts w:ascii="Times New Roman" w:eastAsia="Times New Roman" w:hAnsi="Times New Roman" w:cs="Times New Roman"/>
          <w:bCs/>
          <w:sz w:val="28"/>
          <w:szCs w:val="28"/>
          <w:lang w:eastAsia="ar-SA"/>
        </w:rPr>
        <w:t xml:space="preserve">до постійної комісії </w:t>
      </w:r>
      <w:r w:rsidR="00A96765" w:rsidRPr="008519E6">
        <w:rPr>
          <w:rFonts w:ascii="Times New Roman" w:eastAsia="Times New Roman" w:hAnsi="Times New Roman" w:cs="Times New Roman"/>
          <w:bCs/>
          <w:sz w:val="28"/>
          <w:szCs w:val="28"/>
          <w:lang w:eastAsia="ar-SA"/>
        </w:rPr>
        <w:t xml:space="preserve">з питань житлово-комунального  господарства, екології  і  благоустрою міста, комунального майна, промисловості, будівництва, транспорту, зв’язку,   торговельного  і  побутового  обслуговування  населення </w:t>
      </w:r>
      <w:r w:rsidRPr="008519E6">
        <w:rPr>
          <w:rFonts w:ascii="Times New Roman" w:eastAsia="Times New Roman" w:hAnsi="Times New Roman" w:cs="Times New Roman"/>
          <w:bCs/>
          <w:sz w:val="28"/>
          <w:szCs w:val="28"/>
          <w:lang w:eastAsia="ar-SA"/>
        </w:rPr>
        <w:t xml:space="preserve">та надає свої пропозиції щодо вирішення </w:t>
      </w:r>
      <w:r w:rsidR="0009545F" w:rsidRPr="008519E6">
        <w:rPr>
          <w:rFonts w:ascii="Times New Roman" w:eastAsia="Times New Roman" w:hAnsi="Times New Roman" w:cs="Times New Roman"/>
          <w:bCs/>
          <w:sz w:val="28"/>
          <w:szCs w:val="28"/>
          <w:lang w:eastAsia="ar-SA"/>
        </w:rPr>
        <w:t>порушених  питан</w:t>
      </w:r>
      <w:r w:rsidR="00594BA3" w:rsidRPr="008519E6">
        <w:rPr>
          <w:rFonts w:ascii="Times New Roman" w:eastAsia="Times New Roman" w:hAnsi="Times New Roman" w:cs="Times New Roman"/>
          <w:bCs/>
          <w:sz w:val="28"/>
          <w:szCs w:val="28"/>
          <w:lang w:eastAsia="ar-SA"/>
        </w:rPr>
        <w:t>ь</w:t>
      </w:r>
      <w:r w:rsidRPr="008519E6">
        <w:rPr>
          <w:rFonts w:ascii="Times New Roman" w:eastAsia="Times New Roman" w:hAnsi="Times New Roman" w:cs="Times New Roman"/>
          <w:bCs/>
          <w:sz w:val="28"/>
          <w:szCs w:val="28"/>
          <w:lang w:eastAsia="ar-SA"/>
        </w:rPr>
        <w:t>.</w:t>
      </w:r>
    </w:p>
    <w:p w:rsidR="002A491A" w:rsidRPr="008519E6" w:rsidRDefault="002A491A" w:rsidP="002A491A">
      <w:pPr>
        <w:suppressAutoHyphens/>
        <w:spacing w:after="0" w:line="240" w:lineRule="auto"/>
        <w:ind w:right="326"/>
        <w:jc w:val="both"/>
        <w:rPr>
          <w:rFonts w:ascii="Times New Roman" w:eastAsia="Times New Roman" w:hAnsi="Times New Roman" w:cs="Times New Roman"/>
          <w:bCs/>
          <w:sz w:val="28"/>
          <w:szCs w:val="28"/>
          <w:lang w:eastAsia="ar-SA"/>
        </w:rPr>
      </w:pPr>
    </w:p>
    <w:p w:rsidR="002A491A" w:rsidRPr="008519E6" w:rsidRDefault="00B0060E" w:rsidP="008519E6">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u w:val="single"/>
          <w:lang w:eastAsia="ar-SA"/>
        </w:rPr>
      </w:pPr>
      <w:r w:rsidRPr="008519E6">
        <w:rPr>
          <w:rFonts w:ascii="Times New Roman" w:eastAsia="Times New Roman" w:hAnsi="Times New Roman" w:cs="Times New Roman"/>
          <w:sz w:val="28"/>
          <w:szCs w:val="28"/>
          <w:u w:val="single"/>
          <w:lang w:eastAsia="ar-SA"/>
        </w:rPr>
        <w:t>4.4</w:t>
      </w:r>
      <w:r w:rsidR="002A491A" w:rsidRPr="008519E6">
        <w:rPr>
          <w:rFonts w:ascii="Times New Roman" w:eastAsia="Times New Roman" w:hAnsi="Times New Roman" w:cs="Times New Roman"/>
          <w:sz w:val="28"/>
          <w:szCs w:val="28"/>
          <w:u w:val="single"/>
          <w:lang w:eastAsia="ar-SA"/>
        </w:rPr>
        <w:t xml:space="preserve"> Комісія  з  питань  регулювання земельних відносин, містобудування,</w:t>
      </w:r>
      <w:r w:rsidR="002A491A" w:rsidRPr="008519E6">
        <w:rPr>
          <w:rFonts w:ascii="Times New Roman" w:eastAsia="Andale Sans UI" w:hAnsi="Times New Roman" w:cs="Tahoma"/>
          <w:kern w:val="3"/>
          <w:sz w:val="28"/>
          <w:szCs w:val="28"/>
          <w:u w:val="single"/>
        </w:rPr>
        <w:t xml:space="preserve">планування та розвитку території об’єднаної громади, утворення та функціонування </w:t>
      </w:r>
      <w:proofErr w:type="spellStart"/>
      <w:r w:rsidR="002A491A" w:rsidRPr="008519E6">
        <w:rPr>
          <w:rFonts w:ascii="Times New Roman" w:eastAsia="Andale Sans UI" w:hAnsi="Times New Roman" w:cs="Tahoma"/>
          <w:kern w:val="3"/>
          <w:sz w:val="28"/>
          <w:szCs w:val="28"/>
          <w:u w:val="single"/>
        </w:rPr>
        <w:t>старостинських</w:t>
      </w:r>
      <w:proofErr w:type="spellEnd"/>
      <w:r w:rsidR="002A491A" w:rsidRPr="008519E6">
        <w:rPr>
          <w:rFonts w:ascii="Times New Roman" w:eastAsia="Andale Sans UI" w:hAnsi="Times New Roman" w:cs="Tahoma"/>
          <w:kern w:val="3"/>
          <w:sz w:val="28"/>
          <w:szCs w:val="28"/>
          <w:u w:val="single"/>
        </w:rPr>
        <w:t xml:space="preserve"> округів, сільського господарства, природокористування та використання надр</w:t>
      </w:r>
      <w:r w:rsidR="002A491A" w:rsidRPr="008519E6">
        <w:rPr>
          <w:rFonts w:ascii="Times New Roman" w:eastAsia="Times New Roman" w:hAnsi="Times New Roman" w:cs="Times New Roman"/>
          <w:sz w:val="28"/>
          <w:szCs w:val="28"/>
          <w:u w:val="single"/>
          <w:lang w:eastAsia="ar-SA"/>
        </w:rPr>
        <w:t xml:space="preserve"> попередньо</w:t>
      </w:r>
      <w:r w:rsidR="002A491A" w:rsidRPr="008519E6">
        <w:rPr>
          <w:rFonts w:ascii="Times New Roman" w:eastAsia="Times New Roman" w:hAnsi="Times New Roman" w:cs="Times New Roman"/>
          <w:sz w:val="28"/>
          <w:szCs w:val="28"/>
          <w:lang w:eastAsia="ar-SA"/>
        </w:rPr>
        <w:t xml:space="preserve"> вивчає та розглядає проекти рішень, що стосуються:</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вирішення відповідно до закону питань регулювання земельних відносин;</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затвердження відповідно до закону ставок земельного податку, розмірів плати за користування природними ресурсами;</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затвердження в установленому порядку місцевих містобудівних програм, генерального плану забудови міста, іншої містобудівної документації;</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організації територій і об’єктів природно - заповідного фонду місцевого значення та інших територій, що підлягають особливій охороні;</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питань адміністративно - територіального устрою;</w:t>
      </w:r>
    </w:p>
    <w:p w:rsidR="00565F1B" w:rsidRPr="008519E6" w:rsidRDefault="00565F1B" w:rsidP="002A491A">
      <w:pPr>
        <w:suppressAutoHyphens/>
        <w:spacing w:after="0" w:line="240" w:lineRule="auto"/>
        <w:ind w:right="326"/>
        <w:jc w:val="both"/>
        <w:rPr>
          <w:rFonts w:ascii="Times New Roman" w:eastAsia="Andale Sans UI" w:hAnsi="Times New Roman" w:cs="Tahoma"/>
          <w:bCs/>
          <w:kern w:val="3"/>
          <w:sz w:val="28"/>
          <w:szCs w:val="28"/>
        </w:rPr>
      </w:pPr>
      <w:r w:rsidRPr="008519E6">
        <w:rPr>
          <w:rFonts w:ascii="Times New Roman" w:eastAsia="Times New Roman" w:hAnsi="Times New Roman" w:cs="Times New Roman"/>
          <w:b/>
          <w:sz w:val="28"/>
          <w:szCs w:val="28"/>
          <w:lang w:eastAsia="ar-SA"/>
        </w:rPr>
        <w:t xml:space="preserve">- </w:t>
      </w:r>
      <w:r w:rsidRPr="008519E6">
        <w:rPr>
          <w:rFonts w:ascii="Times New Roman" w:eastAsia="Times New Roman" w:hAnsi="Times New Roman" w:cs="Times New Roman"/>
          <w:bCs/>
          <w:sz w:val="28"/>
          <w:szCs w:val="28"/>
          <w:lang w:eastAsia="ar-SA"/>
        </w:rPr>
        <w:t xml:space="preserve">питань </w:t>
      </w:r>
      <w:r w:rsidRPr="008519E6">
        <w:rPr>
          <w:rFonts w:ascii="Times New Roman" w:eastAsia="Andale Sans UI" w:hAnsi="Times New Roman" w:cs="Tahoma"/>
          <w:bCs/>
          <w:kern w:val="3"/>
          <w:sz w:val="28"/>
          <w:szCs w:val="28"/>
        </w:rPr>
        <w:t xml:space="preserve">розвитку території об’єднаної громади, утворення та функціонування </w:t>
      </w:r>
      <w:proofErr w:type="spellStart"/>
      <w:r w:rsidRPr="008519E6">
        <w:rPr>
          <w:rFonts w:ascii="Times New Roman" w:eastAsia="Andale Sans UI" w:hAnsi="Times New Roman" w:cs="Tahoma"/>
          <w:bCs/>
          <w:kern w:val="3"/>
          <w:sz w:val="28"/>
          <w:szCs w:val="28"/>
        </w:rPr>
        <w:t>старостинських</w:t>
      </w:r>
      <w:proofErr w:type="spellEnd"/>
      <w:r w:rsidRPr="008519E6">
        <w:rPr>
          <w:rFonts w:ascii="Times New Roman" w:eastAsia="Andale Sans UI" w:hAnsi="Times New Roman" w:cs="Tahoma"/>
          <w:bCs/>
          <w:kern w:val="3"/>
          <w:sz w:val="28"/>
          <w:szCs w:val="28"/>
        </w:rPr>
        <w:t xml:space="preserve"> округів;</w:t>
      </w:r>
    </w:p>
    <w:p w:rsidR="00565F1B" w:rsidRPr="008519E6" w:rsidRDefault="00972558" w:rsidP="002A491A">
      <w:pPr>
        <w:suppressAutoHyphens/>
        <w:spacing w:after="0" w:line="240" w:lineRule="auto"/>
        <w:ind w:right="326"/>
        <w:jc w:val="both"/>
        <w:rPr>
          <w:rFonts w:ascii="Times New Roman" w:eastAsia="Andale Sans UI" w:hAnsi="Times New Roman" w:cs="Times New Roman"/>
          <w:bCs/>
          <w:kern w:val="3"/>
          <w:sz w:val="28"/>
          <w:szCs w:val="28"/>
        </w:rPr>
      </w:pPr>
      <w:r w:rsidRPr="008519E6">
        <w:rPr>
          <w:rFonts w:ascii="Times New Roman" w:eastAsia="Andale Sans UI" w:hAnsi="Times New Roman" w:cs="Tahoma"/>
          <w:bCs/>
          <w:kern w:val="3"/>
          <w:sz w:val="28"/>
          <w:szCs w:val="28"/>
        </w:rPr>
        <w:t>- питань щодо сільського господарства, природокористування та використання надр;</w:t>
      </w:r>
    </w:p>
    <w:p w:rsidR="0009545F" w:rsidRPr="008519E6" w:rsidRDefault="0009545F" w:rsidP="002A491A">
      <w:pPr>
        <w:suppressAutoHyphens/>
        <w:spacing w:after="0" w:line="240" w:lineRule="auto"/>
        <w:ind w:right="326"/>
        <w:jc w:val="both"/>
        <w:rPr>
          <w:rFonts w:ascii="Times New Roman" w:eastAsia="Andale Sans UI" w:hAnsi="Times New Roman" w:cs="Times New Roman"/>
          <w:bCs/>
          <w:kern w:val="3"/>
          <w:sz w:val="28"/>
          <w:szCs w:val="28"/>
        </w:rPr>
      </w:pPr>
      <w:r w:rsidRPr="008519E6">
        <w:rPr>
          <w:rFonts w:ascii="Times New Roman" w:eastAsia="Andale Sans UI" w:hAnsi="Times New Roman" w:cs="Times New Roman"/>
          <w:bCs/>
          <w:kern w:val="3"/>
          <w:sz w:val="28"/>
          <w:szCs w:val="28"/>
        </w:rPr>
        <w:t xml:space="preserve">- </w:t>
      </w:r>
      <w:r w:rsidRPr="008519E6">
        <w:rPr>
          <w:rFonts w:ascii="Times New Roman" w:hAnsi="Times New Roman" w:cs="Times New Roman"/>
          <w:bCs/>
          <w:sz w:val="28"/>
          <w:szCs w:val="28"/>
          <w:shd w:val="clear" w:color="auto" w:fill="FFFFFF"/>
        </w:rPr>
        <w:t xml:space="preserve"> контролює виконання програм соціально-економічного розвитку та рішень ради, а також заходів передбачених іншими програмами та рішеннями ради, з питань </w:t>
      </w:r>
      <w:r w:rsidRPr="008519E6">
        <w:rPr>
          <w:rFonts w:ascii="Times New Roman" w:eastAsia="Times New Roman" w:hAnsi="Times New Roman" w:cs="Times New Roman"/>
          <w:bCs/>
          <w:sz w:val="28"/>
          <w:szCs w:val="28"/>
          <w:lang w:eastAsia="ar-SA"/>
        </w:rPr>
        <w:t xml:space="preserve">регулювання земельних відносин, містобудування, </w:t>
      </w:r>
      <w:r w:rsidRPr="008519E6">
        <w:rPr>
          <w:rFonts w:ascii="Times New Roman" w:eastAsia="Andale Sans UI" w:hAnsi="Times New Roman" w:cs="Tahoma"/>
          <w:bCs/>
          <w:kern w:val="3"/>
          <w:sz w:val="28"/>
          <w:szCs w:val="28"/>
        </w:rPr>
        <w:t xml:space="preserve">планування та розвитку території об’єднаної громади, утворення та функціонування </w:t>
      </w:r>
      <w:proofErr w:type="spellStart"/>
      <w:r w:rsidRPr="008519E6">
        <w:rPr>
          <w:rFonts w:ascii="Times New Roman" w:eastAsia="Andale Sans UI" w:hAnsi="Times New Roman" w:cs="Tahoma"/>
          <w:bCs/>
          <w:kern w:val="3"/>
          <w:sz w:val="28"/>
          <w:szCs w:val="28"/>
        </w:rPr>
        <w:t>старостинських</w:t>
      </w:r>
      <w:proofErr w:type="spellEnd"/>
      <w:r w:rsidRPr="008519E6">
        <w:rPr>
          <w:rFonts w:ascii="Times New Roman" w:eastAsia="Andale Sans UI" w:hAnsi="Times New Roman" w:cs="Tahoma"/>
          <w:bCs/>
          <w:kern w:val="3"/>
          <w:sz w:val="28"/>
          <w:szCs w:val="28"/>
        </w:rPr>
        <w:t xml:space="preserve"> округів, сільського господарства, природокористування та використання надр;</w:t>
      </w:r>
    </w:p>
    <w:p w:rsidR="0009545F" w:rsidRPr="008519E6" w:rsidRDefault="0009545F" w:rsidP="0009545F">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Cs/>
          <w:sz w:val="28"/>
          <w:szCs w:val="28"/>
          <w:lang w:eastAsia="ar-SA"/>
        </w:rPr>
        <w:t xml:space="preserve">- розглядає звернення громадян </w:t>
      </w:r>
      <w:r w:rsidR="00184AF8" w:rsidRPr="008519E6">
        <w:rPr>
          <w:rFonts w:ascii="Times New Roman" w:eastAsia="Times New Roman" w:hAnsi="Times New Roman" w:cs="Times New Roman"/>
          <w:bCs/>
          <w:sz w:val="28"/>
          <w:szCs w:val="28"/>
          <w:lang w:eastAsia="ar-SA"/>
        </w:rPr>
        <w:t xml:space="preserve">до постійної комісії </w:t>
      </w:r>
      <w:r w:rsidR="00A96765" w:rsidRPr="008519E6">
        <w:rPr>
          <w:rFonts w:ascii="Times New Roman" w:hAnsi="Times New Roman" w:cs="Times New Roman"/>
          <w:bCs/>
          <w:sz w:val="28"/>
          <w:szCs w:val="28"/>
          <w:shd w:val="clear" w:color="auto" w:fill="FFFFFF"/>
        </w:rPr>
        <w:t xml:space="preserve">з питань </w:t>
      </w:r>
      <w:r w:rsidR="00A96765" w:rsidRPr="008519E6">
        <w:rPr>
          <w:rFonts w:ascii="Times New Roman" w:eastAsia="Times New Roman" w:hAnsi="Times New Roman" w:cs="Times New Roman"/>
          <w:bCs/>
          <w:sz w:val="28"/>
          <w:szCs w:val="28"/>
          <w:lang w:eastAsia="ar-SA"/>
        </w:rPr>
        <w:t xml:space="preserve">регулювання земельних відносин, містобудування, </w:t>
      </w:r>
      <w:r w:rsidR="00A96765" w:rsidRPr="008519E6">
        <w:rPr>
          <w:rFonts w:ascii="Times New Roman" w:eastAsia="Andale Sans UI" w:hAnsi="Times New Roman" w:cs="Tahoma"/>
          <w:bCs/>
          <w:kern w:val="3"/>
          <w:sz w:val="28"/>
          <w:szCs w:val="28"/>
        </w:rPr>
        <w:t xml:space="preserve">планування та розвитку території об’єднаної громади, утворення та функціонування </w:t>
      </w:r>
      <w:proofErr w:type="spellStart"/>
      <w:r w:rsidR="00A96765" w:rsidRPr="008519E6">
        <w:rPr>
          <w:rFonts w:ascii="Times New Roman" w:eastAsia="Andale Sans UI" w:hAnsi="Times New Roman" w:cs="Tahoma"/>
          <w:bCs/>
          <w:kern w:val="3"/>
          <w:sz w:val="28"/>
          <w:szCs w:val="28"/>
        </w:rPr>
        <w:t>старостинських</w:t>
      </w:r>
      <w:proofErr w:type="spellEnd"/>
      <w:r w:rsidR="00A96765" w:rsidRPr="008519E6">
        <w:rPr>
          <w:rFonts w:ascii="Times New Roman" w:eastAsia="Andale Sans UI" w:hAnsi="Times New Roman" w:cs="Tahoma"/>
          <w:bCs/>
          <w:kern w:val="3"/>
          <w:sz w:val="28"/>
          <w:szCs w:val="28"/>
        </w:rPr>
        <w:t xml:space="preserve"> округів, сільського господарства, природокористування та використання надр </w:t>
      </w:r>
      <w:r w:rsidRPr="008519E6">
        <w:rPr>
          <w:rFonts w:ascii="Times New Roman" w:eastAsia="Times New Roman" w:hAnsi="Times New Roman" w:cs="Times New Roman"/>
          <w:bCs/>
          <w:sz w:val="28"/>
          <w:szCs w:val="28"/>
          <w:lang w:eastAsia="ar-SA"/>
        </w:rPr>
        <w:t>та надає свої пропозиції щодо вирішення порушених  питань.</w:t>
      </w:r>
    </w:p>
    <w:p w:rsidR="00D67B72" w:rsidRPr="008519E6" w:rsidRDefault="00D67B72" w:rsidP="002A491A">
      <w:pPr>
        <w:suppressAutoHyphens/>
        <w:spacing w:after="0" w:line="240" w:lineRule="auto"/>
        <w:ind w:right="326"/>
        <w:jc w:val="both"/>
        <w:rPr>
          <w:rFonts w:ascii="Times New Roman" w:eastAsia="Andale Sans UI" w:hAnsi="Times New Roman" w:cs="Tahoma"/>
          <w:color w:val="70AD47" w:themeColor="accent6"/>
          <w:kern w:val="3"/>
          <w:sz w:val="28"/>
          <w:szCs w:val="28"/>
        </w:rPr>
      </w:pPr>
    </w:p>
    <w:p w:rsidR="002A491A" w:rsidRPr="008519E6" w:rsidRDefault="00B0060E" w:rsidP="008519E6">
      <w:pPr>
        <w:suppressAutoHyphens/>
        <w:spacing w:after="0" w:line="240" w:lineRule="auto"/>
        <w:ind w:right="323" w:firstLine="709"/>
        <w:jc w:val="both"/>
        <w:rPr>
          <w:rFonts w:ascii="Times New Roman" w:eastAsia="Times New Roman" w:hAnsi="Times New Roman" w:cs="Times New Roman"/>
          <w:sz w:val="28"/>
          <w:szCs w:val="28"/>
          <w:u w:val="single"/>
          <w:lang w:eastAsia="ar-SA"/>
        </w:rPr>
      </w:pPr>
      <w:r w:rsidRPr="008519E6">
        <w:rPr>
          <w:rFonts w:ascii="Times New Roman" w:eastAsia="Times New Roman" w:hAnsi="Times New Roman" w:cs="Times New Roman"/>
          <w:sz w:val="28"/>
          <w:szCs w:val="28"/>
          <w:u w:val="single"/>
          <w:lang w:eastAsia="ar-SA"/>
        </w:rPr>
        <w:t>4.5</w:t>
      </w:r>
      <w:r w:rsidR="002A491A" w:rsidRPr="008519E6">
        <w:rPr>
          <w:rFonts w:ascii="Times New Roman" w:eastAsia="Times New Roman" w:hAnsi="Times New Roman" w:cs="Times New Roman"/>
          <w:sz w:val="28"/>
          <w:szCs w:val="28"/>
          <w:u w:val="single"/>
          <w:lang w:eastAsia="ar-SA"/>
        </w:rPr>
        <w:t xml:space="preserve"> Комісія  з питань  освіти,  культури, охорони  здоров’я,  материнства   і  дитинства,  соціального захисту   населення, спорту і  фізичної  культури,   в  справах  сім’ї  і  молоді   та  релігії:</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вивчає  та  розглядає  на  своїх  засідання</w:t>
      </w:r>
      <w:r w:rsidR="00770DE0" w:rsidRPr="008519E6">
        <w:rPr>
          <w:rFonts w:ascii="Times New Roman" w:eastAsia="Times New Roman" w:hAnsi="Times New Roman" w:cs="Times New Roman"/>
          <w:color w:val="70AD47" w:themeColor="accent6"/>
          <w:sz w:val="28"/>
          <w:szCs w:val="28"/>
          <w:lang w:eastAsia="ar-SA"/>
        </w:rPr>
        <w:t>х</w:t>
      </w:r>
      <w:r w:rsidRPr="008519E6">
        <w:rPr>
          <w:rFonts w:ascii="Times New Roman" w:eastAsia="Times New Roman" w:hAnsi="Times New Roman" w:cs="Times New Roman"/>
          <w:sz w:val="28"/>
          <w:szCs w:val="28"/>
          <w:lang w:eastAsia="ar-SA"/>
        </w:rPr>
        <w:t xml:space="preserve"> питання,  пов’язані  з  реалізацією  державної  політики  в  галузі  освіти, забезпеченням закладами  освіти  державних  вимог  щодо   змісту  рівня   та  обсягу  дошкільної , позашкільної, професійно-технічної  освіти    незалежно  від  їх  підпорядкування   і  форм власності,   розвитку мережі    закладів освіти міста,   їх  створення,   реорганізаці</w:t>
      </w:r>
      <w:r w:rsidRPr="008519E6">
        <w:rPr>
          <w:rFonts w:ascii="Times New Roman" w:eastAsia="Times New Roman" w:hAnsi="Times New Roman" w:cs="Times New Roman"/>
          <w:color w:val="C00000"/>
          <w:sz w:val="28"/>
          <w:szCs w:val="28"/>
          <w:lang w:eastAsia="ar-SA"/>
        </w:rPr>
        <w:t>є</w:t>
      </w:r>
      <w:r w:rsidRPr="008519E6">
        <w:rPr>
          <w:rFonts w:ascii="Times New Roman" w:eastAsia="Times New Roman" w:hAnsi="Times New Roman" w:cs="Times New Roman"/>
          <w:sz w:val="28"/>
          <w:szCs w:val="28"/>
          <w:lang w:eastAsia="ar-SA"/>
        </w:rPr>
        <w:t>ю  та  ліквідаці</w:t>
      </w:r>
      <w:r w:rsidRPr="008519E6">
        <w:rPr>
          <w:rFonts w:ascii="Times New Roman" w:eastAsia="Times New Roman" w:hAnsi="Times New Roman" w:cs="Times New Roman"/>
          <w:color w:val="C00000"/>
          <w:sz w:val="28"/>
          <w:szCs w:val="28"/>
          <w:lang w:eastAsia="ar-SA"/>
        </w:rPr>
        <w:t>є</w:t>
      </w:r>
      <w:r w:rsidRPr="008519E6">
        <w:rPr>
          <w:rFonts w:ascii="Times New Roman" w:eastAsia="Times New Roman" w:hAnsi="Times New Roman" w:cs="Times New Roman"/>
          <w:sz w:val="28"/>
          <w:szCs w:val="28"/>
          <w:lang w:eastAsia="ar-SA"/>
        </w:rPr>
        <w:t>ю;</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lastRenderedPageBreak/>
        <w:t>- розглядає  питання,   пов’язані  з  відродженням  і  розвитком  культури  українського народу,  культур    національних   меншин , котрі  проживають   на території  міста, забезпеченням   охорони  пам’яток  історії   та  культури,  створенням умов     для розвитку   самодіяльного  мистецтва ,   формування здорових потреб   і  високих  естетичних   смаків   населення ,  збереженням існуючої  матеріально-технічної  бази   закладів міста;</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готує  за  дорученням міської ради,  міського голови  або за власною ініціативою рекомендації  щодо   розвитку  і  вдосконалення  мережі    лікувальних закладів   усіх  форм власності;</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готує висновки та рекомендації щодо проектів  програм, пов’язаних  з  здоров’ям  людини,  охороною материнства   і  дитинства,  вносить  на розгляд міської ради   та  контролює  виконання   рішень ради  з  цих питань;</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вивчає  та  заслуховує  питання,  пов’язані  з  охороною  здоров’я  і   організацією   оздоровчих  заходів, створення  безпечних  умов  навчання   і  праці  учасників  навчально-виховного процесу,   вживає  заходи   до  захисту    прав  та  інтересів  неповнолітніх,  які  виховуються  в  сім’ях  опікунів;</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готує  висновки  з  питань,  пов’язаних   із  розширенням  системи адресної  соціальної   допомоги  і  підтримки  малозабезпечених  громадян   та  сімей   з  дітьми, які   відповідно  до  законодавства   мають  право  на  її  отримання;</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вивчає  та  розглядає  питання  пов’язані  з  реалізацією державної   політики  у  сфері  поліпшення   становища  сім’ї, материнства та дитинства,   демографічної  ситуації ,  здорового  всебічного  розвитку  молоді  та  дітей,   їх  виховання  та навчання;</w:t>
      </w:r>
    </w:p>
    <w:p w:rsidR="002A491A" w:rsidRPr="008519E6" w:rsidRDefault="002A491A" w:rsidP="002A491A">
      <w:pPr>
        <w:suppressAutoHyphens/>
        <w:spacing w:after="0" w:line="240" w:lineRule="auto"/>
        <w:ind w:right="326"/>
        <w:jc w:val="both"/>
        <w:rPr>
          <w:rFonts w:ascii="Times New Roman" w:eastAsia="Times New Roman" w:hAnsi="Times New Roman" w:cs="Times New Roman"/>
          <w:sz w:val="28"/>
          <w:szCs w:val="28"/>
          <w:lang w:eastAsia="ar-SA"/>
        </w:rPr>
      </w:pPr>
      <w:r w:rsidRPr="008519E6">
        <w:rPr>
          <w:rFonts w:ascii="Times New Roman" w:eastAsia="Times New Roman" w:hAnsi="Times New Roman" w:cs="Times New Roman"/>
          <w:sz w:val="28"/>
          <w:szCs w:val="28"/>
          <w:lang w:eastAsia="ar-SA"/>
        </w:rPr>
        <w:t>-  аналізує  стан   забезпечення  гарантованого   громадянам права   на  свободу  совісті, створення  віруючим  різних  конфесій   умов   і  можливостей   для  сповідання  їх  релігії та вносить відповідні   рекомендації   на  розгляд ради;</w:t>
      </w:r>
    </w:p>
    <w:p w:rsidR="00770DE0" w:rsidRPr="008519E6" w:rsidRDefault="00770DE0" w:rsidP="002A491A">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Cs/>
          <w:sz w:val="28"/>
          <w:szCs w:val="28"/>
          <w:lang w:eastAsia="ar-SA"/>
        </w:rPr>
        <w:t>-</w:t>
      </w:r>
      <w:r w:rsidR="000E361D">
        <w:rPr>
          <w:rFonts w:ascii="Times New Roman" w:eastAsia="Times New Roman" w:hAnsi="Times New Roman" w:cs="Times New Roman"/>
          <w:bCs/>
          <w:sz w:val="28"/>
          <w:szCs w:val="28"/>
          <w:lang w:eastAsia="ar-SA"/>
        </w:rPr>
        <w:t xml:space="preserve"> </w:t>
      </w:r>
      <w:r w:rsidRPr="008519E6">
        <w:rPr>
          <w:rFonts w:ascii="Times New Roman" w:eastAsia="Times New Roman" w:hAnsi="Times New Roman" w:cs="Times New Roman"/>
          <w:bCs/>
          <w:sz w:val="28"/>
          <w:szCs w:val="28"/>
          <w:lang w:eastAsia="ar-SA"/>
        </w:rPr>
        <w:t xml:space="preserve">розглядає  питання,   пов’язані  з  розвитком  спорту і фізичної культури міста, формування здорових потреб   і  високих  естетичних   смаків   населення,  збереженням існуючої  матеріально-технічної  бази   </w:t>
      </w:r>
      <w:r w:rsidR="00293D8C" w:rsidRPr="008519E6">
        <w:rPr>
          <w:rFonts w:ascii="Times New Roman" w:eastAsia="Times New Roman" w:hAnsi="Times New Roman" w:cs="Times New Roman"/>
          <w:bCs/>
          <w:sz w:val="28"/>
          <w:szCs w:val="28"/>
          <w:lang w:eastAsia="ar-SA"/>
        </w:rPr>
        <w:t xml:space="preserve">спортивних </w:t>
      </w:r>
      <w:r w:rsidRPr="008519E6">
        <w:rPr>
          <w:rFonts w:ascii="Times New Roman" w:eastAsia="Times New Roman" w:hAnsi="Times New Roman" w:cs="Times New Roman"/>
          <w:bCs/>
          <w:sz w:val="28"/>
          <w:szCs w:val="28"/>
          <w:lang w:eastAsia="ar-SA"/>
        </w:rPr>
        <w:t>закладів міста</w:t>
      </w:r>
      <w:r w:rsidR="00293D8C" w:rsidRPr="008519E6">
        <w:rPr>
          <w:rFonts w:ascii="Times New Roman" w:eastAsia="Times New Roman" w:hAnsi="Times New Roman" w:cs="Times New Roman"/>
          <w:bCs/>
          <w:sz w:val="28"/>
          <w:szCs w:val="28"/>
          <w:lang w:eastAsia="ar-SA"/>
        </w:rPr>
        <w:t>;</w:t>
      </w:r>
    </w:p>
    <w:p w:rsidR="00A96765" w:rsidRPr="008519E6" w:rsidRDefault="00A96765" w:rsidP="002A491A">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Cs/>
          <w:sz w:val="28"/>
          <w:szCs w:val="28"/>
          <w:lang w:eastAsia="ar-SA"/>
        </w:rPr>
        <w:t xml:space="preserve">- </w:t>
      </w:r>
      <w:r w:rsidRPr="008519E6">
        <w:rPr>
          <w:rFonts w:ascii="Times New Roman" w:hAnsi="Times New Roman" w:cs="Times New Roman"/>
          <w:bCs/>
          <w:sz w:val="28"/>
          <w:szCs w:val="28"/>
          <w:shd w:val="clear" w:color="auto" w:fill="FFFFFF"/>
        </w:rPr>
        <w:t xml:space="preserve">контролює виконання програм соціально-економічного розвитку та рішень ради, а також заходів передбачених іншими програмами та рішеннями ради, з питань </w:t>
      </w:r>
      <w:r w:rsidRPr="008519E6">
        <w:rPr>
          <w:rFonts w:ascii="Times New Roman" w:eastAsia="Times New Roman" w:hAnsi="Times New Roman" w:cs="Times New Roman"/>
          <w:bCs/>
          <w:sz w:val="28"/>
          <w:szCs w:val="28"/>
          <w:lang w:eastAsia="ar-SA"/>
        </w:rPr>
        <w:t>освіти,  культури, охорони  здоров’я,  материнства   і  дитинства,  соціального захисту   населення, спорту і  фізичної  культури,   в  справах  сім’ї  і  молоді   та  релігії;</w:t>
      </w:r>
    </w:p>
    <w:p w:rsidR="00A96765" w:rsidRPr="008519E6" w:rsidRDefault="00A96765" w:rsidP="00A96765">
      <w:pPr>
        <w:suppressAutoHyphens/>
        <w:spacing w:after="0" w:line="240" w:lineRule="auto"/>
        <w:ind w:right="326"/>
        <w:jc w:val="both"/>
        <w:rPr>
          <w:rFonts w:ascii="Times New Roman" w:eastAsia="Times New Roman" w:hAnsi="Times New Roman" w:cs="Times New Roman"/>
          <w:bCs/>
          <w:sz w:val="28"/>
          <w:szCs w:val="28"/>
          <w:lang w:eastAsia="ar-SA"/>
        </w:rPr>
      </w:pPr>
      <w:r w:rsidRPr="008519E6">
        <w:rPr>
          <w:rFonts w:ascii="Times New Roman" w:eastAsia="Times New Roman" w:hAnsi="Times New Roman" w:cs="Times New Roman"/>
          <w:bCs/>
          <w:sz w:val="28"/>
          <w:szCs w:val="28"/>
          <w:lang w:eastAsia="ar-SA"/>
        </w:rPr>
        <w:t xml:space="preserve">- розглядає звернення громадян </w:t>
      </w:r>
      <w:r w:rsidR="00184AF8" w:rsidRPr="008519E6">
        <w:rPr>
          <w:rFonts w:ascii="Times New Roman" w:eastAsia="Times New Roman" w:hAnsi="Times New Roman" w:cs="Times New Roman"/>
          <w:bCs/>
          <w:sz w:val="28"/>
          <w:szCs w:val="28"/>
          <w:lang w:eastAsia="ar-SA"/>
        </w:rPr>
        <w:t xml:space="preserve">до постійної комісії </w:t>
      </w:r>
      <w:r w:rsidRPr="008519E6">
        <w:rPr>
          <w:rFonts w:ascii="Times New Roman" w:hAnsi="Times New Roman" w:cs="Times New Roman"/>
          <w:bCs/>
          <w:sz w:val="28"/>
          <w:szCs w:val="28"/>
          <w:shd w:val="clear" w:color="auto" w:fill="FFFFFF"/>
        </w:rPr>
        <w:t xml:space="preserve">з питань </w:t>
      </w:r>
      <w:r w:rsidRPr="008519E6">
        <w:rPr>
          <w:rFonts w:ascii="Times New Roman" w:eastAsia="Times New Roman" w:hAnsi="Times New Roman" w:cs="Times New Roman"/>
          <w:bCs/>
          <w:sz w:val="28"/>
          <w:szCs w:val="28"/>
          <w:lang w:eastAsia="ar-SA"/>
        </w:rPr>
        <w:t>освіти,  культури, охорони  здоров’я,  материнства   і  дитинства,  соціального захисту   населення, спорту і  фізичної  культури,   в  справах  сім’ї  і  молоді   та  релігії та надає свої пропозиції щодо вирішення порушених  питань.</w:t>
      </w:r>
    </w:p>
    <w:p w:rsidR="00A96765" w:rsidRPr="008519E6" w:rsidRDefault="00A96765" w:rsidP="002A491A">
      <w:pPr>
        <w:suppressAutoHyphens/>
        <w:spacing w:after="0" w:line="240" w:lineRule="auto"/>
        <w:ind w:right="326"/>
        <w:jc w:val="both"/>
        <w:rPr>
          <w:rFonts w:ascii="Times New Roman" w:eastAsia="Times New Roman" w:hAnsi="Times New Roman" w:cs="Times New Roman"/>
          <w:color w:val="70AD47" w:themeColor="accent6"/>
          <w:sz w:val="28"/>
          <w:szCs w:val="28"/>
          <w:lang w:eastAsia="ar-SA"/>
        </w:rPr>
      </w:pPr>
    </w:p>
    <w:p w:rsidR="00A96765" w:rsidRPr="008519E6" w:rsidRDefault="00A96765" w:rsidP="002A491A">
      <w:pPr>
        <w:suppressAutoHyphens/>
        <w:spacing w:after="0" w:line="240" w:lineRule="auto"/>
        <w:ind w:right="326"/>
        <w:jc w:val="both"/>
        <w:rPr>
          <w:rFonts w:ascii="Times New Roman" w:eastAsia="Times New Roman" w:hAnsi="Times New Roman" w:cs="Times New Roman"/>
          <w:sz w:val="28"/>
          <w:szCs w:val="28"/>
          <w:lang w:eastAsia="ar-SA"/>
        </w:rPr>
      </w:pPr>
    </w:p>
    <w:p w:rsidR="002A491A" w:rsidRPr="008519E6" w:rsidRDefault="002A491A" w:rsidP="002A491A">
      <w:pPr>
        <w:suppressAutoHyphens/>
        <w:spacing w:after="0" w:line="240" w:lineRule="auto"/>
        <w:jc w:val="both"/>
        <w:rPr>
          <w:rFonts w:ascii="Times New Roman" w:eastAsia="Times New Roman" w:hAnsi="Times New Roman" w:cs="Times New Roman"/>
          <w:b/>
          <w:sz w:val="24"/>
          <w:szCs w:val="24"/>
          <w:lang w:eastAsia="ar-SA"/>
        </w:rPr>
      </w:pPr>
    </w:p>
    <w:p w:rsidR="008576B3" w:rsidRPr="008519E6" w:rsidRDefault="008576B3" w:rsidP="008576B3">
      <w:pPr>
        <w:pStyle w:val="a6"/>
        <w:shd w:val="clear" w:color="auto" w:fill="FFFFFF"/>
        <w:spacing w:before="0" w:beforeAutospacing="0" w:after="150" w:afterAutospacing="0" w:line="315" w:lineRule="atLeast"/>
        <w:jc w:val="center"/>
        <w:rPr>
          <w:sz w:val="28"/>
          <w:szCs w:val="28"/>
          <w:lang w:val="uk-UA"/>
        </w:rPr>
      </w:pPr>
      <w:r w:rsidRPr="008519E6">
        <w:rPr>
          <w:rStyle w:val="a5"/>
          <w:sz w:val="28"/>
          <w:szCs w:val="28"/>
          <w:lang w:val="uk-UA"/>
        </w:rPr>
        <w:t> </w:t>
      </w:r>
      <w:r w:rsidRPr="008519E6">
        <w:rPr>
          <w:rStyle w:val="a5"/>
          <w:b w:val="0"/>
          <w:bCs w:val="0"/>
          <w:sz w:val="28"/>
          <w:szCs w:val="28"/>
          <w:lang w:val="uk-UA"/>
        </w:rPr>
        <w:t>5. </w:t>
      </w:r>
      <w:r w:rsidR="00B0060E" w:rsidRPr="008519E6">
        <w:rPr>
          <w:rStyle w:val="a5"/>
          <w:b w:val="0"/>
          <w:bCs w:val="0"/>
          <w:sz w:val="28"/>
          <w:szCs w:val="28"/>
          <w:lang w:val="uk-UA"/>
        </w:rPr>
        <w:t>ПРАВА постійної комісії</w:t>
      </w:r>
    </w:p>
    <w:p w:rsidR="008576B3" w:rsidRPr="008519E6" w:rsidRDefault="008576B3" w:rsidP="00B0060E">
      <w:pPr>
        <w:pStyle w:val="a6"/>
        <w:shd w:val="clear" w:color="auto" w:fill="FFFFFF"/>
        <w:spacing w:before="0" w:beforeAutospacing="0" w:after="150" w:afterAutospacing="0" w:line="315" w:lineRule="atLeast"/>
        <w:jc w:val="both"/>
        <w:rPr>
          <w:sz w:val="28"/>
          <w:szCs w:val="28"/>
          <w:lang w:val="uk-UA"/>
        </w:rPr>
      </w:pPr>
      <w:r w:rsidRPr="008519E6">
        <w:rPr>
          <w:sz w:val="28"/>
          <w:szCs w:val="28"/>
          <w:lang w:val="uk-UA"/>
        </w:rPr>
        <w:t>          </w:t>
      </w:r>
      <w:r w:rsidRPr="008519E6">
        <w:rPr>
          <w:rStyle w:val="a5"/>
          <w:b w:val="0"/>
          <w:bCs w:val="0"/>
          <w:sz w:val="28"/>
          <w:szCs w:val="28"/>
          <w:lang w:val="uk-UA"/>
        </w:rPr>
        <w:t>Постійна комісія має право:</w:t>
      </w:r>
    </w:p>
    <w:p w:rsidR="008576B3" w:rsidRPr="008519E6" w:rsidRDefault="008576B3" w:rsidP="008576B3">
      <w:pPr>
        <w:pStyle w:val="a6"/>
        <w:shd w:val="clear" w:color="auto" w:fill="FFFFFF"/>
        <w:spacing w:before="0" w:beforeAutospacing="0" w:after="150" w:afterAutospacing="0" w:line="315" w:lineRule="atLeast"/>
        <w:jc w:val="both"/>
        <w:rPr>
          <w:sz w:val="28"/>
          <w:szCs w:val="28"/>
          <w:lang w:val="uk-UA"/>
        </w:rPr>
      </w:pPr>
      <w:r w:rsidRPr="008519E6">
        <w:rPr>
          <w:sz w:val="28"/>
          <w:szCs w:val="28"/>
          <w:lang w:val="uk-UA"/>
        </w:rPr>
        <w:lastRenderedPageBreak/>
        <w:t>5.1. Заслухати</w:t>
      </w:r>
      <w:r w:rsidR="008519E6" w:rsidRPr="008519E6">
        <w:rPr>
          <w:sz w:val="28"/>
          <w:szCs w:val="28"/>
          <w:lang w:val="uk-UA"/>
        </w:rPr>
        <w:t xml:space="preserve"> </w:t>
      </w:r>
      <w:r w:rsidRPr="008519E6">
        <w:rPr>
          <w:sz w:val="28"/>
          <w:szCs w:val="28"/>
          <w:lang w:val="uk-UA"/>
        </w:rPr>
        <w:t>посадову особу підприємства, установи, організації, незалежно</w:t>
      </w:r>
      <w:r w:rsidR="008519E6" w:rsidRPr="008519E6">
        <w:rPr>
          <w:sz w:val="28"/>
          <w:szCs w:val="28"/>
          <w:lang w:val="uk-UA"/>
        </w:rPr>
        <w:t xml:space="preserve"> </w:t>
      </w:r>
      <w:r w:rsidRPr="008519E6">
        <w:rPr>
          <w:sz w:val="28"/>
          <w:szCs w:val="28"/>
          <w:lang w:val="uk-UA"/>
        </w:rPr>
        <w:t>від</w:t>
      </w:r>
      <w:r w:rsidR="008519E6" w:rsidRPr="008519E6">
        <w:rPr>
          <w:sz w:val="28"/>
          <w:szCs w:val="28"/>
          <w:lang w:val="uk-UA"/>
        </w:rPr>
        <w:t xml:space="preserve"> </w:t>
      </w:r>
      <w:r w:rsidRPr="008519E6">
        <w:rPr>
          <w:sz w:val="28"/>
          <w:szCs w:val="28"/>
          <w:lang w:val="uk-UA"/>
        </w:rPr>
        <w:t>форми</w:t>
      </w:r>
      <w:r w:rsidR="008519E6" w:rsidRPr="008519E6">
        <w:rPr>
          <w:sz w:val="28"/>
          <w:szCs w:val="28"/>
          <w:lang w:val="uk-UA"/>
        </w:rPr>
        <w:t xml:space="preserve"> </w:t>
      </w:r>
      <w:r w:rsidRPr="008519E6">
        <w:rPr>
          <w:sz w:val="28"/>
          <w:szCs w:val="28"/>
          <w:lang w:val="uk-UA"/>
        </w:rPr>
        <w:t>власності, з питань, що належать до її</w:t>
      </w:r>
      <w:r w:rsidR="008519E6" w:rsidRPr="008519E6">
        <w:rPr>
          <w:sz w:val="28"/>
          <w:szCs w:val="28"/>
          <w:lang w:val="uk-UA"/>
        </w:rPr>
        <w:t xml:space="preserve"> </w:t>
      </w:r>
      <w:r w:rsidRPr="008519E6">
        <w:rPr>
          <w:sz w:val="28"/>
          <w:szCs w:val="28"/>
          <w:lang w:val="uk-UA"/>
        </w:rPr>
        <w:t>компетенції.</w:t>
      </w:r>
    </w:p>
    <w:p w:rsidR="008576B3" w:rsidRPr="008519E6" w:rsidRDefault="008576B3" w:rsidP="008576B3">
      <w:pPr>
        <w:pStyle w:val="a6"/>
        <w:shd w:val="clear" w:color="auto" w:fill="FFFFFF"/>
        <w:spacing w:before="0" w:beforeAutospacing="0" w:after="150" w:afterAutospacing="0" w:line="315" w:lineRule="atLeast"/>
        <w:jc w:val="both"/>
        <w:rPr>
          <w:sz w:val="28"/>
          <w:szCs w:val="28"/>
          <w:lang w:val="uk-UA"/>
        </w:rPr>
      </w:pPr>
      <w:r w:rsidRPr="008519E6">
        <w:rPr>
          <w:sz w:val="28"/>
          <w:szCs w:val="28"/>
          <w:lang w:val="uk-UA"/>
        </w:rPr>
        <w:t>         Посадові особи зобов’язані</w:t>
      </w:r>
      <w:r w:rsidR="008519E6" w:rsidRPr="008519E6">
        <w:rPr>
          <w:sz w:val="28"/>
          <w:szCs w:val="28"/>
          <w:lang w:val="uk-UA"/>
        </w:rPr>
        <w:t xml:space="preserve"> </w:t>
      </w:r>
      <w:r w:rsidRPr="008519E6">
        <w:rPr>
          <w:sz w:val="28"/>
          <w:szCs w:val="28"/>
          <w:lang w:val="uk-UA"/>
        </w:rPr>
        <w:t>прибути на засідання</w:t>
      </w:r>
      <w:r w:rsidR="008519E6" w:rsidRPr="008519E6">
        <w:rPr>
          <w:sz w:val="28"/>
          <w:szCs w:val="28"/>
          <w:lang w:val="uk-UA"/>
        </w:rPr>
        <w:t xml:space="preserve"> </w:t>
      </w:r>
      <w:r w:rsidRPr="008519E6">
        <w:rPr>
          <w:sz w:val="28"/>
          <w:szCs w:val="28"/>
          <w:lang w:val="uk-UA"/>
        </w:rPr>
        <w:t>комісії та дати</w:t>
      </w:r>
      <w:r w:rsidR="008519E6" w:rsidRPr="008519E6">
        <w:rPr>
          <w:sz w:val="28"/>
          <w:szCs w:val="28"/>
          <w:lang w:val="uk-UA"/>
        </w:rPr>
        <w:t xml:space="preserve"> </w:t>
      </w:r>
      <w:r w:rsidRPr="008519E6">
        <w:rPr>
          <w:sz w:val="28"/>
          <w:szCs w:val="28"/>
          <w:lang w:val="uk-UA"/>
        </w:rPr>
        <w:t>роз’яснень</w:t>
      </w:r>
      <w:r w:rsidR="008519E6" w:rsidRPr="008519E6">
        <w:rPr>
          <w:sz w:val="28"/>
          <w:szCs w:val="28"/>
          <w:lang w:val="uk-UA"/>
        </w:rPr>
        <w:t xml:space="preserve"> </w:t>
      </w:r>
      <w:r w:rsidRPr="008519E6">
        <w:rPr>
          <w:sz w:val="28"/>
          <w:szCs w:val="28"/>
          <w:lang w:val="uk-UA"/>
        </w:rPr>
        <w:t>щодо</w:t>
      </w:r>
      <w:r w:rsidR="008519E6" w:rsidRPr="008519E6">
        <w:rPr>
          <w:sz w:val="28"/>
          <w:szCs w:val="28"/>
          <w:lang w:val="uk-UA"/>
        </w:rPr>
        <w:t xml:space="preserve"> </w:t>
      </w:r>
      <w:r w:rsidRPr="008519E6">
        <w:rPr>
          <w:sz w:val="28"/>
          <w:szCs w:val="28"/>
          <w:lang w:val="uk-UA"/>
        </w:rPr>
        <w:t>питань, які</w:t>
      </w:r>
      <w:r w:rsidR="008519E6" w:rsidRPr="008519E6">
        <w:rPr>
          <w:sz w:val="28"/>
          <w:szCs w:val="28"/>
          <w:lang w:val="uk-UA"/>
        </w:rPr>
        <w:t xml:space="preserve"> </w:t>
      </w:r>
      <w:r w:rsidRPr="008519E6">
        <w:rPr>
          <w:sz w:val="28"/>
          <w:szCs w:val="28"/>
          <w:lang w:val="uk-UA"/>
        </w:rPr>
        <w:t>розглядаються</w:t>
      </w:r>
      <w:r w:rsidR="008519E6">
        <w:rPr>
          <w:sz w:val="28"/>
          <w:szCs w:val="28"/>
          <w:lang w:val="uk-UA"/>
        </w:rPr>
        <w:t xml:space="preserve"> </w:t>
      </w:r>
      <w:r w:rsidRPr="008519E6">
        <w:rPr>
          <w:sz w:val="28"/>
          <w:szCs w:val="28"/>
          <w:lang w:val="uk-UA"/>
        </w:rPr>
        <w:t>цією</w:t>
      </w:r>
      <w:r w:rsidR="008519E6">
        <w:rPr>
          <w:sz w:val="28"/>
          <w:szCs w:val="28"/>
          <w:lang w:val="uk-UA"/>
        </w:rPr>
        <w:t xml:space="preserve"> комісією в порядку виконання </w:t>
      </w:r>
      <w:r w:rsidRPr="008519E6">
        <w:rPr>
          <w:sz w:val="28"/>
          <w:szCs w:val="28"/>
          <w:lang w:val="uk-UA"/>
        </w:rPr>
        <w:t>повноважень.</w:t>
      </w:r>
    </w:p>
    <w:p w:rsidR="008576B3" w:rsidRPr="008519E6" w:rsidRDefault="00B0060E" w:rsidP="008576B3">
      <w:pPr>
        <w:pStyle w:val="a6"/>
        <w:shd w:val="clear" w:color="auto" w:fill="FFFFFF"/>
        <w:spacing w:before="0" w:beforeAutospacing="0" w:after="150" w:afterAutospacing="0" w:line="315" w:lineRule="atLeast"/>
        <w:jc w:val="both"/>
        <w:rPr>
          <w:sz w:val="28"/>
          <w:szCs w:val="28"/>
          <w:lang w:val="uk-UA"/>
        </w:rPr>
      </w:pPr>
      <w:r w:rsidRPr="008519E6">
        <w:rPr>
          <w:sz w:val="28"/>
          <w:szCs w:val="28"/>
          <w:lang w:val="uk-UA"/>
        </w:rPr>
        <w:t>        </w:t>
      </w:r>
      <w:r w:rsidR="008576B3" w:rsidRPr="008519E6">
        <w:rPr>
          <w:sz w:val="28"/>
          <w:szCs w:val="28"/>
          <w:lang w:val="uk-UA"/>
        </w:rPr>
        <w:t>За неявку на засідання</w:t>
      </w:r>
      <w:r w:rsidR="006E6E5A">
        <w:rPr>
          <w:sz w:val="28"/>
          <w:szCs w:val="28"/>
          <w:lang w:val="uk-UA"/>
        </w:rPr>
        <w:t xml:space="preserve"> </w:t>
      </w:r>
      <w:r w:rsidR="008576B3" w:rsidRPr="008519E6">
        <w:rPr>
          <w:sz w:val="28"/>
          <w:szCs w:val="28"/>
          <w:lang w:val="uk-UA"/>
        </w:rPr>
        <w:t>комісії, надання</w:t>
      </w:r>
      <w:r w:rsidR="006E6E5A">
        <w:rPr>
          <w:sz w:val="28"/>
          <w:szCs w:val="28"/>
          <w:lang w:val="uk-UA"/>
        </w:rPr>
        <w:t xml:space="preserve"> </w:t>
      </w:r>
      <w:r w:rsidR="008576B3" w:rsidRPr="008519E6">
        <w:rPr>
          <w:sz w:val="28"/>
          <w:szCs w:val="28"/>
          <w:lang w:val="uk-UA"/>
        </w:rPr>
        <w:t>недостовірної, неповної</w:t>
      </w:r>
      <w:r w:rsidR="006E6E5A">
        <w:rPr>
          <w:sz w:val="28"/>
          <w:szCs w:val="28"/>
          <w:lang w:val="uk-UA"/>
        </w:rPr>
        <w:t xml:space="preserve"> </w:t>
      </w:r>
      <w:r w:rsidR="008576B3" w:rsidRPr="008519E6">
        <w:rPr>
          <w:sz w:val="28"/>
          <w:szCs w:val="28"/>
          <w:lang w:val="uk-UA"/>
        </w:rPr>
        <w:t>інформації, відмову</w:t>
      </w:r>
      <w:r w:rsidR="006E6E5A">
        <w:rPr>
          <w:sz w:val="28"/>
          <w:szCs w:val="28"/>
          <w:lang w:val="uk-UA"/>
        </w:rPr>
        <w:t xml:space="preserve"> </w:t>
      </w:r>
      <w:r w:rsidR="008576B3" w:rsidRPr="008519E6">
        <w:rPr>
          <w:sz w:val="28"/>
          <w:szCs w:val="28"/>
          <w:lang w:val="uk-UA"/>
        </w:rPr>
        <w:t>надати</w:t>
      </w:r>
      <w:r w:rsidR="006E6E5A">
        <w:rPr>
          <w:sz w:val="28"/>
          <w:szCs w:val="28"/>
          <w:lang w:val="uk-UA"/>
        </w:rPr>
        <w:t xml:space="preserve"> </w:t>
      </w:r>
      <w:r w:rsidR="008576B3" w:rsidRPr="008519E6">
        <w:rPr>
          <w:sz w:val="28"/>
          <w:szCs w:val="28"/>
          <w:lang w:val="uk-UA"/>
        </w:rPr>
        <w:t>інформацію</w:t>
      </w:r>
      <w:r w:rsidR="006E6E5A">
        <w:rPr>
          <w:sz w:val="28"/>
          <w:szCs w:val="28"/>
          <w:lang w:val="uk-UA"/>
        </w:rPr>
        <w:t xml:space="preserve"> </w:t>
      </w:r>
      <w:r w:rsidR="008576B3" w:rsidRPr="008519E6">
        <w:rPr>
          <w:sz w:val="28"/>
          <w:szCs w:val="28"/>
          <w:lang w:val="uk-UA"/>
        </w:rPr>
        <w:t>або за навмисне</w:t>
      </w:r>
      <w:r w:rsidR="006E6E5A">
        <w:rPr>
          <w:sz w:val="28"/>
          <w:szCs w:val="28"/>
          <w:lang w:val="uk-UA"/>
        </w:rPr>
        <w:t xml:space="preserve"> </w:t>
      </w:r>
      <w:r w:rsidR="008576B3" w:rsidRPr="008519E6">
        <w:rPr>
          <w:sz w:val="28"/>
          <w:szCs w:val="28"/>
          <w:lang w:val="uk-UA"/>
        </w:rPr>
        <w:t>її</w:t>
      </w:r>
      <w:r w:rsidR="006E6E5A">
        <w:rPr>
          <w:sz w:val="28"/>
          <w:szCs w:val="28"/>
          <w:lang w:val="uk-UA"/>
        </w:rPr>
        <w:t xml:space="preserve"> </w:t>
      </w:r>
      <w:r w:rsidR="008576B3" w:rsidRPr="008519E6">
        <w:rPr>
          <w:sz w:val="28"/>
          <w:szCs w:val="28"/>
          <w:lang w:val="uk-UA"/>
        </w:rPr>
        <w:t>приховування вони несуть</w:t>
      </w:r>
      <w:r w:rsidR="006E6E5A">
        <w:rPr>
          <w:sz w:val="28"/>
          <w:szCs w:val="28"/>
          <w:lang w:val="uk-UA"/>
        </w:rPr>
        <w:t xml:space="preserve"> </w:t>
      </w:r>
      <w:r w:rsidR="008576B3" w:rsidRPr="008519E6">
        <w:rPr>
          <w:sz w:val="28"/>
          <w:szCs w:val="28"/>
          <w:lang w:val="uk-UA"/>
        </w:rPr>
        <w:t>відповідальність</w:t>
      </w:r>
      <w:r w:rsidR="006E6E5A">
        <w:rPr>
          <w:sz w:val="28"/>
          <w:szCs w:val="28"/>
          <w:lang w:val="uk-UA"/>
        </w:rPr>
        <w:t xml:space="preserve"> </w:t>
      </w:r>
      <w:r w:rsidR="008576B3" w:rsidRPr="008519E6">
        <w:rPr>
          <w:sz w:val="28"/>
          <w:szCs w:val="28"/>
          <w:lang w:val="uk-UA"/>
        </w:rPr>
        <w:t>згідно</w:t>
      </w:r>
      <w:r w:rsidR="006E6E5A">
        <w:rPr>
          <w:sz w:val="28"/>
          <w:szCs w:val="28"/>
          <w:lang w:val="uk-UA"/>
        </w:rPr>
        <w:t xml:space="preserve"> </w:t>
      </w:r>
      <w:r w:rsidR="008576B3" w:rsidRPr="008519E6">
        <w:rPr>
          <w:sz w:val="28"/>
          <w:szCs w:val="28"/>
          <w:lang w:val="uk-UA"/>
        </w:rPr>
        <w:t>законодавству</w:t>
      </w:r>
      <w:r w:rsidR="006E6E5A">
        <w:rPr>
          <w:sz w:val="28"/>
          <w:szCs w:val="28"/>
          <w:lang w:val="uk-UA"/>
        </w:rPr>
        <w:t xml:space="preserve"> </w:t>
      </w:r>
      <w:r w:rsidR="008576B3" w:rsidRPr="008519E6">
        <w:rPr>
          <w:sz w:val="28"/>
          <w:szCs w:val="28"/>
          <w:lang w:val="uk-UA"/>
        </w:rPr>
        <w:t>України. Це</w:t>
      </w:r>
      <w:r w:rsidR="006E6E5A">
        <w:rPr>
          <w:sz w:val="28"/>
          <w:szCs w:val="28"/>
          <w:lang w:val="uk-UA"/>
        </w:rPr>
        <w:t xml:space="preserve"> </w:t>
      </w:r>
      <w:r w:rsidR="008576B3" w:rsidRPr="008519E6">
        <w:rPr>
          <w:sz w:val="28"/>
          <w:szCs w:val="28"/>
          <w:lang w:val="uk-UA"/>
        </w:rPr>
        <w:t>Положення не поширюється на інформацію, що становить державну</w:t>
      </w:r>
      <w:r w:rsidR="006E6E5A">
        <w:rPr>
          <w:sz w:val="28"/>
          <w:szCs w:val="28"/>
          <w:lang w:val="uk-UA"/>
        </w:rPr>
        <w:t xml:space="preserve"> </w:t>
      </w:r>
      <w:r w:rsidR="008576B3" w:rsidRPr="008519E6">
        <w:rPr>
          <w:sz w:val="28"/>
          <w:szCs w:val="28"/>
          <w:lang w:val="uk-UA"/>
        </w:rPr>
        <w:t>таємницю, доступ до якої</w:t>
      </w:r>
      <w:r w:rsidR="006E6E5A">
        <w:rPr>
          <w:sz w:val="28"/>
          <w:szCs w:val="28"/>
          <w:lang w:val="uk-UA"/>
        </w:rPr>
        <w:t xml:space="preserve"> </w:t>
      </w:r>
      <w:r w:rsidR="008576B3" w:rsidRPr="008519E6">
        <w:rPr>
          <w:sz w:val="28"/>
          <w:szCs w:val="28"/>
          <w:lang w:val="uk-UA"/>
        </w:rPr>
        <w:t>регулюється</w:t>
      </w:r>
      <w:r w:rsidR="006E6E5A">
        <w:rPr>
          <w:sz w:val="28"/>
          <w:szCs w:val="28"/>
          <w:lang w:val="uk-UA"/>
        </w:rPr>
        <w:t xml:space="preserve"> </w:t>
      </w:r>
      <w:r w:rsidR="008576B3" w:rsidRPr="008519E6">
        <w:rPr>
          <w:sz w:val="28"/>
          <w:szCs w:val="28"/>
          <w:lang w:val="uk-UA"/>
        </w:rPr>
        <w:t>спеціальним</w:t>
      </w:r>
      <w:r w:rsidR="006E6E5A">
        <w:rPr>
          <w:sz w:val="28"/>
          <w:szCs w:val="28"/>
          <w:lang w:val="uk-UA"/>
        </w:rPr>
        <w:t xml:space="preserve"> </w:t>
      </w:r>
      <w:r w:rsidR="008576B3" w:rsidRPr="008519E6">
        <w:rPr>
          <w:sz w:val="28"/>
          <w:szCs w:val="28"/>
          <w:lang w:val="uk-UA"/>
        </w:rPr>
        <w:t>законодавством.</w:t>
      </w:r>
    </w:p>
    <w:p w:rsidR="00B0060E" w:rsidRPr="008519E6" w:rsidRDefault="008576B3" w:rsidP="008576B3">
      <w:pPr>
        <w:pStyle w:val="a6"/>
        <w:shd w:val="clear" w:color="auto" w:fill="FFFFFF"/>
        <w:spacing w:before="0" w:beforeAutospacing="0" w:after="150" w:afterAutospacing="0" w:line="315" w:lineRule="atLeast"/>
        <w:jc w:val="both"/>
        <w:rPr>
          <w:sz w:val="28"/>
          <w:szCs w:val="28"/>
          <w:lang w:val="uk-UA"/>
        </w:rPr>
      </w:pPr>
      <w:r w:rsidRPr="008519E6">
        <w:rPr>
          <w:sz w:val="28"/>
          <w:szCs w:val="28"/>
          <w:lang w:val="uk-UA"/>
        </w:rPr>
        <w:t>5.2.  Вносити</w:t>
      </w:r>
      <w:r w:rsidR="006E6E5A">
        <w:rPr>
          <w:sz w:val="28"/>
          <w:szCs w:val="28"/>
          <w:lang w:val="uk-UA"/>
        </w:rPr>
        <w:t xml:space="preserve"> </w:t>
      </w:r>
      <w:r w:rsidRPr="008519E6">
        <w:rPr>
          <w:sz w:val="28"/>
          <w:szCs w:val="28"/>
          <w:lang w:val="uk-UA"/>
        </w:rPr>
        <w:t>пропозиції і поправки до проектів</w:t>
      </w:r>
      <w:r w:rsidR="006E6E5A">
        <w:rPr>
          <w:sz w:val="28"/>
          <w:szCs w:val="28"/>
          <w:lang w:val="uk-UA"/>
        </w:rPr>
        <w:t xml:space="preserve"> </w:t>
      </w:r>
      <w:r w:rsidRPr="008519E6">
        <w:rPr>
          <w:sz w:val="28"/>
          <w:szCs w:val="28"/>
          <w:lang w:val="uk-UA"/>
        </w:rPr>
        <w:t>рішень</w:t>
      </w:r>
      <w:r w:rsidR="006E6E5A">
        <w:rPr>
          <w:sz w:val="28"/>
          <w:szCs w:val="28"/>
          <w:lang w:val="uk-UA"/>
        </w:rPr>
        <w:t xml:space="preserve"> </w:t>
      </w:r>
      <w:r w:rsidRPr="008519E6">
        <w:rPr>
          <w:sz w:val="28"/>
          <w:szCs w:val="28"/>
          <w:lang w:val="uk-UA"/>
        </w:rPr>
        <w:t>під час розгляду</w:t>
      </w:r>
      <w:r w:rsidR="006E6E5A">
        <w:rPr>
          <w:sz w:val="28"/>
          <w:szCs w:val="28"/>
          <w:lang w:val="uk-UA"/>
        </w:rPr>
        <w:t xml:space="preserve"> </w:t>
      </w:r>
      <w:r w:rsidRPr="008519E6">
        <w:rPr>
          <w:sz w:val="28"/>
          <w:szCs w:val="28"/>
          <w:lang w:val="uk-UA"/>
        </w:rPr>
        <w:t>їх на засіданні.</w:t>
      </w:r>
    </w:p>
    <w:p w:rsidR="008576B3" w:rsidRPr="008519E6" w:rsidRDefault="008576B3" w:rsidP="008576B3">
      <w:pPr>
        <w:pStyle w:val="a6"/>
        <w:shd w:val="clear" w:color="auto" w:fill="FFFFFF"/>
        <w:spacing w:before="0" w:beforeAutospacing="0" w:after="150" w:afterAutospacing="0" w:line="315" w:lineRule="atLeast"/>
        <w:jc w:val="both"/>
        <w:rPr>
          <w:sz w:val="28"/>
          <w:szCs w:val="28"/>
          <w:lang w:val="uk-UA"/>
        </w:rPr>
      </w:pPr>
      <w:r w:rsidRPr="008519E6">
        <w:rPr>
          <w:sz w:val="28"/>
          <w:szCs w:val="28"/>
          <w:lang w:val="uk-UA"/>
        </w:rPr>
        <w:t xml:space="preserve"> 5.3. Узагальнювати та систематизувати</w:t>
      </w:r>
      <w:r w:rsidR="006E6E5A">
        <w:rPr>
          <w:sz w:val="28"/>
          <w:szCs w:val="28"/>
          <w:lang w:val="uk-UA"/>
        </w:rPr>
        <w:t xml:space="preserve"> </w:t>
      </w:r>
      <w:r w:rsidRPr="008519E6">
        <w:rPr>
          <w:sz w:val="28"/>
          <w:szCs w:val="28"/>
          <w:lang w:val="uk-UA"/>
        </w:rPr>
        <w:t>пропозиції, поправки, рекомендації та висновки</w:t>
      </w:r>
      <w:r w:rsidR="006E6E5A">
        <w:rPr>
          <w:sz w:val="28"/>
          <w:szCs w:val="28"/>
          <w:lang w:val="uk-UA"/>
        </w:rPr>
        <w:t xml:space="preserve"> </w:t>
      </w:r>
      <w:r w:rsidRPr="008519E6">
        <w:rPr>
          <w:sz w:val="28"/>
          <w:szCs w:val="28"/>
          <w:lang w:val="uk-UA"/>
        </w:rPr>
        <w:t>інших</w:t>
      </w:r>
      <w:r w:rsidR="006E6E5A">
        <w:rPr>
          <w:sz w:val="28"/>
          <w:szCs w:val="28"/>
          <w:lang w:val="uk-UA"/>
        </w:rPr>
        <w:t xml:space="preserve"> </w:t>
      </w:r>
      <w:r w:rsidRPr="008519E6">
        <w:rPr>
          <w:sz w:val="28"/>
          <w:szCs w:val="28"/>
          <w:lang w:val="uk-UA"/>
        </w:rPr>
        <w:t>постійних</w:t>
      </w:r>
      <w:r w:rsidR="006E6E5A">
        <w:rPr>
          <w:sz w:val="28"/>
          <w:szCs w:val="28"/>
          <w:lang w:val="uk-UA"/>
        </w:rPr>
        <w:t xml:space="preserve"> </w:t>
      </w:r>
      <w:r w:rsidRPr="008519E6">
        <w:rPr>
          <w:sz w:val="28"/>
          <w:szCs w:val="28"/>
          <w:lang w:val="uk-UA"/>
        </w:rPr>
        <w:t>комісій і готувати</w:t>
      </w:r>
      <w:r w:rsidR="006E6E5A">
        <w:rPr>
          <w:sz w:val="28"/>
          <w:szCs w:val="28"/>
          <w:lang w:val="uk-UA"/>
        </w:rPr>
        <w:t xml:space="preserve"> </w:t>
      </w:r>
      <w:r w:rsidRPr="008519E6">
        <w:rPr>
          <w:sz w:val="28"/>
          <w:szCs w:val="28"/>
          <w:lang w:val="uk-UA"/>
        </w:rPr>
        <w:t>їх на розгляд</w:t>
      </w:r>
      <w:r w:rsidR="006E6E5A">
        <w:rPr>
          <w:sz w:val="28"/>
          <w:szCs w:val="28"/>
          <w:lang w:val="uk-UA"/>
        </w:rPr>
        <w:t xml:space="preserve"> </w:t>
      </w:r>
      <w:r w:rsidRPr="008519E6">
        <w:rPr>
          <w:sz w:val="28"/>
          <w:szCs w:val="28"/>
          <w:lang w:val="uk-UA"/>
        </w:rPr>
        <w:t>міської ради.</w:t>
      </w:r>
    </w:p>
    <w:p w:rsidR="008576B3" w:rsidRPr="008519E6" w:rsidRDefault="008576B3" w:rsidP="008576B3">
      <w:pPr>
        <w:pStyle w:val="a6"/>
        <w:shd w:val="clear" w:color="auto" w:fill="FFFFFF"/>
        <w:spacing w:before="0" w:beforeAutospacing="0" w:after="150" w:afterAutospacing="0" w:line="315" w:lineRule="atLeast"/>
        <w:jc w:val="both"/>
        <w:rPr>
          <w:sz w:val="28"/>
          <w:szCs w:val="28"/>
          <w:lang w:val="uk-UA"/>
        </w:rPr>
      </w:pPr>
      <w:r w:rsidRPr="008519E6">
        <w:rPr>
          <w:sz w:val="28"/>
          <w:szCs w:val="28"/>
          <w:lang w:val="uk-UA"/>
        </w:rPr>
        <w:t xml:space="preserve"> 5.4. Вносити</w:t>
      </w:r>
      <w:r w:rsidR="006E6E5A">
        <w:rPr>
          <w:sz w:val="28"/>
          <w:szCs w:val="28"/>
          <w:lang w:val="uk-UA"/>
        </w:rPr>
        <w:t xml:space="preserve"> </w:t>
      </w:r>
      <w:r w:rsidRPr="008519E6">
        <w:rPr>
          <w:sz w:val="28"/>
          <w:szCs w:val="28"/>
          <w:lang w:val="uk-UA"/>
        </w:rPr>
        <w:t>пропозиції</w:t>
      </w:r>
      <w:r w:rsidR="006E6E5A">
        <w:rPr>
          <w:sz w:val="28"/>
          <w:szCs w:val="28"/>
          <w:lang w:val="uk-UA"/>
        </w:rPr>
        <w:t xml:space="preserve"> </w:t>
      </w:r>
      <w:r w:rsidRPr="008519E6">
        <w:rPr>
          <w:sz w:val="28"/>
          <w:szCs w:val="28"/>
          <w:lang w:val="uk-UA"/>
        </w:rPr>
        <w:t>щодо</w:t>
      </w:r>
      <w:r w:rsidR="006E6E5A">
        <w:rPr>
          <w:sz w:val="28"/>
          <w:szCs w:val="28"/>
          <w:lang w:val="uk-UA"/>
        </w:rPr>
        <w:t xml:space="preserve"> </w:t>
      </w:r>
      <w:r w:rsidRPr="008519E6">
        <w:rPr>
          <w:sz w:val="28"/>
          <w:szCs w:val="28"/>
          <w:lang w:val="uk-UA"/>
        </w:rPr>
        <w:t>заслуховування на сесії ради звітів</w:t>
      </w:r>
      <w:r w:rsidR="006E6E5A">
        <w:rPr>
          <w:sz w:val="28"/>
          <w:szCs w:val="28"/>
          <w:lang w:val="uk-UA"/>
        </w:rPr>
        <w:t xml:space="preserve"> </w:t>
      </w:r>
      <w:r w:rsidRPr="008519E6">
        <w:rPr>
          <w:sz w:val="28"/>
          <w:szCs w:val="28"/>
          <w:lang w:val="uk-UA"/>
        </w:rPr>
        <w:t>посадових</w:t>
      </w:r>
      <w:r w:rsidR="006E6E5A">
        <w:rPr>
          <w:sz w:val="28"/>
          <w:szCs w:val="28"/>
          <w:lang w:val="uk-UA"/>
        </w:rPr>
        <w:t xml:space="preserve"> </w:t>
      </w:r>
      <w:r w:rsidRPr="008519E6">
        <w:rPr>
          <w:sz w:val="28"/>
          <w:szCs w:val="28"/>
          <w:lang w:val="uk-UA"/>
        </w:rPr>
        <w:t>осіб</w:t>
      </w:r>
      <w:r w:rsidR="006E6E5A">
        <w:rPr>
          <w:sz w:val="28"/>
          <w:szCs w:val="28"/>
          <w:lang w:val="uk-UA"/>
        </w:rPr>
        <w:t xml:space="preserve"> </w:t>
      </w:r>
      <w:r w:rsidRPr="008519E6">
        <w:rPr>
          <w:sz w:val="28"/>
          <w:szCs w:val="28"/>
          <w:lang w:val="uk-UA"/>
        </w:rPr>
        <w:t>виконавчих</w:t>
      </w:r>
      <w:r w:rsidR="006E6E5A">
        <w:rPr>
          <w:sz w:val="28"/>
          <w:szCs w:val="28"/>
          <w:lang w:val="uk-UA"/>
        </w:rPr>
        <w:t xml:space="preserve"> </w:t>
      </w:r>
      <w:r w:rsidRPr="008519E6">
        <w:rPr>
          <w:sz w:val="28"/>
          <w:szCs w:val="28"/>
          <w:lang w:val="uk-UA"/>
        </w:rPr>
        <w:t>органів</w:t>
      </w:r>
      <w:r w:rsidR="006E6E5A">
        <w:rPr>
          <w:sz w:val="28"/>
          <w:szCs w:val="28"/>
          <w:lang w:val="uk-UA"/>
        </w:rPr>
        <w:t xml:space="preserve"> </w:t>
      </w:r>
      <w:r w:rsidRPr="008519E6">
        <w:rPr>
          <w:sz w:val="28"/>
          <w:szCs w:val="28"/>
          <w:lang w:val="uk-UA"/>
        </w:rPr>
        <w:t>міської ради про їх роботу в цілому</w:t>
      </w:r>
      <w:r w:rsidR="006E6E5A">
        <w:rPr>
          <w:sz w:val="28"/>
          <w:szCs w:val="28"/>
          <w:lang w:val="uk-UA"/>
        </w:rPr>
        <w:t xml:space="preserve"> </w:t>
      </w:r>
      <w:r w:rsidRPr="008519E6">
        <w:rPr>
          <w:sz w:val="28"/>
          <w:szCs w:val="28"/>
          <w:lang w:val="uk-UA"/>
        </w:rPr>
        <w:t>або з окремих</w:t>
      </w:r>
      <w:r w:rsidR="006E6E5A">
        <w:rPr>
          <w:sz w:val="28"/>
          <w:szCs w:val="28"/>
          <w:lang w:val="uk-UA"/>
        </w:rPr>
        <w:t xml:space="preserve"> </w:t>
      </w:r>
      <w:r w:rsidRPr="008519E6">
        <w:rPr>
          <w:sz w:val="28"/>
          <w:szCs w:val="28"/>
          <w:lang w:val="uk-UA"/>
        </w:rPr>
        <w:t>питань.</w:t>
      </w:r>
    </w:p>
    <w:p w:rsidR="008576B3" w:rsidRPr="008519E6" w:rsidRDefault="008576B3" w:rsidP="008576B3">
      <w:pPr>
        <w:pStyle w:val="a6"/>
        <w:shd w:val="clear" w:color="auto" w:fill="FFFFFF"/>
        <w:spacing w:before="0" w:beforeAutospacing="0" w:after="150" w:afterAutospacing="0" w:line="315" w:lineRule="atLeast"/>
        <w:jc w:val="both"/>
        <w:rPr>
          <w:color w:val="70AD47" w:themeColor="accent6"/>
          <w:sz w:val="28"/>
          <w:szCs w:val="28"/>
          <w:lang w:val="uk-UA"/>
        </w:rPr>
      </w:pPr>
      <w:r w:rsidRPr="008519E6">
        <w:rPr>
          <w:color w:val="70AD47" w:themeColor="accent6"/>
          <w:sz w:val="28"/>
          <w:szCs w:val="28"/>
          <w:lang w:val="uk-UA"/>
        </w:rPr>
        <w:t> </w:t>
      </w:r>
    </w:p>
    <w:p w:rsidR="008576B3" w:rsidRPr="008519E6" w:rsidRDefault="008576B3" w:rsidP="008576B3">
      <w:pPr>
        <w:pStyle w:val="a6"/>
        <w:shd w:val="clear" w:color="auto" w:fill="FFFFFF"/>
        <w:spacing w:before="0" w:beforeAutospacing="0" w:after="150" w:afterAutospacing="0" w:line="315" w:lineRule="atLeast"/>
        <w:jc w:val="center"/>
        <w:rPr>
          <w:sz w:val="28"/>
          <w:szCs w:val="28"/>
          <w:lang w:val="uk-UA"/>
        </w:rPr>
      </w:pPr>
      <w:r w:rsidRPr="008519E6">
        <w:rPr>
          <w:rStyle w:val="a5"/>
          <w:b w:val="0"/>
          <w:bCs w:val="0"/>
          <w:sz w:val="28"/>
          <w:szCs w:val="28"/>
          <w:lang w:val="uk-UA"/>
        </w:rPr>
        <w:t xml:space="preserve">6. ОБОВ’ЯЗКИ </w:t>
      </w:r>
      <w:r w:rsidR="00B0060E" w:rsidRPr="008519E6">
        <w:rPr>
          <w:rStyle w:val="a5"/>
          <w:b w:val="0"/>
          <w:bCs w:val="0"/>
          <w:sz w:val="28"/>
          <w:szCs w:val="28"/>
          <w:lang w:val="uk-UA"/>
        </w:rPr>
        <w:t>постійної комісії</w:t>
      </w:r>
    </w:p>
    <w:p w:rsidR="00B0060E" w:rsidRPr="008519E6" w:rsidRDefault="008576B3" w:rsidP="008576B3">
      <w:pPr>
        <w:pStyle w:val="a6"/>
        <w:shd w:val="clear" w:color="auto" w:fill="FFFFFF"/>
        <w:spacing w:before="0" w:beforeAutospacing="0" w:after="150" w:afterAutospacing="0" w:line="315" w:lineRule="atLeast"/>
        <w:jc w:val="both"/>
        <w:rPr>
          <w:sz w:val="28"/>
          <w:szCs w:val="28"/>
          <w:lang w:val="uk-UA"/>
        </w:rPr>
      </w:pPr>
      <w:r w:rsidRPr="008519E6">
        <w:rPr>
          <w:sz w:val="28"/>
          <w:szCs w:val="28"/>
          <w:lang w:val="uk-UA"/>
        </w:rPr>
        <w:t> 6.1. Якісно, відповідно до вимог чинного законодавства, готувати</w:t>
      </w:r>
      <w:r w:rsidR="006E6E5A">
        <w:rPr>
          <w:sz w:val="28"/>
          <w:szCs w:val="28"/>
          <w:lang w:val="uk-UA"/>
        </w:rPr>
        <w:t xml:space="preserve"> </w:t>
      </w:r>
      <w:r w:rsidRPr="008519E6">
        <w:rPr>
          <w:sz w:val="28"/>
          <w:szCs w:val="28"/>
          <w:lang w:val="uk-UA"/>
        </w:rPr>
        <w:t>проекти</w:t>
      </w:r>
      <w:r w:rsidR="006E6E5A">
        <w:rPr>
          <w:sz w:val="28"/>
          <w:szCs w:val="28"/>
          <w:lang w:val="uk-UA"/>
        </w:rPr>
        <w:t xml:space="preserve"> </w:t>
      </w:r>
      <w:r w:rsidRPr="008519E6">
        <w:rPr>
          <w:sz w:val="28"/>
          <w:szCs w:val="28"/>
          <w:lang w:val="uk-UA"/>
        </w:rPr>
        <w:t>рішень</w:t>
      </w:r>
      <w:r w:rsidR="006E6E5A">
        <w:rPr>
          <w:sz w:val="28"/>
          <w:szCs w:val="28"/>
          <w:lang w:val="uk-UA"/>
        </w:rPr>
        <w:t xml:space="preserve"> </w:t>
      </w:r>
      <w:r w:rsidRPr="008519E6">
        <w:rPr>
          <w:sz w:val="28"/>
          <w:szCs w:val="28"/>
          <w:lang w:val="uk-UA"/>
        </w:rPr>
        <w:t>міської ради для розгляду на пленарних</w:t>
      </w:r>
      <w:r w:rsidR="006E6E5A">
        <w:rPr>
          <w:sz w:val="28"/>
          <w:szCs w:val="28"/>
          <w:lang w:val="uk-UA"/>
        </w:rPr>
        <w:t xml:space="preserve"> </w:t>
      </w:r>
      <w:r w:rsidRPr="008519E6">
        <w:rPr>
          <w:sz w:val="28"/>
          <w:szCs w:val="28"/>
          <w:lang w:val="uk-UA"/>
        </w:rPr>
        <w:t>засіданнях</w:t>
      </w:r>
      <w:r w:rsidR="006E6E5A">
        <w:rPr>
          <w:sz w:val="28"/>
          <w:szCs w:val="28"/>
          <w:lang w:val="uk-UA"/>
        </w:rPr>
        <w:t xml:space="preserve"> </w:t>
      </w:r>
      <w:r w:rsidRPr="008519E6">
        <w:rPr>
          <w:sz w:val="28"/>
          <w:szCs w:val="28"/>
          <w:lang w:val="uk-UA"/>
        </w:rPr>
        <w:t>міської ради, здійснювати</w:t>
      </w:r>
      <w:r w:rsidR="006E6E5A">
        <w:rPr>
          <w:sz w:val="28"/>
          <w:szCs w:val="28"/>
          <w:lang w:val="uk-UA"/>
        </w:rPr>
        <w:t xml:space="preserve"> </w:t>
      </w:r>
      <w:r w:rsidRPr="008519E6">
        <w:rPr>
          <w:sz w:val="28"/>
          <w:szCs w:val="28"/>
          <w:lang w:val="uk-UA"/>
        </w:rPr>
        <w:t>попередній</w:t>
      </w:r>
      <w:r w:rsidR="006E6E5A">
        <w:rPr>
          <w:sz w:val="28"/>
          <w:szCs w:val="28"/>
          <w:lang w:val="uk-UA"/>
        </w:rPr>
        <w:t xml:space="preserve"> </w:t>
      </w:r>
      <w:r w:rsidRPr="008519E6">
        <w:rPr>
          <w:sz w:val="28"/>
          <w:szCs w:val="28"/>
          <w:lang w:val="uk-UA"/>
        </w:rPr>
        <w:t>їх</w:t>
      </w:r>
      <w:r w:rsidR="006E6E5A">
        <w:rPr>
          <w:sz w:val="28"/>
          <w:szCs w:val="28"/>
          <w:lang w:val="uk-UA"/>
        </w:rPr>
        <w:t xml:space="preserve"> </w:t>
      </w:r>
      <w:r w:rsidRPr="008519E6">
        <w:rPr>
          <w:sz w:val="28"/>
          <w:szCs w:val="28"/>
          <w:lang w:val="uk-UA"/>
        </w:rPr>
        <w:t>розгляд, редагувати</w:t>
      </w:r>
      <w:r w:rsidR="006E6E5A">
        <w:rPr>
          <w:sz w:val="28"/>
          <w:szCs w:val="28"/>
          <w:lang w:val="uk-UA"/>
        </w:rPr>
        <w:t xml:space="preserve"> </w:t>
      </w:r>
      <w:r w:rsidRPr="008519E6">
        <w:rPr>
          <w:sz w:val="28"/>
          <w:szCs w:val="28"/>
          <w:lang w:val="uk-UA"/>
        </w:rPr>
        <w:t>питання, що належать до їх</w:t>
      </w:r>
      <w:r w:rsidR="006E6E5A">
        <w:rPr>
          <w:sz w:val="28"/>
          <w:szCs w:val="28"/>
          <w:lang w:val="uk-UA"/>
        </w:rPr>
        <w:t xml:space="preserve"> </w:t>
      </w:r>
      <w:r w:rsidRPr="008519E6">
        <w:rPr>
          <w:sz w:val="28"/>
          <w:szCs w:val="28"/>
          <w:lang w:val="uk-UA"/>
        </w:rPr>
        <w:t>відання.</w:t>
      </w:r>
    </w:p>
    <w:p w:rsidR="008576B3" w:rsidRPr="008519E6" w:rsidRDefault="00B0060E" w:rsidP="008576B3">
      <w:pPr>
        <w:pStyle w:val="a6"/>
        <w:shd w:val="clear" w:color="auto" w:fill="FFFFFF"/>
        <w:spacing w:before="0" w:beforeAutospacing="0" w:after="150" w:afterAutospacing="0" w:line="315" w:lineRule="atLeast"/>
        <w:jc w:val="both"/>
        <w:rPr>
          <w:sz w:val="28"/>
          <w:szCs w:val="28"/>
          <w:lang w:val="uk-UA"/>
        </w:rPr>
      </w:pPr>
      <w:r w:rsidRPr="008519E6">
        <w:rPr>
          <w:sz w:val="28"/>
          <w:szCs w:val="28"/>
          <w:lang w:val="uk-UA"/>
        </w:rPr>
        <w:t> </w:t>
      </w:r>
      <w:r w:rsidR="008576B3" w:rsidRPr="008519E6">
        <w:rPr>
          <w:sz w:val="28"/>
          <w:szCs w:val="28"/>
          <w:lang w:val="uk-UA"/>
        </w:rPr>
        <w:t>6.2. Періодично</w:t>
      </w:r>
      <w:r w:rsidRPr="008519E6">
        <w:rPr>
          <w:sz w:val="28"/>
          <w:szCs w:val="28"/>
          <w:lang w:val="uk-UA"/>
        </w:rPr>
        <w:t xml:space="preserve">, не менше одного разу в рік, </w:t>
      </w:r>
      <w:r w:rsidR="008576B3" w:rsidRPr="008519E6">
        <w:rPr>
          <w:sz w:val="28"/>
          <w:szCs w:val="28"/>
          <w:lang w:val="uk-UA"/>
        </w:rPr>
        <w:t>звітувати перед міською радою про свою роботу.</w:t>
      </w:r>
    </w:p>
    <w:p w:rsidR="008576B3" w:rsidRPr="008519E6" w:rsidRDefault="008576B3" w:rsidP="008576B3">
      <w:pPr>
        <w:pStyle w:val="a6"/>
        <w:shd w:val="clear" w:color="auto" w:fill="FFFFFF"/>
        <w:spacing w:before="0" w:beforeAutospacing="0" w:after="150" w:afterAutospacing="0" w:line="315" w:lineRule="atLeast"/>
        <w:jc w:val="both"/>
        <w:rPr>
          <w:sz w:val="28"/>
          <w:szCs w:val="28"/>
          <w:lang w:val="uk-UA"/>
        </w:rPr>
      </w:pPr>
      <w:r w:rsidRPr="008519E6">
        <w:rPr>
          <w:sz w:val="28"/>
          <w:szCs w:val="28"/>
          <w:lang w:val="uk-UA"/>
        </w:rPr>
        <w:t>6.3. Своєчасно</w:t>
      </w:r>
      <w:r w:rsidR="006E6E5A">
        <w:rPr>
          <w:sz w:val="28"/>
          <w:szCs w:val="28"/>
          <w:lang w:val="uk-UA"/>
        </w:rPr>
        <w:t xml:space="preserve"> </w:t>
      </w:r>
      <w:r w:rsidRPr="008519E6">
        <w:rPr>
          <w:sz w:val="28"/>
          <w:szCs w:val="28"/>
          <w:lang w:val="uk-UA"/>
        </w:rPr>
        <w:t>виконувати</w:t>
      </w:r>
      <w:r w:rsidR="006E6E5A">
        <w:rPr>
          <w:sz w:val="28"/>
          <w:szCs w:val="28"/>
          <w:lang w:val="uk-UA"/>
        </w:rPr>
        <w:t xml:space="preserve"> </w:t>
      </w:r>
      <w:r w:rsidRPr="008519E6">
        <w:rPr>
          <w:sz w:val="28"/>
          <w:szCs w:val="28"/>
          <w:lang w:val="uk-UA"/>
        </w:rPr>
        <w:t>доручення</w:t>
      </w:r>
      <w:r w:rsidR="006E6E5A">
        <w:rPr>
          <w:sz w:val="28"/>
          <w:szCs w:val="28"/>
          <w:lang w:val="uk-UA"/>
        </w:rPr>
        <w:t xml:space="preserve"> </w:t>
      </w:r>
      <w:r w:rsidRPr="008519E6">
        <w:rPr>
          <w:sz w:val="28"/>
          <w:szCs w:val="28"/>
          <w:lang w:val="uk-UA"/>
        </w:rPr>
        <w:t>міської ради, міського</w:t>
      </w:r>
      <w:r w:rsidR="006E6E5A">
        <w:rPr>
          <w:sz w:val="28"/>
          <w:szCs w:val="28"/>
          <w:lang w:val="uk-UA"/>
        </w:rPr>
        <w:t xml:space="preserve"> </w:t>
      </w:r>
      <w:r w:rsidRPr="008519E6">
        <w:rPr>
          <w:sz w:val="28"/>
          <w:szCs w:val="28"/>
          <w:lang w:val="uk-UA"/>
        </w:rPr>
        <w:t>голови з питань, що належать до її</w:t>
      </w:r>
      <w:r w:rsidR="006E6E5A">
        <w:rPr>
          <w:sz w:val="28"/>
          <w:szCs w:val="28"/>
          <w:lang w:val="uk-UA"/>
        </w:rPr>
        <w:t xml:space="preserve"> </w:t>
      </w:r>
      <w:r w:rsidRPr="008519E6">
        <w:rPr>
          <w:sz w:val="28"/>
          <w:szCs w:val="28"/>
          <w:lang w:val="uk-UA"/>
        </w:rPr>
        <w:t>відання та організаційної</w:t>
      </w:r>
      <w:r w:rsidR="006E6E5A">
        <w:rPr>
          <w:sz w:val="28"/>
          <w:szCs w:val="28"/>
          <w:lang w:val="uk-UA"/>
        </w:rPr>
        <w:t xml:space="preserve"> </w:t>
      </w:r>
      <w:r w:rsidRPr="008519E6">
        <w:rPr>
          <w:sz w:val="28"/>
          <w:szCs w:val="28"/>
          <w:lang w:val="uk-UA"/>
        </w:rPr>
        <w:t>роботи, інформувати раду, міського голову про хід</w:t>
      </w:r>
      <w:r w:rsidR="006E6E5A">
        <w:rPr>
          <w:sz w:val="28"/>
          <w:szCs w:val="28"/>
          <w:lang w:val="uk-UA"/>
        </w:rPr>
        <w:t xml:space="preserve"> </w:t>
      </w:r>
      <w:r w:rsidRPr="008519E6">
        <w:rPr>
          <w:sz w:val="28"/>
          <w:szCs w:val="28"/>
          <w:lang w:val="uk-UA"/>
        </w:rPr>
        <w:t>їх</w:t>
      </w:r>
      <w:r w:rsidR="006E6E5A">
        <w:rPr>
          <w:sz w:val="28"/>
          <w:szCs w:val="28"/>
          <w:lang w:val="uk-UA"/>
        </w:rPr>
        <w:t xml:space="preserve"> </w:t>
      </w:r>
      <w:r w:rsidRPr="008519E6">
        <w:rPr>
          <w:sz w:val="28"/>
          <w:szCs w:val="28"/>
          <w:lang w:val="uk-UA"/>
        </w:rPr>
        <w:t>виконання.</w:t>
      </w:r>
    </w:p>
    <w:p w:rsidR="008576B3" w:rsidRPr="008519E6" w:rsidRDefault="008576B3" w:rsidP="008576B3">
      <w:pPr>
        <w:pStyle w:val="a6"/>
        <w:shd w:val="clear" w:color="auto" w:fill="FFFFFF"/>
        <w:spacing w:before="0" w:beforeAutospacing="0" w:after="150" w:afterAutospacing="0" w:line="315" w:lineRule="atLeast"/>
        <w:jc w:val="both"/>
        <w:rPr>
          <w:sz w:val="28"/>
          <w:szCs w:val="28"/>
          <w:lang w:val="uk-UA"/>
        </w:rPr>
      </w:pPr>
      <w:r w:rsidRPr="008519E6">
        <w:rPr>
          <w:sz w:val="28"/>
          <w:szCs w:val="28"/>
          <w:lang w:val="uk-UA"/>
        </w:rPr>
        <w:t>6.4. Вивчати і враховувати у своїй</w:t>
      </w:r>
      <w:r w:rsidR="006E6E5A">
        <w:rPr>
          <w:sz w:val="28"/>
          <w:szCs w:val="28"/>
          <w:lang w:val="uk-UA"/>
        </w:rPr>
        <w:t xml:space="preserve"> </w:t>
      </w:r>
      <w:r w:rsidRPr="008519E6">
        <w:rPr>
          <w:sz w:val="28"/>
          <w:szCs w:val="28"/>
          <w:lang w:val="uk-UA"/>
        </w:rPr>
        <w:t>діяльності</w:t>
      </w:r>
      <w:r w:rsidR="006E6E5A">
        <w:rPr>
          <w:sz w:val="28"/>
          <w:szCs w:val="28"/>
          <w:lang w:val="uk-UA"/>
        </w:rPr>
        <w:t xml:space="preserve"> </w:t>
      </w:r>
      <w:r w:rsidRPr="008519E6">
        <w:rPr>
          <w:sz w:val="28"/>
          <w:szCs w:val="28"/>
          <w:lang w:val="uk-UA"/>
        </w:rPr>
        <w:t>громадську думку, розглядати</w:t>
      </w:r>
      <w:r w:rsidR="006E6E5A">
        <w:rPr>
          <w:sz w:val="28"/>
          <w:szCs w:val="28"/>
          <w:lang w:val="uk-UA"/>
        </w:rPr>
        <w:t xml:space="preserve"> </w:t>
      </w:r>
      <w:r w:rsidRPr="008519E6">
        <w:rPr>
          <w:sz w:val="28"/>
          <w:szCs w:val="28"/>
          <w:lang w:val="uk-UA"/>
        </w:rPr>
        <w:t>звернення</w:t>
      </w:r>
      <w:r w:rsidR="006E6E5A">
        <w:rPr>
          <w:sz w:val="28"/>
          <w:szCs w:val="28"/>
          <w:lang w:val="uk-UA"/>
        </w:rPr>
        <w:t xml:space="preserve"> </w:t>
      </w:r>
      <w:r w:rsidRPr="008519E6">
        <w:rPr>
          <w:sz w:val="28"/>
          <w:szCs w:val="28"/>
          <w:lang w:val="uk-UA"/>
        </w:rPr>
        <w:t>громадян і своєчасно</w:t>
      </w:r>
      <w:r w:rsidR="006E6E5A">
        <w:rPr>
          <w:sz w:val="28"/>
          <w:szCs w:val="28"/>
          <w:lang w:val="uk-UA"/>
        </w:rPr>
        <w:t xml:space="preserve"> </w:t>
      </w:r>
      <w:r w:rsidRPr="008519E6">
        <w:rPr>
          <w:sz w:val="28"/>
          <w:szCs w:val="28"/>
          <w:lang w:val="uk-UA"/>
        </w:rPr>
        <w:t>реагувати на них.</w:t>
      </w:r>
    </w:p>
    <w:p w:rsidR="008576B3" w:rsidRPr="008519E6" w:rsidRDefault="008576B3" w:rsidP="008576B3">
      <w:pPr>
        <w:pStyle w:val="a6"/>
        <w:shd w:val="clear" w:color="auto" w:fill="FFFFFF"/>
        <w:spacing w:before="0" w:beforeAutospacing="0" w:after="150" w:afterAutospacing="0" w:line="315" w:lineRule="atLeast"/>
        <w:jc w:val="both"/>
        <w:rPr>
          <w:sz w:val="28"/>
          <w:szCs w:val="28"/>
          <w:lang w:val="uk-UA"/>
        </w:rPr>
      </w:pPr>
      <w:r w:rsidRPr="008519E6">
        <w:rPr>
          <w:sz w:val="28"/>
          <w:szCs w:val="28"/>
          <w:lang w:val="uk-UA"/>
        </w:rPr>
        <w:t>6.5. У разі</w:t>
      </w:r>
      <w:r w:rsidR="006E6E5A">
        <w:rPr>
          <w:sz w:val="28"/>
          <w:szCs w:val="28"/>
          <w:lang w:val="uk-UA"/>
        </w:rPr>
        <w:t xml:space="preserve"> </w:t>
      </w:r>
      <w:r w:rsidRPr="008519E6">
        <w:rPr>
          <w:sz w:val="28"/>
          <w:szCs w:val="28"/>
          <w:lang w:val="uk-UA"/>
        </w:rPr>
        <w:t>невиконання</w:t>
      </w:r>
      <w:r w:rsidR="006E6E5A">
        <w:rPr>
          <w:sz w:val="28"/>
          <w:szCs w:val="28"/>
          <w:lang w:val="uk-UA"/>
        </w:rPr>
        <w:t xml:space="preserve"> </w:t>
      </w:r>
      <w:r w:rsidRPr="008519E6">
        <w:rPr>
          <w:sz w:val="28"/>
          <w:szCs w:val="28"/>
          <w:lang w:val="uk-UA"/>
        </w:rPr>
        <w:t>або</w:t>
      </w:r>
      <w:r w:rsidR="006E6E5A">
        <w:rPr>
          <w:sz w:val="28"/>
          <w:szCs w:val="28"/>
          <w:lang w:val="uk-UA"/>
        </w:rPr>
        <w:t xml:space="preserve"> </w:t>
      </w:r>
      <w:r w:rsidRPr="008519E6">
        <w:rPr>
          <w:sz w:val="28"/>
          <w:szCs w:val="28"/>
          <w:lang w:val="uk-UA"/>
        </w:rPr>
        <w:t>неналежного</w:t>
      </w:r>
      <w:r w:rsidR="006E6E5A">
        <w:rPr>
          <w:sz w:val="28"/>
          <w:szCs w:val="28"/>
          <w:lang w:val="uk-UA"/>
        </w:rPr>
        <w:t xml:space="preserve"> </w:t>
      </w:r>
      <w:r w:rsidRPr="008519E6">
        <w:rPr>
          <w:sz w:val="28"/>
          <w:szCs w:val="28"/>
          <w:lang w:val="uk-UA"/>
        </w:rPr>
        <w:t>виконання головою постійної</w:t>
      </w:r>
      <w:r w:rsidR="006E6E5A">
        <w:rPr>
          <w:sz w:val="28"/>
          <w:szCs w:val="28"/>
          <w:lang w:val="uk-UA"/>
        </w:rPr>
        <w:t xml:space="preserve"> </w:t>
      </w:r>
      <w:r w:rsidRPr="008519E6">
        <w:rPr>
          <w:sz w:val="28"/>
          <w:szCs w:val="28"/>
          <w:lang w:val="uk-UA"/>
        </w:rPr>
        <w:t>комісії</w:t>
      </w:r>
      <w:r w:rsidR="006E6E5A">
        <w:rPr>
          <w:sz w:val="28"/>
          <w:szCs w:val="28"/>
          <w:lang w:val="uk-UA"/>
        </w:rPr>
        <w:t xml:space="preserve"> </w:t>
      </w:r>
      <w:r w:rsidRPr="008519E6">
        <w:rPr>
          <w:sz w:val="28"/>
          <w:szCs w:val="28"/>
          <w:lang w:val="uk-UA"/>
        </w:rPr>
        <w:t>своїх</w:t>
      </w:r>
      <w:r w:rsidR="006E6E5A">
        <w:rPr>
          <w:sz w:val="28"/>
          <w:szCs w:val="28"/>
          <w:lang w:val="uk-UA"/>
        </w:rPr>
        <w:t xml:space="preserve"> </w:t>
      </w:r>
      <w:r w:rsidRPr="008519E6">
        <w:rPr>
          <w:sz w:val="28"/>
          <w:szCs w:val="28"/>
          <w:lang w:val="uk-UA"/>
        </w:rPr>
        <w:t>обов’язків</w:t>
      </w:r>
      <w:r w:rsidR="006E6E5A">
        <w:rPr>
          <w:sz w:val="28"/>
          <w:szCs w:val="28"/>
          <w:lang w:val="uk-UA"/>
        </w:rPr>
        <w:t xml:space="preserve"> </w:t>
      </w:r>
      <w:r w:rsidRPr="008519E6">
        <w:rPr>
          <w:sz w:val="28"/>
          <w:szCs w:val="28"/>
          <w:lang w:val="uk-UA"/>
        </w:rPr>
        <w:t>міська рада може</w:t>
      </w:r>
      <w:r w:rsidR="006E6E5A">
        <w:rPr>
          <w:sz w:val="28"/>
          <w:szCs w:val="28"/>
          <w:lang w:val="uk-UA"/>
        </w:rPr>
        <w:t xml:space="preserve"> </w:t>
      </w:r>
      <w:r w:rsidRPr="008519E6">
        <w:rPr>
          <w:sz w:val="28"/>
          <w:szCs w:val="28"/>
          <w:lang w:val="uk-UA"/>
        </w:rPr>
        <w:t>достроково</w:t>
      </w:r>
      <w:r w:rsidR="006E6E5A">
        <w:rPr>
          <w:sz w:val="28"/>
          <w:szCs w:val="28"/>
          <w:lang w:val="uk-UA"/>
        </w:rPr>
        <w:t xml:space="preserve"> </w:t>
      </w:r>
      <w:r w:rsidRPr="008519E6">
        <w:rPr>
          <w:sz w:val="28"/>
          <w:szCs w:val="28"/>
          <w:lang w:val="uk-UA"/>
        </w:rPr>
        <w:t>відкликати</w:t>
      </w:r>
      <w:r w:rsidR="006E6E5A">
        <w:rPr>
          <w:sz w:val="28"/>
          <w:szCs w:val="28"/>
          <w:lang w:val="uk-UA"/>
        </w:rPr>
        <w:t xml:space="preserve"> </w:t>
      </w:r>
      <w:r w:rsidRPr="008519E6">
        <w:rPr>
          <w:sz w:val="28"/>
          <w:szCs w:val="28"/>
          <w:lang w:val="uk-UA"/>
        </w:rPr>
        <w:t>його з посади, ліквідувати</w:t>
      </w:r>
      <w:r w:rsidR="006E6E5A">
        <w:rPr>
          <w:sz w:val="28"/>
          <w:szCs w:val="28"/>
          <w:lang w:val="uk-UA"/>
        </w:rPr>
        <w:t xml:space="preserve"> </w:t>
      </w:r>
      <w:r w:rsidRPr="008519E6">
        <w:rPr>
          <w:sz w:val="28"/>
          <w:szCs w:val="28"/>
          <w:lang w:val="uk-UA"/>
        </w:rPr>
        <w:t>чи</w:t>
      </w:r>
      <w:r w:rsidR="006E6E5A">
        <w:rPr>
          <w:sz w:val="28"/>
          <w:szCs w:val="28"/>
          <w:lang w:val="uk-UA"/>
        </w:rPr>
        <w:t xml:space="preserve"> </w:t>
      </w:r>
      <w:r w:rsidRPr="008519E6">
        <w:rPr>
          <w:sz w:val="28"/>
          <w:szCs w:val="28"/>
          <w:lang w:val="uk-UA"/>
        </w:rPr>
        <w:t>реорганізувати</w:t>
      </w:r>
      <w:r w:rsidR="006E6E5A">
        <w:rPr>
          <w:sz w:val="28"/>
          <w:szCs w:val="28"/>
          <w:lang w:val="uk-UA"/>
        </w:rPr>
        <w:t xml:space="preserve"> </w:t>
      </w:r>
      <w:r w:rsidRPr="008519E6">
        <w:rPr>
          <w:sz w:val="28"/>
          <w:szCs w:val="28"/>
          <w:lang w:val="uk-UA"/>
        </w:rPr>
        <w:t>постійну</w:t>
      </w:r>
      <w:r w:rsidR="006E6E5A">
        <w:rPr>
          <w:sz w:val="28"/>
          <w:szCs w:val="28"/>
          <w:lang w:val="uk-UA"/>
        </w:rPr>
        <w:t xml:space="preserve"> </w:t>
      </w:r>
      <w:r w:rsidRPr="008519E6">
        <w:rPr>
          <w:sz w:val="28"/>
          <w:szCs w:val="28"/>
          <w:lang w:val="uk-UA"/>
        </w:rPr>
        <w:t>комісію</w:t>
      </w:r>
      <w:r w:rsidR="006E6E5A">
        <w:rPr>
          <w:sz w:val="28"/>
          <w:szCs w:val="28"/>
          <w:lang w:val="uk-UA"/>
        </w:rPr>
        <w:t xml:space="preserve"> </w:t>
      </w:r>
      <w:r w:rsidRPr="008519E6">
        <w:rPr>
          <w:sz w:val="28"/>
          <w:szCs w:val="28"/>
          <w:lang w:val="uk-UA"/>
        </w:rPr>
        <w:t>у порядку, передбаченому</w:t>
      </w:r>
      <w:r w:rsidR="006E6E5A">
        <w:rPr>
          <w:sz w:val="28"/>
          <w:szCs w:val="28"/>
          <w:lang w:val="uk-UA"/>
        </w:rPr>
        <w:t xml:space="preserve"> </w:t>
      </w:r>
      <w:r w:rsidRPr="008519E6">
        <w:rPr>
          <w:sz w:val="28"/>
          <w:szCs w:val="28"/>
          <w:lang w:val="uk-UA"/>
        </w:rPr>
        <w:t>законодавством.</w:t>
      </w:r>
    </w:p>
    <w:p w:rsidR="008576B3" w:rsidRPr="008519E6" w:rsidRDefault="008576B3" w:rsidP="00C07559">
      <w:pPr>
        <w:pStyle w:val="a6"/>
        <w:shd w:val="clear" w:color="auto" w:fill="FFFFFF"/>
        <w:spacing w:before="0" w:beforeAutospacing="0" w:after="150" w:afterAutospacing="0" w:line="315" w:lineRule="atLeast"/>
        <w:jc w:val="both"/>
        <w:rPr>
          <w:sz w:val="28"/>
          <w:szCs w:val="28"/>
          <w:lang w:val="uk-UA"/>
        </w:rPr>
      </w:pPr>
      <w:r w:rsidRPr="008519E6">
        <w:rPr>
          <w:sz w:val="28"/>
          <w:szCs w:val="28"/>
          <w:lang w:val="uk-UA"/>
        </w:rPr>
        <w:t> </w:t>
      </w:r>
    </w:p>
    <w:p w:rsidR="008576B3" w:rsidRPr="008519E6" w:rsidRDefault="008576B3" w:rsidP="008576B3">
      <w:pPr>
        <w:pStyle w:val="a6"/>
        <w:shd w:val="clear" w:color="auto" w:fill="FFFFFF"/>
        <w:spacing w:before="0" w:beforeAutospacing="0" w:after="150" w:afterAutospacing="0" w:line="315" w:lineRule="atLeast"/>
        <w:jc w:val="both"/>
        <w:rPr>
          <w:rFonts w:ascii="Arial" w:hAnsi="Arial" w:cs="Arial"/>
          <w:color w:val="555555"/>
          <w:sz w:val="21"/>
          <w:szCs w:val="21"/>
          <w:lang w:val="uk-UA"/>
        </w:rPr>
      </w:pPr>
      <w:r w:rsidRPr="008519E6">
        <w:rPr>
          <w:rFonts w:ascii="Arial" w:hAnsi="Arial" w:cs="Arial"/>
          <w:color w:val="555555"/>
          <w:lang w:val="uk-UA"/>
        </w:rPr>
        <w:t> </w:t>
      </w:r>
    </w:p>
    <w:sectPr w:rsidR="008576B3" w:rsidRPr="008519E6" w:rsidSect="00B34F0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26B1"/>
    <w:rsid w:val="00020327"/>
    <w:rsid w:val="00034EB9"/>
    <w:rsid w:val="0009545F"/>
    <w:rsid w:val="000E2BBA"/>
    <w:rsid w:val="000E361D"/>
    <w:rsid w:val="001552A2"/>
    <w:rsid w:val="00184AF8"/>
    <w:rsid w:val="0025652A"/>
    <w:rsid w:val="00293D8C"/>
    <w:rsid w:val="002A491A"/>
    <w:rsid w:val="002E2E99"/>
    <w:rsid w:val="00356E86"/>
    <w:rsid w:val="00364376"/>
    <w:rsid w:val="003D28C2"/>
    <w:rsid w:val="00453780"/>
    <w:rsid w:val="00462109"/>
    <w:rsid w:val="0051157E"/>
    <w:rsid w:val="00530AF0"/>
    <w:rsid w:val="00565F1B"/>
    <w:rsid w:val="00594BA3"/>
    <w:rsid w:val="005D275E"/>
    <w:rsid w:val="006260C2"/>
    <w:rsid w:val="006C2C71"/>
    <w:rsid w:val="006E6E5A"/>
    <w:rsid w:val="00770DE0"/>
    <w:rsid w:val="008519E6"/>
    <w:rsid w:val="008576B3"/>
    <w:rsid w:val="008878B2"/>
    <w:rsid w:val="008C0B4A"/>
    <w:rsid w:val="008E1969"/>
    <w:rsid w:val="00904031"/>
    <w:rsid w:val="009345C1"/>
    <w:rsid w:val="00972558"/>
    <w:rsid w:val="00A96765"/>
    <w:rsid w:val="00B0060E"/>
    <w:rsid w:val="00B34F09"/>
    <w:rsid w:val="00B425EA"/>
    <w:rsid w:val="00BB3A7B"/>
    <w:rsid w:val="00C07559"/>
    <w:rsid w:val="00C62300"/>
    <w:rsid w:val="00D67B72"/>
    <w:rsid w:val="00D77B44"/>
    <w:rsid w:val="00DB3261"/>
    <w:rsid w:val="00DE26B1"/>
    <w:rsid w:val="00E45856"/>
    <w:rsid w:val="00FC6C89"/>
    <w:rsid w:val="00FC773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0B4A"/>
    <w:rPr>
      <w:rFonts w:ascii="Tahoma" w:hAnsi="Tahoma" w:cs="Tahoma"/>
      <w:sz w:val="16"/>
      <w:szCs w:val="16"/>
    </w:rPr>
  </w:style>
  <w:style w:type="character" w:styleId="a5">
    <w:name w:val="Strong"/>
    <w:basedOn w:val="a0"/>
    <w:uiPriority w:val="22"/>
    <w:qFormat/>
    <w:rsid w:val="00034EB9"/>
    <w:rPr>
      <w:b/>
      <w:bCs/>
    </w:rPr>
  </w:style>
  <w:style w:type="paragraph" w:styleId="a6">
    <w:name w:val="Normal (Web)"/>
    <w:basedOn w:val="a"/>
    <w:uiPriority w:val="99"/>
    <w:unhideWhenUsed/>
    <w:rsid w:val="008576B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478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9</Pages>
  <Words>14271</Words>
  <Characters>8136</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Приведенець</dc:creator>
  <cp:keywords/>
  <dc:description/>
  <cp:lastModifiedBy>User</cp:lastModifiedBy>
  <cp:revision>23</cp:revision>
  <dcterms:created xsi:type="dcterms:W3CDTF">2020-12-01T19:37:00Z</dcterms:created>
  <dcterms:modified xsi:type="dcterms:W3CDTF">2021-09-09T06:19:00Z</dcterms:modified>
</cp:coreProperties>
</file>