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1BF2BD" w14:textId="27498C31" w:rsidR="00051EB9" w:rsidRPr="00587F87" w:rsidRDefault="00051EB9" w:rsidP="00051EB9">
      <w:pPr>
        <w:jc w:val="center"/>
        <w:rPr>
          <w:sz w:val="28"/>
          <w:szCs w:val="28"/>
        </w:rPr>
      </w:pPr>
      <w:r w:rsidRPr="00587F87">
        <w:rPr>
          <w:noProof/>
          <w:snapToGrid w:val="0"/>
          <w:spacing w:val="8"/>
          <w:sz w:val="28"/>
          <w:szCs w:val="28"/>
        </w:rPr>
        <w:drawing>
          <wp:inline distT="0" distB="0" distL="0" distR="0" wp14:anchorId="313EE675" wp14:editId="1BE66A71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3C2D81" w14:textId="77777777" w:rsidR="00051EB9" w:rsidRPr="009707D7" w:rsidRDefault="00051EB9" w:rsidP="00051EB9">
      <w:pPr>
        <w:pStyle w:val="2"/>
        <w:rPr>
          <w:sz w:val="28"/>
          <w:szCs w:val="28"/>
        </w:rPr>
      </w:pPr>
      <w:r w:rsidRPr="009707D7">
        <w:rPr>
          <w:sz w:val="28"/>
          <w:szCs w:val="28"/>
          <w:lang w:val="ru-RU"/>
        </w:rPr>
        <w:t>КОВЕЛЬСЬКА МІСЬКА РАДА</w:t>
      </w:r>
    </w:p>
    <w:p w14:paraId="1BAA7679" w14:textId="77777777" w:rsidR="00051EB9" w:rsidRPr="009707D7" w:rsidRDefault="00051EB9" w:rsidP="00051EB9">
      <w:pPr>
        <w:pStyle w:val="2"/>
        <w:rPr>
          <w:sz w:val="28"/>
          <w:szCs w:val="28"/>
        </w:rPr>
      </w:pPr>
      <w:r w:rsidRPr="009707D7">
        <w:rPr>
          <w:sz w:val="28"/>
          <w:szCs w:val="28"/>
        </w:rPr>
        <w:t>ВОЛИНСЬКОЇ ОБЛАСТІ</w:t>
      </w:r>
    </w:p>
    <w:p w14:paraId="758FB3CE" w14:textId="77777777" w:rsidR="00051EB9" w:rsidRPr="009707D7" w:rsidRDefault="00051EB9" w:rsidP="00051EB9">
      <w:pPr>
        <w:jc w:val="center"/>
        <w:rPr>
          <w:sz w:val="28"/>
          <w:szCs w:val="28"/>
        </w:rPr>
      </w:pPr>
    </w:p>
    <w:p w14:paraId="24F1DA5A" w14:textId="77777777" w:rsidR="00051EB9" w:rsidRPr="009707D7" w:rsidRDefault="00051EB9" w:rsidP="00051EB9">
      <w:pPr>
        <w:pStyle w:val="HTML"/>
        <w:jc w:val="center"/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</w:pPr>
      <w:bookmarkStart w:id="0" w:name="731"/>
      <w:bookmarkEnd w:id="0"/>
      <w:r w:rsidRPr="009707D7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>РІШЕННЯ</w:t>
      </w:r>
    </w:p>
    <w:p w14:paraId="6D52738D" w14:textId="77777777" w:rsidR="00051EB9" w:rsidRDefault="00051EB9" w:rsidP="00051EB9">
      <w:pPr>
        <w:pStyle w:val="HTML"/>
        <w:jc w:val="center"/>
        <w:rPr>
          <w:rFonts w:ascii="Times New Roman" w:hAnsi="Times New Roman" w:cs="Times New Roman"/>
          <w:bCs/>
          <w:noProof/>
          <w:sz w:val="28"/>
          <w:szCs w:val="28"/>
          <w:lang w:eastAsia="ru-RU"/>
        </w:rPr>
      </w:pPr>
    </w:p>
    <w:p w14:paraId="2138EA01" w14:textId="186BEB94" w:rsidR="00051EB9" w:rsidRDefault="00DA3F1C" w:rsidP="00051EB9">
      <w:pPr>
        <w:pStyle w:val="Textbody"/>
        <w:spacing w:after="0" w:line="240" w:lineRule="auto"/>
        <w:jc w:val="center"/>
        <w:rPr>
          <w:rFonts w:ascii="Times New Roman" w:hAnsi="Times New Roman" w:cs="Times New Roman"/>
          <w:bCs/>
          <w:noProof/>
          <w:sz w:val="28"/>
          <w:szCs w:val="28"/>
          <w:lang w:eastAsia="ru-RU"/>
        </w:rPr>
      </w:pPr>
      <w:r>
        <w:rPr>
          <w:rFonts w:ascii="Times New Roman" w:hAnsi="Times New Roman" w:cs="Courier New"/>
          <w:bCs/>
          <w:sz w:val="28"/>
          <w:szCs w:val="28"/>
        </w:rPr>
        <w:t>24.02.2022</w:t>
      </w:r>
      <w:r w:rsidR="00051EB9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                             </w:t>
      </w:r>
      <w:r w:rsidR="00051EB9" w:rsidRPr="00F27FDF">
        <w:rPr>
          <w:rFonts w:ascii="Times New Roman" w:hAnsi="Times New Roman" w:cs="Times New Roman"/>
          <w:bCs/>
          <w:noProof/>
          <w:lang w:eastAsia="ru-RU"/>
        </w:rPr>
        <w:t>м.Ковель</w:t>
      </w:r>
      <w:r w:rsidR="00051EB9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                                  </w:t>
      </w:r>
      <w:r w:rsidR="00051EB9" w:rsidRPr="00535F68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№</w:t>
      </w: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18/19</w:t>
      </w:r>
    </w:p>
    <w:p w14:paraId="7F39555E" w14:textId="77777777" w:rsidR="00F64D95" w:rsidRDefault="00F64D95" w:rsidP="00051EB9">
      <w:pPr>
        <w:pStyle w:val="Textbody"/>
        <w:spacing w:after="0" w:line="240" w:lineRule="auto"/>
        <w:jc w:val="center"/>
        <w:rPr>
          <w:sz w:val="28"/>
          <w:szCs w:val="28"/>
        </w:rPr>
      </w:pPr>
    </w:p>
    <w:p w14:paraId="0A203A85" w14:textId="77777777" w:rsidR="00051EB9" w:rsidRDefault="00051EB9" w:rsidP="00051EB9">
      <w:pPr>
        <w:pStyle w:val="Textbody"/>
        <w:spacing w:after="0" w:line="240" w:lineRule="auto"/>
        <w:ind w:firstLine="709"/>
        <w:jc w:val="center"/>
        <w:rPr>
          <w:sz w:val="28"/>
          <w:szCs w:val="28"/>
        </w:rPr>
      </w:pPr>
    </w:p>
    <w:p w14:paraId="452E6B94" w14:textId="1C0868B9" w:rsidR="00051EB9" w:rsidRPr="00565D70" w:rsidRDefault="00051EB9" w:rsidP="00F64D95">
      <w:pPr>
        <w:pStyle w:val="Textbody"/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565D70">
        <w:rPr>
          <w:sz w:val="28"/>
          <w:szCs w:val="28"/>
        </w:rPr>
        <w:t xml:space="preserve">Про </w:t>
      </w:r>
      <w:r w:rsidRPr="00565D70">
        <w:rPr>
          <w:rFonts w:ascii="Times New Roman" w:hAnsi="Times New Roman" w:cs="Times New Roman"/>
          <w:color w:val="000000"/>
          <w:sz w:val="28"/>
          <w:szCs w:val="28"/>
        </w:rPr>
        <w:t>звіт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ЦЕНТРУ ПРОФЕСІЙНОГО РОЗВИТКУ ПЕДАГОГІЧНИХ ПРАЦІВНИКІВ КОВЕЛЬСЬКОЇ МІСЬКОЇ РАДИ ВОЛИНСЬКОЇ ОБЛАСТІ</w:t>
      </w:r>
      <w:r w:rsidR="00F64D9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26998">
        <w:rPr>
          <w:rFonts w:ascii="Times New Roman" w:hAnsi="Times New Roman" w:cs="Times New Roman"/>
          <w:color w:val="000000"/>
          <w:sz w:val="28"/>
          <w:szCs w:val="28"/>
        </w:rPr>
        <w:t>щодо</w:t>
      </w:r>
      <w:r w:rsidRPr="00565D7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виконання стратегії </w:t>
      </w:r>
      <w:r w:rsidR="00626998">
        <w:rPr>
          <w:rFonts w:ascii="Times New Roman" w:hAnsi="Times New Roman" w:cs="Times New Roman"/>
          <w:color w:val="000000"/>
          <w:sz w:val="28"/>
          <w:szCs w:val="28"/>
        </w:rPr>
        <w:t xml:space="preserve">його </w:t>
      </w:r>
      <w:r>
        <w:rPr>
          <w:rFonts w:ascii="Times New Roman" w:hAnsi="Times New Roman" w:cs="Times New Roman"/>
          <w:color w:val="000000"/>
          <w:sz w:val="28"/>
          <w:szCs w:val="28"/>
        </w:rPr>
        <w:t>розвитку</w:t>
      </w:r>
      <w:r w:rsidRPr="00565D70">
        <w:rPr>
          <w:rFonts w:ascii="Times New Roman" w:hAnsi="Times New Roman" w:cs="Times New Roman"/>
          <w:color w:val="000000"/>
          <w:sz w:val="28"/>
          <w:szCs w:val="28"/>
        </w:rPr>
        <w:t xml:space="preserve"> за 2021 рік</w:t>
      </w:r>
    </w:p>
    <w:p w14:paraId="20E1F55E" w14:textId="77777777" w:rsidR="00051EB9" w:rsidRPr="00F64D95" w:rsidRDefault="00051EB9" w:rsidP="00051EB9">
      <w:pPr>
        <w:jc w:val="center"/>
        <w:rPr>
          <w:sz w:val="28"/>
          <w:szCs w:val="28"/>
        </w:rPr>
      </w:pPr>
    </w:p>
    <w:p w14:paraId="178EE082" w14:textId="77777777" w:rsidR="00051EB9" w:rsidRPr="00F64D95" w:rsidRDefault="00051EB9" w:rsidP="00051EB9">
      <w:pPr>
        <w:jc w:val="center"/>
        <w:rPr>
          <w:sz w:val="28"/>
          <w:szCs w:val="28"/>
        </w:rPr>
      </w:pPr>
    </w:p>
    <w:p w14:paraId="5F478808" w14:textId="307E7905" w:rsidR="00051EB9" w:rsidRPr="00565D70" w:rsidRDefault="00051EB9" w:rsidP="00051EB9">
      <w:pPr>
        <w:pStyle w:val="Textbody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565D70">
        <w:rPr>
          <w:rFonts w:ascii="Times New Roman" w:hAnsi="Times New Roman" w:cs="Times New Roman"/>
          <w:sz w:val="28"/>
          <w:szCs w:val="28"/>
          <w:lang w:eastAsia="uk-UA"/>
        </w:rPr>
        <w:t>Відповідно до</w:t>
      </w:r>
      <w:r w:rsidR="00626998">
        <w:rPr>
          <w:rFonts w:ascii="Times New Roman" w:hAnsi="Times New Roman" w:cs="Times New Roman"/>
          <w:sz w:val="28"/>
          <w:szCs w:val="28"/>
          <w:lang w:eastAsia="uk-UA"/>
        </w:rPr>
        <w:t xml:space="preserve"> п.3.7. Статуту </w:t>
      </w:r>
      <w:r w:rsidR="00626998" w:rsidRPr="00626998">
        <w:rPr>
          <w:rFonts w:ascii="Times New Roman" w:hAnsi="Times New Roman" w:cs="Times New Roman"/>
          <w:color w:val="000000"/>
          <w:sz w:val="28"/>
          <w:szCs w:val="28"/>
        </w:rPr>
        <w:t>ЦЕНТРУ ПРОФЕСІЙНОГО РОЗВИТКУ ПЕДАГОГІЧНИХ ПРАЦІВНИКІВ КОВЕЛЬСЬКОЇ МІСЬКОЇ РАДИ ВОЛИНСЬКОЇ ОБЛАСТІ</w:t>
      </w:r>
      <w:r w:rsidRPr="00565D70">
        <w:rPr>
          <w:rFonts w:ascii="Times New Roman" w:hAnsi="Times New Roman" w:cs="Times New Roman"/>
          <w:sz w:val="28"/>
          <w:szCs w:val="28"/>
          <w:lang w:eastAsia="uk-UA"/>
        </w:rPr>
        <w:t>,</w:t>
      </w:r>
      <w:r w:rsidR="00626998">
        <w:rPr>
          <w:rFonts w:ascii="Times New Roman" w:hAnsi="Times New Roman" w:cs="Times New Roman"/>
          <w:sz w:val="28"/>
          <w:szCs w:val="28"/>
          <w:lang w:eastAsia="uk-UA"/>
        </w:rPr>
        <w:t xml:space="preserve"> затвердженого рішенням міської ради від 27.08.2021 №70/18, </w:t>
      </w:r>
      <w:r w:rsidRPr="00565D70">
        <w:rPr>
          <w:rFonts w:ascii="Times New Roman" w:hAnsi="Times New Roman" w:cs="Times New Roman"/>
          <w:sz w:val="28"/>
          <w:szCs w:val="28"/>
          <w:lang w:eastAsia="uk-UA"/>
        </w:rPr>
        <w:t xml:space="preserve">заслухавши та обговоривши звіт </w:t>
      </w:r>
      <w:r w:rsidRPr="00051EB9">
        <w:rPr>
          <w:rFonts w:ascii="Times New Roman" w:hAnsi="Times New Roman" w:cs="Times New Roman"/>
          <w:color w:val="000000"/>
          <w:sz w:val="28"/>
          <w:szCs w:val="28"/>
        </w:rPr>
        <w:t>ЦЕНТРУ ПРОФЕСІЙНОГО РОЗВИТКУ ПЕДАГОГІЧНИХ ПРАЦІВНИКІВ КОВЕЛЬСЬКОЇ МІСЬКОЇ РАДИ ВОЛИНСЬКОЇ ОБЛАСТІ</w:t>
      </w:r>
      <w:r>
        <w:rPr>
          <w:color w:val="000000"/>
          <w:sz w:val="28"/>
          <w:szCs w:val="28"/>
        </w:rPr>
        <w:t xml:space="preserve"> </w:t>
      </w:r>
      <w:r w:rsidR="00626998">
        <w:rPr>
          <w:color w:val="000000"/>
          <w:sz w:val="28"/>
          <w:szCs w:val="28"/>
        </w:rPr>
        <w:t>щодо виконання стратегії розвитку за</w:t>
      </w:r>
      <w:r w:rsidRPr="00565D70">
        <w:rPr>
          <w:rFonts w:ascii="Times New Roman" w:hAnsi="Times New Roman" w:cs="Times New Roman"/>
          <w:color w:val="000000"/>
          <w:sz w:val="28"/>
          <w:szCs w:val="28"/>
        </w:rPr>
        <w:t xml:space="preserve"> 2021 рік</w:t>
      </w:r>
      <w:r w:rsidRPr="00565D70">
        <w:rPr>
          <w:rFonts w:ascii="Times New Roman" w:hAnsi="Times New Roman" w:cs="Times New Roman"/>
          <w:sz w:val="28"/>
          <w:szCs w:val="28"/>
          <w:lang w:eastAsia="uk-UA"/>
        </w:rPr>
        <w:t>, міська рада</w:t>
      </w:r>
    </w:p>
    <w:p w14:paraId="563A8C92" w14:textId="77777777" w:rsidR="00051EB9" w:rsidRDefault="00051EB9" w:rsidP="00051EB9">
      <w:pPr>
        <w:ind w:firstLine="708"/>
        <w:jc w:val="both"/>
        <w:outlineLvl w:val="5"/>
        <w:rPr>
          <w:sz w:val="28"/>
          <w:szCs w:val="28"/>
          <w:lang w:eastAsia="uk-UA"/>
        </w:rPr>
      </w:pPr>
    </w:p>
    <w:p w14:paraId="1F2FABEF" w14:textId="77777777" w:rsidR="00051EB9" w:rsidRDefault="00051EB9" w:rsidP="00051EB9">
      <w:pPr>
        <w:ind w:firstLine="708"/>
        <w:jc w:val="both"/>
        <w:outlineLvl w:val="5"/>
        <w:rPr>
          <w:sz w:val="28"/>
          <w:szCs w:val="28"/>
          <w:lang w:eastAsia="uk-UA"/>
        </w:rPr>
      </w:pPr>
    </w:p>
    <w:p w14:paraId="02E3C313" w14:textId="77777777" w:rsidR="00051EB9" w:rsidRPr="00F5565B" w:rsidRDefault="00051EB9" w:rsidP="00051EB9">
      <w:pPr>
        <w:jc w:val="both"/>
        <w:outlineLvl w:val="5"/>
        <w:rPr>
          <w:sz w:val="28"/>
          <w:szCs w:val="28"/>
          <w:lang w:eastAsia="uk-UA"/>
        </w:rPr>
      </w:pPr>
      <w:r>
        <w:rPr>
          <w:sz w:val="28"/>
          <w:szCs w:val="28"/>
          <w:lang w:eastAsia="uk-UA"/>
        </w:rPr>
        <w:t>ВИРІШИЛА:</w:t>
      </w:r>
    </w:p>
    <w:p w14:paraId="76BF5BCF" w14:textId="77777777" w:rsidR="00051EB9" w:rsidRPr="00AE7BA9" w:rsidRDefault="00051EB9" w:rsidP="00051EB9">
      <w:pPr>
        <w:pStyle w:val="a5"/>
        <w:spacing w:before="0" w:after="0" w:line="100" w:lineRule="atLeast"/>
        <w:jc w:val="both"/>
        <w:rPr>
          <w:rFonts w:ascii="Times New Roman" w:hAnsi="Times New Roman" w:cs="Times New Roman"/>
          <w:i w:val="0"/>
          <w:iCs w:val="0"/>
        </w:rPr>
      </w:pPr>
    </w:p>
    <w:p w14:paraId="2631FEFA" w14:textId="6D926AF2" w:rsidR="00051EB9" w:rsidRPr="00AE7BA9" w:rsidRDefault="00051EB9" w:rsidP="00051EB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AE7BA9">
        <w:rPr>
          <w:sz w:val="28"/>
          <w:szCs w:val="28"/>
        </w:rPr>
        <w:t xml:space="preserve">. Звіт </w:t>
      </w:r>
      <w:r>
        <w:rPr>
          <w:color w:val="000000"/>
          <w:sz w:val="28"/>
          <w:szCs w:val="28"/>
        </w:rPr>
        <w:t xml:space="preserve">ЦЕНТРУ ПРОФЕСІЙНОГО РОЗВИТКУ ПЕДАГОГІЧНИХ ПРАЦІВНИКІВ КОВЕЛЬСЬКОЇ МІСЬКОЇ РАДИ ВОЛИНСЬКОЇ ОБЛАСТІ </w:t>
      </w:r>
      <w:r w:rsidR="00626998">
        <w:rPr>
          <w:color w:val="000000"/>
          <w:sz w:val="28"/>
          <w:szCs w:val="28"/>
        </w:rPr>
        <w:t>щодо виконання стратегії його розвитку</w:t>
      </w:r>
      <w:r w:rsidRPr="00565D70">
        <w:rPr>
          <w:color w:val="000000"/>
          <w:sz w:val="28"/>
          <w:szCs w:val="28"/>
        </w:rPr>
        <w:t xml:space="preserve"> за 2021 рік</w:t>
      </w:r>
      <w:r w:rsidRPr="00AE7BA9">
        <w:rPr>
          <w:sz w:val="28"/>
          <w:szCs w:val="28"/>
        </w:rPr>
        <w:t xml:space="preserve"> затвердити (додається).</w:t>
      </w:r>
    </w:p>
    <w:p w14:paraId="670F8114" w14:textId="0B909B9D" w:rsidR="00051EB9" w:rsidRPr="00C021B5" w:rsidRDefault="00051EB9" w:rsidP="00051EB9">
      <w:pPr>
        <w:pStyle w:val="a3"/>
        <w:spacing w:before="0" w:after="0"/>
        <w:ind w:firstLine="709"/>
        <w:jc w:val="both"/>
        <w:rPr>
          <w:rFonts w:ascii="Times New Roman" w:hAnsi="Times New Roman"/>
          <w:b w:val="0"/>
          <w:sz w:val="28"/>
          <w:szCs w:val="28"/>
        </w:rPr>
      </w:pPr>
      <w:r w:rsidRPr="00C021B5">
        <w:rPr>
          <w:rFonts w:ascii="Times New Roman" w:hAnsi="Times New Roman"/>
          <w:b w:val="0"/>
          <w:sz w:val="28"/>
          <w:szCs w:val="28"/>
        </w:rPr>
        <w:t xml:space="preserve">2. Роботу </w:t>
      </w:r>
      <w:r w:rsidRPr="00051EB9">
        <w:rPr>
          <w:rFonts w:ascii="Times New Roman" w:hAnsi="Times New Roman"/>
          <w:b w:val="0"/>
          <w:bCs w:val="0"/>
          <w:color w:val="000000"/>
          <w:sz w:val="28"/>
          <w:szCs w:val="28"/>
        </w:rPr>
        <w:t>ЦЕНТРУ ПРОФЕСІЙНОГО РОЗВИТКУ ПЕДАГОГІЧНИХ ПРАЦІВНИКІВ КОВЕЛЬСЬКОЇ МІСЬКОЇ РАДИ ВОЛИНСЬКОЇ ОБЛАСТІ</w:t>
      </w:r>
      <w:r>
        <w:rPr>
          <w:color w:val="000000"/>
          <w:sz w:val="28"/>
          <w:szCs w:val="28"/>
        </w:rPr>
        <w:t xml:space="preserve"> </w:t>
      </w:r>
      <w:r w:rsidRPr="00C021B5">
        <w:rPr>
          <w:rFonts w:ascii="Times New Roman" w:hAnsi="Times New Roman"/>
          <w:b w:val="0"/>
          <w:sz w:val="28"/>
          <w:szCs w:val="28"/>
        </w:rPr>
        <w:t>звітний період визнати задовільною.</w:t>
      </w:r>
    </w:p>
    <w:p w14:paraId="58D7C850" w14:textId="77777777" w:rsidR="00051EB9" w:rsidRDefault="00051EB9" w:rsidP="00051EB9">
      <w:pPr>
        <w:pStyle w:val="a3"/>
        <w:spacing w:before="0" w:after="0"/>
        <w:ind w:firstLine="709"/>
        <w:jc w:val="both"/>
        <w:rPr>
          <w:rFonts w:ascii="Times New Roman" w:hAnsi="Times New Roman"/>
          <w:b w:val="0"/>
          <w:sz w:val="28"/>
          <w:szCs w:val="28"/>
        </w:rPr>
      </w:pPr>
      <w:r w:rsidRPr="00AE7BA9">
        <w:rPr>
          <w:rFonts w:ascii="Times New Roman" w:hAnsi="Times New Roman"/>
          <w:b w:val="0"/>
          <w:sz w:val="28"/>
          <w:szCs w:val="28"/>
        </w:rPr>
        <w:t>3. Відділу “Секретаріат міської ради” (</w:t>
      </w:r>
      <w:r>
        <w:rPr>
          <w:rFonts w:ascii="Times New Roman" w:hAnsi="Times New Roman"/>
          <w:b w:val="0"/>
          <w:sz w:val="28"/>
          <w:szCs w:val="28"/>
        </w:rPr>
        <w:t xml:space="preserve">Валентина </w:t>
      </w:r>
      <w:r w:rsidRPr="00AE7BA9">
        <w:rPr>
          <w:rFonts w:ascii="Times New Roman" w:hAnsi="Times New Roman"/>
          <w:b w:val="0"/>
          <w:sz w:val="28"/>
          <w:szCs w:val="28"/>
        </w:rPr>
        <w:t>Приведенець) оприлюднити даний звіт на офіційному сайті міської ради.</w:t>
      </w:r>
    </w:p>
    <w:p w14:paraId="692C7C0D" w14:textId="77777777" w:rsidR="00051EB9" w:rsidRDefault="00051EB9" w:rsidP="00051EB9"/>
    <w:p w14:paraId="6A9FFA80" w14:textId="77777777" w:rsidR="00051EB9" w:rsidRDefault="00051EB9" w:rsidP="00051EB9"/>
    <w:p w14:paraId="165A0367" w14:textId="77777777" w:rsidR="00051EB9" w:rsidRDefault="00051EB9" w:rsidP="00051EB9"/>
    <w:p w14:paraId="16414669" w14:textId="77777777" w:rsidR="00051EB9" w:rsidRDefault="00051EB9" w:rsidP="00051EB9"/>
    <w:p w14:paraId="6136E244" w14:textId="77777777" w:rsidR="00051EB9" w:rsidRPr="00F5565B" w:rsidRDefault="00051EB9" w:rsidP="00051EB9"/>
    <w:p w14:paraId="1193266B" w14:textId="77777777" w:rsidR="00051EB9" w:rsidRDefault="00051EB9" w:rsidP="00051EB9">
      <w:pPr>
        <w:pStyle w:val="a3"/>
        <w:jc w:val="both"/>
        <w:rPr>
          <w:rFonts w:ascii="Times New Roman" w:hAnsi="Times New Roman"/>
          <w:b w:val="0"/>
          <w:sz w:val="28"/>
          <w:szCs w:val="28"/>
        </w:rPr>
      </w:pPr>
      <w:r w:rsidRPr="00AE7BA9">
        <w:rPr>
          <w:rFonts w:ascii="Times New Roman" w:hAnsi="Times New Roman"/>
          <w:b w:val="0"/>
          <w:sz w:val="28"/>
          <w:szCs w:val="28"/>
        </w:rPr>
        <w:t xml:space="preserve">Міський голова                                                                                     </w:t>
      </w:r>
      <w:r w:rsidRPr="00F5565B">
        <w:rPr>
          <w:rFonts w:ascii="Times New Roman" w:hAnsi="Times New Roman"/>
          <w:bCs w:val="0"/>
          <w:sz w:val="28"/>
          <w:szCs w:val="28"/>
        </w:rPr>
        <w:t>Ігор ЧАЙКА</w:t>
      </w:r>
    </w:p>
    <w:p w14:paraId="025DC427" w14:textId="3DCE037E" w:rsidR="00617040" w:rsidRDefault="00617040"/>
    <w:p w14:paraId="2368E0B3" w14:textId="09810A66" w:rsidR="00626998" w:rsidRDefault="00626998"/>
    <w:p w14:paraId="36789697" w14:textId="4B35E6C9" w:rsidR="00626998" w:rsidRDefault="00626998"/>
    <w:p w14:paraId="6DE3953E" w14:textId="4EE15EC3" w:rsidR="00626998" w:rsidRDefault="00626998"/>
    <w:p w14:paraId="36FD46C4" w14:textId="2D90A492" w:rsidR="00626998" w:rsidRDefault="00626998"/>
    <w:p w14:paraId="49DCB8ED" w14:textId="33AF4B84" w:rsidR="00626998" w:rsidRDefault="00626998"/>
    <w:sectPr w:rsidR="00626998" w:rsidSect="00051EB9">
      <w:pgSz w:w="11906" w:h="16838"/>
      <w:pgMar w:top="28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1EB9"/>
    <w:rsid w:val="00051EB9"/>
    <w:rsid w:val="004D783C"/>
    <w:rsid w:val="005F4858"/>
    <w:rsid w:val="00617040"/>
    <w:rsid w:val="00626998"/>
    <w:rsid w:val="009479F8"/>
    <w:rsid w:val="00B74FEF"/>
    <w:rsid w:val="00DA3F1C"/>
    <w:rsid w:val="00F64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2A4ADF"/>
  <w15:chartTrackingRefBased/>
  <w15:docId w15:val="{FCE41D68-0530-49A6-B671-B4103ABD5F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51E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2">
    <w:name w:val="heading 2"/>
    <w:basedOn w:val="a"/>
    <w:next w:val="a"/>
    <w:link w:val="20"/>
    <w:qFormat/>
    <w:rsid w:val="00051EB9"/>
    <w:pPr>
      <w:keepNext/>
      <w:jc w:val="center"/>
      <w:outlineLvl w:val="1"/>
    </w:pPr>
    <w:rPr>
      <w:b/>
      <w:bCs/>
      <w:noProof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051EB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4">
    <w:name w:val="Назва Знак"/>
    <w:basedOn w:val="a0"/>
    <w:link w:val="a3"/>
    <w:rsid w:val="00051EB9"/>
    <w:rPr>
      <w:rFonts w:ascii="Cambria" w:eastAsia="Times New Roman" w:hAnsi="Cambria" w:cs="Times New Roman"/>
      <w:b/>
      <w:bCs/>
      <w:kern w:val="28"/>
      <w:sz w:val="32"/>
      <w:szCs w:val="32"/>
      <w:lang w:val="uk-UA" w:eastAsia="ru-RU"/>
    </w:rPr>
  </w:style>
  <w:style w:type="paragraph" w:styleId="a5">
    <w:name w:val="Subtitle"/>
    <w:basedOn w:val="a"/>
    <w:next w:val="a6"/>
    <w:link w:val="a7"/>
    <w:qFormat/>
    <w:rsid w:val="00051EB9"/>
    <w:pPr>
      <w:keepNext/>
      <w:widowControl w:val="0"/>
      <w:suppressAutoHyphens/>
      <w:spacing w:before="240" w:after="120"/>
      <w:jc w:val="center"/>
    </w:pPr>
    <w:rPr>
      <w:rFonts w:ascii="Arial" w:eastAsia="Andale Sans UI" w:hAnsi="Arial" w:cs="Tahoma"/>
      <w:i/>
      <w:iCs/>
      <w:kern w:val="2"/>
      <w:sz w:val="28"/>
      <w:szCs w:val="28"/>
      <w:lang w:eastAsia="uk-UA"/>
    </w:rPr>
  </w:style>
  <w:style w:type="character" w:customStyle="1" w:styleId="a7">
    <w:name w:val="Підзаголовок Знак"/>
    <w:basedOn w:val="a0"/>
    <w:link w:val="a5"/>
    <w:rsid w:val="00051EB9"/>
    <w:rPr>
      <w:rFonts w:ascii="Arial" w:eastAsia="Andale Sans UI" w:hAnsi="Arial" w:cs="Tahoma"/>
      <w:i/>
      <w:iCs/>
      <w:kern w:val="2"/>
      <w:sz w:val="28"/>
      <w:szCs w:val="28"/>
      <w:lang w:val="uk-UA" w:eastAsia="uk-UA"/>
    </w:rPr>
  </w:style>
  <w:style w:type="paragraph" w:customStyle="1" w:styleId="Textbody">
    <w:name w:val="Text body"/>
    <w:basedOn w:val="a"/>
    <w:rsid w:val="00051EB9"/>
    <w:pPr>
      <w:suppressAutoHyphens/>
      <w:autoSpaceDN w:val="0"/>
      <w:spacing w:after="140" w:line="276" w:lineRule="auto"/>
      <w:textAlignment w:val="baseline"/>
    </w:pPr>
    <w:rPr>
      <w:rFonts w:ascii="Liberation Serif" w:eastAsia="NSimSun" w:hAnsi="Liberation Serif" w:cs="Mangal"/>
      <w:kern w:val="3"/>
      <w:lang w:eastAsia="zh-CN" w:bidi="hi-IN"/>
    </w:rPr>
  </w:style>
  <w:style w:type="paragraph" w:styleId="a6">
    <w:name w:val="Body Text"/>
    <w:basedOn w:val="a"/>
    <w:link w:val="a8"/>
    <w:uiPriority w:val="99"/>
    <w:semiHidden/>
    <w:unhideWhenUsed/>
    <w:rsid w:val="00051EB9"/>
    <w:pPr>
      <w:spacing w:after="120"/>
    </w:pPr>
  </w:style>
  <w:style w:type="character" w:customStyle="1" w:styleId="a8">
    <w:name w:val="Основний текст Знак"/>
    <w:basedOn w:val="a0"/>
    <w:link w:val="a6"/>
    <w:uiPriority w:val="99"/>
    <w:semiHidden/>
    <w:rsid w:val="00051EB9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20">
    <w:name w:val="Заголовок 2 Знак"/>
    <w:basedOn w:val="a0"/>
    <w:link w:val="2"/>
    <w:rsid w:val="00051EB9"/>
    <w:rPr>
      <w:rFonts w:ascii="Times New Roman" w:eastAsia="Times New Roman" w:hAnsi="Times New Roman" w:cs="Times New Roman"/>
      <w:b/>
      <w:bCs/>
      <w:noProof/>
      <w:sz w:val="36"/>
      <w:szCs w:val="24"/>
      <w:lang w:val="uk-UA" w:eastAsia="ru-RU"/>
    </w:rPr>
  </w:style>
  <w:style w:type="paragraph" w:styleId="HTML">
    <w:name w:val="HTML Preformatted"/>
    <w:basedOn w:val="a"/>
    <w:link w:val="HTML0"/>
    <w:rsid w:val="00051EB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eastAsia="uk-UA"/>
    </w:rPr>
  </w:style>
  <w:style w:type="character" w:customStyle="1" w:styleId="HTML0">
    <w:name w:val="Стандартний HTML Знак"/>
    <w:basedOn w:val="a0"/>
    <w:link w:val="HTML"/>
    <w:rsid w:val="00051EB9"/>
    <w:rPr>
      <w:rFonts w:ascii="Courier New" w:eastAsia="Times New Roman" w:hAnsi="Courier New" w:cs="Courier New"/>
      <w:sz w:val="20"/>
      <w:szCs w:val="20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801</Words>
  <Characters>458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7</cp:revision>
  <dcterms:created xsi:type="dcterms:W3CDTF">2022-02-07T18:54:00Z</dcterms:created>
  <dcterms:modified xsi:type="dcterms:W3CDTF">2022-02-24T12:02:00Z</dcterms:modified>
</cp:coreProperties>
</file>