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4D" w:rsidRPr="00CE3E8A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02524D" w:rsidRPr="00CE3E8A" w:rsidRDefault="0002524D" w:rsidP="001A47C9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проєкту рішення міської ради „Про внесення змін до рішення міської ради від 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:rsidR="0002524D" w:rsidRPr="00CE3E8A" w:rsidRDefault="0002524D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1. Підстава розроблення проєкту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міської ради „Про внесення змін до рішення міської ради від 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3</w:t>
      </w:r>
      <w:r w:rsidRPr="00CE3E8A">
        <w:rPr>
          <w:rFonts w:ascii="Times New Roman" w:hAnsi="Times New Roman"/>
          <w:sz w:val="28"/>
          <w:szCs w:val="28"/>
          <w:lang w:val="uk-UA"/>
        </w:rPr>
        <w:t>.12.20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1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р. № 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16</w:t>
      </w:r>
      <w:r w:rsidRPr="00CE3E8A">
        <w:rPr>
          <w:rFonts w:ascii="Times New Roman" w:hAnsi="Times New Roman"/>
          <w:sz w:val="28"/>
          <w:szCs w:val="28"/>
          <w:lang w:val="uk-UA"/>
        </w:rPr>
        <w:t>/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7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„Про бюджет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Ковельської міської територіальної громади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2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2. Суть питання проєкту</w:t>
      </w:r>
    </w:p>
    <w:p w:rsidR="0002524D" w:rsidRPr="00CE3E8A" w:rsidRDefault="0002524D" w:rsidP="00B426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320F50">
        <w:rPr>
          <w:rFonts w:ascii="Times New Roman" w:hAnsi="Times New Roman"/>
          <w:sz w:val="28"/>
          <w:szCs w:val="28"/>
          <w:lang w:val="uk-UA"/>
        </w:rPr>
        <w:t>бюджету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а рахунок розподілу вільного залишку коштів, який </w:t>
      </w:r>
      <w:r w:rsidR="00460C6A">
        <w:rPr>
          <w:rFonts w:ascii="Times New Roman" w:hAnsi="Times New Roman"/>
          <w:sz w:val="28"/>
          <w:szCs w:val="28"/>
          <w:lang w:val="uk-UA"/>
        </w:rPr>
        <w:t xml:space="preserve">утворився на початок бюджетного періоду, </w:t>
      </w:r>
      <w:r w:rsidR="006547DA">
        <w:rPr>
          <w:rFonts w:ascii="Times New Roman" w:hAnsi="Times New Roman"/>
          <w:sz w:val="28"/>
          <w:szCs w:val="28"/>
          <w:lang w:val="uk-UA"/>
        </w:rPr>
        <w:t>відповідно до статті</w:t>
      </w:r>
      <w:r w:rsidR="006547DA" w:rsidRPr="006547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7DA">
        <w:rPr>
          <w:rFonts w:ascii="Times New Roman" w:hAnsi="Times New Roman"/>
          <w:sz w:val="28"/>
          <w:szCs w:val="28"/>
          <w:lang w:val="uk-UA"/>
        </w:rPr>
        <w:t>14 Бюджетного кодексу України</w:t>
      </w:r>
      <w:r w:rsidR="00B4262F">
        <w:rPr>
          <w:rFonts w:ascii="Times New Roman" w:hAnsi="Times New Roman"/>
          <w:sz w:val="28"/>
          <w:szCs w:val="28"/>
          <w:lang w:val="uk-UA"/>
        </w:rPr>
        <w:t>, а також використання коштів депутатського фонду міської ради</w:t>
      </w:r>
      <w:r w:rsidR="006547DA">
        <w:rPr>
          <w:rFonts w:ascii="Times New Roman" w:hAnsi="Times New Roman"/>
          <w:sz w:val="28"/>
          <w:szCs w:val="28"/>
          <w:lang w:val="uk-UA"/>
        </w:rPr>
        <w:t>.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3. Правові аспекти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– Бюджетний кодекс України, ст.78;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4. Фінансово-економічне обґрунтування</w:t>
      </w:r>
    </w:p>
    <w:p w:rsidR="0002524D" w:rsidRDefault="0002524D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</w:t>
      </w:r>
      <w:r w:rsidR="006547DA">
        <w:rPr>
          <w:rFonts w:ascii="Times New Roman" w:hAnsi="Times New Roman"/>
          <w:sz w:val="28"/>
          <w:szCs w:val="28"/>
          <w:lang w:val="uk-UA"/>
        </w:rPr>
        <w:t>шляхом</w:t>
      </w:r>
      <w:r w:rsidR="006547DA" w:rsidRPr="006547DA">
        <w:rPr>
          <w:rFonts w:ascii="Times New Roman" w:hAnsi="Times New Roman"/>
          <w:sz w:val="28"/>
          <w:szCs w:val="28"/>
          <w:lang w:val="uk-UA" w:eastAsia="ar-SA"/>
        </w:rPr>
        <w:t xml:space="preserve"> затвердж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ення бюджету</w:t>
      </w:r>
      <w:r w:rsidR="006547DA" w:rsidRPr="006547DA">
        <w:rPr>
          <w:rFonts w:ascii="Times New Roman" w:hAnsi="Times New Roman"/>
          <w:sz w:val="28"/>
          <w:szCs w:val="28"/>
          <w:lang w:val="uk-UA" w:eastAsia="ar-SA"/>
        </w:rPr>
        <w:t xml:space="preserve"> з дефіцитом за загальним фондом 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та</w:t>
      </w:r>
      <w:r w:rsidR="006547DA" w:rsidRPr="006547DA">
        <w:rPr>
          <w:rFonts w:ascii="Times New Roman" w:hAnsi="Times New Roman"/>
          <w:sz w:val="28"/>
          <w:szCs w:val="28"/>
          <w:lang w:val="uk-UA" w:eastAsia="ar-SA"/>
        </w:rPr>
        <w:t xml:space="preserve"> використання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м для покриття дефіциту</w:t>
      </w:r>
      <w:r w:rsidR="006547DA" w:rsidRPr="006547DA">
        <w:rPr>
          <w:rFonts w:ascii="Times New Roman" w:hAnsi="Times New Roman"/>
          <w:sz w:val="28"/>
          <w:szCs w:val="28"/>
          <w:lang w:val="uk-UA" w:eastAsia="ar-SA"/>
        </w:rPr>
        <w:t xml:space="preserve"> вільного залишку бюджетних коштів (внесення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м</w:t>
      </w:r>
      <w:r w:rsidR="006547DA" w:rsidRPr="006547DA">
        <w:rPr>
          <w:rFonts w:ascii="Times New Roman" w:hAnsi="Times New Roman"/>
          <w:sz w:val="28"/>
          <w:szCs w:val="28"/>
          <w:lang w:val="uk-UA" w:eastAsia="ar-SA"/>
        </w:rPr>
        <w:t xml:space="preserve"> змін до рішення про місцевий бюджет за результатами річного звіту про виконання місцевого бюджету за попередній бюджетний період)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4262F" w:rsidRDefault="00B4262F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8C48A6" w:rsidRDefault="000F456A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Відповідно до порядку 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використання коштів депутатського фонду</w:t>
      </w:r>
      <w:r>
        <w:rPr>
          <w:rFonts w:ascii="Times New Roman" w:hAnsi="Times New Roman"/>
          <w:sz w:val="28"/>
          <w:szCs w:val="28"/>
          <w:lang w:val="uk-UA" w:eastAsia="ar-SA"/>
        </w:rPr>
        <w:t>, та численних звернень щодо н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адання депутатами  міської  ради матеріальної допомоги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громадянам, які зареєстровані  та/або  постійно проживають на території громади і за певних обставин опинилися у складній життєвій ситуації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частина асигнувань, передбачених у бюджеті міської територіальної громади, в обсязі 570 000 гривень, переноситься на Управління соціального захисту населення виконавчого комітету міської ради, код 3242 </w:t>
      </w:r>
      <w:r w:rsidR="00DC4B7C">
        <w:rPr>
          <w:rFonts w:ascii="Times New Roman" w:hAnsi="Times New Roman"/>
          <w:sz w:val="28"/>
          <w:szCs w:val="28"/>
          <w:lang w:val="uk-UA" w:eastAsia="ar-SA"/>
        </w:rPr>
        <w:t>«</w:t>
      </w:r>
      <w:r w:rsidR="00DC4B7C" w:rsidRPr="00DC4B7C">
        <w:rPr>
          <w:rFonts w:ascii="Times New Roman" w:hAnsi="Times New Roman"/>
          <w:sz w:val="28"/>
          <w:szCs w:val="28"/>
          <w:lang w:val="uk-UA" w:eastAsia="ar-SA"/>
        </w:rPr>
        <w:t>Інші заходи у сфері соціального захисту і соціального забезпечення</w:t>
      </w:r>
      <w:r w:rsidR="00DC4B7C">
        <w:rPr>
          <w:rFonts w:ascii="Times New Roman" w:hAnsi="Times New Roman"/>
          <w:sz w:val="28"/>
          <w:szCs w:val="28"/>
          <w:lang w:val="uk-UA" w:eastAsia="ar-SA"/>
        </w:rPr>
        <w:t>»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4262F" w:rsidRDefault="00B4262F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Крім цього, на звернення депутата Ковельської міської ради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від 18.01.2022 року №167/1.04/1-22,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 xml:space="preserve"> та №165/1.04/1-22,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Валерія Дружиновича, щодо надання допомоги дошкільн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>им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заклад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>ам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міста №14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 xml:space="preserve"> та 11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відповідно до ст.13 Закону України «Про статус депутатів місцевих рад», ст.7 Закону України «Про звернення громадян» та «Положення про порядок надання депутатами міської ради матеріальної допомоги», з депутатського фонду виділяються кошти 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в сумі 4 000 гривень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на придбання електром’ясорубки для харчоблоку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 xml:space="preserve"> ЗДО №14 та 5 000 гривень для придбання мийок у харчоблок ЗДО №11.</w:t>
      </w:r>
    </w:p>
    <w:p w:rsidR="000E4F5A" w:rsidRDefault="00EA02BF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Відповідно до звернення депутата міської ради Тетяни Середюк від 02.02.2022 року №466/1-04/1.22, з депутатського фонду виділяються кошти в сумі 5 000 гривень</w:t>
      </w:r>
      <w:r w:rsidR="00B3527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для ліцею </w:t>
      </w:r>
      <w:r w:rsidR="00B3527E">
        <w:rPr>
          <w:rFonts w:ascii="Times New Roman" w:hAnsi="Times New Roman"/>
          <w:sz w:val="28"/>
          <w:szCs w:val="28"/>
          <w:lang w:val="uk-UA" w:eastAsia="ar-SA"/>
        </w:rPr>
        <w:t>№10</w:t>
      </w:r>
      <w:r w:rsidR="0084474F">
        <w:rPr>
          <w:rFonts w:ascii="Times New Roman" w:hAnsi="Times New Roman"/>
          <w:sz w:val="28"/>
          <w:szCs w:val="28"/>
          <w:lang w:val="uk-UA" w:eastAsia="ar-SA"/>
        </w:rPr>
        <w:t xml:space="preserve"> на розвиток матеріально-технічної бази закладу.</w:t>
      </w:r>
    </w:p>
    <w:p w:rsidR="0084474F" w:rsidRDefault="0084474F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>На звернення депута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>тів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міської ради Наталії Сеник від 28.01.2022 року №373/1.04/1-22, 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 xml:space="preserve">Олега Кіндера від 21.01.2022р. №220/1.04/1-22 та Віри Федосюк від 21.01.2022 року №219/1.04/1-22, </w:t>
      </w:r>
      <w:r>
        <w:rPr>
          <w:rFonts w:ascii="Times New Roman" w:hAnsi="Times New Roman"/>
          <w:sz w:val="28"/>
          <w:szCs w:val="28"/>
          <w:lang w:val="uk-UA" w:eastAsia="ar-SA"/>
        </w:rPr>
        <w:t>щодо спрямування коштів депутатського фонду для надання допомоги закладу дошкільної освіти комбінованого типу №11, направляються кошти в сум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>ах відповідно -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4 950 гривень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>, 2 425 гривень та 5 000 гривень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 xml:space="preserve">(на загальну суму 12 375 гривень), </w:t>
      </w:r>
      <w:r>
        <w:rPr>
          <w:rFonts w:ascii="Times New Roman" w:hAnsi="Times New Roman"/>
          <w:sz w:val="28"/>
          <w:szCs w:val="28"/>
          <w:lang w:val="uk-UA" w:eastAsia="ar-SA"/>
        </w:rPr>
        <w:t>для придбання жалюзі</w:t>
      </w:r>
      <w:r w:rsidR="008860CB">
        <w:rPr>
          <w:rFonts w:ascii="Times New Roman" w:hAnsi="Times New Roman"/>
          <w:sz w:val="28"/>
          <w:szCs w:val="28"/>
          <w:lang w:val="uk-UA" w:eastAsia="ar-SA"/>
        </w:rPr>
        <w:t>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вищезазначений заклад. </w:t>
      </w:r>
    </w:p>
    <w:p w:rsidR="00F9398B" w:rsidRDefault="008860CB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Виділяються</w:t>
      </w:r>
      <w:r w:rsidR="006E18AE">
        <w:rPr>
          <w:rFonts w:ascii="Times New Roman" w:hAnsi="Times New Roman"/>
          <w:sz w:val="28"/>
          <w:szCs w:val="28"/>
          <w:lang w:val="uk-UA" w:eastAsia="ar-S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кошти в сумі 8 000 гривень на забезпечення розвитку матеріально-технічної бази закладу позашкільної освіти </w:t>
      </w:r>
      <w:r w:rsidR="006E18AE">
        <w:rPr>
          <w:rFonts w:ascii="Times New Roman" w:hAnsi="Times New Roman"/>
          <w:sz w:val="28"/>
          <w:szCs w:val="28"/>
          <w:lang w:val="uk-UA" w:eastAsia="ar-SA"/>
        </w:rPr>
        <w:t xml:space="preserve">«Ковельський Палац учнівської молоді ім.Івана Франка», </w:t>
      </w:r>
      <w:r w:rsidR="006E18AE" w:rsidRPr="006E18AE">
        <w:rPr>
          <w:rFonts w:ascii="Times New Roman" w:hAnsi="Times New Roman"/>
          <w:sz w:val="28"/>
          <w:szCs w:val="28"/>
          <w:lang w:val="uk-UA" w:eastAsia="ar-SA"/>
        </w:rPr>
        <w:t>за рахунок депутатського фонду міської ради,</w:t>
      </w:r>
      <w:r w:rsidR="006E18AE">
        <w:rPr>
          <w:rFonts w:ascii="Times New Roman" w:hAnsi="Times New Roman"/>
          <w:sz w:val="28"/>
          <w:szCs w:val="28"/>
          <w:lang w:val="uk-UA" w:eastAsia="ar-SA"/>
        </w:rPr>
        <w:t xml:space="preserve"> на звернення</w:t>
      </w:r>
      <w:r w:rsidR="006E0D63">
        <w:rPr>
          <w:rFonts w:ascii="Times New Roman" w:hAnsi="Times New Roman"/>
          <w:sz w:val="28"/>
          <w:szCs w:val="28"/>
          <w:lang w:val="uk-UA" w:eastAsia="ar-SA"/>
        </w:rPr>
        <w:t xml:space="preserve"> депутатів Ковельської міської ради: 3 000 гривень на пропозицію Світлани Верчук та 5 000 гривень – Жанни Яцук.</w:t>
      </w:r>
    </w:p>
    <w:p w:rsidR="006E0D63" w:rsidRDefault="006E0D63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A6131C" w:rsidRDefault="00A6131C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На лист Управління освіти виконавчого комітету Ковельської міської ради від 24.01.2022 року №01-19/77, скеровується вільний залишок коштів загального фонду бюджету на забезпечення наступних витрат:</w:t>
      </w:r>
    </w:p>
    <w:p w:rsidR="00A6131C" w:rsidRDefault="00A6131C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медогляд працівників дошкільних закладів </w:t>
      </w:r>
      <w:r w:rsidR="00AE2255">
        <w:rPr>
          <w:rFonts w:ascii="Times New Roman" w:hAnsi="Times New Roman"/>
          <w:sz w:val="28"/>
          <w:szCs w:val="28"/>
          <w:lang w:val="uk-UA" w:eastAsia="ar-SA"/>
        </w:rPr>
        <w:t xml:space="preserve"> - 360 292 гривень (кількість працюючих 765 осіб, середня вартість проходження медогляду за 1 особу – 470,97 гривень);</w:t>
      </w:r>
    </w:p>
    <w:p w:rsidR="00AE2255" w:rsidRDefault="00AE2255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асфальтування дворів навчальних закладів ЗЗСО №6 та ЗДО №1 в сумі 1 000 000 гривень;</w:t>
      </w:r>
    </w:p>
    <w:p w:rsidR="00AE2255" w:rsidRDefault="00AE2255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виготовлення проектно-кошторисної документації на </w:t>
      </w:r>
      <w:r w:rsidR="007A60B6">
        <w:rPr>
          <w:rFonts w:ascii="Times New Roman" w:hAnsi="Times New Roman"/>
          <w:sz w:val="28"/>
          <w:szCs w:val="28"/>
          <w:lang w:val="uk-UA" w:eastAsia="ar-SA"/>
        </w:rPr>
        <w:t>добудову до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школи ЗЗСО №2 І-ІІІ ступеня – 100 000 гривень;</w:t>
      </w:r>
    </w:p>
    <w:p w:rsidR="00AE2255" w:rsidRDefault="00AE2255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придбання інтерактивних дошок на суму 240 000 гривень, зокрема для Ліцею №1 та №13 по 2 штуки, для Ліцею №3,7,10,11, ЗЗСО №8,12 по 1 шт., </w:t>
      </w:r>
    </w:p>
    <w:p w:rsidR="00AE2255" w:rsidRDefault="00AE2255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придбання інтерактивної панелі для Ліцею імені Олени Пчілки в сумі 60 000 гривень;</w:t>
      </w:r>
    </w:p>
    <w:p w:rsidR="00AE2255" w:rsidRDefault="00AE2255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придбання 20 комплектів </w:t>
      </w:r>
      <w:r w:rsidR="00F35BCA">
        <w:rPr>
          <w:rFonts w:ascii="Times New Roman" w:hAnsi="Times New Roman"/>
          <w:sz w:val="28"/>
          <w:szCs w:val="28"/>
          <w:lang w:val="uk-UA" w:eastAsia="ar-SA"/>
        </w:rPr>
        <w:t>обладнання для дитячих майданчиків дошкільних закладів освіти на суму 1 000 000 гривень (ЗДО №1 – 4 штуки, для ЗДО №3 – 2 штук, для ЗДО №4 – 4 штуки, для ЗДО №5 – 2 штуки, для ЗДО №6 – 3 штуки, для ЗДО №7 – 3 штуки, для ЗДО №10 – 2 штуки);</w:t>
      </w:r>
    </w:p>
    <w:p w:rsidR="00F35BCA" w:rsidRDefault="00F35BCA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завершення ремонту санвузлів дошкільного закладу №4 – в обсязі 1 827 000 гривень (загальна сума проекту – 2 279 990 гривень, освоєно коштів – 482 900 гривень, вартість технагляду – 29 910 гривень);</w:t>
      </w:r>
    </w:p>
    <w:p w:rsidR="00F35BCA" w:rsidRDefault="00F35BCA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завершення капітального ремонту санвузлів Ліцею №13 – 1 148 430 гривень (проект вартістю 3 501 962 гривень, оплачено робіт на суму 2 370 500 гривень</w:t>
      </w:r>
      <w:r w:rsidR="00BC0AA9">
        <w:rPr>
          <w:rFonts w:ascii="Times New Roman" w:hAnsi="Times New Roman"/>
          <w:sz w:val="28"/>
          <w:szCs w:val="28"/>
          <w:lang w:val="uk-UA" w:eastAsia="ar-SA"/>
        </w:rPr>
        <w:t>, вартість технагляду – 16 968 гривень);</w:t>
      </w:r>
    </w:p>
    <w:p w:rsidR="00BC0AA9" w:rsidRDefault="00BC0AA9" w:rsidP="00A6131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завершення робіт по заміні вікон  у Ліцею №1 (корпус початкових класів) – 213 787  гривень (</w:t>
      </w:r>
      <w:r w:rsidR="00050C0A">
        <w:rPr>
          <w:rFonts w:ascii="Times New Roman" w:hAnsi="Times New Roman"/>
          <w:sz w:val="28"/>
          <w:szCs w:val="28"/>
          <w:lang w:val="uk-UA" w:eastAsia="ar-SA"/>
        </w:rPr>
        <w:t>вартість загального обсягу робіт – 1 468 308,52 гривень, на даний час освоєно – 1 257 672,34 гривень, вартість технагляду – 3 150 гривень);</w:t>
      </w:r>
    </w:p>
    <w:p w:rsidR="00050C0A" w:rsidRDefault="00050C0A" w:rsidP="00050C0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завершення робіт по заміні вікон  у Ліцею №1 (головний корпус) – 1 740 327  гривень (вартість загального обсягу робіт – 3 626 977 гривень, використано – 1 909 350 гривень, вартість технагляду – 25 700 гривень);</w:t>
      </w:r>
    </w:p>
    <w:p w:rsidR="00764DD9" w:rsidRDefault="00764DD9" w:rsidP="00764DD9">
      <w:pPr>
        <w:numPr>
          <w:ilvl w:val="0"/>
          <w:numId w:val="9"/>
        </w:numPr>
        <w:tabs>
          <w:tab w:val="left" w:pos="74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завершення ремонтних робіт з капітального ремонту фасаду ЗДО №12 – 2</w:t>
      </w:r>
      <w:r w:rsidR="00EF5342">
        <w:rPr>
          <w:sz w:val="28"/>
          <w:szCs w:val="28"/>
        </w:rPr>
        <w:t> </w:t>
      </w:r>
      <w:r>
        <w:rPr>
          <w:sz w:val="28"/>
          <w:szCs w:val="28"/>
        </w:rPr>
        <w:t>342</w:t>
      </w:r>
      <w:r w:rsidR="00EF53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600 </w:t>
      </w:r>
      <w:r w:rsidR="00EF5342">
        <w:rPr>
          <w:sz w:val="28"/>
          <w:szCs w:val="28"/>
        </w:rPr>
        <w:t xml:space="preserve">гривень  </w:t>
      </w:r>
      <w:r>
        <w:rPr>
          <w:sz w:val="28"/>
          <w:szCs w:val="28"/>
        </w:rPr>
        <w:t xml:space="preserve"> (сума договору </w:t>
      </w:r>
      <w:r w:rsidR="00EF534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EF5342">
        <w:rPr>
          <w:sz w:val="28"/>
          <w:szCs w:val="28"/>
        </w:rPr>
        <w:t> </w:t>
      </w:r>
      <w:r>
        <w:rPr>
          <w:sz w:val="28"/>
          <w:szCs w:val="28"/>
        </w:rPr>
        <w:t>649</w:t>
      </w:r>
      <w:r w:rsidR="00EF5342">
        <w:rPr>
          <w:sz w:val="28"/>
          <w:szCs w:val="28"/>
        </w:rPr>
        <w:t xml:space="preserve"> </w:t>
      </w:r>
      <w:r>
        <w:rPr>
          <w:sz w:val="28"/>
          <w:szCs w:val="28"/>
        </w:rPr>
        <w:t>000 гр</w:t>
      </w:r>
      <w:r w:rsidR="00EF5342">
        <w:rPr>
          <w:sz w:val="28"/>
          <w:szCs w:val="28"/>
        </w:rPr>
        <w:t>ивень</w:t>
      </w:r>
      <w:r>
        <w:rPr>
          <w:sz w:val="28"/>
          <w:szCs w:val="28"/>
        </w:rPr>
        <w:t xml:space="preserve">, </w:t>
      </w:r>
      <w:r w:rsidR="00EF5342">
        <w:rPr>
          <w:sz w:val="28"/>
          <w:szCs w:val="28"/>
        </w:rPr>
        <w:t xml:space="preserve"> </w:t>
      </w:r>
      <w:r>
        <w:rPr>
          <w:sz w:val="28"/>
          <w:szCs w:val="28"/>
        </w:rPr>
        <w:t>використано – 1</w:t>
      </w:r>
      <w:r w:rsidR="00EF5342">
        <w:rPr>
          <w:sz w:val="28"/>
          <w:szCs w:val="28"/>
        </w:rPr>
        <w:t> </w:t>
      </w:r>
      <w:r>
        <w:rPr>
          <w:sz w:val="28"/>
          <w:szCs w:val="28"/>
        </w:rPr>
        <w:t>341</w:t>
      </w:r>
      <w:r w:rsidR="00EF5342">
        <w:rPr>
          <w:sz w:val="28"/>
          <w:szCs w:val="28"/>
        </w:rPr>
        <w:t xml:space="preserve"> 0</w:t>
      </w:r>
      <w:r>
        <w:rPr>
          <w:sz w:val="28"/>
          <w:szCs w:val="28"/>
        </w:rPr>
        <w:t>00 гр</w:t>
      </w:r>
      <w:r w:rsidR="00EF5342">
        <w:rPr>
          <w:sz w:val="28"/>
          <w:szCs w:val="28"/>
        </w:rPr>
        <w:t>ивень</w:t>
      </w:r>
      <w:r>
        <w:rPr>
          <w:sz w:val="28"/>
          <w:szCs w:val="28"/>
        </w:rPr>
        <w:t>, технагляд – 34</w:t>
      </w:r>
      <w:r w:rsidR="00EF5342">
        <w:rPr>
          <w:sz w:val="28"/>
          <w:szCs w:val="28"/>
        </w:rPr>
        <w:t xml:space="preserve"> </w:t>
      </w:r>
      <w:r>
        <w:rPr>
          <w:sz w:val="28"/>
          <w:szCs w:val="28"/>
        </w:rPr>
        <w:t>600 гр</w:t>
      </w:r>
      <w:r w:rsidR="00EF5342">
        <w:rPr>
          <w:sz w:val="28"/>
          <w:szCs w:val="28"/>
        </w:rPr>
        <w:t>ивень</w:t>
      </w:r>
      <w:r>
        <w:rPr>
          <w:sz w:val="28"/>
          <w:szCs w:val="28"/>
        </w:rPr>
        <w:t>)</w:t>
      </w:r>
      <w:r w:rsidR="00EF5342">
        <w:rPr>
          <w:sz w:val="28"/>
          <w:szCs w:val="28"/>
        </w:rPr>
        <w:t>;</w:t>
      </w:r>
    </w:p>
    <w:p w:rsidR="004148AA" w:rsidRDefault="009F2F34" w:rsidP="009F2F3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с</w:t>
      </w:r>
      <w:r w:rsidRPr="009F2F34">
        <w:rPr>
          <w:rFonts w:ascii="Times New Roman" w:hAnsi="Times New Roman"/>
          <w:sz w:val="28"/>
          <w:szCs w:val="28"/>
          <w:lang w:val="uk-UA" w:eastAsia="ar-SA"/>
        </w:rPr>
        <w:t>півфінансування придбання шкільного автобуса для перевезення учнів за маршрутом с.Ружин – с.Городилець – Ковель в сумі 975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9F2F34">
        <w:rPr>
          <w:rFonts w:ascii="Times New Roman" w:hAnsi="Times New Roman"/>
          <w:sz w:val="28"/>
          <w:szCs w:val="28"/>
          <w:lang w:val="uk-UA" w:eastAsia="ar-SA"/>
        </w:rPr>
        <w:t>000 гр</w:t>
      </w:r>
      <w:r>
        <w:rPr>
          <w:rFonts w:ascii="Times New Roman" w:hAnsi="Times New Roman"/>
          <w:sz w:val="28"/>
          <w:szCs w:val="28"/>
          <w:lang w:val="uk-UA" w:eastAsia="ar-SA"/>
        </w:rPr>
        <w:t>ивень</w:t>
      </w:r>
      <w:r w:rsidR="004148AA">
        <w:rPr>
          <w:rFonts w:ascii="Times New Roman" w:hAnsi="Times New Roman"/>
          <w:sz w:val="28"/>
          <w:szCs w:val="28"/>
          <w:lang w:val="uk-UA" w:eastAsia="ar-SA"/>
        </w:rPr>
        <w:t>;</w:t>
      </w:r>
    </w:p>
    <w:p w:rsidR="00050C0A" w:rsidRDefault="004148AA" w:rsidP="009F2F3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виготовлення </w:t>
      </w:r>
      <w:r w:rsidR="003F6CE2">
        <w:rPr>
          <w:rFonts w:ascii="Times New Roman" w:hAnsi="Times New Roman"/>
          <w:sz w:val="28"/>
          <w:szCs w:val="28"/>
          <w:lang w:val="uk-UA" w:eastAsia="ar-SA"/>
        </w:rPr>
        <w:t>проектно-кошторисної додокументації на ремонт санвузлів Зеленського ліцею Ковельської міської ради – 100 000 гривень</w:t>
      </w:r>
      <w:r w:rsidR="009F2F34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002B84" w:rsidRDefault="00002B84" w:rsidP="00002B84">
      <w:pPr>
        <w:tabs>
          <w:tab w:val="left" w:pos="741"/>
        </w:tabs>
        <w:ind w:firstLine="743"/>
        <w:jc w:val="both"/>
        <w:rPr>
          <w:sz w:val="28"/>
          <w:szCs w:val="28"/>
        </w:rPr>
      </w:pPr>
      <w:r w:rsidRPr="00EB1B19">
        <w:rPr>
          <w:bCs/>
          <w:sz w:val="28"/>
          <w:szCs w:val="28"/>
        </w:rPr>
        <w:t>В зв’язку із</w:t>
      </w:r>
      <w:r w:rsidRPr="00EB1B1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введенням </w:t>
      </w:r>
      <w:r w:rsidRPr="00EB1B19">
        <w:rPr>
          <w:sz w:val="28"/>
          <w:szCs w:val="28"/>
        </w:rPr>
        <w:t>в дію 01.01.2022 р. постанови "Про внесення змін до постанови Кабінету Міністрів України від 2 лютого 2011 р</w:t>
      </w:r>
      <w:r w:rsidRPr="00E209B6">
        <w:rPr>
          <w:sz w:val="28"/>
          <w:szCs w:val="28"/>
        </w:rPr>
        <w:t>. </w:t>
      </w:r>
      <w:hyperlink r:id="rId8" w:tgtFrame="_blank" w:history="1">
        <w:r w:rsidRPr="00E209B6">
          <w:rPr>
            <w:rStyle w:val="af5"/>
            <w:color w:val="auto"/>
            <w:sz w:val="28"/>
            <w:szCs w:val="28"/>
          </w:rPr>
          <w:t>№ 98</w:t>
        </w:r>
      </w:hyperlink>
      <w:r w:rsidRPr="00E209B6">
        <w:rPr>
          <w:sz w:val="28"/>
          <w:szCs w:val="28"/>
        </w:rPr>
        <w:t>" від 23.12.2021 р. </w:t>
      </w:r>
      <w:hyperlink r:id="rId9" w:tgtFrame="_blank" w:history="1">
        <w:r w:rsidRPr="00E209B6">
          <w:rPr>
            <w:rStyle w:val="af5"/>
            <w:color w:val="auto"/>
            <w:sz w:val="28"/>
            <w:szCs w:val="28"/>
          </w:rPr>
          <w:t>№ 1355</w:t>
        </w:r>
      </w:hyperlink>
      <w:r w:rsidRPr="00E209B6">
        <w:rPr>
          <w:sz w:val="28"/>
          <w:szCs w:val="28"/>
        </w:rPr>
        <w:t>, якою суттєво збільшено розміри добових витрат на</w:t>
      </w:r>
      <w:r>
        <w:rPr>
          <w:sz w:val="28"/>
          <w:szCs w:val="28"/>
        </w:rPr>
        <w:t xml:space="preserve"> відрядження (</w:t>
      </w:r>
      <w:r w:rsidRPr="00EB1B19">
        <w:rPr>
          <w:sz w:val="28"/>
          <w:szCs w:val="28"/>
        </w:rPr>
        <w:t>з 60 грн. до 300 грн. в день)</w:t>
      </w:r>
      <w:r>
        <w:rPr>
          <w:sz w:val="28"/>
          <w:szCs w:val="28"/>
        </w:rPr>
        <w:t xml:space="preserve">, на лист </w:t>
      </w:r>
      <w:r w:rsidRPr="00EB1B19">
        <w:rPr>
          <w:sz w:val="28"/>
          <w:szCs w:val="28"/>
        </w:rPr>
        <w:t xml:space="preserve">управління  освіти  виконавчого  комітету  Ковельської  міської  ради </w:t>
      </w:r>
      <w:r>
        <w:rPr>
          <w:sz w:val="28"/>
          <w:szCs w:val="28"/>
        </w:rPr>
        <w:t>збільшуються видатки на відрядження</w:t>
      </w:r>
      <w:r w:rsidRPr="00EB1B19">
        <w:rPr>
          <w:sz w:val="28"/>
          <w:szCs w:val="28"/>
        </w:rPr>
        <w:t xml:space="preserve"> на 2022 р</w:t>
      </w:r>
      <w:r>
        <w:rPr>
          <w:sz w:val="28"/>
          <w:szCs w:val="28"/>
        </w:rPr>
        <w:t xml:space="preserve">ік на суму 200 000 гривень, зокрема по </w:t>
      </w:r>
      <w:r w:rsidRPr="00376522">
        <w:rPr>
          <w:sz w:val="28"/>
          <w:szCs w:val="28"/>
          <w:shd w:val="clear" w:color="auto" w:fill="FFFFFF"/>
        </w:rPr>
        <w:t xml:space="preserve">ТПКВКМБ </w:t>
      </w:r>
      <w:r w:rsidRPr="00376522">
        <w:rPr>
          <w:sz w:val="28"/>
          <w:szCs w:val="28"/>
        </w:rPr>
        <w:t xml:space="preserve">1010 </w:t>
      </w:r>
      <w:r>
        <w:rPr>
          <w:sz w:val="28"/>
          <w:szCs w:val="28"/>
        </w:rPr>
        <w:t>«</w:t>
      </w:r>
      <w:r w:rsidRPr="00002B84">
        <w:rPr>
          <w:sz w:val="28"/>
          <w:szCs w:val="28"/>
        </w:rPr>
        <w:t>Надання дошкільної освіти</w:t>
      </w:r>
      <w:r>
        <w:rPr>
          <w:sz w:val="28"/>
          <w:szCs w:val="28"/>
        </w:rPr>
        <w:t>» - 100 000 гривень, по</w:t>
      </w:r>
      <w:r w:rsidRPr="00376522">
        <w:rPr>
          <w:sz w:val="28"/>
          <w:szCs w:val="28"/>
        </w:rPr>
        <w:t xml:space="preserve"> </w:t>
      </w:r>
      <w:r w:rsidRPr="00376522">
        <w:rPr>
          <w:sz w:val="28"/>
          <w:szCs w:val="28"/>
          <w:shd w:val="clear" w:color="auto" w:fill="FFFFFF"/>
        </w:rPr>
        <w:t xml:space="preserve">ТПКВКМБ </w:t>
      </w:r>
      <w:r>
        <w:rPr>
          <w:sz w:val="28"/>
          <w:szCs w:val="28"/>
          <w:shd w:val="clear" w:color="auto" w:fill="FFFFFF"/>
        </w:rPr>
        <w:t>1</w:t>
      </w:r>
      <w:r w:rsidRPr="00376522">
        <w:rPr>
          <w:sz w:val="28"/>
          <w:szCs w:val="28"/>
        </w:rPr>
        <w:t>0</w:t>
      </w:r>
      <w:r>
        <w:rPr>
          <w:sz w:val="28"/>
          <w:szCs w:val="28"/>
        </w:rPr>
        <w:t>21 «</w:t>
      </w:r>
      <w:r w:rsidRPr="00002B84">
        <w:rPr>
          <w:sz w:val="28"/>
          <w:szCs w:val="28"/>
        </w:rPr>
        <w:t>Надання загальної середньої освіти закладами загальної середньої освіти</w:t>
      </w:r>
      <w:r>
        <w:rPr>
          <w:sz w:val="28"/>
          <w:szCs w:val="28"/>
        </w:rPr>
        <w:t>»</w:t>
      </w:r>
      <w:r w:rsidRPr="00376522">
        <w:rPr>
          <w:sz w:val="28"/>
          <w:szCs w:val="28"/>
        </w:rPr>
        <w:t xml:space="preserve"> </w:t>
      </w:r>
      <w:r>
        <w:rPr>
          <w:sz w:val="28"/>
          <w:szCs w:val="28"/>
        </w:rPr>
        <w:t>– 100 000 гривень.</w:t>
      </w:r>
    </w:p>
    <w:p w:rsidR="00F457CA" w:rsidRPr="00F457CA" w:rsidRDefault="00F457CA" w:rsidP="00F457CA">
      <w:pPr>
        <w:tabs>
          <w:tab w:val="left" w:pos="741"/>
        </w:tabs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F457CA">
        <w:rPr>
          <w:sz w:val="28"/>
          <w:szCs w:val="28"/>
        </w:rPr>
        <w:t xml:space="preserve">Управління  освіти  виконавчого  комітету  Ковельської  міської  ради </w:t>
      </w:r>
      <w:r>
        <w:rPr>
          <w:sz w:val="28"/>
          <w:szCs w:val="28"/>
        </w:rPr>
        <w:t>від 09.02.2022 року №01-19/138,</w:t>
      </w:r>
      <w:r w:rsidRPr="00F457CA">
        <w:rPr>
          <w:sz w:val="28"/>
          <w:szCs w:val="28"/>
        </w:rPr>
        <w:t xml:space="preserve"> збільш</w:t>
      </w:r>
      <w:r>
        <w:rPr>
          <w:sz w:val="28"/>
          <w:szCs w:val="28"/>
        </w:rPr>
        <w:t>уються</w:t>
      </w:r>
      <w:r w:rsidRPr="00F457CA">
        <w:rPr>
          <w:sz w:val="28"/>
          <w:szCs w:val="28"/>
        </w:rPr>
        <w:t xml:space="preserve"> асигнування </w:t>
      </w:r>
      <w:r>
        <w:rPr>
          <w:sz w:val="28"/>
          <w:szCs w:val="28"/>
        </w:rPr>
        <w:t>по Палацу учнівської молоді на</w:t>
      </w:r>
      <w:r w:rsidRPr="00F457CA">
        <w:rPr>
          <w:sz w:val="28"/>
          <w:szCs w:val="28"/>
        </w:rPr>
        <w:t>:</w:t>
      </w:r>
    </w:p>
    <w:p w:rsidR="00F457CA" w:rsidRPr="00F457CA" w:rsidRDefault="00F457CA" w:rsidP="00F457CA">
      <w:pPr>
        <w:tabs>
          <w:tab w:val="left" w:pos="741"/>
        </w:tabs>
        <w:ind w:firstLine="743"/>
        <w:jc w:val="both"/>
        <w:rPr>
          <w:sz w:val="28"/>
          <w:szCs w:val="28"/>
        </w:rPr>
      </w:pPr>
      <w:r w:rsidRPr="00F457CA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F457CA">
        <w:rPr>
          <w:sz w:val="28"/>
          <w:szCs w:val="28"/>
        </w:rPr>
        <w:t xml:space="preserve">ридбання сценічних костюмів та кожушків танцівникам народного художнього колективу «Барвінок» по ТПКВКМБ 0611070 </w:t>
      </w:r>
      <w:r>
        <w:rPr>
          <w:sz w:val="28"/>
          <w:szCs w:val="28"/>
        </w:rPr>
        <w:t>«</w:t>
      </w:r>
      <w:r w:rsidRPr="00F457CA">
        <w:rPr>
          <w:sz w:val="28"/>
          <w:szCs w:val="28"/>
        </w:rPr>
        <w:t>Надання позашкільної освіти закладами позашкільної освіти, заходи із позашкільної роботи з дітьми</w:t>
      </w:r>
      <w:r>
        <w:rPr>
          <w:sz w:val="28"/>
          <w:szCs w:val="28"/>
        </w:rPr>
        <w:t xml:space="preserve">» </w:t>
      </w:r>
      <w:r w:rsidRPr="00F457CA">
        <w:rPr>
          <w:sz w:val="28"/>
          <w:szCs w:val="28"/>
        </w:rPr>
        <w:t xml:space="preserve">КЕКВ 3110 </w:t>
      </w:r>
      <w:r>
        <w:rPr>
          <w:sz w:val="28"/>
          <w:szCs w:val="28"/>
        </w:rPr>
        <w:t>«</w:t>
      </w:r>
      <w:r w:rsidRPr="00F457CA">
        <w:rPr>
          <w:sz w:val="28"/>
          <w:szCs w:val="28"/>
        </w:rPr>
        <w:t>Придбання обладнання і предметів довгострокового користування</w:t>
      </w:r>
      <w:r>
        <w:rPr>
          <w:sz w:val="28"/>
          <w:szCs w:val="28"/>
        </w:rPr>
        <w:t>» на</w:t>
      </w:r>
      <w:r w:rsidRPr="00F457CA">
        <w:rPr>
          <w:sz w:val="28"/>
          <w:szCs w:val="28"/>
        </w:rPr>
        <w:t xml:space="preserve"> сум</w:t>
      </w:r>
      <w:r>
        <w:rPr>
          <w:sz w:val="28"/>
          <w:szCs w:val="28"/>
        </w:rPr>
        <w:t>у</w:t>
      </w:r>
      <w:r w:rsidRPr="00F457CA">
        <w:rPr>
          <w:sz w:val="28"/>
          <w:szCs w:val="28"/>
        </w:rPr>
        <w:t xml:space="preserve"> 49</w:t>
      </w:r>
      <w:r>
        <w:rPr>
          <w:sz w:val="28"/>
          <w:szCs w:val="28"/>
        </w:rPr>
        <w:t xml:space="preserve"> </w:t>
      </w:r>
      <w:r w:rsidRPr="00F457CA">
        <w:rPr>
          <w:sz w:val="28"/>
          <w:szCs w:val="28"/>
        </w:rPr>
        <w:t>900 гр</w:t>
      </w:r>
      <w:r w:rsidR="008A30F5">
        <w:rPr>
          <w:sz w:val="28"/>
          <w:szCs w:val="28"/>
        </w:rPr>
        <w:t>ивень</w:t>
      </w:r>
      <w:r w:rsidRPr="00F457CA">
        <w:rPr>
          <w:sz w:val="28"/>
          <w:szCs w:val="28"/>
        </w:rPr>
        <w:t>.;</w:t>
      </w:r>
    </w:p>
    <w:p w:rsidR="00F457CA" w:rsidRDefault="00F457CA" w:rsidP="00F457CA">
      <w:pPr>
        <w:tabs>
          <w:tab w:val="left" w:pos="741"/>
        </w:tabs>
        <w:ind w:firstLine="743"/>
        <w:jc w:val="both"/>
        <w:rPr>
          <w:sz w:val="28"/>
          <w:szCs w:val="28"/>
        </w:rPr>
      </w:pPr>
      <w:r w:rsidRPr="00F457CA">
        <w:rPr>
          <w:sz w:val="28"/>
          <w:szCs w:val="28"/>
        </w:rPr>
        <w:t xml:space="preserve">- виготовлення ПКД на «Капітальний ремонт частини приміщення закладу позашкільної освіти «Ковельський Палац учнівської молоді імені Івана Франка», по вул. Незалежності, 100 м.Ковеля Волинської області по ТПКВКМБ 0617321 </w:t>
      </w:r>
      <w:r w:rsidR="008A30F5">
        <w:rPr>
          <w:sz w:val="28"/>
          <w:szCs w:val="28"/>
        </w:rPr>
        <w:t>«</w:t>
      </w:r>
      <w:r w:rsidR="008A30F5" w:rsidRPr="008A30F5">
        <w:rPr>
          <w:sz w:val="28"/>
          <w:szCs w:val="28"/>
        </w:rPr>
        <w:t>Будівництво 1 освітніх установ та закладів</w:t>
      </w:r>
      <w:r w:rsidR="008A30F5">
        <w:rPr>
          <w:sz w:val="28"/>
          <w:szCs w:val="28"/>
        </w:rPr>
        <w:t xml:space="preserve">» </w:t>
      </w:r>
      <w:r w:rsidRPr="00F457CA">
        <w:rPr>
          <w:sz w:val="28"/>
          <w:szCs w:val="28"/>
        </w:rPr>
        <w:t xml:space="preserve">КЕКВ 3132 </w:t>
      </w:r>
      <w:r w:rsidR="008A30F5">
        <w:rPr>
          <w:sz w:val="28"/>
          <w:szCs w:val="28"/>
        </w:rPr>
        <w:t>«</w:t>
      </w:r>
      <w:r w:rsidR="008A30F5" w:rsidRPr="008A30F5">
        <w:rPr>
          <w:sz w:val="28"/>
          <w:szCs w:val="28"/>
        </w:rPr>
        <w:t>Капітальний ремонт інших об’єктів</w:t>
      </w:r>
      <w:r w:rsidR="008A30F5">
        <w:rPr>
          <w:sz w:val="28"/>
          <w:szCs w:val="28"/>
        </w:rPr>
        <w:t>» на</w:t>
      </w:r>
      <w:r w:rsidRPr="00F457CA">
        <w:rPr>
          <w:sz w:val="28"/>
          <w:szCs w:val="28"/>
        </w:rPr>
        <w:t xml:space="preserve"> 49</w:t>
      </w:r>
      <w:r w:rsidR="008A30F5">
        <w:rPr>
          <w:sz w:val="28"/>
          <w:szCs w:val="28"/>
        </w:rPr>
        <w:t xml:space="preserve"> </w:t>
      </w:r>
      <w:r w:rsidRPr="00F457CA">
        <w:rPr>
          <w:sz w:val="28"/>
          <w:szCs w:val="28"/>
        </w:rPr>
        <w:t>900 гр</w:t>
      </w:r>
      <w:r w:rsidR="008A30F5">
        <w:rPr>
          <w:sz w:val="28"/>
          <w:szCs w:val="28"/>
        </w:rPr>
        <w:t>ивень</w:t>
      </w:r>
      <w:r w:rsidRPr="00F457CA">
        <w:rPr>
          <w:sz w:val="28"/>
          <w:szCs w:val="28"/>
        </w:rPr>
        <w:t>.</w:t>
      </w:r>
    </w:p>
    <w:p w:rsidR="005A0F74" w:rsidRDefault="005A0F74" w:rsidP="00002B84">
      <w:pPr>
        <w:tabs>
          <w:tab w:val="left" w:pos="741"/>
        </w:tabs>
        <w:ind w:firstLine="743"/>
        <w:jc w:val="both"/>
        <w:rPr>
          <w:sz w:val="28"/>
          <w:szCs w:val="28"/>
        </w:rPr>
      </w:pPr>
    </w:p>
    <w:p w:rsidR="00745271" w:rsidRDefault="005A0F74" w:rsidP="00002B84">
      <w:pPr>
        <w:tabs>
          <w:tab w:val="left" w:pos="741"/>
        </w:tabs>
        <w:ind w:firstLine="743"/>
        <w:jc w:val="both"/>
        <w:rPr>
          <w:sz w:val="28"/>
          <w:szCs w:val="28"/>
        </w:rPr>
      </w:pPr>
      <w:r w:rsidRPr="005A0F74">
        <w:rPr>
          <w:sz w:val="28"/>
          <w:szCs w:val="28"/>
        </w:rPr>
        <w:t xml:space="preserve">У зв’язку з введенням в експлуатацію новозбудованої амбулаторії в с.Зелена, </w:t>
      </w:r>
      <w:r>
        <w:rPr>
          <w:sz w:val="28"/>
          <w:szCs w:val="28"/>
        </w:rPr>
        <w:t xml:space="preserve">на лист </w:t>
      </w:r>
      <w:r w:rsidR="006B5B12">
        <w:rPr>
          <w:sz w:val="28"/>
          <w:szCs w:val="28"/>
        </w:rPr>
        <w:t>комунального некомерційного підприємства «</w:t>
      </w:r>
      <w:r w:rsidRPr="005A0F74">
        <w:rPr>
          <w:sz w:val="28"/>
          <w:szCs w:val="28"/>
        </w:rPr>
        <w:t>Ковельськ</w:t>
      </w:r>
      <w:r w:rsidR="006B5B12">
        <w:rPr>
          <w:sz w:val="28"/>
          <w:szCs w:val="28"/>
        </w:rPr>
        <w:t>е</w:t>
      </w:r>
      <w:r w:rsidRPr="005A0F74">
        <w:rPr>
          <w:sz w:val="28"/>
          <w:szCs w:val="28"/>
        </w:rPr>
        <w:t xml:space="preserve"> МТМО</w:t>
      </w:r>
      <w:r w:rsidR="006B5B12">
        <w:rPr>
          <w:sz w:val="28"/>
          <w:szCs w:val="28"/>
        </w:rPr>
        <w:t>»</w:t>
      </w:r>
      <w:r w:rsidRPr="005A0F74">
        <w:rPr>
          <w:sz w:val="28"/>
          <w:szCs w:val="28"/>
        </w:rPr>
        <w:t xml:space="preserve"> </w:t>
      </w:r>
      <w:r w:rsidR="004D281B">
        <w:rPr>
          <w:sz w:val="28"/>
          <w:szCs w:val="28"/>
        </w:rPr>
        <w:t xml:space="preserve">від  4 лютого 2022 року №773/22/2.22 </w:t>
      </w:r>
      <w:r>
        <w:rPr>
          <w:sz w:val="28"/>
          <w:szCs w:val="28"/>
        </w:rPr>
        <w:t>,</w:t>
      </w:r>
      <w:r w:rsidRPr="005A0F74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Pr="005A0F74">
        <w:rPr>
          <w:sz w:val="28"/>
          <w:szCs w:val="28"/>
        </w:rPr>
        <w:t xml:space="preserve"> кошти в сумі  </w:t>
      </w:r>
      <w:r>
        <w:rPr>
          <w:sz w:val="28"/>
          <w:szCs w:val="28"/>
        </w:rPr>
        <w:t>2</w:t>
      </w:r>
      <w:r w:rsidR="006B5B12">
        <w:rPr>
          <w:sz w:val="28"/>
          <w:szCs w:val="28"/>
        </w:rPr>
        <w:t>5</w:t>
      </w:r>
      <w:r>
        <w:rPr>
          <w:sz w:val="28"/>
          <w:szCs w:val="28"/>
        </w:rPr>
        <w:t>0 000</w:t>
      </w:r>
      <w:r w:rsidRPr="005A0F74">
        <w:rPr>
          <w:sz w:val="28"/>
          <w:szCs w:val="28"/>
        </w:rPr>
        <w:t xml:space="preserve"> </w:t>
      </w:r>
      <w:r>
        <w:rPr>
          <w:sz w:val="28"/>
          <w:szCs w:val="28"/>
        </w:rPr>
        <w:t>гривень</w:t>
      </w:r>
      <w:r w:rsidRPr="005A0F74">
        <w:rPr>
          <w:sz w:val="28"/>
          <w:szCs w:val="28"/>
        </w:rPr>
        <w:t xml:space="preserve"> на придбання матеріально-технічного оснащення, дрібного медичного інвентарю, комп’ютерної техніки, лабораторного обладнання та інше, що не було передбачено проектно-кошторисною документацією.</w:t>
      </w:r>
    </w:p>
    <w:p w:rsidR="006B5B12" w:rsidRDefault="006B5B12" w:rsidP="006B5B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усунення невідповідностей вимогам безбар’єрності в міській АЗПСМ № 1 Центру ПМСД, </w:t>
      </w:r>
      <w:r w:rsidRPr="006B5B12">
        <w:rPr>
          <w:sz w:val="28"/>
          <w:szCs w:val="28"/>
        </w:rPr>
        <w:t xml:space="preserve">на лист Ковельського МТМО від </w:t>
      </w:r>
      <w:r w:rsidR="00B27B7E">
        <w:rPr>
          <w:sz w:val="28"/>
          <w:szCs w:val="28"/>
        </w:rPr>
        <w:t>27 січня</w:t>
      </w:r>
      <w:r w:rsidRPr="006B5B12">
        <w:rPr>
          <w:sz w:val="28"/>
          <w:szCs w:val="28"/>
        </w:rPr>
        <w:t xml:space="preserve"> 2022 року №</w:t>
      </w:r>
      <w:r w:rsidR="00B27B7E">
        <w:rPr>
          <w:sz w:val="28"/>
          <w:szCs w:val="28"/>
        </w:rPr>
        <w:t>556/08-1.12</w:t>
      </w:r>
      <w:r w:rsidRPr="006B5B1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рахунок вільного залишку коштів виділяється ресурс в обсязі  578 000 гривень на придбання, монтаж та встановлення ліфта в міській АЗПСМ № 1 Центру ПМСД Ковельського МТМО по вул. Театральна, 16,  з них 470 000 гривень - на придбання ліфта, та 108 000 гривень – на монтаж та встановлення. </w:t>
      </w:r>
    </w:p>
    <w:p w:rsidR="00134155" w:rsidRDefault="00134155" w:rsidP="00134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Pr="00134155">
        <w:rPr>
          <w:sz w:val="28"/>
          <w:szCs w:val="28"/>
        </w:rPr>
        <w:t xml:space="preserve">комунального некомерційного підприємства «Ковельське МТМО» від </w:t>
      </w:r>
      <w:r>
        <w:rPr>
          <w:sz w:val="28"/>
          <w:szCs w:val="28"/>
        </w:rPr>
        <w:t>25 січня</w:t>
      </w:r>
      <w:r w:rsidRPr="00134155">
        <w:rPr>
          <w:sz w:val="28"/>
          <w:szCs w:val="28"/>
        </w:rPr>
        <w:t xml:space="preserve"> 2022 року №</w:t>
      </w:r>
      <w:r>
        <w:rPr>
          <w:sz w:val="28"/>
          <w:szCs w:val="28"/>
        </w:rPr>
        <w:t>459/08.2.22</w:t>
      </w:r>
      <w:r w:rsidRPr="00134155">
        <w:rPr>
          <w:sz w:val="28"/>
          <w:szCs w:val="28"/>
        </w:rPr>
        <w:t xml:space="preserve">,  </w:t>
      </w:r>
      <w:r>
        <w:rPr>
          <w:sz w:val="28"/>
          <w:szCs w:val="28"/>
        </w:rPr>
        <w:t>щодо забезпечення</w:t>
      </w:r>
      <w:r w:rsidRPr="00134155">
        <w:rPr>
          <w:sz w:val="28"/>
          <w:szCs w:val="28"/>
        </w:rPr>
        <w:t xml:space="preserve"> дитин</w:t>
      </w:r>
      <w:r>
        <w:rPr>
          <w:sz w:val="28"/>
          <w:szCs w:val="28"/>
        </w:rPr>
        <w:t>и</w:t>
      </w:r>
      <w:r w:rsidRPr="00134155">
        <w:rPr>
          <w:sz w:val="28"/>
          <w:szCs w:val="28"/>
        </w:rPr>
        <w:t xml:space="preserve"> з інвалідністю Лугвіщук Олександр</w:t>
      </w:r>
      <w:r>
        <w:rPr>
          <w:sz w:val="28"/>
          <w:szCs w:val="28"/>
        </w:rPr>
        <w:t>и</w:t>
      </w:r>
      <w:r w:rsidRPr="00134155">
        <w:rPr>
          <w:sz w:val="28"/>
          <w:szCs w:val="28"/>
        </w:rPr>
        <w:t xml:space="preserve"> Сергіївн</w:t>
      </w:r>
      <w:r>
        <w:rPr>
          <w:sz w:val="28"/>
          <w:szCs w:val="28"/>
        </w:rPr>
        <w:t>и</w:t>
      </w:r>
      <w:r w:rsidRPr="00134155">
        <w:rPr>
          <w:sz w:val="28"/>
          <w:szCs w:val="28"/>
        </w:rPr>
        <w:t xml:space="preserve"> 2017 р.н., жительки м. Ковель, вул. Олени Пчілки, 29/20</w:t>
      </w:r>
      <w:r w:rsidR="003E011A">
        <w:rPr>
          <w:sz w:val="28"/>
          <w:szCs w:val="28"/>
        </w:rPr>
        <w:t>,</w:t>
      </w:r>
      <w:r w:rsidRPr="00134155">
        <w:rPr>
          <w:sz w:val="28"/>
          <w:szCs w:val="28"/>
        </w:rPr>
        <w:t xml:space="preserve"> слухомовн</w:t>
      </w:r>
      <w:r>
        <w:rPr>
          <w:sz w:val="28"/>
          <w:szCs w:val="28"/>
        </w:rPr>
        <w:t>им</w:t>
      </w:r>
      <w:r w:rsidRPr="00134155">
        <w:rPr>
          <w:sz w:val="28"/>
          <w:szCs w:val="28"/>
        </w:rPr>
        <w:t xml:space="preserve"> розвитк</w:t>
      </w:r>
      <w:r>
        <w:rPr>
          <w:sz w:val="28"/>
          <w:szCs w:val="28"/>
        </w:rPr>
        <w:t>ом</w:t>
      </w:r>
      <w:r w:rsidRPr="00134155">
        <w:rPr>
          <w:sz w:val="28"/>
          <w:szCs w:val="28"/>
        </w:rPr>
        <w:t xml:space="preserve"> </w:t>
      </w:r>
      <w:r w:rsidR="003E011A">
        <w:rPr>
          <w:sz w:val="28"/>
          <w:szCs w:val="28"/>
        </w:rPr>
        <w:t>для</w:t>
      </w:r>
      <w:r w:rsidRPr="00134155">
        <w:rPr>
          <w:sz w:val="28"/>
          <w:szCs w:val="28"/>
        </w:rPr>
        <w:t xml:space="preserve"> </w:t>
      </w:r>
      <w:r w:rsidR="003E011A">
        <w:rPr>
          <w:sz w:val="28"/>
          <w:szCs w:val="28"/>
        </w:rPr>
        <w:t xml:space="preserve">її </w:t>
      </w:r>
      <w:r w:rsidRPr="00134155">
        <w:rPr>
          <w:sz w:val="28"/>
          <w:szCs w:val="28"/>
        </w:rPr>
        <w:t>соціальної адаптації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виділяються кошти на </w:t>
      </w:r>
      <w:r w:rsidRPr="00134155">
        <w:rPr>
          <w:sz w:val="28"/>
          <w:szCs w:val="28"/>
        </w:rPr>
        <w:t>необхідне бінауральне протезування слуховими апаратами Xceed Play 2 BTE SP компанії Отікон (Данія</w:t>
      </w:r>
      <w:r>
        <w:rPr>
          <w:sz w:val="28"/>
          <w:szCs w:val="28"/>
        </w:rPr>
        <w:t>)</w:t>
      </w:r>
      <w:r w:rsidRPr="00134155">
        <w:rPr>
          <w:sz w:val="28"/>
          <w:szCs w:val="28"/>
        </w:rPr>
        <w:t xml:space="preserve"> в сумі 47 187 </w:t>
      </w:r>
      <w:r>
        <w:rPr>
          <w:sz w:val="28"/>
          <w:szCs w:val="28"/>
        </w:rPr>
        <w:t>гривень.</w:t>
      </w:r>
    </w:p>
    <w:p w:rsidR="003809AA" w:rsidRPr="003809AA" w:rsidRDefault="00EE62FB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</w:t>
      </w:r>
      <w:r w:rsidR="003809AA" w:rsidRPr="003809AA">
        <w:rPr>
          <w:sz w:val="28"/>
          <w:szCs w:val="28"/>
        </w:rPr>
        <w:t>гідно Указу Президента України від 18.06.2021р. № 261/2021 «Про заходи щодо підвищення конкурентоспроможності закладів охорони здоров’я та забезпечення додаткових гарантій для медичних працівників», Постанови КМУ від 12.01.2022р. № 2 «Деякі питання оплати праці медичних працівників закладів охорони здоров’я»,  заробітна плата лікарів та середнього медичного персоналу з 01.01.2022р. установлюється на рівні не менше 20</w:t>
      </w:r>
      <w:r w:rsidR="004E37FA">
        <w:rPr>
          <w:sz w:val="28"/>
          <w:szCs w:val="28"/>
        </w:rPr>
        <w:t xml:space="preserve"> </w:t>
      </w:r>
      <w:r w:rsidR="003809AA" w:rsidRPr="003809AA">
        <w:rPr>
          <w:sz w:val="28"/>
          <w:szCs w:val="28"/>
        </w:rPr>
        <w:t>000 гр</w:t>
      </w:r>
      <w:r w:rsidR="004E37FA">
        <w:rPr>
          <w:sz w:val="28"/>
          <w:szCs w:val="28"/>
        </w:rPr>
        <w:t>ивень</w:t>
      </w:r>
      <w:r w:rsidR="003809AA" w:rsidRPr="003809AA">
        <w:rPr>
          <w:sz w:val="28"/>
          <w:szCs w:val="28"/>
        </w:rPr>
        <w:t xml:space="preserve"> та 13</w:t>
      </w:r>
      <w:r w:rsidR="004E37FA">
        <w:rPr>
          <w:sz w:val="28"/>
          <w:szCs w:val="28"/>
        </w:rPr>
        <w:t xml:space="preserve"> </w:t>
      </w:r>
      <w:r w:rsidR="003809AA" w:rsidRPr="003809AA">
        <w:rPr>
          <w:sz w:val="28"/>
          <w:szCs w:val="28"/>
        </w:rPr>
        <w:t>500 гр</w:t>
      </w:r>
      <w:r w:rsidR="004E37FA">
        <w:rPr>
          <w:sz w:val="28"/>
          <w:szCs w:val="28"/>
        </w:rPr>
        <w:t>ивень</w:t>
      </w:r>
      <w:r w:rsidR="003809AA" w:rsidRPr="003809AA">
        <w:rPr>
          <w:sz w:val="28"/>
          <w:szCs w:val="28"/>
        </w:rPr>
        <w:t xml:space="preserve"> відповідно.</w:t>
      </w:r>
    </w:p>
    <w:p w:rsidR="00D63DB5" w:rsidRDefault="00EE62FB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цим та </w:t>
      </w:r>
      <w:r w:rsidR="00D37033">
        <w:rPr>
          <w:sz w:val="28"/>
          <w:szCs w:val="28"/>
        </w:rPr>
        <w:t xml:space="preserve">враховуючи ресурсні можливості, виділяються </w:t>
      </w:r>
      <w:r w:rsidR="003809AA" w:rsidRPr="003809AA">
        <w:rPr>
          <w:sz w:val="28"/>
          <w:szCs w:val="28"/>
        </w:rPr>
        <w:t xml:space="preserve">кошти в сумі </w:t>
      </w:r>
      <w:r w:rsidR="00D37033">
        <w:rPr>
          <w:sz w:val="28"/>
          <w:szCs w:val="28"/>
        </w:rPr>
        <w:t>600 000 гривень</w:t>
      </w:r>
      <w:r w:rsidR="004D281B">
        <w:rPr>
          <w:sz w:val="28"/>
          <w:szCs w:val="28"/>
        </w:rPr>
        <w:t xml:space="preserve"> на забезпечення </w:t>
      </w:r>
      <w:r w:rsidR="003809AA" w:rsidRPr="003809AA">
        <w:rPr>
          <w:sz w:val="28"/>
          <w:szCs w:val="28"/>
        </w:rPr>
        <w:t xml:space="preserve"> фінансових гарантій в частині виплати заробітної плати з нарахуваннями медичним працівникам військово-лікарської комісії ОМВК.</w:t>
      </w:r>
    </w:p>
    <w:p w:rsidR="00D37033" w:rsidRDefault="00FA2754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тої ж причини, на лист </w:t>
      </w:r>
      <w:r w:rsidR="003E7E83">
        <w:rPr>
          <w:sz w:val="28"/>
          <w:szCs w:val="28"/>
        </w:rPr>
        <w:t xml:space="preserve">некомерційного підприємства </w:t>
      </w:r>
      <w:r>
        <w:rPr>
          <w:sz w:val="28"/>
          <w:szCs w:val="28"/>
        </w:rPr>
        <w:t>Ковельського ТМО від 20.01.2022 року №3663/08-2.22</w:t>
      </w:r>
      <w:r w:rsidR="003E7E83">
        <w:rPr>
          <w:sz w:val="28"/>
          <w:szCs w:val="28"/>
        </w:rPr>
        <w:t>, виділяються кошти в сумі 463 500 гривень для забезпечення фінансових гарантій в частині виплати заробітної плати з нарахуваннями медичним працівникам, які обслуговують сільське населення в медичних пунктах тимчасового базування ( в розмірі 13500 гривень).</w:t>
      </w:r>
    </w:p>
    <w:p w:rsidR="003E7E83" w:rsidRDefault="00473654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лист</w:t>
      </w:r>
      <w:r w:rsidRPr="00473654">
        <w:rPr>
          <w:sz w:val="28"/>
          <w:szCs w:val="28"/>
        </w:rPr>
        <w:t xml:space="preserve"> </w:t>
      </w:r>
      <w:r w:rsidRPr="00134155">
        <w:rPr>
          <w:sz w:val="28"/>
          <w:szCs w:val="28"/>
        </w:rPr>
        <w:t xml:space="preserve">комунального некомерційного підприємства «Ковельське МТМО» від </w:t>
      </w:r>
      <w:r w:rsidR="0016334D">
        <w:rPr>
          <w:sz w:val="28"/>
          <w:szCs w:val="28"/>
        </w:rPr>
        <w:t>07</w:t>
      </w:r>
      <w:r>
        <w:rPr>
          <w:sz w:val="28"/>
          <w:szCs w:val="28"/>
        </w:rPr>
        <w:t xml:space="preserve"> </w:t>
      </w:r>
      <w:r w:rsidR="0016334D">
        <w:rPr>
          <w:sz w:val="28"/>
          <w:szCs w:val="28"/>
        </w:rPr>
        <w:t>лютого</w:t>
      </w:r>
      <w:r w:rsidRPr="00134155">
        <w:rPr>
          <w:sz w:val="28"/>
          <w:szCs w:val="28"/>
        </w:rPr>
        <w:t xml:space="preserve"> 2022 року №</w:t>
      </w:r>
      <w:r w:rsidR="0016334D">
        <w:rPr>
          <w:sz w:val="28"/>
          <w:szCs w:val="28"/>
        </w:rPr>
        <w:t>815</w:t>
      </w:r>
      <w:r>
        <w:rPr>
          <w:sz w:val="28"/>
          <w:szCs w:val="28"/>
        </w:rPr>
        <w:t>/</w:t>
      </w:r>
      <w:r w:rsidR="0016334D">
        <w:rPr>
          <w:sz w:val="28"/>
          <w:szCs w:val="28"/>
        </w:rPr>
        <w:t>0</w:t>
      </w:r>
      <w:r>
        <w:rPr>
          <w:sz w:val="28"/>
          <w:szCs w:val="28"/>
        </w:rPr>
        <w:t xml:space="preserve">8.2.22 </w:t>
      </w:r>
      <w:r w:rsidRPr="00473654">
        <w:rPr>
          <w:sz w:val="28"/>
          <w:szCs w:val="28"/>
        </w:rPr>
        <w:t>З метою встановлення дизель-генератора марки Baudouin EP-500B потужністю 400 кВт для покращення надійності електропостачання критично важливих споживачів електричної енергії центральної районної лікарні: станцій лікувального газопостачання, відділення анестезіології з ліжками інтенсивної терапії, операційного блоку, відділення амбулаторного діалізу, відділення екстреної невідкладної медичної допомоги, забезпечення безперебійним електроживленням вищевказаних об’єктів та інших відділень центральної районної лікарні у разі аварійного відключення електропостачання, виділ</w:t>
      </w:r>
      <w:r>
        <w:rPr>
          <w:sz w:val="28"/>
          <w:szCs w:val="28"/>
        </w:rPr>
        <w:t>яються</w:t>
      </w:r>
      <w:r w:rsidRPr="00473654">
        <w:rPr>
          <w:sz w:val="28"/>
          <w:szCs w:val="28"/>
        </w:rPr>
        <w:t xml:space="preserve"> кошти в сумі 1</w:t>
      </w:r>
      <w:r>
        <w:rPr>
          <w:sz w:val="28"/>
          <w:szCs w:val="28"/>
        </w:rPr>
        <w:t> </w:t>
      </w:r>
      <w:r w:rsidRPr="00473654">
        <w:rPr>
          <w:sz w:val="28"/>
          <w:szCs w:val="28"/>
        </w:rPr>
        <w:t>537</w:t>
      </w:r>
      <w:r>
        <w:rPr>
          <w:sz w:val="28"/>
          <w:szCs w:val="28"/>
        </w:rPr>
        <w:t xml:space="preserve"> </w:t>
      </w:r>
      <w:r w:rsidRPr="00473654">
        <w:rPr>
          <w:sz w:val="28"/>
          <w:szCs w:val="28"/>
        </w:rPr>
        <w:t xml:space="preserve">767 </w:t>
      </w:r>
      <w:r>
        <w:rPr>
          <w:sz w:val="28"/>
          <w:szCs w:val="28"/>
        </w:rPr>
        <w:t>гривень</w:t>
      </w:r>
      <w:r w:rsidRPr="00473654">
        <w:rPr>
          <w:sz w:val="28"/>
          <w:szCs w:val="28"/>
        </w:rPr>
        <w:t xml:space="preserve"> на проведення ремонтних робіт на об’єкті «Реконструкція електромереж зі встановленням дизель-генератора в центральній районній лікарні Комунального некомерційного підприємства Ковельське міськрайонне територіальне медичне об’єднання Ковельської міської ради Волинської області по вул. Олени Пчілки, 4 в місті Ковель Волинської області».</w:t>
      </w:r>
    </w:p>
    <w:p w:rsidR="00225B64" w:rsidRDefault="000D7402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комунального некомерційного підприємства </w:t>
      </w:r>
      <w:r w:rsidRPr="000D7402">
        <w:rPr>
          <w:sz w:val="28"/>
          <w:szCs w:val="28"/>
        </w:rPr>
        <w:t>Ковельськ</w:t>
      </w:r>
      <w:r>
        <w:rPr>
          <w:sz w:val="28"/>
          <w:szCs w:val="28"/>
        </w:rPr>
        <w:t>е міськрайонне територіальне медичне об’єднання</w:t>
      </w:r>
      <w:r w:rsidRPr="000D74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09.02.2022 №921/08-2.22, </w:t>
      </w:r>
      <w:r w:rsidRPr="000D7402">
        <w:rPr>
          <w:sz w:val="28"/>
          <w:szCs w:val="28"/>
        </w:rPr>
        <w:t>виділ</w:t>
      </w:r>
      <w:r>
        <w:rPr>
          <w:sz w:val="28"/>
          <w:szCs w:val="28"/>
        </w:rPr>
        <w:t>яються</w:t>
      </w:r>
      <w:r w:rsidRPr="000D7402">
        <w:rPr>
          <w:sz w:val="28"/>
          <w:szCs w:val="28"/>
        </w:rPr>
        <w:t xml:space="preserve"> кошти в сумі 49</w:t>
      </w:r>
      <w:r>
        <w:rPr>
          <w:sz w:val="28"/>
          <w:szCs w:val="28"/>
        </w:rPr>
        <w:t> </w:t>
      </w:r>
      <w:r w:rsidRPr="000D7402">
        <w:rPr>
          <w:sz w:val="28"/>
          <w:szCs w:val="28"/>
        </w:rPr>
        <w:t>9</w:t>
      </w:r>
      <w:r>
        <w:rPr>
          <w:sz w:val="28"/>
          <w:szCs w:val="28"/>
        </w:rPr>
        <w:t>00 гривень</w:t>
      </w:r>
      <w:r w:rsidRPr="000D7402">
        <w:rPr>
          <w:sz w:val="28"/>
          <w:szCs w:val="28"/>
        </w:rPr>
        <w:t xml:space="preserve"> на придбання привітальних подарунків (альбомів) новонародженим </w:t>
      </w:r>
      <w:r w:rsidR="003728D7">
        <w:rPr>
          <w:sz w:val="28"/>
          <w:szCs w:val="28"/>
        </w:rPr>
        <w:t xml:space="preserve">діткам </w:t>
      </w:r>
      <w:r w:rsidRPr="000D7402">
        <w:rPr>
          <w:sz w:val="28"/>
          <w:szCs w:val="28"/>
        </w:rPr>
        <w:t>Ковельської територіальної громади</w:t>
      </w:r>
      <w:r w:rsidR="003728D7">
        <w:rPr>
          <w:sz w:val="28"/>
          <w:szCs w:val="28"/>
        </w:rPr>
        <w:t>.</w:t>
      </w:r>
    </w:p>
    <w:p w:rsidR="00CB2469" w:rsidRDefault="00CB2469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відділу охорони здоров’я від 03.02.2022 року №5/22.24, в зв’язку з тим що на обліку у комунальному некомерційному підприємстві Ковельське МТМО для одержання підгузків перебувають житель м.Ковеля </w:t>
      </w:r>
      <w:r w:rsidR="00324A22">
        <w:rPr>
          <w:sz w:val="28"/>
          <w:szCs w:val="28"/>
        </w:rPr>
        <w:t>Андросюк Володимир Олександрович, якому встановлено діагноз: розсіяний склероз, цереброспінальна форма з порушенням функції тазових органів, вираженим спастичним татрапарезом, та жителька села Доротище Пшонюк Уляна Василівна, якій встановлено діагноз – в’ялий тетрапарез з порушенням функції кінцівок і ходи резидуально</w:t>
      </w:r>
      <w:r w:rsidR="004016FE">
        <w:rPr>
          <w:sz w:val="28"/>
          <w:szCs w:val="28"/>
        </w:rPr>
        <w:t xml:space="preserve"> </w:t>
      </w:r>
      <w:r w:rsidR="00324A22">
        <w:rPr>
          <w:sz w:val="28"/>
          <w:szCs w:val="28"/>
        </w:rPr>
        <w:t>-</w:t>
      </w:r>
      <w:r w:rsidR="004016FE">
        <w:rPr>
          <w:sz w:val="28"/>
          <w:szCs w:val="28"/>
        </w:rPr>
        <w:t xml:space="preserve"> </w:t>
      </w:r>
      <w:r w:rsidR="00324A22">
        <w:rPr>
          <w:sz w:val="28"/>
          <w:szCs w:val="28"/>
        </w:rPr>
        <w:t>органічного генезу, виділяються кошти в сумі 20 000 гривень.</w:t>
      </w:r>
    </w:p>
    <w:p w:rsidR="000D7402" w:rsidRDefault="000D7402" w:rsidP="003809AA">
      <w:pPr>
        <w:ind w:firstLine="709"/>
        <w:jc w:val="both"/>
        <w:rPr>
          <w:sz w:val="28"/>
          <w:szCs w:val="28"/>
        </w:rPr>
      </w:pPr>
    </w:p>
    <w:p w:rsidR="00EA4917" w:rsidRDefault="00EA4917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відділу охорони здоров’я від 03.02.2022 року №6/22.24, щодо забезпечення особи з інвалідністю Мельничука Василя засобами гігієни, кошти в сумі 10 000 гривень, передбачені у </w:t>
      </w:r>
      <w:r w:rsidR="00746815">
        <w:rPr>
          <w:sz w:val="28"/>
          <w:szCs w:val="28"/>
        </w:rPr>
        <w:t>кошторисі відділу охорони здоров’я</w:t>
      </w:r>
      <w:r w:rsidR="00CB2469">
        <w:rPr>
          <w:sz w:val="28"/>
          <w:szCs w:val="28"/>
        </w:rPr>
        <w:t xml:space="preserve"> на придбання памперсів</w:t>
      </w:r>
      <w:r w:rsidR="00746815">
        <w:rPr>
          <w:sz w:val="28"/>
          <w:szCs w:val="28"/>
        </w:rPr>
        <w:t xml:space="preserve">, перенести на управління соціального захисту виконавчого комітету міської ради для надання </w:t>
      </w:r>
      <w:r w:rsidR="00CB2469">
        <w:rPr>
          <w:sz w:val="28"/>
          <w:szCs w:val="28"/>
        </w:rPr>
        <w:t xml:space="preserve">матеріальної допомоги на придбання засобів гігієни </w:t>
      </w:r>
      <w:r w:rsidR="00CB2469" w:rsidRPr="00CB2469">
        <w:rPr>
          <w:sz w:val="28"/>
          <w:szCs w:val="28"/>
        </w:rPr>
        <w:t>(протипролежнев</w:t>
      </w:r>
      <w:r w:rsidR="00CB2469">
        <w:rPr>
          <w:sz w:val="28"/>
          <w:szCs w:val="28"/>
        </w:rPr>
        <w:t>их</w:t>
      </w:r>
      <w:r w:rsidR="00CB2469" w:rsidRPr="00CB2469">
        <w:rPr>
          <w:sz w:val="28"/>
          <w:szCs w:val="28"/>
        </w:rPr>
        <w:t xml:space="preserve"> пелюш</w:t>
      </w:r>
      <w:r w:rsidR="00CB2469">
        <w:rPr>
          <w:sz w:val="28"/>
          <w:szCs w:val="28"/>
        </w:rPr>
        <w:t>о</w:t>
      </w:r>
      <w:r w:rsidR="00CB2469" w:rsidRPr="00CB2469">
        <w:rPr>
          <w:sz w:val="28"/>
          <w:szCs w:val="28"/>
        </w:rPr>
        <w:t>к, одноразов</w:t>
      </w:r>
      <w:r w:rsidR="00CB2469">
        <w:rPr>
          <w:sz w:val="28"/>
          <w:szCs w:val="28"/>
        </w:rPr>
        <w:t>их</w:t>
      </w:r>
      <w:r w:rsidR="00CB2469" w:rsidRPr="00CB2469">
        <w:rPr>
          <w:sz w:val="28"/>
          <w:szCs w:val="28"/>
        </w:rPr>
        <w:t xml:space="preserve"> рукавич</w:t>
      </w:r>
      <w:r w:rsidR="00CB2469">
        <w:rPr>
          <w:sz w:val="28"/>
          <w:szCs w:val="28"/>
        </w:rPr>
        <w:t>о</w:t>
      </w:r>
      <w:r w:rsidR="00CB2469" w:rsidRPr="00CB2469">
        <w:rPr>
          <w:sz w:val="28"/>
          <w:szCs w:val="28"/>
        </w:rPr>
        <w:t>к, антисептик</w:t>
      </w:r>
      <w:r w:rsidR="00CB2469">
        <w:rPr>
          <w:sz w:val="28"/>
          <w:szCs w:val="28"/>
        </w:rPr>
        <w:t>ів</w:t>
      </w:r>
      <w:r w:rsidR="00CB2469" w:rsidRPr="00CB2469">
        <w:rPr>
          <w:sz w:val="28"/>
          <w:szCs w:val="28"/>
        </w:rPr>
        <w:t xml:space="preserve"> та ін</w:t>
      </w:r>
      <w:r w:rsidR="00CB2469">
        <w:rPr>
          <w:sz w:val="28"/>
          <w:szCs w:val="28"/>
        </w:rPr>
        <w:t>.</w:t>
      </w:r>
      <w:r w:rsidR="00CB2469" w:rsidRPr="00CB2469">
        <w:rPr>
          <w:sz w:val="28"/>
          <w:szCs w:val="28"/>
        </w:rPr>
        <w:t>)</w:t>
      </w:r>
      <w:r w:rsidR="00CB2469">
        <w:rPr>
          <w:sz w:val="28"/>
          <w:szCs w:val="28"/>
        </w:rPr>
        <w:t>.</w:t>
      </w:r>
    </w:p>
    <w:p w:rsidR="00CB2469" w:rsidRDefault="00CB2469" w:rsidP="003809AA">
      <w:pPr>
        <w:ind w:firstLine="709"/>
        <w:jc w:val="both"/>
        <w:rPr>
          <w:sz w:val="28"/>
          <w:szCs w:val="28"/>
        </w:rPr>
      </w:pPr>
    </w:p>
    <w:p w:rsidR="00473654" w:rsidRDefault="000B1546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бюджету Ковельської міської територіальної громади, завдяки використанню вільного залишку коштів що утворився на початок року, </w:t>
      </w:r>
      <w:r w:rsidR="00E67DB4" w:rsidRPr="00E67DB4">
        <w:rPr>
          <w:sz w:val="28"/>
          <w:szCs w:val="28"/>
        </w:rPr>
        <w:t>у вигляді субвенції державному бюджету</w:t>
      </w:r>
      <w:r w:rsidR="00E67DB4">
        <w:rPr>
          <w:sz w:val="28"/>
          <w:szCs w:val="28"/>
        </w:rPr>
        <w:t xml:space="preserve">, при </w:t>
      </w:r>
      <w:r w:rsidR="00E67DB4" w:rsidRPr="00E67DB4">
        <w:rPr>
          <w:sz w:val="28"/>
          <w:szCs w:val="28"/>
        </w:rPr>
        <w:t>відсутні</w:t>
      </w:r>
      <w:r w:rsidR="00E67DB4">
        <w:rPr>
          <w:sz w:val="28"/>
          <w:szCs w:val="28"/>
        </w:rPr>
        <w:t>й</w:t>
      </w:r>
      <w:r w:rsidR="00E67DB4" w:rsidRPr="00E67DB4">
        <w:rPr>
          <w:sz w:val="28"/>
          <w:szCs w:val="28"/>
        </w:rPr>
        <w:t xml:space="preserve"> заборгованості бюджету Ковельської міської територіальної громади за захищеними статтями видатків на дату 01.0</w:t>
      </w:r>
      <w:r w:rsidR="00E67DB4">
        <w:rPr>
          <w:sz w:val="28"/>
          <w:szCs w:val="28"/>
        </w:rPr>
        <w:t>2</w:t>
      </w:r>
      <w:r w:rsidR="00E67DB4" w:rsidRPr="00E67DB4">
        <w:rPr>
          <w:sz w:val="28"/>
          <w:szCs w:val="28"/>
        </w:rPr>
        <w:t>.2021 року</w:t>
      </w:r>
      <w:r w:rsidR="00E67DB4">
        <w:rPr>
          <w:sz w:val="28"/>
          <w:szCs w:val="28"/>
        </w:rPr>
        <w:t xml:space="preserve">, відповідно до ст.85 Бюджетного кодексу України, </w:t>
      </w:r>
      <w:r w:rsidR="00E67DB4" w:rsidRPr="00E67DB4">
        <w:rPr>
          <w:sz w:val="28"/>
          <w:szCs w:val="28"/>
        </w:rPr>
        <w:t xml:space="preserve"> </w:t>
      </w:r>
      <w:r>
        <w:rPr>
          <w:sz w:val="28"/>
          <w:szCs w:val="28"/>
        </w:rPr>
        <w:t>виділяються кошти на реалізацію Програми</w:t>
      </w:r>
      <w:r w:rsidRPr="000B1546">
        <w:rPr>
          <w:sz w:val="28"/>
          <w:szCs w:val="28"/>
        </w:rPr>
        <w:t xml:space="preserve"> «Дистанційне обслуговування місцевих бюджетів» на 2021 – 2022 роки</w:t>
      </w:r>
      <w:r>
        <w:rPr>
          <w:sz w:val="28"/>
          <w:szCs w:val="28"/>
        </w:rPr>
        <w:t>, затвердженої рішенням міської ради від 25.02.2021 року №5/106, з обсягом фінансування 5</w:t>
      </w:r>
      <w:r w:rsidRPr="000B1546">
        <w:rPr>
          <w:sz w:val="28"/>
          <w:szCs w:val="28"/>
        </w:rPr>
        <w:t>0</w:t>
      </w:r>
      <w:r>
        <w:rPr>
          <w:sz w:val="28"/>
          <w:szCs w:val="28"/>
        </w:rPr>
        <w:t xml:space="preserve"> 00</w:t>
      </w:r>
      <w:r w:rsidRPr="000B1546">
        <w:rPr>
          <w:sz w:val="28"/>
          <w:szCs w:val="28"/>
        </w:rPr>
        <w:t xml:space="preserve">0 </w:t>
      </w:r>
      <w:r>
        <w:rPr>
          <w:sz w:val="28"/>
          <w:szCs w:val="28"/>
        </w:rPr>
        <w:t>гривень</w:t>
      </w:r>
      <w:r w:rsidRPr="000B1546">
        <w:rPr>
          <w:sz w:val="28"/>
          <w:szCs w:val="28"/>
        </w:rPr>
        <w:t>.</w:t>
      </w:r>
    </w:p>
    <w:p w:rsidR="000C4528" w:rsidRDefault="000C4528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Програми покращення функціонування Поліського міжрегіонального Управління Укртрансбезпеки (Волинська область) на 2021-2023 роки, затвердженої рішенням міської ради від 22.04.2021 року №8/142, виділяються кошти субвенції державному бюджету в сумі </w:t>
      </w:r>
      <w:r w:rsidR="00AE4E9F" w:rsidRPr="00AE4E9F">
        <w:rPr>
          <w:sz w:val="28"/>
          <w:szCs w:val="28"/>
        </w:rPr>
        <w:t>2</w:t>
      </w:r>
      <w:r>
        <w:rPr>
          <w:sz w:val="28"/>
          <w:szCs w:val="28"/>
        </w:rPr>
        <w:t>00 000 гривень.</w:t>
      </w:r>
    </w:p>
    <w:p w:rsidR="000C4528" w:rsidRDefault="000C4528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Виділяються, також</w:t>
      </w:r>
      <w:r w:rsidR="00D9417C">
        <w:rPr>
          <w:sz w:val="28"/>
          <w:szCs w:val="28"/>
        </w:rPr>
        <w:t xml:space="preserve"> у вигляді субвенції державному бюджету</w:t>
      </w:r>
      <w:r>
        <w:rPr>
          <w:sz w:val="28"/>
          <w:szCs w:val="28"/>
        </w:rPr>
        <w:t>, кошти на реалізацію Програми покращення функціонування</w:t>
      </w:r>
      <w:r w:rsidR="00D9417C">
        <w:rPr>
          <w:sz w:val="28"/>
          <w:szCs w:val="28"/>
        </w:rPr>
        <w:t xml:space="preserve"> Центру обслуговування платників Ковельської ДПІ Головного управління ДПС у Волинській області на 2022 рік, затвердженої рішенням міської ради від 23.12.2021 року №16/26</w:t>
      </w:r>
      <w:r w:rsidR="0031297A">
        <w:rPr>
          <w:sz w:val="28"/>
          <w:szCs w:val="28"/>
        </w:rPr>
        <w:t xml:space="preserve"> в сумі 72 000 гривень</w:t>
      </w:r>
      <w:r w:rsidR="00D9417C">
        <w:rPr>
          <w:sz w:val="28"/>
          <w:szCs w:val="28"/>
        </w:rPr>
        <w:t>.</w:t>
      </w:r>
    </w:p>
    <w:p w:rsidR="001E6760" w:rsidRDefault="001E6760" w:rsidP="003809A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C75C6" w:rsidRDefault="00933345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4E37FA">
        <w:rPr>
          <w:sz w:val="28"/>
          <w:szCs w:val="28"/>
        </w:rPr>
        <w:t xml:space="preserve">за рахунок вільного залишку коштів </w:t>
      </w:r>
      <w:r w:rsidR="00E67DB4">
        <w:rPr>
          <w:sz w:val="28"/>
          <w:szCs w:val="28"/>
        </w:rPr>
        <w:t>бюджету Ковельської міської територіальної  громади, у вигляді іншої субвенції з місцевого бюджету</w:t>
      </w:r>
      <w:r w:rsidR="005C75C6">
        <w:rPr>
          <w:sz w:val="28"/>
          <w:szCs w:val="28"/>
        </w:rPr>
        <w:t xml:space="preserve"> (код 9770), виділяються кошти в сумі 300 000 гривень </w:t>
      </w:r>
      <w:r w:rsidR="002E253E">
        <w:rPr>
          <w:sz w:val="28"/>
          <w:szCs w:val="28"/>
        </w:rPr>
        <w:t>на</w:t>
      </w:r>
      <w:r w:rsidR="005C75C6">
        <w:rPr>
          <w:sz w:val="28"/>
          <w:szCs w:val="28"/>
        </w:rPr>
        <w:t xml:space="preserve"> співфінансування закладів які утримуються з</w:t>
      </w:r>
      <w:r w:rsidR="007A60B6">
        <w:rPr>
          <w:sz w:val="28"/>
          <w:szCs w:val="28"/>
        </w:rPr>
        <w:t xml:space="preserve">а рахунок </w:t>
      </w:r>
      <w:r w:rsidR="005C75C6">
        <w:rPr>
          <w:sz w:val="28"/>
          <w:szCs w:val="28"/>
        </w:rPr>
        <w:t>обласного бюджету:</w:t>
      </w:r>
    </w:p>
    <w:p w:rsidR="00933345" w:rsidRDefault="002E253E" w:rsidP="002E253E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2E253E">
        <w:rPr>
          <w:sz w:val="28"/>
          <w:szCs w:val="28"/>
        </w:rPr>
        <w:t xml:space="preserve">для </w:t>
      </w:r>
      <w:r w:rsidR="001E6760">
        <w:rPr>
          <w:sz w:val="28"/>
          <w:szCs w:val="28"/>
        </w:rPr>
        <w:t>забезпечення витрат, пов’язаних з оплатою наданих комунальних послуг</w:t>
      </w:r>
      <w:r w:rsidR="00EA457A">
        <w:rPr>
          <w:sz w:val="28"/>
          <w:szCs w:val="28"/>
        </w:rPr>
        <w:t xml:space="preserve"> державно</w:t>
      </w:r>
      <w:r w:rsidR="001E6760">
        <w:rPr>
          <w:sz w:val="28"/>
          <w:szCs w:val="28"/>
        </w:rPr>
        <w:t>му</w:t>
      </w:r>
      <w:r w:rsidR="00EA457A">
        <w:rPr>
          <w:sz w:val="28"/>
          <w:szCs w:val="28"/>
        </w:rPr>
        <w:t xml:space="preserve"> навчально</w:t>
      </w:r>
      <w:r w:rsidR="001E6760">
        <w:rPr>
          <w:sz w:val="28"/>
          <w:szCs w:val="28"/>
        </w:rPr>
        <w:t>му</w:t>
      </w:r>
      <w:r w:rsidR="00EA457A">
        <w:rPr>
          <w:sz w:val="28"/>
          <w:szCs w:val="28"/>
        </w:rPr>
        <w:t xml:space="preserve"> закладу «Ковельський центр професійно-технічної освіти» по вул.Варшавській,10 в м.Ковель</w:t>
      </w:r>
      <w:r>
        <w:rPr>
          <w:sz w:val="28"/>
          <w:szCs w:val="28"/>
        </w:rPr>
        <w:t xml:space="preserve"> - 100 000 гривень;</w:t>
      </w:r>
    </w:p>
    <w:p w:rsidR="002E253E" w:rsidRDefault="00FA174E" w:rsidP="00FA174E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співфінансування комунального</w:t>
      </w:r>
      <w:r w:rsidRPr="00FA174E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>а</w:t>
      </w:r>
      <w:r w:rsidRPr="00FA174E">
        <w:rPr>
          <w:sz w:val="28"/>
          <w:szCs w:val="28"/>
        </w:rPr>
        <w:t xml:space="preserve"> "Волинська обласна лікарня "Хоспіс" міста Ковель" Волинської обласної ради</w:t>
      </w:r>
      <w:r>
        <w:rPr>
          <w:sz w:val="28"/>
          <w:szCs w:val="28"/>
        </w:rPr>
        <w:t xml:space="preserve"> – 100 000 гривень;</w:t>
      </w:r>
    </w:p>
    <w:p w:rsidR="00FA174E" w:rsidRPr="00FA174E" w:rsidRDefault="00FA174E" w:rsidP="00FA174E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FA174E">
        <w:rPr>
          <w:sz w:val="28"/>
          <w:szCs w:val="28"/>
        </w:rPr>
        <w:t>співфінансування витрат комунального вищого навчального закладу "Ковельський медичний коледж"  Ковель, вул.Незалежності,182</w:t>
      </w:r>
      <w:r w:rsidR="0061233E">
        <w:rPr>
          <w:sz w:val="28"/>
          <w:szCs w:val="28"/>
        </w:rPr>
        <w:t xml:space="preserve"> – 100 000 гривень.</w:t>
      </w:r>
    </w:p>
    <w:p w:rsidR="00D9417C" w:rsidRDefault="00D9417C" w:rsidP="003809AA">
      <w:pPr>
        <w:ind w:firstLine="709"/>
        <w:jc w:val="both"/>
        <w:rPr>
          <w:sz w:val="28"/>
          <w:szCs w:val="28"/>
        </w:rPr>
      </w:pPr>
    </w:p>
    <w:p w:rsidR="00225B64" w:rsidRDefault="00225B64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те, що у 2022 році планується реконструкція адміністративної будівлі по вул.Незалежності,73, в ході якої, зокрема, має оновлюватися фасад будівлі та конструктивна перебудова центрального входу, необхідно провести комплекс передпроектних заходів, а саме: топографічна зйомка території, створення архітектурної концепції, розробка ескізів, проект благоустрою і озеленення прилеглої території (ландшафтний дизайн). В зв’язку з цим та </w:t>
      </w:r>
      <w:r>
        <w:rPr>
          <w:sz w:val="28"/>
          <w:szCs w:val="28"/>
        </w:rPr>
        <w:lastRenderedPageBreak/>
        <w:t>враховуючи службову записку виконавчого комітету міської ради від 21.01.2022 року, виділяються кошти в сумі 150 000 гривень, зокрема за загальним фондом бюджету – 100 000 гривень та спеціальним фондом – 50 000 гривень.</w:t>
      </w:r>
    </w:p>
    <w:p w:rsidR="00225B64" w:rsidRDefault="00797A86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метою погашення заборгованості, в</w:t>
      </w:r>
      <w:r w:rsidR="0031297A">
        <w:rPr>
          <w:sz w:val="28"/>
          <w:szCs w:val="28"/>
        </w:rPr>
        <w:t>ідповідно до</w:t>
      </w:r>
      <w:r>
        <w:rPr>
          <w:sz w:val="28"/>
          <w:szCs w:val="28"/>
        </w:rPr>
        <w:t xml:space="preserve"> рішен</w:t>
      </w:r>
      <w:r w:rsidR="0031297A">
        <w:rPr>
          <w:sz w:val="28"/>
          <w:szCs w:val="28"/>
        </w:rPr>
        <w:t>ь</w:t>
      </w:r>
      <w:r>
        <w:rPr>
          <w:sz w:val="28"/>
          <w:szCs w:val="28"/>
        </w:rPr>
        <w:t xml:space="preserve"> суду, за зобов’язаннями Тойкутської сільської ради, враховуючи службову записку виконкому міської ради від 28 січня 2022 року, за рахунок вільного залишку коштів бюджету Ковельської</w:t>
      </w:r>
      <w:r w:rsidR="0020655F">
        <w:rPr>
          <w:sz w:val="28"/>
          <w:szCs w:val="28"/>
        </w:rPr>
        <w:t xml:space="preserve"> міської територіальної громади, спрямовуються</w:t>
      </w:r>
      <w:r w:rsidR="00A87971">
        <w:rPr>
          <w:sz w:val="28"/>
          <w:szCs w:val="28"/>
        </w:rPr>
        <w:t xml:space="preserve"> кошти в сумі 107 873 гривень</w:t>
      </w:r>
      <w:r w:rsidR="0020655F">
        <w:rPr>
          <w:sz w:val="28"/>
          <w:szCs w:val="28"/>
        </w:rPr>
        <w:t xml:space="preserve"> на КЕКв 2240 «Оплата послуг (крім комунальних)»</w:t>
      </w:r>
      <w:r w:rsidR="00A87971">
        <w:rPr>
          <w:sz w:val="28"/>
          <w:szCs w:val="28"/>
        </w:rPr>
        <w:t>.</w:t>
      </w:r>
    </w:p>
    <w:p w:rsidR="00FE3E0A" w:rsidRDefault="00FE3E0A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38005A">
        <w:rPr>
          <w:sz w:val="28"/>
          <w:szCs w:val="28"/>
        </w:rPr>
        <w:t>реалізації</w:t>
      </w:r>
      <w:r>
        <w:rPr>
          <w:sz w:val="28"/>
          <w:szCs w:val="28"/>
        </w:rPr>
        <w:t xml:space="preserve"> виконавчого листа, виданого Ковельським міськрайонним судом Волинської області у справі №159/5941/19, щодо стягнення майнової, моральної шкоди та судових витрат на користь Середюка Василя Івановича</w:t>
      </w:r>
      <w:r w:rsidR="0038005A">
        <w:rPr>
          <w:sz w:val="28"/>
          <w:szCs w:val="28"/>
        </w:rPr>
        <w:t xml:space="preserve"> (службова записка виконавчого комітету міської ради від 28.01.2022р.), виділяються кошти в сумі 118 568</w:t>
      </w:r>
      <w:r>
        <w:rPr>
          <w:sz w:val="28"/>
          <w:szCs w:val="28"/>
        </w:rPr>
        <w:t xml:space="preserve"> </w:t>
      </w:r>
      <w:r w:rsidR="0038005A">
        <w:rPr>
          <w:sz w:val="28"/>
          <w:szCs w:val="28"/>
        </w:rPr>
        <w:t>гривень.</w:t>
      </w:r>
    </w:p>
    <w:p w:rsidR="0038005A" w:rsidRDefault="0038005A" w:rsidP="003809AA">
      <w:pPr>
        <w:ind w:firstLine="709"/>
        <w:jc w:val="both"/>
        <w:rPr>
          <w:sz w:val="28"/>
          <w:szCs w:val="28"/>
        </w:rPr>
      </w:pPr>
    </w:p>
    <w:p w:rsidR="006731AD" w:rsidRDefault="006731AD" w:rsidP="003809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Рішенням міської ради від 23.12.2022 року №16/33, затверджено Програму розвитку туризму Ковельської територіальної громади на 2022 – 2024 роки.</w:t>
      </w:r>
      <w:r w:rsidR="00002429">
        <w:rPr>
          <w:sz w:val="28"/>
          <w:szCs w:val="28"/>
        </w:rPr>
        <w:t xml:space="preserve"> В зв’язку  з цим  на Управління культури, молоді та спорту</w:t>
      </w:r>
      <w:r w:rsidR="00FE2B4D">
        <w:rPr>
          <w:sz w:val="28"/>
          <w:szCs w:val="28"/>
        </w:rPr>
        <w:t xml:space="preserve">, </w:t>
      </w:r>
      <w:r w:rsidR="006E36C3">
        <w:rPr>
          <w:sz w:val="28"/>
          <w:szCs w:val="28"/>
        </w:rPr>
        <w:t xml:space="preserve">за </w:t>
      </w:r>
      <w:r w:rsidR="00FE2B4D">
        <w:rPr>
          <w:sz w:val="28"/>
          <w:szCs w:val="28"/>
        </w:rPr>
        <w:t>код</w:t>
      </w:r>
      <w:r w:rsidR="006E36C3">
        <w:rPr>
          <w:sz w:val="28"/>
          <w:szCs w:val="28"/>
        </w:rPr>
        <w:t>ом</w:t>
      </w:r>
      <w:r w:rsidR="00FE2B4D">
        <w:rPr>
          <w:sz w:val="28"/>
          <w:szCs w:val="28"/>
        </w:rPr>
        <w:t xml:space="preserve"> </w:t>
      </w:r>
      <w:r w:rsidR="006E36C3">
        <w:rPr>
          <w:sz w:val="28"/>
          <w:szCs w:val="28"/>
        </w:rPr>
        <w:t>7622 «</w:t>
      </w:r>
      <w:r w:rsidR="006E36C3" w:rsidRPr="006E36C3">
        <w:rPr>
          <w:sz w:val="28"/>
          <w:szCs w:val="28"/>
        </w:rPr>
        <w:t>Реалізація програм і заходів в галузі туризму та курортів</w:t>
      </w:r>
      <w:r w:rsidR="006E36C3">
        <w:rPr>
          <w:sz w:val="28"/>
          <w:szCs w:val="28"/>
        </w:rPr>
        <w:t>»,</w:t>
      </w:r>
      <w:r w:rsidR="00002429">
        <w:rPr>
          <w:sz w:val="28"/>
          <w:szCs w:val="28"/>
        </w:rPr>
        <w:t xml:space="preserve"> виділяються кошти в сумі 500 000 гривень</w:t>
      </w:r>
      <w:r w:rsidR="00FE2B4D">
        <w:rPr>
          <w:sz w:val="28"/>
          <w:szCs w:val="28"/>
        </w:rPr>
        <w:t xml:space="preserve">. </w:t>
      </w:r>
    </w:p>
    <w:p w:rsidR="006E36C3" w:rsidRDefault="004812E2" w:rsidP="004812E2">
      <w:pPr>
        <w:ind w:firstLine="709"/>
        <w:jc w:val="both"/>
        <w:rPr>
          <w:sz w:val="28"/>
          <w:szCs w:val="28"/>
        </w:rPr>
      </w:pPr>
      <w:r w:rsidRPr="004812E2">
        <w:rPr>
          <w:sz w:val="28"/>
          <w:szCs w:val="28"/>
        </w:rPr>
        <w:t xml:space="preserve">В зв’язку із виготовленням проектно-кошторисної документації на </w:t>
      </w:r>
      <w:r>
        <w:rPr>
          <w:sz w:val="28"/>
          <w:szCs w:val="28"/>
        </w:rPr>
        <w:t>р</w:t>
      </w:r>
      <w:r w:rsidRPr="004812E2">
        <w:rPr>
          <w:sz w:val="28"/>
          <w:szCs w:val="28"/>
        </w:rPr>
        <w:t>еконструкцію покрівлі нежитлового приміщення КЗ ДЮСШ №1 по вулиці Одрача Федора, 2а</w:t>
      </w:r>
      <w:r>
        <w:rPr>
          <w:sz w:val="28"/>
          <w:szCs w:val="28"/>
        </w:rPr>
        <w:t>, на лист управління культури, молоді та спорту від 07.02.2022 року №40/18.22, переносяться ас</w:t>
      </w:r>
      <w:r w:rsidRPr="004812E2">
        <w:rPr>
          <w:sz w:val="28"/>
          <w:szCs w:val="28"/>
        </w:rPr>
        <w:t>игнування на оплату за експертизу кошторисної частини проектної документації</w:t>
      </w:r>
      <w:r>
        <w:rPr>
          <w:sz w:val="28"/>
          <w:szCs w:val="28"/>
        </w:rPr>
        <w:t xml:space="preserve">: за кодом </w:t>
      </w:r>
      <w:r w:rsidRPr="004812E2">
        <w:rPr>
          <w:sz w:val="28"/>
          <w:szCs w:val="28"/>
        </w:rPr>
        <w:t>7425</w:t>
      </w:r>
      <w:r w:rsidR="00CB1209">
        <w:rPr>
          <w:sz w:val="28"/>
          <w:szCs w:val="28"/>
        </w:rPr>
        <w:t xml:space="preserve"> «</w:t>
      </w:r>
      <w:r w:rsidR="00CB1209" w:rsidRPr="00CB1209">
        <w:rPr>
          <w:sz w:val="28"/>
          <w:szCs w:val="28"/>
        </w:rPr>
        <w:t>Розвиток мережі метрополітенів за рахунок коштів, які надаються з державного бюджету</w:t>
      </w:r>
      <w:r w:rsidR="00CB1209">
        <w:rPr>
          <w:sz w:val="28"/>
          <w:szCs w:val="28"/>
        </w:rPr>
        <w:t>»</w:t>
      </w:r>
      <w:r w:rsidRPr="004812E2">
        <w:rPr>
          <w:sz w:val="28"/>
          <w:szCs w:val="28"/>
        </w:rPr>
        <w:t xml:space="preserve"> КЕК</w:t>
      </w:r>
      <w:r w:rsidR="00CB1209">
        <w:rPr>
          <w:sz w:val="28"/>
          <w:szCs w:val="28"/>
        </w:rPr>
        <w:t>в</w:t>
      </w:r>
      <w:r w:rsidRPr="004812E2">
        <w:rPr>
          <w:sz w:val="28"/>
          <w:szCs w:val="28"/>
        </w:rPr>
        <w:t xml:space="preserve"> 3132 </w:t>
      </w:r>
      <w:r w:rsidR="00CB1209">
        <w:rPr>
          <w:sz w:val="28"/>
          <w:szCs w:val="28"/>
        </w:rPr>
        <w:t>«</w:t>
      </w:r>
      <w:r w:rsidR="00CB1209" w:rsidRPr="00CB1209">
        <w:rPr>
          <w:sz w:val="28"/>
          <w:szCs w:val="28"/>
        </w:rPr>
        <w:t>Капітальний ремонт інших об’єктів</w:t>
      </w:r>
      <w:r w:rsidR="00CB1209">
        <w:rPr>
          <w:sz w:val="28"/>
          <w:szCs w:val="28"/>
        </w:rPr>
        <w:t xml:space="preserve">» зменшуються асигнування на суму </w:t>
      </w:r>
      <w:r w:rsidRPr="004812E2">
        <w:rPr>
          <w:sz w:val="28"/>
          <w:szCs w:val="28"/>
        </w:rPr>
        <w:t>4</w:t>
      </w:r>
      <w:r w:rsidR="00CB1209">
        <w:rPr>
          <w:sz w:val="28"/>
          <w:szCs w:val="28"/>
        </w:rPr>
        <w:t> </w:t>
      </w:r>
      <w:r w:rsidRPr="004812E2">
        <w:rPr>
          <w:sz w:val="28"/>
          <w:szCs w:val="28"/>
        </w:rPr>
        <w:t>272</w:t>
      </w:r>
      <w:r w:rsidR="00CB1209">
        <w:rPr>
          <w:sz w:val="28"/>
          <w:szCs w:val="28"/>
        </w:rPr>
        <w:t xml:space="preserve"> гривень, та збільшуються відповідно на ту ж суму на КЕКв  </w:t>
      </w:r>
      <w:r w:rsidRPr="004812E2">
        <w:rPr>
          <w:sz w:val="28"/>
          <w:szCs w:val="28"/>
        </w:rPr>
        <w:t>3142</w:t>
      </w:r>
      <w:r w:rsidR="00CB1209">
        <w:rPr>
          <w:sz w:val="28"/>
          <w:szCs w:val="28"/>
        </w:rPr>
        <w:t xml:space="preserve"> «</w:t>
      </w:r>
      <w:r w:rsidR="00CB1209" w:rsidRPr="00CB1209">
        <w:rPr>
          <w:sz w:val="28"/>
          <w:szCs w:val="28"/>
        </w:rPr>
        <w:t>Реконструкція та реставрація інших об’єктів</w:t>
      </w:r>
      <w:r w:rsidR="00CB1209">
        <w:rPr>
          <w:sz w:val="28"/>
          <w:szCs w:val="28"/>
        </w:rPr>
        <w:t>».</w:t>
      </w:r>
    </w:p>
    <w:p w:rsidR="00134155" w:rsidRDefault="002F7522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2F7522">
        <w:rPr>
          <w:sz w:val="28"/>
          <w:szCs w:val="28"/>
        </w:rPr>
        <w:t xml:space="preserve">Управління культури, молоді та спорту </w:t>
      </w:r>
      <w:r>
        <w:rPr>
          <w:sz w:val="28"/>
          <w:szCs w:val="28"/>
        </w:rPr>
        <w:t xml:space="preserve">від </w:t>
      </w:r>
      <w:r w:rsidRPr="002F7522">
        <w:rPr>
          <w:sz w:val="28"/>
          <w:szCs w:val="28"/>
        </w:rPr>
        <w:t>08.02.2022</w:t>
      </w:r>
      <w:r>
        <w:rPr>
          <w:sz w:val="28"/>
          <w:szCs w:val="28"/>
        </w:rPr>
        <w:t xml:space="preserve"> року</w:t>
      </w:r>
      <w:r w:rsidRPr="002F7522">
        <w:rPr>
          <w:sz w:val="28"/>
          <w:szCs w:val="28"/>
        </w:rPr>
        <w:t xml:space="preserve"> №43/18.22</w:t>
      </w:r>
      <w:r>
        <w:rPr>
          <w:sz w:val="28"/>
          <w:szCs w:val="28"/>
        </w:rPr>
        <w:t>, в</w:t>
      </w:r>
      <w:r w:rsidRPr="002F7522">
        <w:rPr>
          <w:sz w:val="28"/>
          <w:szCs w:val="28"/>
        </w:rPr>
        <w:t xml:space="preserve"> зв’язку з переведенням прибиральника службових приміщень (</w:t>
      </w:r>
      <w:r>
        <w:rPr>
          <w:sz w:val="28"/>
          <w:szCs w:val="28"/>
        </w:rPr>
        <w:t>дозвіл-погодження</w:t>
      </w:r>
      <w:r w:rsidRPr="002F7522">
        <w:rPr>
          <w:sz w:val="28"/>
          <w:szCs w:val="28"/>
        </w:rPr>
        <w:t xml:space="preserve"> від 31.01.2022року №2-15/29)</w:t>
      </w:r>
      <w:r>
        <w:rPr>
          <w:sz w:val="28"/>
          <w:szCs w:val="28"/>
        </w:rPr>
        <w:t xml:space="preserve">, з міського музею в штатний розпис централізованої бухгалтерії, </w:t>
      </w:r>
      <w:r w:rsidRPr="002F7522">
        <w:rPr>
          <w:sz w:val="28"/>
          <w:szCs w:val="28"/>
        </w:rPr>
        <w:t>перен</w:t>
      </w:r>
      <w:r>
        <w:rPr>
          <w:sz w:val="28"/>
          <w:szCs w:val="28"/>
        </w:rPr>
        <w:t>осяться</w:t>
      </w:r>
      <w:r w:rsidRPr="002F7522">
        <w:rPr>
          <w:sz w:val="28"/>
          <w:szCs w:val="28"/>
        </w:rPr>
        <w:t xml:space="preserve"> асигнування для виплати заробітної плати</w:t>
      </w:r>
      <w:r>
        <w:rPr>
          <w:sz w:val="28"/>
          <w:szCs w:val="28"/>
        </w:rPr>
        <w:t xml:space="preserve"> з КПКМБ 4</w:t>
      </w:r>
      <w:r w:rsidRPr="002F7522">
        <w:rPr>
          <w:sz w:val="28"/>
          <w:szCs w:val="28"/>
        </w:rPr>
        <w:t>040 КЕКВ 2111</w:t>
      </w:r>
      <w:r w:rsidR="009C69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«Заробітна плата» в сумі </w:t>
      </w:r>
      <w:r w:rsidRPr="002F7522">
        <w:rPr>
          <w:sz w:val="28"/>
          <w:szCs w:val="28"/>
        </w:rPr>
        <w:t>18</w:t>
      </w:r>
      <w:r>
        <w:rPr>
          <w:sz w:val="28"/>
          <w:szCs w:val="28"/>
        </w:rPr>
        <w:t> 025 гривень</w:t>
      </w:r>
      <w:r w:rsidR="009C6913">
        <w:rPr>
          <w:sz w:val="28"/>
          <w:szCs w:val="28"/>
        </w:rPr>
        <w:t xml:space="preserve"> </w:t>
      </w:r>
      <w:r w:rsidRPr="002F7522">
        <w:rPr>
          <w:sz w:val="28"/>
          <w:szCs w:val="28"/>
        </w:rPr>
        <w:t xml:space="preserve">КЕКВ 2120 </w:t>
      </w:r>
      <w:r w:rsidR="009C6913">
        <w:rPr>
          <w:sz w:val="28"/>
          <w:szCs w:val="28"/>
        </w:rPr>
        <w:t xml:space="preserve">«Нарахування на заробітну плату» </w:t>
      </w:r>
      <w:r w:rsidR="00A60AED">
        <w:rPr>
          <w:sz w:val="28"/>
          <w:szCs w:val="28"/>
        </w:rPr>
        <w:t xml:space="preserve">в сумі </w:t>
      </w:r>
      <w:r w:rsidRPr="002F7522">
        <w:rPr>
          <w:sz w:val="28"/>
          <w:szCs w:val="28"/>
        </w:rPr>
        <w:t>3</w:t>
      </w:r>
      <w:r w:rsidR="00A60AED">
        <w:rPr>
          <w:sz w:val="28"/>
          <w:szCs w:val="28"/>
        </w:rPr>
        <w:t xml:space="preserve"> </w:t>
      </w:r>
      <w:r w:rsidRPr="002F7522">
        <w:rPr>
          <w:sz w:val="28"/>
          <w:szCs w:val="28"/>
        </w:rPr>
        <w:t>965,60</w:t>
      </w:r>
      <w:r w:rsidR="00A60AED">
        <w:rPr>
          <w:sz w:val="28"/>
          <w:szCs w:val="28"/>
        </w:rPr>
        <w:t xml:space="preserve"> гривень, та в цьому обсязі додаються по КПК</w:t>
      </w:r>
      <w:r w:rsidR="00C84D4F">
        <w:rPr>
          <w:sz w:val="28"/>
          <w:szCs w:val="28"/>
        </w:rPr>
        <w:t xml:space="preserve">МБ </w:t>
      </w:r>
      <w:r w:rsidRPr="002F7522">
        <w:rPr>
          <w:sz w:val="28"/>
          <w:szCs w:val="28"/>
        </w:rPr>
        <w:t>4081</w:t>
      </w:r>
      <w:r w:rsidR="00C84D4F">
        <w:rPr>
          <w:sz w:val="28"/>
          <w:szCs w:val="28"/>
        </w:rPr>
        <w:t>.</w:t>
      </w:r>
    </w:p>
    <w:p w:rsidR="00C84D4F" w:rsidRDefault="00227FD6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культури, молоді та спорту від 07.02.2022 №39/1/18.22, </w:t>
      </w:r>
      <w:r w:rsidR="00DD61AB">
        <w:rPr>
          <w:sz w:val="28"/>
          <w:szCs w:val="28"/>
        </w:rPr>
        <w:t>у</w:t>
      </w:r>
      <w:r w:rsidR="00DD61AB" w:rsidRPr="00DD61AB">
        <w:rPr>
          <w:sz w:val="28"/>
          <w:szCs w:val="28"/>
        </w:rPr>
        <w:t xml:space="preserve"> зв’язку із затвердженням </w:t>
      </w:r>
      <w:r w:rsidR="00DD61AB">
        <w:rPr>
          <w:sz w:val="28"/>
          <w:szCs w:val="28"/>
        </w:rPr>
        <w:t>р</w:t>
      </w:r>
      <w:r w:rsidR="00DD61AB" w:rsidRPr="00DD61AB">
        <w:rPr>
          <w:sz w:val="28"/>
          <w:szCs w:val="28"/>
        </w:rPr>
        <w:t>ішенням міської ради від 23.12.2021 року №16/37  цільов</w:t>
      </w:r>
      <w:r w:rsidR="00DD61AB">
        <w:rPr>
          <w:sz w:val="28"/>
          <w:szCs w:val="28"/>
        </w:rPr>
        <w:t>ої</w:t>
      </w:r>
      <w:r w:rsidR="00DD61AB" w:rsidRPr="00DD61AB">
        <w:rPr>
          <w:sz w:val="28"/>
          <w:szCs w:val="28"/>
        </w:rPr>
        <w:t xml:space="preserve"> програм</w:t>
      </w:r>
      <w:r w:rsidR="00DD61AB">
        <w:rPr>
          <w:sz w:val="28"/>
          <w:szCs w:val="28"/>
        </w:rPr>
        <w:t>и</w:t>
      </w:r>
      <w:r w:rsidR="00DD61AB" w:rsidRPr="00DD61AB">
        <w:rPr>
          <w:sz w:val="28"/>
          <w:szCs w:val="28"/>
        </w:rPr>
        <w:t xml:space="preserve"> «Програма розвитку культури та мистецтва Ковельської територіальної громади на 2022 рік»</w:t>
      </w:r>
      <w:r w:rsidR="00DD61AB">
        <w:rPr>
          <w:sz w:val="28"/>
          <w:szCs w:val="28"/>
        </w:rPr>
        <w:t>,</w:t>
      </w:r>
      <w:r w:rsidR="00DD61AB" w:rsidRPr="00DD61AB">
        <w:rPr>
          <w:sz w:val="28"/>
          <w:szCs w:val="28"/>
        </w:rPr>
        <w:t xml:space="preserve"> виділ</w:t>
      </w:r>
      <w:r w:rsidR="00DD61AB">
        <w:rPr>
          <w:sz w:val="28"/>
          <w:szCs w:val="28"/>
        </w:rPr>
        <w:t>яються</w:t>
      </w:r>
      <w:r w:rsidR="00DD61AB" w:rsidRPr="00DD61AB">
        <w:rPr>
          <w:sz w:val="28"/>
          <w:szCs w:val="28"/>
        </w:rPr>
        <w:t xml:space="preserve"> додаткові асигнування для </w:t>
      </w:r>
      <w:r w:rsidR="00DD61AB">
        <w:rPr>
          <w:sz w:val="28"/>
          <w:szCs w:val="28"/>
        </w:rPr>
        <w:t xml:space="preserve">проведення заходів включених до програми на КПКВКМБ </w:t>
      </w:r>
      <w:r w:rsidR="00DD61AB" w:rsidRPr="00DD61AB">
        <w:rPr>
          <w:sz w:val="28"/>
          <w:szCs w:val="28"/>
        </w:rPr>
        <w:t xml:space="preserve">4082 </w:t>
      </w:r>
      <w:r w:rsidR="00DD61AB">
        <w:rPr>
          <w:sz w:val="28"/>
          <w:szCs w:val="28"/>
        </w:rPr>
        <w:t>«</w:t>
      </w:r>
      <w:r w:rsidR="00127DD5" w:rsidRPr="00127DD5">
        <w:rPr>
          <w:sz w:val="28"/>
          <w:szCs w:val="28"/>
        </w:rPr>
        <w:t>Інші заходи в галузі культури і мистецтва</w:t>
      </w:r>
      <w:r w:rsidR="00DD61AB">
        <w:rPr>
          <w:sz w:val="28"/>
          <w:szCs w:val="28"/>
        </w:rPr>
        <w:t xml:space="preserve">» </w:t>
      </w:r>
      <w:r w:rsidR="00DD61AB" w:rsidRPr="00DD61AB">
        <w:rPr>
          <w:sz w:val="28"/>
          <w:szCs w:val="28"/>
        </w:rPr>
        <w:t xml:space="preserve">КЕКВ  2282 </w:t>
      </w:r>
      <w:r w:rsidR="00DD61AB">
        <w:rPr>
          <w:sz w:val="28"/>
          <w:szCs w:val="28"/>
        </w:rPr>
        <w:t>«</w:t>
      </w:r>
      <w:r w:rsidR="009F0E0C" w:rsidRPr="009F0E0C">
        <w:rPr>
          <w:sz w:val="28"/>
          <w:szCs w:val="28"/>
        </w:rPr>
        <w:t>Окремі заходи по реалізації державних (регіональних) програм, не віднесені до заходів розвитку</w:t>
      </w:r>
      <w:r w:rsidR="00DD61AB">
        <w:rPr>
          <w:sz w:val="28"/>
          <w:szCs w:val="28"/>
        </w:rPr>
        <w:t>»</w:t>
      </w:r>
      <w:r w:rsidR="00DD61AB" w:rsidRPr="00DD61AB">
        <w:rPr>
          <w:sz w:val="28"/>
          <w:szCs w:val="28"/>
        </w:rPr>
        <w:t xml:space="preserve"> 41</w:t>
      </w:r>
      <w:r w:rsidR="00DD61AB">
        <w:rPr>
          <w:sz w:val="28"/>
          <w:szCs w:val="28"/>
        </w:rPr>
        <w:t> </w:t>
      </w:r>
      <w:r w:rsidR="00DD61AB" w:rsidRPr="00DD61AB">
        <w:rPr>
          <w:sz w:val="28"/>
          <w:szCs w:val="28"/>
        </w:rPr>
        <w:t>000</w:t>
      </w:r>
      <w:r w:rsidR="00DD61AB">
        <w:rPr>
          <w:sz w:val="28"/>
          <w:szCs w:val="28"/>
        </w:rPr>
        <w:t xml:space="preserve"> гривень, </w:t>
      </w:r>
      <w:r w:rsidR="00DD61AB" w:rsidRPr="00DD61AB">
        <w:rPr>
          <w:sz w:val="28"/>
          <w:szCs w:val="28"/>
        </w:rPr>
        <w:t xml:space="preserve">КЕКВ  2210 </w:t>
      </w:r>
      <w:r w:rsidR="00DD61AB">
        <w:rPr>
          <w:sz w:val="28"/>
          <w:szCs w:val="28"/>
        </w:rPr>
        <w:t>«</w:t>
      </w:r>
      <w:r w:rsidR="009F0E0C" w:rsidRPr="009F0E0C">
        <w:rPr>
          <w:sz w:val="28"/>
          <w:szCs w:val="28"/>
        </w:rPr>
        <w:t>Предмети, матеріали, обладнання та інвентар</w:t>
      </w:r>
      <w:r w:rsidR="00DD61AB">
        <w:rPr>
          <w:sz w:val="28"/>
          <w:szCs w:val="28"/>
        </w:rPr>
        <w:t xml:space="preserve">» </w:t>
      </w:r>
      <w:r w:rsidR="00DD61AB" w:rsidRPr="00DD61AB">
        <w:rPr>
          <w:sz w:val="28"/>
          <w:szCs w:val="28"/>
        </w:rPr>
        <w:t xml:space="preserve"> 50</w:t>
      </w:r>
      <w:r w:rsidR="00DD61AB">
        <w:rPr>
          <w:sz w:val="28"/>
          <w:szCs w:val="28"/>
        </w:rPr>
        <w:t> </w:t>
      </w:r>
      <w:r w:rsidR="00DD61AB" w:rsidRPr="00DD61AB">
        <w:rPr>
          <w:sz w:val="28"/>
          <w:szCs w:val="28"/>
        </w:rPr>
        <w:t>000</w:t>
      </w:r>
      <w:r w:rsidR="00DD61AB">
        <w:rPr>
          <w:sz w:val="28"/>
          <w:szCs w:val="28"/>
        </w:rPr>
        <w:t xml:space="preserve"> гривень, </w:t>
      </w:r>
      <w:r w:rsidR="00DD61AB" w:rsidRPr="00DD61AB">
        <w:rPr>
          <w:sz w:val="28"/>
          <w:szCs w:val="28"/>
        </w:rPr>
        <w:t xml:space="preserve">КЕКВ  2240 </w:t>
      </w:r>
      <w:r w:rsidR="00DD61AB">
        <w:rPr>
          <w:sz w:val="28"/>
          <w:szCs w:val="28"/>
        </w:rPr>
        <w:t>«</w:t>
      </w:r>
      <w:r w:rsidR="009F0E0C" w:rsidRPr="009F0E0C">
        <w:rPr>
          <w:sz w:val="28"/>
          <w:szCs w:val="28"/>
        </w:rPr>
        <w:t>Оплата послуг (крім комунальних)</w:t>
      </w:r>
      <w:r w:rsidR="00DD61AB">
        <w:rPr>
          <w:sz w:val="28"/>
          <w:szCs w:val="28"/>
        </w:rPr>
        <w:t>»</w:t>
      </w:r>
      <w:r w:rsidR="00DD61AB" w:rsidRPr="00DD61AB">
        <w:rPr>
          <w:sz w:val="28"/>
          <w:szCs w:val="28"/>
        </w:rPr>
        <w:t xml:space="preserve"> 50</w:t>
      </w:r>
      <w:r w:rsidR="00DD61AB">
        <w:rPr>
          <w:sz w:val="28"/>
          <w:szCs w:val="28"/>
        </w:rPr>
        <w:t> </w:t>
      </w:r>
      <w:r w:rsidR="00DD61AB" w:rsidRPr="00DD61AB">
        <w:rPr>
          <w:sz w:val="28"/>
          <w:szCs w:val="28"/>
        </w:rPr>
        <w:t>000</w:t>
      </w:r>
      <w:r w:rsidR="00DD61AB">
        <w:rPr>
          <w:sz w:val="28"/>
          <w:szCs w:val="28"/>
        </w:rPr>
        <w:t xml:space="preserve"> гривень (загальний обсяг додаткових коштів на програму – 141 000 гривень).</w:t>
      </w:r>
    </w:p>
    <w:p w:rsidR="002E5900" w:rsidRDefault="002E5900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Враховуючи звернення </w:t>
      </w:r>
      <w:r w:rsidRPr="002E5900">
        <w:rPr>
          <w:sz w:val="28"/>
          <w:szCs w:val="28"/>
        </w:rPr>
        <w:t>управління культури, молоді та спорту від 07.02.2022 №</w:t>
      </w:r>
      <w:r w:rsidR="004D281B">
        <w:rPr>
          <w:sz w:val="28"/>
          <w:szCs w:val="28"/>
        </w:rPr>
        <w:t>38</w:t>
      </w:r>
      <w:r w:rsidRPr="002E5900">
        <w:rPr>
          <w:sz w:val="28"/>
          <w:szCs w:val="28"/>
        </w:rPr>
        <w:t>/1/18.22,</w:t>
      </w:r>
      <w:r>
        <w:rPr>
          <w:sz w:val="28"/>
          <w:szCs w:val="28"/>
        </w:rPr>
        <w:t xml:space="preserve"> щодо виділення додаткових асигнувань для забезпечення </w:t>
      </w:r>
      <w:r w:rsidR="005D2813">
        <w:rPr>
          <w:sz w:val="28"/>
          <w:szCs w:val="28"/>
        </w:rPr>
        <w:t xml:space="preserve">догляду за футбольними полями </w:t>
      </w:r>
      <w:r w:rsidR="009B22AA">
        <w:rPr>
          <w:sz w:val="28"/>
          <w:szCs w:val="28"/>
        </w:rPr>
        <w:t>та спортивними спорудами</w:t>
      </w:r>
      <w:r w:rsidR="008D5148">
        <w:rPr>
          <w:sz w:val="28"/>
          <w:szCs w:val="28"/>
        </w:rPr>
        <w:t xml:space="preserve"> в с.Воля Ковельська, Заріччя, Білин та Ружин</w:t>
      </w:r>
      <w:r w:rsidR="009B22AA">
        <w:rPr>
          <w:sz w:val="28"/>
          <w:szCs w:val="28"/>
        </w:rPr>
        <w:t>, виділяються кошти в сумі 147 200 гривень, з них на придбання спортивного обладнання, бензину для газонокосилок, газонного насіння – 77 200 гривень (2210 «</w:t>
      </w:r>
      <w:r w:rsidR="009B22AA" w:rsidRPr="009B22AA">
        <w:rPr>
          <w:sz w:val="28"/>
          <w:szCs w:val="28"/>
        </w:rPr>
        <w:t>Предмети, матеріали, обладнання та інвентар</w:t>
      </w:r>
      <w:r w:rsidR="009B22AA">
        <w:rPr>
          <w:sz w:val="28"/>
          <w:szCs w:val="28"/>
        </w:rPr>
        <w:t>»,) придбання основних засобів – 20 000 гривень (3110 «</w:t>
      </w:r>
      <w:r w:rsidR="009B22AA" w:rsidRPr="009B22AA">
        <w:rPr>
          <w:sz w:val="28"/>
          <w:szCs w:val="28"/>
        </w:rPr>
        <w:t>Придбання обладнання і предметів довгострокового користування</w:t>
      </w:r>
      <w:r w:rsidR="009B22AA">
        <w:rPr>
          <w:sz w:val="28"/>
          <w:szCs w:val="28"/>
        </w:rPr>
        <w:t>»), утримання (</w:t>
      </w:r>
      <w:r w:rsidR="00ED2857">
        <w:rPr>
          <w:sz w:val="28"/>
          <w:szCs w:val="28"/>
        </w:rPr>
        <w:t>покос території стадіону двічі на місяць в період активної вегетації трави з травня по жовтень</w:t>
      </w:r>
      <w:r w:rsidR="009B22AA">
        <w:rPr>
          <w:sz w:val="28"/>
          <w:szCs w:val="28"/>
        </w:rPr>
        <w:t>, внесення мінеральних добрив, фарбування інвентаря, турніків, воріт, ремонт лавок для вболівальників – 50 000 гривень (2240 «</w:t>
      </w:r>
      <w:r w:rsidR="009B22AA" w:rsidRPr="009B22AA">
        <w:rPr>
          <w:sz w:val="28"/>
          <w:szCs w:val="28"/>
        </w:rPr>
        <w:t>Оплата послуг (крім комунальних)</w:t>
      </w:r>
      <w:r w:rsidR="009B22AA">
        <w:rPr>
          <w:sz w:val="28"/>
          <w:szCs w:val="28"/>
        </w:rPr>
        <w:t>»).</w:t>
      </w:r>
    </w:p>
    <w:p w:rsidR="00751D27" w:rsidRDefault="00A8120C" w:rsidP="00751D27">
      <w:pPr>
        <w:ind w:firstLine="709"/>
        <w:jc w:val="both"/>
        <w:rPr>
          <w:sz w:val="28"/>
          <w:szCs w:val="28"/>
        </w:rPr>
      </w:pPr>
      <w:r w:rsidRPr="00A8120C">
        <w:rPr>
          <w:sz w:val="28"/>
          <w:szCs w:val="28"/>
        </w:rPr>
        <w:t>На лист Управління культури</w:t>
      </w:r>
      <w:r>
        <w:rPr>
          <w:sz w:val="28"/>
          <w:szCs w:val="28"/>
        </w:rPr>
        <w:t>, молоді та спорту від 07.02.2022 року №39/2/1/.22,</w:t>
      </w:r>
      <w:r w:rsidR="00751D27">
        <w:rPr>
          <w:sz w:val="28"/>
          <w:szCs w:val="28"/>
        </w:rPr>
        <w:t xml:space="preserve"> з метою узгодження показників бюджету із заходами передбаченими у</w:t>
      </w:r>
      <w:r w:rsidR="00751D27" w:rsidRPr="00751D27">
        <w:rPr>
          <w:sz w:val="28"/>
          <w:szCs w:val="28"/>
        </w:rPr>
        <w:t xml:space="preserve"> цільових програм</w:t>
      </w:r>
      <w:r w:rsidR="00751D27">
        <w:rPr>
          <w:sz w:val="28"/>
          <w:szCs w:val="28"/>
        </w:rPr>
        <w:t>ах спортивного спрямування та зміною алгоритму фінансування тих заходів, що здійснюються громадськими спортивними організаціями, відповідно перерозподіляються кошти наступним чином</w:t>
      </w:r>
      <w:r w:rsidR="00427470">
        <w:rPr>
          <w:sz w:val="28"/>
          <w:szCs w:val="28"/>
        </w:rPr>
        <w:t>:</w:t>
      </w:r>
      <w:r w:rsidR="00751D27">
        <w:rPr>
          <w:sz w:val="28"/>
          <w:szCs w:val="28"/>
        </w:rPr>
        <w:t xml:space="preserve"> </w:t>
      </w:r>
    </w:p>
    <w:p w:rsidR="00751D27" w:rsidRDefault="00D87C39" w:rsidP="001E4316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D87C39">
        <w:rPr>
          <w:sz w:val="28"/>
          <w:szCs w:val="28"/>
        </w:rPr>
        <w:t xml:space="preserve">за </w:t>
      </w:r>
      <w:r w:rsidR="00751D27" w:rsidRPr="00D87C39">
        <w:rPr>
          <w:sz w:val="28"/>
          <w:szCs w:val="28"/>
        </w:rPr>
        <w:t>«Програм</w:t>
      </w:r>
      <w:r w:rsidRPr="00D87C39">
        <w:rPr>
          <w:sz w:val="28"/>
          <w:szCs w:val="28"/>
        </w:rPr>
        <w:t>ою</w:t>
      </w:r>
      <w:r w:rsidR="00751D27" w:rsidRPr="00D87C39">
        <w:rPr>
          <w:sz w:val="28"/>
          <w:szCs w:val="28"/>
        </w:rPr>
        <w:t xml:space="preserve"> підтримки розвитку пріоритетних видів спорту Ковельської терит</w:t>
      </w:r>
      <w:r w:rsidRPr="00D87C39">
        <w:rPr>
          <w:sz w:val="28"/>
          <w:szCs w:val="28"/>
        </w:rPr>
        <w:t>оріальної громади на 2022 рік», кошти передбачені на проведення змагань з мотокросу, переносяться з КПКВКМБ 5061 «Забезпечення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регіону» в сумі 20 000 гривень, переносяться на КПКВКМБ 5062 «</w:t>
      </w:r>
      <w:r w:rsidR="001E4316" w:rsidRPr="001E4316">
        <w:rPr>
          <w:sz w:val="28"/>
          <w:szCs w:val="28"/>
        </w:rPr>
        <w:t>Підтримка спорту вищих досягнень та організацій, які здійснюють фізкультурно-спортивну діяльність в регіоні</w:t>
      </w:r>
      <w:r w:rsidRPr="00D87C39">
        <w:rPr>
          <w:sz w:val="28"/>
          <w:szCs w:val="28"/>
        </w:rPr>
        <w:t xml:space="preserve">» для забезпечення фінансування </w:t>
      </w:r>
      <w:r w:rsidR="00751D27" w:rsidRPr="00D87C39">
        <w:rPr>
          <w:sz w:val="28"/>
          <w:szCs w:val="28"/>
        </w:rPr>
        <w:t xml:space="preserve">ГО  </w:t>
      </w:r>
      <w:r w:rsidRPr="00D87C39">
        <w:rPr>
          <w:sz w:val="28"/>
          <w:szCs w:val="28"/>
        </w:rPr>
        <w:t>«</w:t>
      </w:r>
      <w:r w:rsidR="00751D27" w:rsidRPr="00D87C39">
        <w:rPr>
          <w:sz w:val="28"/>
          <w:szCs w:val="28"/>
        </w:rPr>
        <w:t>Мотокрос</w:t>
      </w:r>
      <w:r w:rsidRPr="00D87C39">
        <w:rPr>
          <w:sz w:val="28"/>
          <w:szCs w:val="28"/>
        </w:rPr>
        <w:t>»</w:t>
      </w:r>
      <w:r w:rsidR="00427470">
        <w:rPr>
          <w:sz w:val="28"/>
          <w:szCs w:val="28"/>
        </w:rPr>
        <w:t>;</w:t>
      </w:r>
    </w:p>
    <w:p w:rsidR="00427470" w:rsidRDefault="00427470" w:rsidP="00427470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751D27">
        <w:rPr>
          <w:sz w:val="28"/>
          <w:szCs w:val="28"/>
        </w:rPr>
        <w:t>«Програм</w:t>
      </w:r>
      <w:r>
        <w:rPr>
          <w:sz w:val="28"/>
          <w:szCs w:val="28"/>
        </w:rPr>
        <w:t>ою</w:t>
      </w:r>
      <w:r w:rsidRPr="00751D27">
        <w:rPr>
          <w:sz w:val="28"/>
          <w:szCs w:val="28"/>
        </w:rPr>
        <w:t xml:space="preserve"> розвитку фізичної культури і спорту Ковельської територіальної громади на 2022 рік»,</w:t>
      </w:r>
      <w:r>
        <w:rPr>
          <w:sz w:val="28"/>
          <w:szCs w:val="28"/>
        </w:rPr>
        <w:t xml:space="preserve"> </w:t>
      </w:r>
      <w:r w:rsidRPr="00D87C39">
        <w:rPr>
          <w:sz w:val="28"/>
          <w:szCs w:val="28"/>
        </w:rPr>
        <w:t xml:space="preserve">кошти передбачені на проведення змагань з </w:t>
      </w:r>
      <w:r>
        <w:rPr>
          <w:sz w:val="28"/>
          <w:szCs w:val="28"/>
        </w:rPr>
        <w:t>тр</w:t>
      </w:r>
      <w:r w:rsidR="00531822">
        <w:rPr>
          <w:sz w:val="28"/>
          <w:szCs w:val="28"/>
        </w:rPr>
        <w:t>и</w:t>
      </w:r>
      <w:r>
        <w:rPr>
          <w:sz w:val="28"/>
          <w:szCs w:val="28"/>
        </w:rPr>
        <w:t>атлону</w:t>
      </w:r>
      <w:r w:rsidRPr="00D87C39">
        <w:rPr>
          <w:sz w:val="28"/>
          <w:szCs w:val="28"/>
        </w:rPr>
        <w:t xml:space="preserve">, переносяться з КПКВКМБ 5061 в сумі </w:t>
      </w:r>
      <w:r>
        <w:rPr>
          <w:sz w:val="28"/>
          <w:szCs w:val="28"/>
        </w:rPr>
        <w:t>3</w:t>
      </w:r>
      <w:r w:rsidRPr="00D87C39">
        <w:rPr>
          <w:sz w:val="28"/>
          <w:szCs w:val="28"/>
        </w:rPr>
        <w:t>0 000 гривень, переносяться на КПКВКМБ 5062 для забезпечення фінансування ГО  «</w:t>
      </w:r>
      <w:r w:rsidR="00531822">
        <w:rPr>
          <w:sz w:val="28"/>
          <w:szCs w:val="28"/>
        </w:rPr>
        <w:t>Триатлон</w:t>
      </w:r>
      <w:r w:rsidRPr="00D87C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27470" w:rsidRPr="0050327E" w:rsidRDefault="0050327E" w:rsidP="00B53F07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50327E">
        <w:rPr>
          <w:sz w:val="28"/>
          <w:szCs w:val="28"/>
        </w:rPr>
        <w:t xml:space="preserve">за «Програмою розвитку фізичної культури і спорту Ковельської територіальної громади на 2022 рік», кошти передбачені на проведення змагань з футболу, перерозподіляються на відповідні видатки </w:t>
      </w:r>
      <w:r>
        <w:rPr>
          <w:sz w:val="28"/>
          <w:szCs w:val="28"/>
        </w:rPr>
        <w:t>передбачені у цільовій програмі:</w:t>
      </w:r>
    </w:p>
    <w:p w:rsidR="00751D27" w:rsidRPr="00751D27" w:rsidRDefault="00751D27" w:rsidP="00751D27">
      <w:pPr>
        <w:ind w:firstLine="709"/>
        <w:jc w:val="both"/>
        <w:rPr>
          <w:sz w:val="28"/>
          <w:szCs w:val="28"/>
        </w:rPr>
      </w:pPr>
      <w:r w:rsidRPr="00751D27">
        <w:rPr>
          <w:sz w:val="28"/>
          <w:szCs w:val="28"/>
        </w:rPr>
        <w:t xml:space="preserve">  ГО «Дитячо-юнацький футбольний клуб «Тайм» </w:t>
      </w:r>
      <w:r w:rsidR="008C730C">
        <w:rPr>
          <w:sz w:val="28"/>
          <w:szCs w:val="28"/>
        </w:rPr>
        <w:t xml:space="preserve">- </w:t>
      </w:r>
      <w:r w:rsidRPr="00751D27">
        <w:rPr>
          <w:sz w:val="28"/>
          <w:szCs w:val="28"/>
        </w:rPr>
        <w:t>25</w:t>
      </w:r>
      <w:r w:rsidR="008C730C">
        <w:rPr>
          <w:sz w:val="28"/>
          <w:szCs w:val="28"/>
        </w:rPr>
        <w:t> </w:t>
      </w:r>
      <w:r w:rsidRPr="00751D27">
        <w:rPr>
          <w:sz w:val="28"/>
          <w:szCs w:val="28"/>
        </w:rPr>
        <w:t>000</w:t>
      </w:r>
      <w:r w:rsidR="008C730C">
        <w:rPr>
          <w:sz w:val="28"/>
          <w:szCs w:val="28"/>
        </w:rPr>
        <w:t xml:space="preserve"> гривень;</w:t>
      </w:r>
    </w:p>
    <w:p w:rsidR="00751D27" w:rsidRPr="00751D27" w:rsidRDefault="00751D27" w:rsidP="00751D27">
      <w:pPr>
        <w:ind w:firstLine="709"/>
        <w:jc w:val="both"/>
        <w:rPr>
          <w:sz w:val="28"/>
          <w:szCs w:val="28"/>
        </w:rPr>
      </w:pPr>
      <w:r w:rsidRPr="00751D27">
        <w:rPr>
          <w:sz w:val="28"/>
          <w:szCs w:val="28"/>
        </w:rPr>
        <w:t xml:space="preserve">  ГО «Шахово-шашкова федерація міста Ковеля» </w:t>
      </w:r>
      <w:r w:rsidR="008C730C">
        <w:rPr>
          <w:sz w:val="28"/>
          <w:szCs w:val="28"/>
        </w:rPr>
        <w:t>-</w:t>
      </w:r>
      <w:r w:rsidRPr="00751D27">
        <w:rPr>
          <w:sz w:val="28"/>
          <w:szCs w:val="28"/>
        </w:rPr>
        <w:t xml:space="preserve"> 8</w:t>
      </w:r>
      <w:r w:rsidR="008C730C">
        <w:rPr>
          <w:sz w:val="28"/>
          <w:szCs w:val="28"/>
        </w:rPr>
        <w:t> </w:t>
      </w:r>
      <w:r w:rsidRPr="00751D27">
        <w:rPr>
          <w:sz w:val="28"/>
          <w:szCs w:val="28"/>
        </w:rPr>
        <w:t>000</w:t>
      </w:r>
      <w:r w:rsidR="008C730C">
        <w:rPr>
          <w:sz w:val="28"/>
          <w:szCs w:val="28"/>
        </w:rPr>
        <w:t xml:space="preserve"> гривень;</w:t>
      </w:r>
    </w:p>
    <w:p w:rsidR="00751D27" w:rsidRPr="00751D27" w:rsidRDefault="00751D27" w:rsidP="00751D27">
      <w:pPr>
        <w:ind w:firstLine="709"/>
        <w:jc w:val="both"/>
        <w:rPr>
          <w:sz w:val="28"/>
          <w:szCs w:val="28"/>
        </w:rPr>
      </w:pPr>
      <w:r w:rsidRPr="00751D27">
        <w:rPr>
          <w:sz w:val="28"/>
          <w:szCs w:val="28"/>
        </w:rPr>
        <w:t xml:space="preserve">  ГО «Федерація волейболу міста Ковеля» </w:t>
      </w:r>
      <w:r w:rsidR="008C730C">
        <w:rPr>
          <w:sz w:val="28"/>
          <w:szCs w:val="28"/>
        </w:rPr>
        <w:t>-</w:t>
      </w:r>
      <w:r w:rsidRPr="00751D27">
        <w:rPr>
          <w:sz w:val="28"/>
          <w:szCs w:val="28"/>
        </w:rPr>
        <w:t xml:space="preserve"> 8</w:t>
      </w:r>
      <w:r w:rsidR="008C730C">
        <w:rPr>
          <w:sz w:val="28"/>
          <w:szCs w:val="28"/>
        </w:rPr>
        <w:t> </w:t>
      </w:r>
      <w:r w:rsidRPr="00751D27">
        <w:rPr>
          <w:sz w:val="28"/>
          <w:szCs w:val="28"/>
        </w:rPr>
        <w:t>000</w:t>
      </w:r>
      <w:r w:rsidR="008C730C">
        <w:rPr>
          <w:sz w:val="28"/>
          <w:szCs w:val="28"/>
        </w:rPr>
        <w:t xml:space="preserve"> гривень;</w:t>
      </w:r>
    </w:p>
    <w:p w:rsidR="00751D27" w:rsidRPr="00751D27" w:rsidRDefault="00751D27" w:rsidP="00751D27">
      <w:pPr>
        <w:ind w:firstLine="709"/>
        <w:jc w:val="both"/>
        <w:rPr>
          <w:sz w:val="28"/>
          <w:szCs w:val="28"/>
        </w:rPr>
      </w:pPr>
      <w:r w:rsidRPr="00751D27">
        <w:rPr>
          <w:sz w:val="28"/>
          <w:szCs w:val="28"/>
        </w:rPr>
        <w:t xml:space="preserve">  ГО «Ковельська міська федерація тенісу настільного» </w:t>
      </w:r>
      <w:r w:rsidR="008C730C">
        <w:rPr>
          <w:sz w:val="28"/>
          <w:szCs w:val="28"/>
        </w:rPr>
        <w:t>-</w:t>
      </w:r>
      <w:r w:rsidRPr="00751D27">
        <w:rPr>
          <w:sz w:val="28"/>
          <w:szCs w:val="28"/>
        </w:rPr>
        <w:t xml:space="preserve"> 9</w:t>
      </w:r>
      <w:r w:rsidR="008C730C">
        <w:rPr>
          <w:sz w:val="28"/>
          <w:szCs w:val="28"/>
        </w:rPr>
        <w:t> </w:t>
      </w:r>
      <w:r w:rsidRPr="00751D27">
        <w:rPr>
          <w:sz w:val="28"/>
          <w:szCs w:val="28"/>
        </w:rPr>
        <w:t>000</w:t>
      </w:r>
      <w:r w:rsidR="008C730C">
        <w:rPr>
          <w:sz w:val="28"/>
          <w:szCs w:val="28"/>
        </w:rPr>
        <w:t xml:space="preserve"> гривень.</w:t>
      </w:r>
    </w:p>
    <w:p w:rsidR="00DD61AB" w:rsidRPr="00A8120C" w:rsidRDefault="00DD61AB" w:rsidP="00C84D4F">
      <w:pPr>
        <w:ind w:firstLine="709"/>
        <w:jc w:val="both"/>
        <w:rPr>
          <w:sz w:val="28"/>
          <w:szCs w:val="28"/>
        </w:rPr>
      </w:pPr>
    </w:p>
    <w:p w:rsidR="00E42E62" w:rsidRDefault="00E42E62" w:rsidP="00E42E62">
      <w:pPr>
        <w:pStyle w:val="Standard"/>
        <w:ind w:left="34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Для забезпечення своєчасного виконання робіт по будівництву, реконструкції та ремонту об’єктів комунального господарства громади, на лист управління капітального будівництва та житлово-комунального господарства від 01.02.2022 року №19, за рахунок вільного залишку коштів бюджету Ковельської міської територіальної громади виділяються асигнування, а саме:</w:t>
      </w: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"/>
        <w:gridCol w:w="7512"/>
        <w:gridCol w:w="1418"/>
      </w:tblGrid>
      <w:tr w:rsidR="00A52FA2" w:rsidRPr="008E3D45" w:rsidTr="00795AFE">
        <w:tc>
          <w:tcPr>
            <w:tcW w:w="10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2FA2" w:rsidRPr="008E3D45" w:rsidRDefault="00A52FA2" w:rsidP="00A52FA2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Код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2FA2" w:rsidRPr="008E3D45" w:rsidRDefault="00A52FA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Назва об’єкта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2FA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Сума</w:t>
            </w:r>
          </w:p>
        </w:tc>
      </w:tr>
      <w:tr w:rsidR="00172A32" w:rsidRPr="008E3D45" w:rsidTr="00795AFE">
        <w:tc>
          <w:tcPr>
            <w:tcW w:w="10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провулку Шевченка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1 364 000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Капітальний ремонт прибудинкової території по вул. 40р. </w:t>
            </w:r>
            <w:r w:rsidRPr="008E3D45">
              <w:rPr>
                <w:rFonts w:cs="Times New Roman"/>
                <w:sz w:val="28"/>
                <w:szCs w:val="28"/>
              </w:rPr>
              <w:lastRenderedPageBreak/>
              <w:t>Перемоги, 13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D02AC6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lastRenderedPageBreak/>
              <w:t>215 000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прибудинкових територій по вул. Володимира Кияна, 47- 49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927 000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 Капітальний ремонт вул. Поліська в с. Зелена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580 000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прибудинкової території по вул. Міцкевича, 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1 538 000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системи водовідведення дощових та талих вод по вул. Федьковича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2 140 000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системи водовідведення дощових та талих вод по вул. Фестивальна, 53-73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442 000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7325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Стадіон «Локомотив» по вул. Сагайдачного, 5В в м. Ковелі Волинської області - реконструкція спортивного ядра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D02AC6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705 000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мережі водовідведення по вул. Шевченка (р-н ДНЗ № 4)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3 011 000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вул. Заводська (від ж/б № 9 до перехрестя з вул. Т. Боровця)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100 000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тротуару по вул. Незалежності (від вул. Івасюка до вул. О. Пчілки)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1 327 000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тротуару по вул. Незалежності (в районі стоматологічної поліклініки)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292 000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тротуару по вул. Незалежності (в районі будівлі універмагу)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305 000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тротуару по вул. Незалежності (від вул. Шевченка до вул. Пирогова)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503 000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мережі водовідведення дощових та талих вод по вул.Багряного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780</w:t>
            </w:r>
            <w:r w:rsidR="00A52FA2" w:rsidRPr="008E3D45">
              <w:rPr>
                <w:rFonts w:cs="Times New Roman"/>
                <w:sz w:val="28"/>
                <w:szCs w:val="28"/>
              </w:rPr>
              <w:t xml:space="preserve"> </w:t>
            </w:r>
            <w:r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мережі водовідведення  по вул. Сагайдачного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500 000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7310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Реконструкція системи водовідведення дощових  та талих вод по вул. Театральна 32 та вул. Сагайдачного 15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30</w:t>
            </w:r>
            <w:r w:rsidR="00A52FA2" w:rsidRPr="008E3D45">
              <w:rPr>
                <w:rFonts w:cs="Times New Roman"/>
                <w:sz w:val="28"/>
                <w:szCs w:val="28"/>
              </w:rPr>
              <w:t xml:space="preserve"> </w:t>
            </w:r>
            <w:r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вулиці Відродження (від ФОКа до перехрестя з вулицею Черняховського)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10</w:t>
            </w:r>
            <w:r w:rsidR="00172A32" w:rsidRPr="008E3D45">
              <w:rPr>
                <w:rFonts w:cs="Times New Roman"/>
                <w:sz w:val="28"/>
                <w:szCs w:val="28"/>
              </w:rPr>
              <w:t>0</w:t>
            </w:r>
            <w:r w:rsidRPr="008E3D45">
              <w:rPr>
                <w:rFonts w:cs="Times New Roman"/>
                <w:sz w:val="28"/>
                <w:szCs w:val="28"/>
              </w:rPr>
              <w:t xml:space="preserve"> </w:t>
            </w:r>
            <w:r w:rsidR="00172A32"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вулиці Пушкіна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100 </w:t>
            </w:r>
            <w:r w:rsidR="00172A32"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прибудинкової території по вул. Заводська 3 - Відродження 4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31297A" w:rsidP="0031297A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="00A52FA2" w:rsidRPr="008E3D45">
              <w:rPr>
                <w:rFonts w:cs="Times New Roman"/>
                <w:sz w:val="28"/>
                <w:szCs w:val="28"/>
              </w:rPr>
              <w:t> </w:t>
            </w:r>
            <w:r>
              <w:rPr>
                <w:rFonts w:cs="Times New Roman"/>
                <w:sz w:val="28"/>
                <w:szCs w:val="28"/>
              </w:rPr>
              <w:t>9</w:t>
            </w:r>
            <w:r w:rsidR="00172A32" w:rsidRPr="008E3D45">
              <w:rPr>
                <w:rFonts w:cs="Times New Roman"/>
                <w:sz w:val="28"/>
                <w:szCs w:val="28"/>
              </w:rPr>
              <w:t>00</w:t>
            </w:r>
            <w:r w:rsidR="00A52FA2" w:rsidRPr="008E3D45">
              <w:rPr>
                <w:rFonts w:cs="Times New Roman"/>
                <w:sz w:val="28"/>
                <w:szCs w:val="28"/>
              </w:rPr>
              <w:t xml:space="preserve">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прибудинкової території по вул.Театральна 32, Сагайдачного 15, б-р Лесі Українки 31,33,35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2 000 </w:t>
            </w:r>
            <w:r w:rsidR="00172A32"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прибудинкової території по вул. Чайковського 9 — Чубинського 23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1 500</w:t>
            </w:r>
            <w:r w:rsidR="00172A32" w:rsidRPr="008E3D45">
              <w:rPr>
                <w:rFonts w:cs="Times New Roman"/>
                <w:sz w:val="28"/>
                <w:szCs w:val="28"/>
              </w:rPr>
              <w:t xml:space="preserve"> 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lastRenderedPageBreak/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прибудинкової території по вул. Шевченка 9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1 500 </w:t>
            </w:r>
            <w:r w:rsidR="00172A32"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7461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>Капітальний ремонт мережі водовідведення дощових та талих вод по вул.Володимирська (в районі МРЕО)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A52FA2" w:rsidP="00172A32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8E3D45">
              <w:rPr>
                <w:rFonts w:cs="Times New Roman"/>
                <w:sz w:val="28"/>
                <w:szCs w:val="28"/>
              </w:rPr>
              <w:t xml:space="preserve">50 </w:t>
            </w:r>
            <w:r w:rsidR="00172A32" w:rsidRPr="008E3D45">
              <w:rPr>
                <w:rFonts w:cs="Times New Roman"/>
                <w:sz w:val="28"/>
                <w:szCs w:val="28"/>
              </w:rPr>
              <w:t>000</w:t>
            </w:r>
          </w:p>
        </w:tc>
      </w:tr>
      <w:tr w:rsidR="00172A32" w:rsidRPr="008E3D45" w:rsidTr="00933345"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172A32" w:rsidP="0012447F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E3D45">
              <w:rPr>
                <w:rFonts w:cs="Times New Roman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A32" w:rsidRPr="008E3D45" w:rsidRDefault="00D02AC6" w:rsidP="0031297A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E3D45">
              <w:rPr>
                <w:rFonts w:cs="Times New Roman"/>
                <w:b/>
                <w:bCs/>
                <w:sz w:val="28"/>
                <w:szCs w:val="28"/>
              </w:rPr>
              <w:t>2</w:t>
            </w:r>
            <w:r w:rsidR="0031297A">
              <w:rPr>
                <w:rFonts w:cs="Times New Roman"/>
                <w:b/>
                <w:bCs/>
                <w:sz w:val="28"/>
                <w:szCs w:val="28"/>
              </w:rPr>
              <w:t>2</w:t>
            </w:r>
            <w:r w:rsidRPr="008E3D45">
              <w:rPr>
                <w:rFonts w:cs="Times New Roman"/>
                <w:b/>
                <w:bCs/>
                <w:sz w:val="28"/>
                <w:szCs w:val="28"/>
              </w:rPr>
              <w:t> </w:t>
            </w:r>
            <w:r w:rsidR="0031297A">
              <w:rPr>
                <w:rFonts w:cs="Times New Roman"/>
                <w:b/>
                <w:bCs/>
                <w:sz w:val="28"/>
                <w:szCs w:val="28"/>
              </w:rPr>
              <w:t>9</w:t>
            </w:r>
            <w:r w:rsidRPr="008E3D45">
              <w:rPr>
                <w:rFonts w:cs="Times New Roman"/>
                <w:b/>
                <w:bCs/>
                <w:sz w:val="28"/>
                <w:szCs w:val="28"/>
              </w:rPr>
              <w:t>09 000</w:t>
            </w:r>
          </w:p>
        </w:tc>
      </w:tr>
    </w:tbl>
    <w:p w:rsidR="00D02AC6" w:rsidRDefault="00D02AC6" w:rsidP="00C84D4F">
      <w:pPr>
        <w:ind w:firstLine="709"/>
        <w:jc w:val="both"/>
        <w:rPr>
          <w:sz w:val="28"/>
          <w:szCs w:val="28"/>
        </w:rPr>
      </w:pPr>
    </w:p>
    <w:p w:rsidR="00D02AC6" w:rsidRDefault="009856BF" w:rsidP="00C84D4F">
      <w:pPr>
        <w:ind w:firstLine="709"/>
        <w:jc w:val="both"/>
        <w:rPr>
          <w:sz w:val="28"/>
          <w:szCs w:val="28"/>
        </w:rPr>
      </w:pPr>
      <w:r w:rsidRPr="009856BF">
        <w:rPr>
          <w:sz w:val="28"/>
          <w:szCs w:val="28"/>
        </w:rPr>
        <w:t>У зв’язку із збільшенням вартості тарифу на постачання електричної енергії та збільшенням протяжності мереж вуличного освітлення за рахунок приєднання сільських рад до м.Ковеля</w:t>
      </w:r>
      <w:r>
        <w:rPr>
          <w:sz w:val="28"/>
          <w:szCs w:val="28"/>
        </w:rPr>
        <w:t>,</w:t>
      </w:r>
      <w:r w:rsidRPr="009856BF">
        <w:rPr>
          <w:sz w:val="28"/>
          <w:szCs w:val="28"/>
        </w:rPr>
        <w:t xml:space="preserve"> </w:t>
      </w:r>
      <w:r w:rsidR="006B441A">
        <w:rPr>
          <w:sz w:val="28"/>
          <w:szCs w:val="28"/>
        </w:rPr>
        <w:t xml:space="preserve">на лист </w:t>
      </w:r>
      <w:r w:rsidRPr="009856BF">
        <w:rPr>
          <w:sz w:val="28"/>
          <w:szCs w:val="28"/>
        </w:rPr>
        <w:t xml:space="preserve">управління капітального будівництва та житлово-комунального господарства  </w:t>
      </w:r>
      <w:r w:rsidR="006B441A">
        <w:rPr>
          <w:sz w:val="28"/>
          <w:szCs w:val="28"/>
        </w:rPr>
        <w:t xml:space="preserve">від 09.02.2022 року №20, </w:t>
      </w:r>
      <w:r w:rsidRPr="009856BF">
        <w:rPr>
          <w:sz w:val="28"/>
          <w:szCs w:val="28"/>
        </w:rPr>
        <w:t>виділ</w:t>
      </w:r>
      <w:r w:rsidR="006B441A">
        <w:rPr>
          <w:sz w:val="28"/>
          <w:szCs w:val="28"/>
        </w:rPr>
        <w:t>яються</w:t>
      </w:r>
      <w:r w:rsidRPr="009856BF">
        <w:rPr>
          <w:sz w:val="28"/>
          <w:szCs w:val="28"/>
        </w:rPr>
        <w:t xml:space="preserve"> додаткові кошти на оплату рахунків у сумі </w:t>
      </w:r>
      <w:r w:rsidR="006B441A">
        <w:rPr>
          <w:sz w:val="28"/>
          <w:szCs w:val="28"/>
        </w:rPr>
        <w:t>1</w:t>
      </w:r>
      <w:r w:rsidRPr="009856BF">
        <w:rPr>
          <w:sz w:val="28"/>
          <w:szCs w:val="28"/>
        </w:rPr>
        <w:t xml:space="preserve"> </w:t>
      </w:r>
      <w:r w:rsidR="006B441A">
        <w:rPr>
          <w:sz w:val="28"/>
          <w:szCs w:val="28"/>
        </w:rPr>
        <w:t>5</w:t>
      </w:r>
      <w:r w:rsidRPr="009856BF">
        <w:rPr>
          <w:sz w:val="28"/>
          <w:szCs w:val="28"/>
        </w:rPr>
        <w:t>00</w:t>
      </w:r>
      <w:r w:rsidR="006B441A">
        <w:rPr>
          <w:sz w:val="28"/>
          <w:szCs w:val="28"/>
        </w:rPr>
        <w:t> </w:t>
      </w:r>
      <w:r w:rsidRPr="009856BF">
        <w:rPr>
          <w:sz w:val="28"/>
          <w:szCs w:val="28"/>
        </w:rPr>
        <w:t>000</w:t>
      </w:r>
      <w:r w:rsidR="006B441A">
        <w:rPr>
          <w:sz w:val="28"/>
          <w:szCs w:val="28"/>
        </w:rPr>
        <w:t xml:space="preserve"> гривень</w:t>
      </w:r>
      <w:r w:rsidRPr="009856BF">
        <w:rPr>
          <w:sz w:val="28"/>
          <w:szCs w:val="28"/>
        </w:rPr>
        <w:t xml:space="preserve"> по КПКВ</w:t>
      </w:r>
      <w:r w:rsidR="00BA6A47">
        <w:rPr>
          <w:sz w:val="28"/>
          <w:szCs w:val="28"/>
        </w:rPr>
        <w:t>КМБ</w:t>
      </w:r>
      <w:r w:rsidRPr="009856BF">
        <w:rPr>
          <w:sz w:val="28"/>
          <w:szCs w:val="28"/>
        </w:rPr>
        <w:t xml:space="preserve"> 6030</w:t>
      </w:r>
      <w:r w:rsidR="006B441A">
        <w:rPr>
          <w:sz w:val="28"/>
          <w:szCs w:val="28"/>
        </w:rPr>
        <w:t xml:space="preserve"> «</w:t>
      </w:r>
      <w:r w:rsidR="006B441A" w:rsidRPr="006B441A">
        <w:rPr>
          <w:sz w:val="28"/>
          <w:szCs w:val="28"/>
        </w:rPr>
        <w:t>Організація благоустрою населених пунктів</w:t>
      </w:r>
      <w:r w:rsidR="006B441A">
        <w:rPr>
          <w:sz w:val="28"/>
          <w:szCs w:val="28"/>
        </w:rPr>
        <w:t>»</w:t>
      </w:r>
      <w:r w:rsidRPr="009856BF">
        <w:rPr>
          <w:sz w:val="28"/>
          <w:szCs w:val="28"/>
        </w:rPr>
        <w:t xml:space="preserve">  КЕКВ 2273</w:t>
      </w:r>
      <w:r w:rsidR="006B441A">
        <w:rPr>
          <w:sz w:val="28"/>
          <w:szCs w:val="28"/>
        </w:rPr>
        <w:t xml:space="preserve"> «</w:t>
      </w:r>
      <w:r w:rsidR="006B441A" w:rsidRPr="006B441A">
        <w:rPr>
          <w:sz w:val="28"/>
          <w:szCs w:val="28"/>
        </w:rPr>
        <w:t>Оплата електроенергії</w:t>
      </w:r>
      <w:r w:rsidR="006B441A">
        <w:rPr>
          <w:sz w:val="28"/>
          <w:szCs w:val="28"/>
        </w:rPr>
        <w:t>»</w:t>
      </w:r>
      <w:r w:rsidRPr="009856BF">
        <w:rPr>
          <w:sz w:val="28"/>
          <w:szCs w:val="28"/>
        </w:rPr>
        <w:t>.</w:t>
      </w:r>
    </w:p>
    <w:p w:rsidR="009D040D" w:rsidRDefault="009D040D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цим же кодом</w:t>
      </w:r>
      <w:r w:rsidR="00430AFF">
        <w:rPr>
          <w:sz w:val="28"/>
          <w:szCs w:val="28"/>
        </w:rPr>
        <w:t>, передаються кошти</w:t>
      </w:r>
      <w:r>
        <w:rPr>
          <w:sz w:val="28"/>
          <w:szCs w:val="28"/>
        </w:rPr>
        <w:t xml:space="preserve"> на поточний ремонт приміщення по вул.Драгоманова, 17 – 100 000 гривень. Виконавець робіт – Ремонтн</w:t>
      </w:r>
      <w:r w:rsidR="00430AFF">
        <w:rPr>
          <w:sz w:val="28"/>
          <w:szCs w:val="28"/>
        </w:rPr>
        <w:t>е житлово-комунальне підприємство №1.</w:t>
      </w:r>
    </w:p>
    <w:p w:rsidR="00C77241" w:rsidRDefault="00C77241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голови з припинення діяльності Ремонтного житлово-комунального підприємства №2 від 08.02.2022 року №15 та для забезпечення виконання підприємством всіх своїх зобов’язань перед працівниками апарату управління, </w:t>
      </w:r>
      <w:r w:rsidR="004D281B">
        <w:rPr>
          <w:sz w:val="28"/>
          <w:szCs w:val="28"/>
        </w:rPr>
        <w:t xml:space="preserve">платежів до бюджету </w:t>
      </w:r>
      <w:r>
        <w:rPr>
          <w:sz w:val="28"/>
          <w:szCs w:val="28"/>
        </w:rPr>
        <w:t xml:space="preserve">виділяються кошти в сумі 1 507 232 гривень </w:t>
      </w:r>
      <w:r w:rsidR="0042068C">
        <w:rPr>
          <w:sz w:val="28"/>
          <w:szCs w:val="28"/>
        </w:rPr>
        <w:t xml:space="preserve"> на </w:t>
      </w:r>
      <w:r w:rsidR="0042068C" w:rsidRPr="0042068C">
        <w:rPr>
          <w:sz w:val="28"/>
          <w:szCs w:val="28"/>
        </w:rPr>
        <w:t xml:space="preserve">КПКВКМБ </w:t>
      </w:r>
      <w:r w:rsidR="0042068C">
        <w:rPr>
          <w:sz w:val="28"/>
          <w:szCs w:val="28"/>
        </w:rPr>
        <w:t>7693</w:t>
      </w:r>
      <w:r w:rsidR="0042068C" w:rsidRPr="0042068C">
        <w:rPr>
          <w:sz w:val="28"/>
          <w:szCs w:val="28"/>
        </w:rPr>
        <w:t xml:space="preserve"> «Інші заходи, пов'язані з економічною діяльністю»</w:t>
      </w:r>
      <w:r w:rsidR="00A55686">
        <w:rPr>
          <w:sz w:val="28"/>
          <w:szCs w:val="28"/>
        </w:rPr>
        <w:t>.</w:t>
      </w:r>
    </w:p>
    <w:p w:rsidR="0043476C" w:rsidRDefault="0082653A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Передбачаються кошти на Реконструкцію водопровідної мережі по вулиці Ц</w:t>
      </w:r>
      <w:r w:rsidR="007831B7">
        <w:rPr>
          <w:sz w:val="28"/>
          <w:szCs w:val="28"/>
        </w:rPr>
        <w:t xml:space="preserve">ентральна в с.Воля Ковельська </w:t>
      </w:r>
      <w:r w:rsidR="00007367">
        <w:rPr>
          <w:sz w:val="28"/>
          <w:szCs w:val="28"/>
        </w:rPr>
        <w:t xml:space="preserve">Ковельського району </w:t>
      </w:r>
      <w:r w:rsidR="007831B7">
        <w:rPr>
          <w:sz w:val="28"/>
          <w:szCs w:val="28"/>
        </w:rPr>
        <w:t>Волинської області в сумі 900 000 гривень</w:t>
      </w:r>
      <w:r w:rsidR="00007367">
        <w:rPr>
          <w:sz w:val="28"/>
          <w:szCs w:val="28"/>
        </w:rPr>
        <w:t xml:space="preserve"> (лист Ковельського управління водопровідно-каналізаційного господарства «Ковельводоканал» від 10.02.2022 року №12/25.05./2-22. </w:t>
      </w:r>
    </w:p>
    <w:p w:rsidR="00A31B23" w:rsidRDefault="005D20E3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цього ж листа, та звернення Управління капітального будівництва та житлово-комунального господарства від 09.02.2022 року №23, виділяються кошти в сумі </w:t>
      </w:r>
      <w:r w:rsidR="007831B7">
        <w:rPr>
          <w:sz w:val="28"/>
          <w:szCs w:val="28"/>
        </w:rPr>
        <w:t xml:space="preserve">1 300 000 </w:t>
      </w:r>
      <w:r>
        <w:rPr>
          <w:sz w:val="28"/>
          <w:szCs w:val="28"/>
        </w:rPr>
        <w:t>гривень на впровадження засобів обліку витрат та регулювання споживання води</w:t>
      </w:r>
      <w:r w:rsidR="00A31B23">
        <w:rPr>
          <w:sz w:val="28"/>
          <w:szCs w:val="28"/>
        </w:rPr>
        <w:t>.</w:t>
      </w:r>
    </w:p>
    <w:p w:rsidR="00A55686" w:rsidRDefault="00FD2AF6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лист Ремонтного житлово</w:t>
      </w:r>
      <w:r w:rsidR="0027508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750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комунального підприємства №1 від 18.01.2022 року №7/2.1/2-22, в зв’язку з виробничою необхідністю та для належного надання послуг, </w:t>
      </w:r>
      <w:r w:rsidR="0027508A">
        <w:rPr>
          <w:sz w:val="28"/>
          <w:szCs w:val="28"/>
        </w:rPr>
        <w:t xml:space="preserve">з бюджету Ковельської територіальної громади </w:t>
      </w:r>
      <w:r>
        <w:rPr>
          <w:sz w:val="28"/>
          <w:szCs w:val="28"/>
        </w:rPr>
        <w:t>виділяються кошти в обсязі 1</w:t>
      </w:r>
      <w:r w:rsidR="0027508A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  <w:r w:rsidR="007831B7">
        <w:rPr>
          <w:sz w:val="28"/>
          <w:szCs w:val="28"/>
        </w:rPr>
        <w:t xml:space="preserve"> 000 </w:t>
      </w:r>
      <w:r w:rsidR="0027508A">
        <w:rPr>
          <w:sz w:val="28"/>
          <w:szCs w:val="28"/>
        </w:rPr>
        <w:t xml:space="preserve">гривень для придбання спецобладнання сміттєвоза із заднім завантаженням на шасі МАЗ-5337. Дані кошти виділяються як внески до статутного </w:t>
      </w:r>
      <w:r w:rsidR="00BB727E" w:rsidRPr="00BB727E">
        <w:rPr>
          <w:sz w:val="28"/>
          <w:szCs w:val="28"/>
        </w:rPr>
        <w:t xml:space="preserve">капіталу </w:t>
      </w:r>
      <w:r w:rsidR="0027508A">
        <w:rPr>
          <w:sz w:val="28"/>
          <w:szCs w:val="28"/>
        </w:rPr>
        <w:t xml:space="preserve">підприємства за кодом </w:t>
      </w:r>
      <w:r w:rsidR="00BB727E">
        <w:rPr>
          <w:sz w:val="28"/>
          <w:szCs w:val="28"/>
        </w:rPr>
        <w:t>7670.</w:t>
      </w:r>
    </w:p>
    <w:p w:rsidR="007831B7" w:rsidRDefault="007831B7" w:rsidP="00C84D4F">
      <w:pPr>
        <w:ind w:firstLine="709"/>
        <w:jc w:val="both"/>
        <w:rPr>
          <w:sz w:val="28"/>
          <w:szCs w:val="28"/>
        </w:rPr>
      </w:pPr>
    </w:p>
    <w:p w:rsidR="00F3421E" w:rsidRDefault="00F3421E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 реалізації заходів «Програми охорони навколишнього природного середовища в Ковельській територіальній громаді на 2019-2022 роки», </w:t>
      </w:r>
      <w:r w:rsidR="00A00262">
        <w:rPr>
          <w:sz w:val="28"/>
          <w:szCs w:val="28"/>
        </w:rPr>
        <w:t xml:space="preserve">затвердженої  рішенням міської ради від 13.12.2018 року №45/17 (зі змінами) </w:t>
      </w:r>
      <w:r>
        <w:rPr>
          <w:sz w:val="28"/>
          <w:szCs w:val="28"/>
        </w:rPr>
        <w:t xml:space="preserve">збільшуються асигнування </w:t>
      </w:r>
      <w:r w:rsidR="00AE3B0D">
        <w:rPr>
          <w:sz w:val="28"/>
          <w:szCs w:val="28"/>
        </w:rPr>
        <w:t>по коду</w:t>
      </w:r>
      <w:r>
        <w:rPr>
          <w:sz w:val="28"/>
          <w:szCs w:val="28"/>
        </w:rPr>
        <w:t xml:space="preserve"> </w:t>
      </w:r>
      <w:r w:rsidR="00A00262">
        <w:rPr>
          <w:sz w:val="28"/>
          <w:szCs w:val="28"/>
        </w:rPr>
        <w:t>8340 «</w:t>
      </w:r>
      <w:r w:rsidR="00A00262" w:rsidRPr="00A00262">
        <w:rPr>
          <w:sz w:val="28"/>
          <w:szCs w:val="28"/>
        </w:rPr>
        <w:t>Природоохоронні заходи за рахунок цільових фондів</w:t>
      </w:r>
      <w:r w:rsidR="00A00262">
        <w:rPr>
          <w:sz w:val="28"/>
          <w:szCs w:val="28"/>
        </w:rPr>
        <w:t>»</w:t>
      </w:r>
      <w:r w:rsidR="00AE3B0D">
        <w:rPr>
          <w:sz w:val="28"/>
          <w:szCs w:val="28"/>
        </w:rPr>
        <w:t>, в сумі 235 547 гривень,</w:t>
      </w:r>
      <w:r w:rsidR="00A00262">
        <w:rPr>
          <w:sz w:val="28"/>
          <w:szCs w:val="28"/>
        </w:rPr>
        <w:t xml:space="preserve"> за рахунок використання вільного залишку коштів </w:t>
      </w:r>
      <w:r w:rsidR="00AE3B0D" w:rsidRPr="00AE3B0D">
        <w:rPr>
          <w:sz w:val="28"/>
          <w:szCs w:val="28"/>
        </w:rPr>
        <w:t>фонду охорони навколишнього природного середовища</w:t>
      </w:r>
      <w:r w:rsidR="00AE3B0D">
        <w:rPr>
          <w:sz w:val="28"/>
          <w:szCs w:val="28"/>
        </w:rPr>
        <w:t xml:space="preserve">, що утворився </w:t>
      </w:r>
      <w:r w:rsidR="00A00262">
        <w:rPr>
          <w:sz w:val="28"/>
          <w:szCs w:val="28"/>
        </w:rPr>
        <w:t>на початок бюджетного періоду</w:t>
      </w:r>
      <w:r w:rsidR="00D42B1B">
        <w:rPr>
          <w:sz w:val="28"/>
          <w:szCs w:val="28"/>
        </w:rPr>
        <w:t xml:space="preserve">. Зокрема це поточні видатки в сумі 149 400 гривень на </w:t>
      </w:r>
      <w:r w:rsidR="00A00262">
        <w:rPr>
          <w:sz w:val="28"/>
          <w:szCs w:val="28"/>
        </w:rPr>
        <w:t xml:space="preserve"> </w:t>
      </w:r>
      <w:r w:rsidR="00D42B1B">
        <w:rPr>
          <w:sz w:val="28"/>
          <w:szCs w:val="28"/>
        </w:rPr>
        <w:t xml:space="preserve">проведення заходів з охорони навколишнього природного середовища та проведення лабораторно-діагностичних досліджень у сфері </w:t>
      </w:r>
      <w:r w:rsidR="00D42B1B">
        <w:rPr>
          <w:sz w:val="28"/>
          <w:szCs w:val="28"/>
        </w:rPr>
        <w:lastRenderedPageBreak/>
        <w:t>навколишнього середовища, та капітальні видатки в сумі 86 147 гривень, що частково забезпечують потребу у виготовленні проектно-кошторисної документації на «Капітальний ремонт русла річки Турія від греблі Ковельського водосховища до шляхопроводу по вул.Сагайдачного».</w:t>
      </w:r>
    </w:p>
    <w:p w:rsidR="008F1DB5" w:rsidRDefault="008F1DB5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бюджеті Ковельської міської територіальної громади </w:t>
      </w:r>
      <w:r w:rsidR="009346AF">
        <w:rPr>
          <w:sz w:val="28"/>
          <w:szCs w:val="28"/>
        </w:rPr>
        <w:t xml:space="preserve">за кодом 7310 «Будівництво об’єктів житлово-комунального господарства» </w:t>
      </w:r>
      <w:r>
        <w:rPr>
          <w:sz w:val="28"/>
          <w:szCs w:val="28"/>
        </w:rPr>
        <w:t xml:space="preserve">передбачені </w:t>
      </w:r>
      <w:r w:rsidR="009346AF">
        <w:rPr>
          <w:sz w:val="28"/>
          <w:szCs w:val="28"/>
        </w:rPr>
        <w:t>видатки</w:t>
      </w:r>
      <w:r>
        <w:rPr>
          <w:sz w:val="28"/>
          <w:szCs w:val="28"/>
        </w:rPr>
        <w:t xml:space="preserve"> в сумі</w:t>
      </w:r>
      <w:r w:rsidR="009346AF">
        <w:rPr>
          <w:sz w:val="28"/>
          <w:szCs w:val="28"/>
        </w:rPr>
        <w:t xml:space="preserve"> 13 365 000 гривень на реалізацію проекту «Ка</w:t>
      </w:r>
      <w:r w:rsidR="009346AF" w:rsidRPr="009346AF">
        <w:rPr>
          <w:sz w:val="28"/>
          <w:szCs w:val="28"/>
        </w:rPr>
        <w:t>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 w:rsidR="009346AF">
        <w:rPr>
          <w:sz w:val="28"/>
          <w:szCs w:val="28"/>
        </w:rPr>
        <w:t xml:space="preserve">, втому числі за рахунок кредитних коштів від НЕФКО -10 535 000 гривень та коштів місцевого бюджету – 2 830 000 гривень. В проекті рішення про внесення змін до </w:t>
      </w:r>
      <w:r w:rsidR="006E2AD5">
        <w:rPr>
          <w:sz w:val="28"/>
          <w:szCs w:val="28"/>
        </w:rPr>
        <w:t>показників бюджету, пропонується перенести кошти на реалізацію даного проекту на код 7640 «</w:t>
      </w:r>
      <w:r w:rsidR="006E2AD5" w:rsidRPr="006E2AD5">
        <w:rPr>
          <w:sz w:val="28"/>
          <w:szCs w:val="28"/>
        </w:rPr>
        <w:t>Заходи з енергозбереження</w:t>
      </w:r>
      <w:r w:rsidR="006E2AD5">
        <w:rPr>
          <w:sz w:val="28"/>
          <w:szCs w:val="28"/>
        </w:rPr>
        <w:t xml:space="preserve">», оскільки його завершення приведе до значної економії енергоресурсів. </w:t>
      </w:r>
    </w:p>
    <w:p w:rsidR="008211B4" w:rsidRDefault="0012447F" w:rsidP="00C84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оплати </w:t>
      </w:r>
      <w:r w:rsidRPr="0012447F">
        <w:rPr>
          <w:sz w:val="28"/>
          <w:szCs w:val="28"/>
        </w:rPr>
        <w:t xml:space="preserve">консультування з питань підготовки  тендерної документації за </w:t>
      </w:r>
      <w:r>
        <w:rPr>
          <w:sz w:val="28"/>
          <w:szCs w:val="28"/>
        </w:rPr>
        <w:t xml:space="preserve">проектом </w:t>
      </w:r>
      <w:r w:rsidR="008211B4" w:rsidRPr="008211B4">
        <w:rPr>
          <w:sz w:val="28"/>
          <w:szCs w:val="28"/>
        </w:rPr>
        <w:t>«Капітальний ремонт мереж вуличного освітлення у місті Ковель шляхом технічного переоснащення світильників на основі LED технологій»</w:t>
      </w:r>
      <w:r w:rsidR="008211B4">
        <w:rPr>
          <w:sz w:val="28"/>
          <w:szCs w:val="28"/>
        </w:rPr>
        <w:t xml:space="preserve">, </w:t>
      </w:r>
      <w:r w:rsidRPr="0012447F">
        <w:rPr>
          <w:sz w:val="28"/>
          <w:szCs w:val="28"/>
        </w:rPr>
        <w:t>згідно з правилами закупівель НЕФКО (в межах технічної частини, з</w:t>
      </w:r>
      <w:r>
        <w:rPr>
          <w:sz w:val="28"/>
          <w:szCs w:val="28"/>
        </w:rPr>
        <w:t xml:space="preserve"> урахуванням специфічних потреб</w:t>
      </w:r>
      <w:r w:rsidRPr="0012447F">
        <w:rPr>
          <w:sz w:val="28"/>
          <w:szCs w:val="28"/>
        </w:rPr>
        <w:t>),</w:t>
      </w:r>
      <w:r w:rsidR="008211B4">
        <w:rPr>
          <w:sz w:val="28"/>
          <w:szCs w:val="28"/>
        </w:rPr>
        <w:t xml:space="preserve"> отримання</w:t>
      </w:r>
      <w:r w:rsidRPr="0012447F">
        <w:rPr>
          <w:sz w:val="28"/>
          <w:szCs w:val="28"/>
        </w:rPr>
        <w:t xml:space="preserve"> допомог</w:t>
      </w:r>
      <w:r w:rsidR="008211B4">
        <w:rPr>
          <w:sz w:val="28"/>
          <w:szCs w:val="28"/>
        </w:rPr>
        <w:t>и</w:t>
      </w:r>
      <w:r w:rsidRPr="0012447F">
        <w:rPr>
          <w:sz w:val="28"/>
          <w:szCs w:val="28"/>
        </w:rPr>
        <w:t xml:space="preserve"> у оцінці тендерних пропозицій на реалізацію заходів з енергоефективності</w:t>
      </w:r>
      <w:r>
        <w:rPr>
          <w:sz w:val="28"/>
          <w:szCs w:val="28"/>
        </w:rPr>
        <w:t xml:space="preserve">, </w:t>
      </w:r>
      <w:r w:rsidR="00E63986">
        <w:rPr>
          <w:sz w:val="28"/>
          <w:szCs w:val="28"/>
        </w:rPr>
        <w:t>в рамках загального обсягу проекту акумулюються кошти</w:t>
      </w:r>
      <w:r w:rsidR="008211B4">
        <w:rPr>
          <w:sz w:val="28"/>
          <w:szCs w:val="28"/>
        </w:rPr>
        <w:t xml:space="preserve"> в сумі 199 000 гривень.</w:t>
      </w:r>
      <w:r w:rsidR="0092668E" w:rsidRPr="0092668E">
        <w:rPr>
          <w:color w:val="333333"/>
          <w:shd w:val="clear" w:color="auto" w:fill="FFFFFF"/>
        </w:rPr>
        <w:t xml:space="preserve"> </w:t>
      </w:r>
      <w:r w:rsidR="0092668E">
        <w:rPr>
          <w:color w:val="333333"/>
          <w:shd w:val="clear" w:color="auto" w:fill="FFFFFF"/>
        </w:rPr>
        <w:t> </w:t>
      </w:r>
    </w:p>
    <w:p w:rsidR="001B43E3" w:rsidRDefault="001B43E3" w:rsidP="00C84D4F">
      <w:pPr>
        <w:ind w:firstLine="709"/>
        <w:jc w:val="both"/>
        <w:rPr>
          <w:color w:val="333333"/>
          <w:shd w:val="clear" w:color="auto" w:fill="FFFFFF"/>
        </w:rPr>
      </w:pPr>
    </w:p>
    <w:p w:rsidR="001B43E3" w:rsidRDefault="001B43E3" w:rsidP="00C84D4F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1B43E3">
        <w:rPr>
          <w:color w:val="333333"/>
          <w:sz w:val="28"/>
          <w:szCs w:val="28"/>
          <w:shd w:val="clear" w:color="auto" w:fill="FFFFFF"/>
        </w:rPr>
        <w:t xml:space="preserve">В зв’язку з </w:t>
      </w:r>
      <w:r>
        <w:rPr>
          <w:color w:val="333333"/>
          <w:sz w:val="28"/>
          <w:szCs w:val="28"/>
          <w:shd w:val="clear" w:color="auto" w:fill="FFFFFF"/>
        </w:rPr>
        <w:t xml:space="preserve">значним підвищенням тарифів на житлово-комунальні послуги, зокрема по теплопостачанню тариф за </w:t>
      </w:r>
      <w:r w:rsidRPr="001B43E3">
        <w:rPr>
          <w:color w:val="333333"/>
          <w:sz w:val="28"/>
          <w:szCs w:val="28"/>
          <w:shd w:val="clear" w:color="auto" w:fill="FFFFFF"/>
        </w:rPr>
        <w:t>1 г</w:t>
      </w:r>
      <w:r>
        <w:rPr>
          <w:color w:val="333333"/>
          <w:sz w:val="28"/>
          <w:szCs w:val="28"/>
          <w:shd w:val="clear" w:color="auto" w:fill="FFFFFF"/>
        </w:rPr>
        <w:t>К</w:t>
      </w:r>
      <w:r w:rsidRPr="001B43E3">
        <w:rPr>
          <w:color w:val="333333"/>
          <w:sz w:val="28"/>
          <w:szCs w:val="28"/>
          <w:shd w:val="clear" w:color="auto" w:fill="FFFFFF"/>
        </w:rPr>
        <w:t>ал</w:t>
      </w:r>
      <w:r>
        <w:rPr>
          <w:color w:val="333333"/>
          <w:sz w:val="28"/>
          <w:szCs w:val="28"/>
          <w:shd w:val="clear" w:color="auto" w:fill="FFFFFF"/>
        </w:rPr>
        <w:t xml:space="preserve"> з 1.01.2022 року становить </w:t>
      </w:r>
      <w:r w:rsidRPr="001B43E3">
        <w:rPr>
          <w:color w:val="333333"/>
          <w:sz w:val="28"/>
          <w:szCs w:val="28"/>
          <w:shd w:val="clear" w:color="auto" w:fill="FFFFFF"/>
        </w:rPr>
        <w:t>3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1B43E3">
        <w:rPr>
          <w:color w:val="333333"/>
          <w:sz w:val="28"/>
          <w:szCs w:val="28"/>
          <w:shd w:val="clear" w:color="auto" w:fill="FFFFFF"/>
        </w:rPr>
        <w:t xml:space="preserve">685,57 </w:t>
      </w:r>
      <w:r>
        <w:rPr>
          <w:color w:val="333333"/>
          <w:sz w:val="28"/>
          <w:szCs w:val="28"/>
          <w:shd w:val="clear" w:color="auto" w:fill="FFFFFF"/>
        </w:rPr>
        <w:t xml:space="preserve">гривень, по електроенергії за 1 кВт – 6,23 гривень, водопостачання та водовідведення </w:t>
      </w:r>
      <w:r w:rsidR="0092383D">
        <w:rPr>
          <w:color w:val="333333"/>
          <w:sz w:val="28"/>
          <w:szCs w:val="28"/>
          <w:shd w:val="clear" w:color="auto" w:fill="FFFFFF"/>
        </w:rPr>
        <w:t xml:space="preserve">– за м3 38,16 гривень, та враховуючи звернення бюджетних установ щодо незабезпеченості в таких умовах асигнуваннями на оплату енергоносіїв, за рахунок вільного залишку коштів бюджету Ковельської міської територіальної громади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92383D">
        <w:rPr>
          <w:color w:val="333333"/>
          <w:sz w:val="28"/>
          <w:szCs w:val="28"/>
          <w:shd w:val="clear" w:color="auto" w:fill="FFFFFF"/>
        </w:rPr>
        <w:t>виділяються додаткові асигнування в обсязі 1</w:t>
      </w:r>
      <w:r w:rsidR="003B650A" w:rsidRPr="003B650A">
        <w:rPr>
          <w:color w:val="333333"/>
          <w:sz w:val="28"/>
          <w:szCs w:val="28"/>
          <w:shd w:val="clear" w:color="auto" w:fill="FFFFFF"/>
        </w:rPr>
        <w:t>2</w:t>
      </w:r>
      <w:r w:rsidR="0092383D">
        <w:rPr>
          <w:color w:val="333333"/>
          <w:sz w:val="28"/>
          <w:szCs w:val="28"/>
          <w:shd w:val="clear" w:color="auto" w:fill="FFFFFF"/>
        </w:rPr>
        <w:t> </w:t>
      </w:r>
      <w:r w:rsidR="003B650A" w:rsidRPr="003B650A">
        <w:rPr>
          <w:color w:val="333333"/>
          <w:sz w:val="28"/>
          <w:szCs w:val="28"/>
          <w:shd w:val="clear" w:color="auto" w:fill="FFFFFF"/>
        </w:rPr>
        <w:t>663</w:t>
      </w:r>
      <w:r w:rsidR="0092383D">
        <w:rPr>
          <w:color w:val="333333"/>
          <w:sz w:val="28"/>
          <w:szCs w:val="28"/>
          <w:shd w:val="clear" w:color="auto" w:fill="FFFFFF"/>
        </w:rPr>
        <w:t> </w:t>
      </w:r>
      <w:r w:rsidR="003B650A" w:rsidRPr="003B650A">
        <w:rPr>
          <w:color w:val="333333"/>
          <w:sz w:val="28"/>
          <w:szCs w:val="28"/>
          <w:shd w:val="clear" w:color="auto" w:fill="FFFFFF"/>
        </w:rPr>
        <w:t>566</w:t>
      </w:r>
      <w:r w:rsidR="0092383D">
        <w:rPr>
          <w:color w:val="333333"/>
          <w:sz w:val="28"/>
          <w:szCs w:val="28"/>
          <w:shd w:val="clear" w:color="auto" w:fill="FFFFFF"/>
        </w:rPr>
        <w:t xml:space="preserve"> гривень, які розподіляються наступним чином:</w:t>
      </w:r>
      <w:r w:rsidR="004D281B">
        <w:rPr>
          <w:color w:val="333333"/>
          <w:sz w:val="28"/>
          <w:szCs w:val="28"/>
          <w:shd w:val="clear" w:color="auto" w:fill="FFFFFF"/>
        </w:rPr>
        <w:t xml:space="preserve"> (грн.)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811"/>
        <w:gridCol w:w="1524"/>
      </w:tblGrid>
      <w:tr w:rsidR="009258EA" w:rsidRPr="008E3D45" w:rsidTr="00964FD0">
        <w:tc>
          <w:tcPr>
            <w:tcW w:w="2802" w:type="dxa"/>
            <w:shd w:val="clear" w:color="auto" w:fill="auto"/>
          </w:tcPr>
          <w:p w:rsidR="009258EA" w:rsidRPr="008E3D45" w:rsidRDefault="009258EA" w:rsidP="009258EA">
            <w:r w:rsidRPr="008E3D45">
              <w:t>Виконавчий комітет Ковельської міської ради</w:t>
            </w:r>
          </w:p>
        </w:tc>
        <w:tc>
          <w:tcPr>
            <w:tcW w:w="5811" w:type="dxa"/>
            <w:shd w:val="clear" w:color="auto" w:fill="auto"/>
          </w:tcPr>
          <w:p w:rsidR="009258EA" w:rsidRPr="008E3D45" w:rsidRDefault="009258EA" w:rsidP="0094206B">
            <w:pPr>
              <w:jc w:val="both"/>
            </w:pPr>
          </w:p>
        </w:tc>
        <w:tc>
          <w:tcPr>
            <w:tcW w:w="1524" w:type="dxa"/>
            <w:shd w:val="clear" w:color="auto" w:fill="auto"/>
          </w:tcPr>
          <w:p w:rsidR="009258EA" w:rsidRPr="008E3D45" w:rsidRDefault="00CB3F3E" w:rsidP="0094206B">
            <w:pPr>
              <w:jc w:val="right"/>
            </w:pPr>
            <w:r w:rsidRPr="008E3D45">
              <w:t>1 061 000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52053B" w:rsidP="009258EA">
            <w:r w:rsidRPr="008E3D45">
              <w:t>0210150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52053B" w:rsidP="0094206B">
            <w:pPr>
              <w:jc w:val="both"/>
            </w:pPr>
            <w:r w:rsidRPr="008E3D45"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52053B" w:rsidP="0094206B">
            <w:pPr>
              <w:jc w:val="right"/>
            </w:pPr>
            <w:r w:rsidRPr="008E3D45">
              <w:t>1 061 000</w:t>
            </w:r>
          </w:p>
        </w:tc>
      </w:tr>
      <w:tr w:rsidR="009258EA" w:rsidRPr="008E3D45" w:rsidTr="00964FD0">
        <w:tc>
          <w:tcPr>
            <w:tcW w:w="2802" w:type="dxa"/>
            <w:shd w:val="clear" w:color="auto" w:fill="auto"/>
          </w:tcPr>
          <w:p w:rsidR="009258EA" w:rsidRPr="008E3D45" w:rsidRDefault="009258EA" w:rsidP="009258EA">
            <w:r w:rsidRPr="008E3D45">
              <w:t>Управління освіти виконавчого комітету Ковельської міської ради</w:t>
            </w:r>
          </w:p>
        </w:tc>
        <w:tc>
          <w:tcPr>
            <w:tcW w:w="5811" w:type="dxa"/>
            <w:shd w:val="clear" w:color="auto" w:fill="auto"/>
          </w:tcPr>
          <w:p w:rsidR="009258EA" w:rsidRPr="008E3D45" w:rsidRDefault="009258EA" w:rsidP="0094206B">
            <w:pPr>
              <w:jc w:val="both"/>
            </w:pPr>
          </w:p>
        </w:tc>
        <w:tc>
          <w:tcPr>
            <w:tcW w:w="1524" w:type="dxa"/>
            <w:shd w:val="clear" w:color="auto" w:fill="auto"/>
          </w:tcPr>
          <w:p w:rsidR="009258EA" w:rsidRPr="003B650A" w:rsidRDefault="003B650A" w:rsidP="009420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9 126 566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956DF1" w:rsidRPr="008E3D45" w:rsidRDefault="00956DF1" w:rsidP="009258EA">
            <w:pPr>
              <w:rPr>
                <w:lang w:val="en-US"/>
              </w:rPr>
            </w:pPr>
            <w:r w:rsidRPr="008E3D45">
              <w:rPr>
                <w:lang w:val="en-US"/>
              </w:rPr>
              <w:t>0611010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2E47BA" w:rsidP="0094206B">
            <w:pPr>
              <w:jc w:val="both"/>
            </w:pPr>
            <w:r w:rsidRPr="008E3D45">
              <w:t>Надання дошкільної освіти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3B650A" w:rsidP="009420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E47BA" w:rsidRPr="008E3D45">
              <w:rPr>
                <w:lang w:val="en-US"/>
              </w:rPr>
              <w:t> 700 000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956DF1" w:rsidP="00FE28DA">
            <w:pPr>
              <w:rPr>
                <w:lang w:val="en-US"/>
              </w:rPr>
            </w:pPr>
            <w:r w:rsidRPr="008E3D45">
              <w:rPr>
                <w:lang w:val="en-US"/>
              </w:rPr>
              <w:t>0611021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2E47BA" w:rsidP="0094206B">
            <w:pPr>
              <w:jc w:val="both"/>
            </w:pPr>
            <w:r w:rsidRPr="008E3D45">
              <w:t>Надання загальної середньої освіти закладами загальної середньої освіти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3B650A" w:rsidP="003B650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5 371 566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956DF1" w:rsidP="00FE28DA">
            <w:pPr>
              <w:rPr>
                <w:lang w:val="en-US"/>
              </w:rPr>
            </w:pPr>
            <w:r w:rsidRPr="008E3D45">
              <w:rPr>
                <w:lang w:val="en-US"/>
              </w:rPr>
              <w:t>0611070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956DF1" w:rsidP="0094206B">
            <w:pPr>
              <w:jc w:val="both"/>
            </w:pPr>
            <w:r w:rsidRPr="008E3D45"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956DF1" w:rsidP="0094206B">
            <w:pPr>
              <w:jc w:val="right"/>
              <w:rPr>
                <w:lang w:val="en-US"/>
              </w:rPr>
            </w:pPr>
            <w:r w:rsidRPr="008E3D45">
              <w:rPr>
                <w:lang w:val="en-US"/>
              </w:rPr>
              <w:t>55 000</w:t>
            </w:r>
          </w:p>
        </w:tc>
      </w:tr>
      <w:tr w:rsidR="009258EA" w:rsidRPr="008E3D45" w:rsidTr="00964FD0">
        <w:tc>
          <w:tcPr>
            <w:tcW w:w="2802" w:type="dxa"/>
            <w:shd w:val="clear" w:color="auto" w:fill="auto"/>
          </w:tcPr>
          <w:p w:rsidR="009258EA" w:rsidRPr="008E3D45" w:rsidRDefault="00FE28DA" w:rsidP="00FE28DA">
            <w:r w:rsidRPr="008E3D45">
              <w:t>Відділ охорони здоров’я виконавчого комітету Ковельської міської ради</w:t>
            </w:r>
          </w:p>
        </w:tc>
        <w:tc>
          <w:tcPr>
            <w:tcW w:w="5811" w:type="dxa"/>
            <w:shd w:val="clear" w:color="auto" w:fill="auto"/>
          </w:tcPr>
          <w:p w:rsidR="009258EA" w:rsidRPr="008E3D45" w:rsidRDefault="009258EA" w:rsidP="0094206B">
            <w:pPr>
              <w:jc w:val="both"/>
            </w:pPr>
          </w:p>
        </w:tc>
        <w:tc>
          <w:tcPr>
            <w:tcW w:w="1524" w:type="dxa"/>
            <w:shd w:val="clear" w:color="auto" w:fill="auto"/>
          </w:tcPr>
          <w:p w:rsidR="009258EA" w:rsidRPr="008E3D45" w:rsidRDefault="00CB3F3E" w:rsidP="0094206B">
            <w:pPr>
              <w:jc w:val="right"/>
            </w:pPr>
            <w:r w:rsidRPr="008E3D45">
              <w:t>1 155 000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071D6E" w:rsidP="006B028D">
            <w:pPr>
              <w:rPr>
                <w:lang w:val="en-US"/>
              </w:rPr>
            </w:pPr>
            <w:r w:rsidRPr="008E3D45">
              <w:rPr>
                <w:lang w:val="en-US"/>
              </w:rPr>
              <w:t>0702010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071D6E" w:rsidP="0094206B">
            <w:pPr>
              <w:jc w:val="both"/>
            </w:pPr>
            <w:r w:rsidRPr="008E3D45">
              <w:t>Багатопрофільна стаціонарна медична допомога населенню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071D6E" w:rsidP="0094206B">
            <w:pPr>
              <w:jc w:val="right"/>
              <w:rPr>
                <w:lang w:val="en-US"/>
              </w:rPr>
            </w:pPr>
            <w:r w:rsidRPr="008E3D45">
              <w:rPr>
                <w:lang w:val="en-US"/>
              </w:rPr>
              <w:t>1 155 000</w:t>
            </w:r>
          </w:p>
        </w:tc>
      </w:tr>
      <w:tr w:rsidR="009258EA" w:rsidRPr="008E3D45" w:rsidTr="00964FD0">
        <w:tc>
          <w:tcPr>
            <w:tcW w:w="2802" w:type="dxa"/>
            <w:shd w:val="clear" w:color="auto" w:fill="auto"/>
          </w:tcPr>
          <w:p w:rsidR="009258EA" w:rsidRPr="008E3D45" w:rsidRDefault="006B028D" w:rsidP="006B028D">
            <w:r w:rsidRPr="008E3D45">
              <w:lastRenderedPageBreak/>
              <w:t>Управління соціального захисту населення виконавчого комітету Ковельської міської ради</w:t>
            </w:r>
          </w:p>
        </w:tc>
        <w:tc>
          <w:tcPr>
            <w:tcW w:w="5811" w:type="dxa"/>
            <w:shd w:val="clear" w:color="auto" w:fill="auto"/>
          </w:tcPr>
          <w:p w:rsidR="009258EA" w:rsidRPr="008E3D45" w:rsidRDefault="009258EA" w:rsidP="0094206B">
            <w:pPr>
              <w:jc w:val="both"/>
            </w:pPr>
          </w:p>
        </w:tc>
        <w:tc>
          <w:tcPr>
            <w:tcW w:w="1524" w:type="dxa"/>
            <w:shd w:val="clear" w:color="auto" w:fill="auto"/>
          </w:tcPr>
          <w:p w:rsidR="009258EA" w:rsidRPr="008E3D45" w:rsidRDefault="00CB3F3E" w:rsidP="0094206B">
            <w:pPr>
              <w:jc w:val="right"/>
            </w:pPr>
            <w:r w:rsidRPr="008E3D45">
              <w:t>169 000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52053B" w:rsidP="006B028D">
            <w:r w:rsidRPr="008E3D45">
              <w:t>0810160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52053B" w:rsidP="0094206B">
            <w:pPr>
              <w:jc w:val="both"/>
            </w:pPr>
            <w:r w:rsidRPr="008E3D45">
              <w:t>Керівництво і управління у відповідній сфері у містах (місті Києві), селищах, селах,  територіальних громадах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52053B" w:rsidP="0094206B">
            <w:pPr>
              <w:jc w:val="right"/>
            </w:pPr>
            <w:r w:rsidRPr="008E3D45">
              <w:t>60 000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52053B" w:rsidP="006B028D">
            <w:r w:rsidRPr="008E3D45">
              <w:t>0813104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52053B" w:rsidP="0094206B">
            <w:pPr>
              <w:jc w:val="both"/>
            </w:pPr>
            <w:r w:rsidRPr="008E3D45"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52053B" w:rsidP="0094206B">
            <w:pPr>
              <w:jc w:val="right"/>
            </w:pPr>
            <w:r w:rsidRPr="008E3D45">
              <w:t>90 000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52053B" w:rsidP="006B028D">
            <w:r w:rsidRPr="008E3D45">
              <w:t>0813105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52053B" w:rsidP="0094206B">
            <w:pPr>
              <w:jc w:val="both"/>
            </w:pPr>
            <w:r w:rsidRPr="008E3D45">
              <w:t>Надання реабілітаційних послуг особам з інвалідністю та дітям з інвалідністю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52053B" w:rsidP="0094206B">
            <w:pPr>
              <w:jc w:val="right"/>
            </w:pPr>
            <w:r w:rsidRPr="008E3D45">
              <w:t>19 000</w:t>
            </w:r>
          </w:p>
        </w:tc>
      </w:tr>
      <w:tr w:rsidR="009258EA" w:rsidRPr="008E3D45" w:rsidTr="00964FD0">
        <w:tc>
          <w:tcPr>
            <w:tcW w:w="2802" w:type="dxa"/>
            <w:shd w:val="clear" w:color="auto" w:fill="auto"/>
          </w:tcPr>
          <w:p w:rsidR="009258EA" w:rsidRPr="008E3D45" w:rsidRDefault="006B028D" w:rsidP="006B028D">
            <w:r w:rsidRPr="008E3D45">
              <w:t>Управління культури, молоді та спорту виконавчого комітету Ковельської міської ради</w:t>
            </w:r>
          </w:p>
        </w:tc>
        <w:tc>
          <w:tcPr>
            <w:tcW w:w="5811" w:type="dxa"/>
            <w:shd w:val="clear" w:color="auto" w:fill="auto"/>
          </w:tcPr>
          <w:p w:rsidR="009258EA" w:rsidRPr="008E3D45" w:rsidRDefault="009258EA" w:rsidP="0094206B">
            <w:pPr>
              <w:jc w:val="both"/>
            </w:pPr>
          </w:p>
        </w:tc>
        <w:tc>
          <w:tcPr>
            <w:tcW w:w="1524" w:type="dxa"/>
            <w:shd w:val="clear" w:color="auto" w:fill="auto"/>
          </w:tcPr>
          <w:p w:rsidR="009258EA" w:rsidRPr="008E3D45" w:rsidRDefault="00CB3F3E" w:rsidP="0094206B">
            <w:pPr>
              <w:jc w:val="right"/>
            </w:pPr>
            <w:r w:rsidRPr="008E3D45">
              <w:t>1 152 000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0D7402" w:rsidP="006B028D">
            <w:r w:rsidRPr="008E3D45">
              <w:t>1010160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8067B4" w:rsidP="0094206B">
            <w:pPr>
              <w:jc w:val="both"/>
            </w:pPr>
            <w:r w:rsidRPr="008E3D45">
              <w:t>Керівництво і управління у відповідній сфері у містах (місті Києві), селищах, селах,  територіальних громадах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0D7402" w:rsidP="0094206B">
            <w:pPr>
              <w:jc w:val="right"/>
            </w:pPr>
            <w:r w:rsidRPr="008E3D45">
              <w:t>22 650</w:t>
            </w:r>
          </w:p>
        </w:tc>
      </w:tr>
      <w:tr w:rsidR="008731A0" w:rsidRPr="008E3D45" w:rsidTr="00964FD0">
        <w:tc>
          <w:tcPr>
            <w:tcW w:w="2802" w:type="dxa"/>
            <w:shd w:val="clear" w:color="auto" w:fill="auto"/>
          </w:tcPr>
          <w:p w:rsidR="008731A0" w:rsidRPr="008E3D45" w:rsidRDefault="008731A0" w:rsidP="006B028D">
            <w:r w:rsidRPr="008E3D45">
              <w:t>1011080</w:t>
            </w:r>
          </w:p>
        </w:tc>
        <w:tc>
          <w:tcPr>
            <w:tcW w:w="5811" w:type="dxa"/>
            <w:shd w:val="clear" w:color="auto" w:fill="auto"/>
          </w:tcPr>
          <w:p w:rsidR="008731A0" w:rsidRPr="008E3D45" w:rsidRDefault="00734917" w:rsidP="0094206B">
            <w:pPr>
              <w:jc w:val="both"/>
            </w:pPr>
            <w:r w:rsidRPr="008E3D45">
              <w:t>Надання спеціалізованої освіти мистецькими школами</w:t>
            </w:r>
          </w:p>
        </w:tc>
        <w:tc>
          <w:tcPr>
            <w:tcW w:w="1524" w:type="dxa"/>
            <w:shd w:val="clear" w:color="auto" w:fill="auto"/>
          </w:tcPr>
          <w:p w:rsidR="008731A0" w:rsidRPr="008E3D45" w:rsidRDefault="008731A0" w:rsidP="0094206B">
            <w:pPr>
              <w:jc w:val="right"/>
            </w:pPr>
            <w:r w:rsidRPr="008E3D45">
              <w:t>213 800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8731A0" w:rsidP="006B028D">
            <w:r w:rsidRPr="008E3D45">
              <w:t>1014030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734917" w:rsidP="0094206B">
            <w:pPr>
              <w:jc w:val="both"/>
            </w:pPr>
            <w:r w:rsidRPr="008E3D45">
              <w:t>Забезпечення діяльності бібліотек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8731A0" w:rsidP="0094206B">
            <w:pPr>
              <w:jc w:val="right"/>
            </w:pPr>
            <w:r w:rsidRPr="008E3D45">
              <w:t>160 350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8731A0" w:rsidP="006B028D">
            <w:r w:rsidRPr="008E3D45">
              <w:t>1014040</w:t>
            </w:r>
          </w:p>
        </w:tc>
        <w:tc>
          <w:tcPr>
            <w:tcW w:w="5811" w:type="dxa"/>
            <w:shd w:val="clear" w:color="auto" w:fill="auto"/>
          </w:tcPr>
          <w:p w:rsidR="0052053B" w:rsidRPr="008E3D45" w:rsidRDefault="00734917" w:rsidP="0094206B">
            <w:pPr>
              <w:jc w:val="both"/>
            </w:pPr>
            <w:r w:rsidRPr="008E3D45">
              <w:t>Забезпечення діяльності музеїв і виставок</w:t>
            </w:r>
          </w:p>
        </w:tc>
        <w:tc>
          <w:tcPr>
            <w:tcW w:w="1524" w:type="dxa"/>
            <w:shd w:val="clear" w:color="auto" w:fill="auto"/>
          </w:tcPr>
          <w:p w:rsidR="0052053B" w:rsidRPr="008E3D45" w:rsidRDefault="008731A0" w:rsidP="0094206B">
            <w:pPr>
              <w:jc w:val="right"/>
            </w:pPr>
            <w:r w:rsidRPr="008E3D45">
              <w:t>76 500</w:t>
            </w:r>
          </w:p>
        </w:tc>
      </w:tr>
      <w:tr w:rsidR="008731A0" w:rsidRPr="008E3D45" w:rsidTr="00964FD0">
        <w:tc>
          <w:tcPr>
            <w:tcW w:w="2802" w:type="dxa"/>
            <w:shd w:val="clear" w:color="auto" w:fill="auto"/>
          </w:tcPr>
          <w:p w:rsidR="008731A0" w:rsidRPr="008E3D45" w:rsidRDefault="008731A0" w:rsidP="006B028D">
            <w:r w:rsidRPr="008E3D45">
              <w:t>1014060</w:t>
            </w:r>
          </w:p>
        </w:tc>
        <w:tc>
          <w:tcPr>
            <w:tcW w:w="5811" w:type="dxa"/>
            <w:shd w:val="clear" w:color="auto" w:fill="auto"/>
          </w:tcPr>
          <w:p w:rsidR="008731A0" w:rsidRPr="008E3D45" w:rsidRDefault="00734917" w:rsidP="0094206B">
            <w:pPr>
              <w:jc w:val="both"/>
            </w:pPr>
            <w:r w:rsidRPr="008E3D45"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524" w:type="dxa"/>
            <w:shd w:val="clear" w:color="auto" w:fill="auto"/>
          </w:tcPr>
          <w:p w:rsidR="008731A0" w:rsidRPr="008E3D45" w:rsidRDefault="008731A0" w:rsidP="0094206B">
            <w:pPr>
              <w:jc w:val="right"/>
            </w:pPr>
            <w:r w:rsidRPr="008E3D45">
              <w:t>284 250</w:t>
            </w:r>
          </w:p>
        </w:tc>
      </w:tr>
      <w:tr w:rsidR="008731A0" w:rsidRPr="008E3D45" w:rsidTr="00964FD0">
        <w:tc>
          <w:tcPr>
            <w:tcW w:w="2802" w:type="dxa"/>
            <w:shd w:val="clear" w:color="auto" w:fill="auto"/>
          </w:tcPr>
          <w:p w:rsidR="008731A0" w:rsidRPr="008E3D45" w:rsidRDefault="008731A0" w:rsidP="006B028D">
            <w:r w:rsidRPr="008E3D45">
              <w:t>1015031</w:t>
            </w:r>
          </w:p>
        </w:tc>
        <w:tc>
          <w:tcPr>
            <w:tcW w:w="5811" w:type="dxa"/>
            <w:shd w:val="clear" w:color="auto" w:fill="auto"/>
          </w:tcPr>
          <w:p w:rsidR="008731A0" w:rsidRPr="008E3D45" w:rsidRDefault="00734917" w:rsidP="0094206B">
            <w:pPr>
              <w:jc w:val="both"/>
            </w:pPr>
            <w:r w:rsidRPr="008E3D45">
              <w:t>Утримання та навчально-тренувальна робота комунальних дитячо-юнацьких спортивних шкіл</w:t>
            </w:r>
          </w:p>
        </w:tc>
        <w:tc>
          <w:tcPr>
            <w:tcW w:w="1524" w:type="dxa"/>
            <w:shd w:val="clear" w:color="auto" w:fill="auto"/>
          </w:tcPr>
          <w:p w:rsidR="008731A0" w:rsidRPr="008E3D45" w:rsidRDefault="008731A0" w:rsidP="0094206B">
            <w:pPr>
              <w:jc w:val="right"/>
            </w:pPr>
            <w:r w:rsidRPr="008E3D45">
              <w:t>343 750</w:t>
            </w:r>
          </w:p>
        </w:tc>
      </w:tr>
      <w:tr w:rsidR="008731A0" w:rsidRPr="008E3D45" w:rsidTr="00964FD0">
        <w:tc>
          <w:tcPr>
            <w:tcW w:w="2802" w:type="dxa"/>
            <w:shd w:val="clear" w:color="auto" w:fill="auto"/>
          </w:tcPr>
          <w:p w:rsidR="008731A0" w:rsidRPr="008E3D45" w:rsidRDefault="008731A0" w:rsidP="006B028D">
            <w:r w:rsidRPr="008E3D45">
              <w:t>1015061</w:t>
            </w:r>
          </w:p>
        </w:tc>
        <w:tc>
          <w:tcPr>
            <w:tcW w:w="5811" w:type="dxa"/>
            <w:shd w:val="clear" w:color="auto" w:fill="auto"/>
          </w:tcPr>
          <w:p w:rsidR="008731A0" w:rsidRPr="008E3D45" w:rsidRDefault="00734917" w:rsidP="0094206B">
            <w:pPr>
              <w:jc w:val="both"/>
            </w:pPr>
            <w:r w:rsidRPr="008E3D45">
      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      </w:r>
          </w:p>
        </w:tc>
        <w:tc>
          <w:tcPr>
            <w:tcW w:w="1524" w:type="dxa"/>
            <w:shd w:val="clear" w:color="auto" w:fill="auto"/>
          </w:tcPr>
          <w:p w:rsidR="008731A0" w:rsidRPr="008E3D45" w:rsidRDefault="008731A0" w:rsidP="0094206B">
            <w:pPr>
              <w:jc w:val="right"/>
            </w:pPr>
            <w:r w:rsidRPr="008E3D45">
              <w:t>50 700</w:t>
            </w:r>
          </w:p>
        </w:tc>
      </w:tr>
      <w:tr w:rsidR="0052053B" w:rsidRPr="008E3D45" w:rsidTr="00964FD0">
        <w:tc>
          <w:tcPr>
            <w:tcW w:w="2802" w:type="dxa"/>
            <w:shd w:val="clear" w:color="auto" w:fill="auto"/>
          </w:tcPr>
          <w:p w:rsidR="0052053B" w:rsidRPr="008E3D45" w:rsidRDefault="0052053B" w:rsidP="006B028D"/>
        </w:tc>
        <w:tc>
          <w:tcPr>
            <w:tcW w:w="5811" w:type="dxa"/>
            <w:shd w:val="clear" w:color="auto" w:fill="auto"/>
          </w:tcPr>
          <w:p w:rsidR="0052053B" w:rsidRPr="008E3D45" w:rsidRDefault="00D42B1B" w:rsidP="0094206B">
            <w:pPr>
              <w:jc w:val="both"/>
            </w:pPr>
            <w:r w:rsidRPr="008E3D45">
              <w:t>РАЗОМ</w:t>
            </w:r>
          </w:p>
        </w:tc>
        <w:tc>
          <w:tcPr>
            <w:tcW w:w="1524" w:type="dxa"/>
            <w:shd w:val="clear" w:color="auto" w:fill="auto"/>
          </w:tcPr>
          <w:p w:rsidR="0052053B" w:rsidRPr="00B71A0D" w:rsidRDefault="00B71A0D" w:rsidP="009420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12 663 566</w:t>
            </w:r>
          </w:p>
        </w:tc>
      </w:tr>
    </w:tbl>
    <w:p w:rsidR="00964FD0" w:rsidRDefault="00964FD0" w:rsidP="000365E3">
      <w:pPr>
        <w:ind w:firstLine="567"/>
        <w:contextualSpacing/>
        <w:jc w:val="both"/>
        <w:rPr>
          <w:bCs/>
          <w:sz w:val="28"/>
          <w:szCs w:val="28"/>
        </w:rPr>
      </w:pPr>
    </w:p>
    <w:p w:rsidR="00856B91" w:rsidRDefault="004D281B" w:rsidP="00856B91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зв’язку зі зверненням мами</w:t>
      </w:r>
      <w:r w:rsidR="00856B91">
        <w:rPr>
          <w:bCs/>
          <w:sz w:val="28"/>
          <w:szCs w:val="28"/>
        </w:rPr>
        <w:t xml:space="preserve"> дитини Гірук Уляни Богданівни, хворої на спінальну м’язеву атрофію (хвороба </w:t>
      </w:r>
      <w:r w:rsidR="00856B91" w:rsidRPr="00856B91">
        <w:rPr>
          <w:bCs/>
          <w:sz w:val="28"/>
          <w:szCs w:val="28"/>
        </w:rPr>
        <w:t>Верднига-Гофмана</w:t>
      </w:r>
      <w:r w:rsidR="00856B91">
        <w:rPr>
          <w:bCs/>
          <w:sz w:val="28"/>
          <w:szCs w:val="28"/>
        </w:rPr>
        <w:t xml:space="preserve"> - </w:t>
      </w:r>
      <w:r w:rsidR="00856B91" w:rsidRPr="00856B91">
        <w:rPr>
          <w:bCs/>
          <w:sz w:val="28"/>
          <w:szCs w:val="28"/>
        </w:rPr>
        <w:t>дитяча спінальна аміотрофія</w:t>
      </w:r>
      <w:r w:rsidR="00856B91">
        <w:rPr>
          <w:bCs/>
          <w:sz w:val="28"/>
          <w:szCs w:val="28"/>
        </w:rPr>
        <w:t>,</w:t>
      </w:r>
      <w:r w:rsidR="00856B91" w:rsidRPr="00856B91">
        <w:rPr>
          <w:bCs/>
          <w:sz w:val="28"/>
          <w:szCs w:val="28"/>
        </w:rPr>
        <w:t xml:space="preserve"> одна з форм нервово-м`язової патології, що виник</w:t>
      </w:r>
      <w:r w:rsidR="00856B91">
        <w:rPr>
          <w:bCs/>
          <w:sz w:val="28"/>
          <w:szCs w:val="28"/>
        </w:rPr>
        <w:t>ла</w:t>
      </w:r>
      <w:r w:rsidR="00856B91" w:rsidRPr="00856B91">
        <w:rPr>
          <w:bCs/>
          <w:sz w:val="28"/>
          <w:szCs w:val="28"/>
        </w:rPr>
        <w:t xml:space="preserve"> в ранньому дитячому віці і успадковується</w:t>
      </w:r>
      <w:r w:rsidR="00856B91">
        <w:rPr>
          <w:bCs/>
          <w:sz w:val="28"/>
          <w:szCs w:val="28"/>
        </w:rPr>
        <w:t xml:space="preserve"> </w:t>
      </w:r>
      <w:r w:rsidR="00856B91" w:rsidRPr="00856B91">
        <w:rPr>
          <w:bCs/>
          <w:sz w:val="28"/>
          <w:szCs w:val="28"/>
        </w:rPr>
        <w:t>за аутосомно-рецесивним типом</w:t>
      </w:r>
      <w:r w:rsidR="00856B91">
        <w:rPr>
          <w:bCs/>
          <w:sz w:val="28"/>
          <w:szCs w:val="28"/>
        </w:rPr>
        <w:t>) лікування якої потребує значних фінансових затрат, з бюджету Ковельської міської територіальної громади виділяється цільова матеріальна допомога в сумі 100 000 гривень</w:t>
      </w:r>
      <w:r w:rsidR="00856B91" w:rsidRPr="00856B91">
        <w:rPr>
          <w:bCs/>
          <w:sz w:val="28"/>
          <w:szCs w:val="28"/>
        </w:rPr>
        <w:t>.</w:t>
      </w:r>
    </w:p>
    <w:p w:rsidR="00983EFC" w:rsidRPr="00983EFC" w:rsidRDefault="00983EFC" w:rsidP="00856B91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зв’язку з внесенням змін до «Програми мобілізаційної підготовки, мобілізації, приписки та призову юнаків на строкову військову службу на 2022-2024 роки», пов’язаних з загрозливою ситуацією </w:t>
      </w:r>
      <w:r w:rsidRPr="00983EFC">
        <w:rPr>
          <w:bCs/>
          <w:sz w:val="28"/>
          <w:szCs w:val="28"/>
        </w:rPr>
        <w:t>небезпеки державній незалежності України, її територіальній цілісності</w:t>
      </w:r>
      <w:r>
        <w:rPr>
          <w:bCs/>
          <w:sz w:val="28"/>
          <w:szCs w:val="28"/>
        </w:rPr>
        <w:t>, виділяються кошти бюджету Ковельської міської територіальної громади в сумі 4 900 000 гривень за рахунок вільного залишку коштів на початок бюджетного року.</w:t>
      </w:r>
    </w:p>
    <w:p w:rsidR="00B76022" w:rsidRDefault="0086295E" w:rsidP="000365E3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Загалом, у проекті рішення про внесення змін до показників бюджету Ковельської міської територіальної громади, розподілено вільний залишок коштів бюджету що утворився на початок даного бюджетного періоду в обсягах по </w:t>
      </w:r>
      <w:r>
        <w:rPr>
          <w:bCs/>
          <w:sz w:val="28"/>
          <w:szCs w:val="28"/>
        </w:rPr>
        <w:lastRenderedPageBreak/>
        <w:t xml:space="preserve">загальному фонду – </w:t>
      </w:r>
      <w:r w:rsidR="00983EFC">
        <w:rPr>
          <w:bCs/>
          <w:sz w:val="28"/>
          <w:szCs w:val="28"/>
        </w:rPr>
        <w:t>64</w:t>
      </w:r>
      <w:r>
        <w:rPr>
          <w:bCs/>
          <w:sz w:val="28"/>
          <w:szCs w:val="28"/>
        </w:rPr>
        <w:t> </w:t>
      </w:r>
      <w:r w:rsidR="00983EFC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00 000 гривень та по спеціальному фонду </w:t>
      </w:r>
      <w:r w:rsidR="00D70CB0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а саме розподілено кошти фонду </w:t>
      </w:r>
      <w:r w:rsidR="00D70CB0" w:rsidRPr="00D70CB0">
        <w:rPr>
          <w:bCs/>
          <w:sz w:val="28"/>
          <w:szCs w:val="28"/>
        </w:rPr>
        <w:t>охорони навколишнього природного середовища</w:t>
      </w:r>
      <w:r w:rsidR="00D70CB0">
        <w:rPr>
          <w:bCs/>
          <w:sz w:val="28"/>
          <w:szCs w:val="28"/>
        </w:rPr>
        <w:t xml:space="preserve">) в сумі </w:t>
      </w:r>
      <w:r w:rsidR="00D70CB0" w:rsidRPr="00D70CB0">
        <w:rPr>
          <w:bCs/>
          <w:sz w:val="28"/>
          <w:szCs w:val="28"/>
        </w:rPr>
        <w:t>235 547 гривень</w:t>
      </w:r>
      <w:r w:rsidR="00D70CB0">
        <w:rPr>
          <w:bCs/>
          <w:sz w:val="28"/>
          <w:szCs w:val="28"/>
        </w:rPr>
        <w:t>.</w:t>
      </w:r>
    </w:p>
    <w:p w:rsidR="00D70CB0" w:rsidRDefault="00D70CB0" w:rsidP="000365E3">
      <w:pPr>
        <w:ind w:firstLine="567"/>
        <w:contextualSpacing/>
        <w:jc w:val="both"/>
        <w:rPr>
          <w:bCs/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CE3E8A"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Pr="00CE3E8A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Прийняття цього Проєкту рішення «Про внесення змін до 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рішення міської ради від </w:t>
      </w:r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>.12.20</w:t>
      </w:r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р. № 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16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>/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“Про бюджет </w:t>
      </w:r>
      <w:r w:rsidR="0098566A" w:rsidRPr="00CE3E8A">
        <w:rPr>
          <w:rFonts w:ascii="Times New Roman" w:hAnsi="Times New Roman"/>
          <w:sz w:val="28"/>
          <w:szCs w:val="28"/>
          <w:lang w:val="uk-UA" w:eastAsia="ru-RU"/>
        </w:rPr>
        <w:t>Ковельської</w:t>
      </w:r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 xml:space="preserve"> міської територіальної громади 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на 202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рік” 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сприятиме покращенню </w:t>
      </w:r>
      <w:r w:rsidR="00415EA2">
        <w:rPr>
          <w:rFonts w:ascii="Times New Roman" w:hAnsi="Times New Roman"/>
          <w:sz w:val="28"/>
          <w:szCs w:val="28"/>
          <w:lang w:val="uk-UA"/>
        </w:rPr>
        <w:t>діяльності бюджетних установ та</w:t>
      </w:r>
      <w:r w:rsidR="00317B84">
        <w:rPr>
          <w:rFonts w:ascii="Times New Roman" w:hAnsi="Times New Roman"/>
          <w:sz w:val="28"/>
          <w:szCs w:val="28"/>
          <w:lang w:val="uk-UA"/>
        </w:rPr>
        <w:t xml:space="preserve"> забезпеченню розвитку 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B84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CE3E8A">
        <w:rPr>
          <w:rFonts w:ascii="Times New Roman" w:hAnsi="Times New Roman"/>
          <w:sz w:val="28"/>
          <w:szCs w:val="28"/>
          <w:lang w:val="uk-UA"/>
        </w:rPr>
        <w:t>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E209B6" w:rsidRPr="00CE3E8A" w:rsidRDefault="00E209B6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Начальник 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фінансового управління                                           </w:t>
      </w:r>
      <w:r w:rsidR="00FD2373" w:rsidRPr="00CE3E8A">
        <w:rPr>
          <w:sz w:val="28"/>
          <w:szCs w:val="28"/>
        </w:rPr>
        <w:t xml:space="preserve">       </w:t>
      </w:r>
      <w:r w:rsidRPr="00CE3E8A">
        <w:rPr>
          <w:sz w:val="28"/>
          <w:szCs w:val="28"/>
        </w:rPr>
        <w:t>Валентина РОМАНЧУК</w:t>
      </w: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E209B6" w:rsidRDefault="00E209B6" w:rsidP="00FD2373">
      <w:pPr>
        <w:contextualSpacing/>
        <w:jc w:val="both"/>
        <w:rPr>
          <w:sz w:val="28"/>
          <w:szCs w:val="28"/>
        </w:rPr>
      </w:pPr>
    </w:p>
    <w:p w:rsidR="00E209B6" w:rsidRPr="00CE3E8A" w:rsidRDefault="00E209B6" w:rsidP="00FD2373">
      <w:pPr>
        <w:contextualSpacing/>
        <w:jc w:val="both"/>
        <w:rPr>
          <w:sz w:val="28"/>
          <w:szCs w:val="28"/>
        </w:rPr>
      </w:pPr>
    </w:p>
    <w:p w:rsidR="0002524D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Томусяк, 53720</w:t>
      </w:r>
    </w:p>
    <w:sectPr w:rsidR="0002524D" w:rsidSect="00964FD0">
      <w:footerReference w:type="default" r:id="rId10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C33" w:rsidRDefault="00BF1C33" w:rsidP="000619C3">
      <w:r>
        <w:separator/>
      </w:r>
    </w:p>
  </w:endnote>
  <w:endnote w:type="continuationSeparator" w:id="0">
    <w:p w:rsidR="00BF1C33" w:rsidRDefault="00BF1C33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7F" w:rsidRDefault="0012447F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1E6760">
      <w:rPr>
        <w:noProof/>
        <w:lang w:val="ru-RU"/>
      </w:rPr>
      <w:t>5</w:t>
    </w:r>
    <w:r>
      <w:rPr>
        <w:noProof/>
        <w:lang w:val="ru-RU"/>
      </w:rPr>
      <w:fldChar w:fldCharType="end"/>
    </w:r>
  </w:p>
  <w:p w:rsidR="0012447F" w:rsidRDefault="0012447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C33" w:rsidRDefault="00BF1C33" w:rsidP="000619C3">
      <w:r>
        <w:separator/>
      </w:r>
    </w:p>
  </w:footnote>
  <w:footnote w:type="continuationSeparator" w:id="0">
    <w:p w:rsidR="00BF1C33" w:rsidRDefault="00BF1C33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429"/>
    <w:rsid w:val="00002B84"/>
    <w:rsid w:val="00002D99"/>
    <w:rsid w:val="00007367"/>
    <w:rsid w:val="00024A0A"/>
    <w:rsid w:val="0002524D"/>
    <w:rsid w:val="000365E3"/>
    <w:rsid w:val="00050C0A"/>
    <w:rsid w:val="000527C8"/>
    <w:rsid w:val="00052A7A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560D"/>
    <w:rsid w:val="00083731"/>
    <w:rsid w:val="00090BDB"/>
    <w:rsid w:val="000A2A42"/>
    <w:rsid w:val="000B01CF"/>
    <w:rsid w:val="000B065C"/>
    <w:rsid w:val="000B13FA"/>
    <w:rsid w:val="000B1546"/>
    <w:rsid w:val="000B1FDA"/>
    <w:rsid w:val="000B350F"/>
    <w:rsid w:val="000B45F2"/>
    <w:rsid w:val="000B465C"/>
    <w:rsid w:val="000B6BC1"/>
    <w:rsid w:val="000C1277"/>
    <w:rsid w:val="000C4528"/>
    <w:rsid w:val="000D6B0E"/>
    <w:rsid w:val="000D7402"/>
    <w:rsid w:val="000E1DA7"/>
    <w:rsid w:val="000E2665"/>
    <w:rsid w:val="000E2E3B"/>
    <w:rsid w:val="000E4F5A"/>
    <w:rsid w:val="000F456A"/>
    <w:rsid w:val="001053B9"/>
    <w:rsid w:val="001143C2"/>
    <w:rsid w:val="001158DD"/>
    <w:rsid w:val="00117C64"/>
    <w:rsid w:val="0012447F"/>
    <w:rsid w:val="00126B48"/>
    <w:rsid w:val="0012780C"/>
    <w:rsid w:val="00127DD5"/>
    <w:rsid w:val="00134155"/>
    <w:rsid w:val="0013552C"/>
    <w:rsid w:val="00141FE4"/>
    <w:rsid w:val="00143125"/>
    <w:rsid w:val="001447BF"/>
    <w:rsid w:val="00147221"/>
    <w:rsid w:val="0014746F"/>
    <w:rsid w:val="001508AF"/>
    <w:rsid w:val="001513F8"/>
    <w:rsid w:val="00151B96"/>
    <w:rsid w:val="00152F28"/>
    <w:rsid w:val="00154DB5"/>
    <w:rsid w:val="0016334D"/>
    <w:rsid w:val="00172A32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352D"/>
    <w:rsid w:val="001A47C9"/>
    <w:rsid w:val="001B1DA7"/>
    <w:rsid w:val="001B2D29"/>
    <w:rsid w:val="001B43E3"/>
    <w:rsid w:val="001B7EC0"/>
    <w:rsid w:val="001C037B"/>
    <w:rsid w:val="001C153F"/>
    <w:rsid w:val="001C4296"/>
    <w:rsid w:val="001C595E"/>
    <w:rsid w:val="001C6B25"/>
    <w:rsid w:val="001D79EA"/>
    <w:rsid w:val="001E1B2F"/>
    <w:rsid w:val="001E4316"/>
    <w:rsid w:val="001E4F8D"/>
    <w:rsid w:val="001E6760"/>
    <w:rsid w:val="001E7B16"/>
    <w:rsid w:val="001F096A"/>
    <w:rsid w:val="00200582"/>
    <w:rsid w:val="00201CB0"/>
    <w:rsid w:val="0020581F"/>
    <w:rsid w:val="0020655F"/>
    <w:rsid w:val="0020659D"/>
    <w:rsid w:val="00206DB9"/>
    <w:rsid w:val="00207270"/>
    <w:rsid w:val="00213DEF"/>
    <w:rsid w:val="00214CB3"/>
    <w:rsid w:val="00220510"/>
    <w:rsid w:val="00223A43"/>
    <w:rsid w:val="00224A2A"/>
    <w:rsid w:val="00225B64"/>
    <w:rsid w:val="00227FD6"/>
    <w:rsid w:val="0023059B"/>
    <w:rsid w:val="0023313A"/>
    <w:rsid w:val="00237CCD"/>
    <w:rsid w:val="00247B47"/>
    <w:rsid w:val="002539C8"/>
    <w:rsid w:val="00253C6F"/>
    <w:rsid w:val="002657A0"/>
    <w:rsid w:val="0027508A"/>
    <w:rsid w:val="0027640F"/>
    <w:rsid w:val="002802B4"/>
    <w:rsid w:val="00284D84"/>
    <w:rsid w:val="00287A00"/>
    <w:rsid w:val="002932C2"/>
    <w:rsid w:val="002A1EE4"/>
    <w:rsid w:val="002A3DAC"/>
    <w:rsid w:val="002B1573"/>
    <w:rsid w:val="002B2A96"/>
    <w:rsid w:val="002B58E2"/>
    <w:rsid w:val="002C0D5C"/>
    <w:rsid w:val="002C787E"/>
    <w:rsid w:val="002D399C"/>
    <w:rsid w:val="002D3E12"/>
    <w:rsid w:val="002D78BD"/>
    <w:rsid w:val="002E0BF3"/>
    <w:rsid w:val="002E2511"/>
    <w:rsid w:val="002E253E"/>
    <w:rsid w:val="002E47BA"/>
    <w:rsid w:val="002E4F70"/>
    <w:rsid w:val="002E5900"/>
    <w:rsid w:val="002F2735"/>
    <w:rsid w:val="002F4FDD"/>
    <w:rsid w:val="002F7120"/>
    <w:rsid w:val="002F7522"/>
    <w:rsid w:val="002F7F2A"/>
    <w:rsid w:val="003025BE"/>
    <w:rsid w:val="00305D12"/>
    <w:rsid w:val="00311FF8"/>
    <w:rsid w:val="0031297A"/>
    <w:rsid w:val="00317B84"/>
    <w:rsid w:val="00320F50"/>
    <w:rsid w:val="00324A22"/>
    <w:rsid w:val="00330EC1"/>
    <w:rsid w:val="00333395"/>
    <w:rsid w:val="00334FDC"/>
    <w:rsid w:val="0033520D"/>
    <w:rsid w:val="003378BA"/>
    <w:rsid w:val="00345E57"/>
    <w:rsid w:val="003545FE"/>
    <w:rsid w:val="00356ABC"/>
    <w:rsid w:val="00360A82"/>
    <w:rsid w:val="00361322"/>
    <w:rsid w:val="003677D7"/>
    <w:rsid w:val="003728D7"/>
    <w:rsid w:val="003771A4"/>
    <w:rsid w:val="0038005A"/>
    <w:rsid w:val="003809AA"/>
    <w:rsid w:val="003868F7"/>
    <w:rsid w:val="003A0157"/>
    <w:rsid w:val="003A2DBD"/>
    <w:rsid w:val="003B1974"/>
    <w:rsid w:val="003B3BC1"/>
    <w:rsid w:val="003B5157"/>
    <w:rsid w:val="003B650A"/>
    <w:rsid w:val="003C78BC"/>
    <w:rsid w:val="003D142E"/>
    <w:rsid w:val="003D1B1D"/>
    <w:rsid w:val="003D1F22"/>
    <w:rsid w:val="003E011A"/>
    <w:rsid w:val="003E439E"/>
    <w:rsid w:val="003E6579"/>
    <w:rsid w:val="003E7E83"/>
    <w:rsid w:val="003F3C81"/>
    <w:rsid w:val="003F6CE2"/>
    <w:rsid w:val="003F7BD7"/>
    <w:rsid w:val="004016FE"/>
    <w:rsid w:val="00402809"/>
    <w:rsid w:val="004116BD"/>
    <w:rsid w:val="00411F80"/>
    <w:rsid w:val="004148AA"/>
    <w:rsid w:val="00414C67"/>
    <w:rsid w:val="00415EA2"/>
    <w:rsid w:val="00417E32"/>
    <w:rsid w:val="0042068C"/>
    <w:rsid w:val="00422250"/>
    <w:rsid w:val="00427470"/>
    <w:rsid w:val="00430AFF"/>
    <w:rsid w:val="00433136"/>
    <w:rsid w:val="0043476C"/>
    <w:rsid w:val="00442CC6"/>
    <w:rsid w:val="00442F3C"/>
    <w:rsid w:val="00447123"/>
    <w:rsid w:val="00450600"/>
    <w:rsid w:val="004537D6"/>
    <w:rsid w:val="0045388F"/>
    <w:rsid w:val="0045662D"/>
    <w:rsid w:val="00460C6A"/>
    <w:rsid w:val="00464BF4"/>
    <w:rsid w:val="00473654"/>
    <w:rsid w:val="00473C9E"/>
    <w:rsid w:val="00476B8D"/>
    <w:rsid w:val="00480A5C"/>
    <w:rsid w:val="004812E2"/>
    <w:rsid w:val="00492AE4"/>
    <w:rsid w:val="00496761"/>
    <w:rsid w:val="00496AE7"/>
    <w:rsid w:val="004A200B"/>
    <w:rsid w:val="004A2645"/>
    <w:rsid w:val="004B0CCA"/>
    <w:rsid w:val="004B467F"/>
    <w:rsid w:val="004B4C43"/>
    <w:rsid w:val="004C3D09"/>
    <w:rsid w:val="004C53B2"/>
    <w:rsid w:val="004D103B"/>
    <w:rsid w:val="004D281B"/>
    <w:rsid w:val="004D3CCD"/>
    <w:rsid w:val="004D5631"/>
    <w:rsid w:val="004E37FA"/>
    <w:rsid w:val="004F3C77"/>
    <w:rsid w:val="00500294"/>
    <w:rsid w:val="00503258"/>
    <w:rsid w:val="0050327E"/>
    <w:rsid w:val="00503910"/>
    <w:rsid w:val="0050606A"/>
    <w:rsid w:val="005122AD"/>
    <w:rsid w:val="00515B06"/>
    <w:rsid w:val="0052053B"/>
    <w:rsid w:val="005211A0"/>
    <w:rsid w:val="00531822"/>
    <w:rsid w:val="005334E8"/>
    <w:rsid w:val="005350E8"/>
    <w:rsid w:val="00541B0F"/>
    <w:rsid w:val="00541B8C"/>
    <w:rsid w:val="005424B0"/>
    <w:rsid w:val="00546EC0"/>
    <w:rsid w:val="005479C4"/>
    <w:rsid w:val="00547B7C"/>
    <w:rsid w:val="00554674"/>
    <w:rsid w:val="005640D6"/>
    <w:rsid w:val="00565B7D"/>
    <w:rsid w:val="0057366F"/>
    <w:rsid w:val="00574C33"/>
    <w:rsid w:val="00591571"/>
    <w:rsid w:val="00591B44"/>
    <w:rsid w:val="005A0F74"/>
    <w:rsid w:val="005A1677"/>
    <w:rsid w:val="005A395D"/>
    <w:rsid w:val="005A5C55"/>
    <w:rsid w:val="005A6D70"/>
    <w:rsid w:val="005A77A3"/>
    <w:rsid w:val="005B3F86"/>
    <w:rsid w:val="005B5059"/>
    <w:rsid w:val="005B52F6"/>
    <w:rsid w:val="005C314E"/>
    <w:rsid w:val="005C75C6"/>
    <w:rsid w:val="005D20E3"/>
    <w:rsid w:val="005D2813"/>
    <w:rsid w:val="005E16D4"/>
    <w:rsid w:val="005F04E7"/>
    <w:rsid w:val="005F5945"/>
    <w:rsid w:val="005F6B70"/>
    <w:rsid w:val="00600992"/>
    <w:rsid w:val="00603BEB"/>
    <w:rsid w:val="00604694"/>
    <w:rsid w:val="00610AE7"/>
    <w:rsid w:val="006111CF"/>
    <w:rsid w:val="0061233E"/>
    <w:rsid w:val="006124C0"/>
    <w:rsid w:val="0061383D"/>
    <w:rsid w:val="00623A90"/>
    <w:rsid w:val="00630CA1"/>
    <w:rsid w:val="00631745"/>
    <w:rsid w:val="00632ED1"/>
    <w:rsid w:val="006547DA"/>
    <w:rsid w:val="00655293"/>
    <w:rsid w:val="006647EF"/>
    <w:rsid w:val="006731AD"/>
    <w:rsid w:val="00675305"/>
    <w:rsid w:val="00681D16"/>
    <w:rsid w:val="006828FC"/>
    <w:rsid w:val="00691635"/>
    <w:rsid w:val="00692E4A"/>
    <w:rsid w:val="00694697"/>
    <w:rsid w:val="0069675C"/>
    <w:rsid w:val="006967D9"/>
    <w:rsid w:val="00697CC2"/>
    <w:rsid w:val="006A3D66"/>
    <w:rsid w:val="006A69B8"/>
    <w:rsid w:val="006B028D"/>
    <w:rsid w:val="006B441A"/>
    <w:rsid w:val="006B5280"/>
    <w:rsid w:val="006B5B12"/>
    <w:rsid w:val="006C1F0A"/>
    <w:rsid w:val="006C7D85"/>
    <w:rsid w:val="006D10FF"/>
    <w:rsid w:val="006D5262"/>
    <w:rsid w:val="006D5766"/>
    <w:rsid w:val="006E0D63"/>
    <w:rsid w:val="006E18AE"/>
    <w:rsid w:val="006E2AD5"/>
    <w:rsid w:val="006E36C3"/>
    <w:rsid w:val="006E711F"/>
    <w:rsid w:val="006F62FE"/>
    <w:rsid w:val="006F6C07"/>
    <w:rsid w:val="00702159"/>
    <w:rsid w:val="00705791"/>
    <w:rsid w:val="007076EC"/>
    <w:rsid w:val="00711814"/>
    <w:rsid w:val="0071278B"/>
    <w:rsid w:val="00720DEB"/>
    <w:rsid w:val="00720FFA"/>
    <w:rsid w:val="00726E0E"/>
    <w:rsid w:val="00734917"/>
    <w:rsid w:val="00736125"/>
    <w:rsid w:val="0073683A"/>
    <w:rsid w:val="00737081"/>
    <w:rsid w:val="00742845"/>
    <w:rsid w:val="00743777"/>
    <w:rsid w:val="00744894"/>
    <w:rsid w:val="00745271"/>
    <w:rsid w:val="00746815"/>
    <w:rsid w:val="0075052D"/>
    <w:rsid w:val="00751D27"/>
    <w:rsid w:val="0076260A"/>
    <w:rsid w:val="00764DD9"/>
    <w:rsid w:val="00765359"/>
    <w:rsid w:val="00766889"/>
    <w:rsid w:val="00770BD7"/>
    <w:rsid w:val="00771BD7"/>
    <w:rsid w:val="00773138"/>
    <w:rsid w:val="00777BF3"/>
    <w:rsid w:val="007831B7"/>
    <w:rsid w:val="00790930"/>
    <w:rsid w:val="007942B6"/>
    <w:rsid w:val="00795AFE"/>
    <w:rsid w:val="00797A86"/>
    <w:rsid w:val="007A16DC"/>
    <w:rsid w:val="007A5128"/>
    <w:rsid w:val="007A60B6"/>
    <w:rsid w:val="007A6694"/>
    <w:rsid w:val="007B0AFF"/>
    <w:rsid w:val="007D07F5"/>
    <w:rsid w:val="007E16E7"/>
    <w:rsid w:val="007E4560"/>
    <w:rsid w:val="007E7E5F"/>
    <w:rsid w:val="007F054F"/>
    <w:rsid w:val="007F2FA9"/>
    <w:rsid w:val="00804049"/>
    <w:rsid w:val="008067B4"/>
    <w:rsid w:val="008211B4"/>
    <w:rsid w:val="008259DB"/>
    <w:rsid w:val="0082653A"/>
    <w:rsid w:val="00826F2C"/>
    <w:rsid w:val="00830AED"/>
    <w:rsid w:val="00832AF3"/>
    <w:rsid w:val="00840432"/>
    <w:rsid w:val="008413D0"/>
    <w:rsid w:val="0084474F"/>
    <w:rsid w:val="00844D3F"/>
    <w:rsid w:val="00854CDB"/>
    <w:rsid w:val="0085688F"/>
    <w:rsid w:val="00856B91"/>
    <w:rsid w:val="0085759B"/>
    <w:rsid w:val="00857962"/>
    <w:rsid w:val="0086295E"/>
    <w:rsid w:val="00864053"/>
    <w:rsid w:val="00865249"/>
    <w:rsid w:val="0086778E"/>
    <w:rsid w:val="00871F0A"/>
    <w:rsid w:val="008731A0"/>
    <w:rsid w:val="00873707"/>
    <w:rsid w:val="008802E7"/>
    <w:rsid w:val="008860CB"/>
    <w:rsid w:val="0089157E"/>
    <w:rsid w:val="00893F50"/>
    <w:rsid w:val="00895E95"/>
    <w:rsid w:val="00896F2A"/>
    <w:rsid w:val="00897D08"/>
    <w:rsid w:val="008A2E34"/>
    <w:rsid w:val="008A30F5"/>
    <w:rsid w:val="008A3F07"/>
    <w:rsid w:val="008A4AC1"/>
    <w:rsid w:val="008A7EA2"/>
    <w:rsid w:val="008B370D"/>
    <w:rsid w:val="008C2BF3"/>
    <w:rsid w:val="008C340B"/>
    <w:rsid w:val="008C48A6"/>
    <w:rsid w:val="008C730C"/>
    <w:rsid w:val="008D1D2C"/>
    <w:rsid w:val="008D5148"/>
    <w:rsid w:val="008E3D45"/>
    <w:rsid w:val="008E6866"/>
    <w:rsid w:val="008F1DB5"/>
    <w:rsid w:val="00903828"/>
    <w:rsid w:val="009044C5"/>
    <w:rsid w:val="0092383D"/>
    <w:rsid w:val="009258EA"/>
    <w:rsid w:val="00925FE9"/>
    <w:rsid w:val="0092668E"/>
    <w:rsid w:val="00933345"/>
    <w:rsid w:val="009346AF"/>
    <w:rsid w:val="00935E20"/>
    <w:rsid w:val="00940C4B"/>
    <w:rsid w:val="00940D05"/>
    <w:rsid w:val="0094206B"/>
    <w:rsid w:val="0094366F"/>
    <w:rsid w:val="00943BFD"/>
    <w:rsid w:val="00944633"/>
    <w:rsid w:val="009527B3"/>
    <w:rsid w:val="009538EF"/>
    <w:rsid w:val="00954450"/>
    <w:rsid w:val="00956DF1"/>
    <w:rsid w:val="00957291"/>
    <w:rsid w:val="009577A1"/>
    <w:rsid w:val="00960F28"/>
    <w:rsid w:val="00964FD0"/>
    <w:rsid w:val="009704BE"/>
    <w:rsid w:val="00970629"/>
    <w:rsid w:val="0097171B"/>
    <w:rsid w:val="00971CE0"/>
    <w:rsid w:val="00974D8B"/>
    <w:rsid w:val="009822B5"/>
    <w:rsid w:val="00983EFC"/>
    <w:rsid w:val="0098566A"/>
    <w:rsid w:val="009856BF"/>
    <w:rsid w:val="009920DE"/>
    <w:rsid w:val="009926D5"/>
    <w:rsid w:val="00996E19"/>
    <w:rsid w:val="009A1691"/>
    <w:rsid w:val="009B22AA"/>
    <w:rsid w:val="009B3467"/>
    <w:rsid w:val="009C62EF"/>
    <w:rsid w:val="009C6913"/>
    <w:rsid w:val="009D040D"/>
    <w:rsid w:val="009D4A55"/>
    <w:rsid w:val="009E02B7"/>
    <w:rsid w:val="009E6DF7"/>
    <w:rsid w:val="009F0E0C"/>
    <w:rsid w:val="009F2F34"/>
    <w:rsid w:val="009F53F8"/>
    <w:rsid w:val="00A00262"/>
    <w:rsid w:val="00A01242"/>
    <w:rsid w:val="00A072E1"/>
    <w:rsid w:val="00A074B3"/>
    <w:rsid w:val="00A159A9"/>
    <w:rsid w:val="00A307CF"/>
    <w:rsid w:val="00A31B23"/>
    <w:rsid w:val="00A441E4"/>
    <w:rsid w:val="00A459D8"/>
    <w:rsid w:val="00A52FA2"/>
    <w:rsid w:val="00A55686"/>
    <w:rsid w:val="00A60AED"/>
    <w:rsid w:val="00A60FAB"/>
    <w:rsid w:val="00A6131C"/>
    <w:rsid w:val="00A6533E"/>
    <w:rsid w:val="00A65751"/>
    <w:rsid w:val="00A745B5"/>
    <w:rsid w:val="00A7752F"/>
    <w:rsid w:val="00A776E1"/>
    <w:rsid w:val="00A8120C"/>
    <w:rsid w:val="00A85AB3"/>
    <w:rsid w:val="00A87655"/>
    <w:rsid w:val="00A87971"/>
    <w:rsid w:val="00A91EAC"/>
    <w:rsid w:val="00A921FA"/>
    <w:rsid w:val="00AA390A"/>
    <w:rsid w:val="00AB6639"/>
    <w:rsid w:val="00AB69B6"/>
    <w:rsid w:val="00AC6FF1"/>
    <w:rsid w:val="00AE0BFC"/>
    <w:rsid w:val="00AE2255"/>
    <w:rsid w:val="00AE3B0D"/>
    <w:rsid w:val="00AE4E9F"/>
    <w:rsid w:val="00AE6083"/>
    <w:rsid w:val="00AF0E6A"/>
    <w:rsid w:val="00AF35D4"/>
    <w:rsid w:val="00AF5635"/>
    <w:rsid w:val="00AF58DF"/>
    <w:rsid w:val="00B027EA"/>
    <w:rsid w:val="00B05CE1"/>
    <w:rsid w:val="00B06AF9"/>
    <w:rsid w:val="00B17283"/>
    <w:rsid w:val="00B2122F"/>
    <w:rsid w:val="00B23AD1"/>
    <w:rsid w:val="00B26231"/>
    <w:rsid w:val="00B27B7E"/>
    <w:rsid w:val="00B30103"/>
    <w:rsid w:val="00B31C9B"/>
    <w:rsid w:val="00B3527E"/>
    <w:rsid w:val="00B366FC"/>
    <w:rsid w:val="00B4213C"/>
    <w:rsid w:val="00B4262F"/>
    <w:rsid w:val="00B47524"/>
    <w:rsid w:val="00B63C6F"/>
    <w:rsid w:val="00B647D7"/>
    <w:rsid w:val="00B71A0D"/>
    <w:rsid w:val="00B7270E"/>
    <w:rsid w:val="00B76022"/>
    <w:rsid w:val="00B81531"/>
    <w:rsid w:val="00B82274"/>
    <w:rsid w:val="00B83122"/>
    <w:rsid w:val="00B924C6"/>
    <w:rsid w:val="00BA0555"/>
    <w:rsid w:val="00BA524B"/>
    <w:rsid w:val="00BA5410"/>
    <w:rsid w:val="00BA6420"/>
    <w:rsid w:val="00BA6A47"/>
    <w:rsid w:val="00BA7D0C"/>
    <w:rsid w:val="00BB0A02"/>
    <w:rsid w:val="00BB2238"/>
    <w:rsid w:val="00BB4D3C"/>
    <w:rsid w:val="00BB51C0"/>
    <w:rsid w:val="00BB727E"/>
    <w:rsid w:val="00BC0AA9"/>
    <w:rsid w:val="00BC1075"/>
    <w:rsid w:val="00BC2121"/>
    <w:rsid w:val="00BD0A60"/>
    <w:rsid w:val="00BD0E53"/>
    <w:rsid w:val="00BD4AFE"/>
    <w:rsid w:val="00BD5D7E"/>
    <w:rsid w:val="00BD6133"/>
    <w:rsid w:val="00BE2414"/>
    <w:rsid w:val="00BE56FF"/>
    <w:rsid w:val="00BF1C33"/>
    <w:rsid w:val="00BF4E6F"/>
    <w:rsid w:val="00BF5E63"/>
    <w:rsid w:val="00C0598C"/>
    <w:rsid w:val="00C065F6"/>
    <w:rsid w:val="00C1143E"/>
    <w:rsid w:val="00C12345"/>
    <w:rsid w:val="00C15B43"/>
    <w:rsid w:val="00C17E16"/>
    <w:rsid w:val="00C2046E"/>
    <w:rsid w:val="00C250F7"/>
    <w:rsid w:val="00C308DA"/>
    <w:rsid w:val="00C34DCF"/>
    <w:rsid w:val="00C4303D"/>
    <w:rsid w:val="00C436FD"/>
    <w:rsid w:val="00C47D25"/>
    <w:rsid w:val="00C5186F"/>
    <w:rsid w:val="00C60545"/>
    <w:rsid w:val="00C613F0"/>
    <w:rsid w:val="00C61B1C"/>
    <w:rsid w:val="00C6750A"/>
    <w:rsid w:val="00C730B0"/>
    <w:rsid w:val="00C73C3E"/>
    <w:rsid w:val="00C77241"/>
    <w:rsid w:val="00C8024B"/>
    <w:rsid w:val="00C8062A"/>
    <w:rsid w:val="00C80C38"/>
    <w:rsid w:val="00C84D4F"/>
    <w:rsid w:val="00C90DD2"/>
    <w:rsid w:val="00CA2766"/>
    <w:rsid w:val="00CA2E92"/>
    <w:rsid w:val="00CB1209"/>
    <w:rsid w:val="00CB2469"/>
    <w:rsid w:val="00CB3345"/>
    <w:rsid w:val="00CB3F3E"/>
    <w:rsid w:val="00CB3F6C"/>
    <w:rsid w:val="00CB51FC"/>
    <w:rsid w:val="00CB660B"/>
    <w:rsid w:val="00CC0DC7"/>
    <w:rsid w:val="00CC11E5"/>
    <w:rsid w:val="00CD6C15"/>
    <w:rsid w:val="00CE3E8A"/>
    <w:rsid w:val="00CE3F05"/>
    <w:rsid w:val="00CE6ECF"/>
    <w:rsid w:val="00CF13E8"/>
    <w:rsid w:val="00CF1FEB"/>
    <w:rsid w:val="00CF3687"/>
    <w:rsid w:val="00CF43B4"/>
    <w:rsid w:val="00D02AC6"/>
    <w:rsid w:val="00D050CD"/>
    <w:rsid w:val="00D07B73"/>
    <w:rsid w:val="00D164E1"/>
    <w:rsid w:val="00D23C37"/>
    <w:rsid w:val="00D304BF"/>
    <w:rsid w:val="00D37033"/>
    <w:rsid w:val="00D37E56"/>
    <w:rsid w:val="00D42B1B"/>
    <w:rsid w:val="00D47DB2"/>
    <w:rsid w:val="00D5559D"/>
    <w:rsid w:val="00D6117D"/>
    <w:rsid w:val="00D636C9"/>
    <w:rsid w:val="00D63DB5"/>
    <w:rsid w:val="00D64645"/>
    <w:rsid w:val="00D70CB0"/>
    <w:rsid w:val="00D71FF2"/>
    <w:rsid w:val="00D72A1C"/>
    <w:rsid w:val="00D76C79"/>
    <w:rsid w:val="00D87302"/>
    <w:rsid w:val="00D87C39"/>
    <w:rsid w:val="00D934CB"/>
    <w:rsid w:val="00D9417C"/>
    <w:rsid w:val="00D9448F"/>
    <w:rsid w:val="00D97F08"/>
    <w:rsid w:val="00DA1C27"/>
    <w:rsid w:val="00DA3B0F"/>
    <w:rsid w:val="00DB446D"/>
    <w:rsid w:val="00DC0A09"/>
    <w:rsid w:val="00DC1D6E"/>
    <w:rsid w:val="00DC4B7C"/>
    <w:rsid w:val="00DC4E65"/>
    <w:rsid w:val="00DD01EE"/>
    <w:rsid w:val="00DD61AB"/>
    <w:rsid w:val="00DE5997"/>
    <w:rsid w:val="00DF4800"/>
    <w:rsid w:val="00E038C5"/>
    <w:rsid w:val="00E04421"/>
    <w:rsid w:val="00E1153B"/>
    <w:rsid w:val="00E12AA8"/>
    <w:rsid w:val="00E178BE"/>
    <w:rsid w:val="00E209B6"/>
    <w:rsid w:val="00E24D59"/>
    <w:rsid w:val="00E275C2"/>
    <w:rsid w:val="00E3441F"/>
    <w:rsid w:val="00E37831"/>
    <w:rsid w:val="00E411C1"/>
    <w:rsid w:val="00E42E62"/>
    <w:rsid w:val="00E47B5F"/>
    <w:rsid w:val="00E50C0A"/>
    <w:rsid w:val="00E52A40"/>
    <w:rsid w:val="00E63986"/>
    <w:rsid w:val="00E663BE"/>
    <w:rsid w:val="00E66A4E"/>
    <w:rsid w:val="00E67DB4"/>
    <w:rsid w:val="00E7104B"/>
    <w:rsid w:val="00E72C1B"/>
    <w:rsid w:val="00E73212"/>
    <w:rsid w:val="00E903C7"/>
    <w:rsid w:val="00EA02BF"/>
    <w:rsid w:val="00EA24C0"/>
    <w:rsid w:val="00EA2C3A"/>
    <w:rsid w:val="00EA357D"/>
    <w:rsid w:val="00EA3845"/>
    <w:rsid w:val="00EA457A"/>
    <w:rsid w:val="00EA4917"/>
    <w:rsid w:val="00EA51D0"/>
    <w:rsid w:val="00EA6AC8"/>
    <w:rsid w:val="00EA737C"/>
    <w:rsid w:val="00EB61E2"/>
    <w:rsid w:val="00EC2082"/>
    <w:rsid w:val="00EC6D04"/>
    <w:rsid w:val="00ED2857"/>
    <w:rsid w:val="00EE44E3"/>
    <w:rsid w:val="00EE62FB"/>
    <w:rsid w:val="00EF3F8F"/>
    <w:rsid w:val="00EF518F"/>
    <w:rsid w:val="00EF51BA"/>
    <w:rsid w:val="00EF5342"/>
    <w:rsid w:val="00F00723"/>
    <w:rsid w:val="00F33E37"/>
    <w:rsid w:val="00F3421E"/>
    <w:rsid w:val="00F34630"/>
    <w:rsid w:val="00F34D38"/>
    <w:rsid w:val="00F35BCA"/>
    <w:rsid w:val="00F3684C"/>
    <w:rsid w:val="00F40E68"/>
    <w:rsid w:val="00F4104D"/>
    <w:rsid w:val="00F42647"/>
    <w:rsid w:val="00F43A39"/>
    <w:rsid w:val="00F457CA"/>
    <w:rsid w:val="00F47DAB"/>
    <w:rsid w:val="00F57FDA"/>
    <w:rsid w:val="00F61579"/>
    <w:rsid w:val="00F62005"/>
    <w:rsid w:val="00F62DEA"/>
    <w:rsid w:val="00F63D8B"/>
    <w:rsid w:val="00F65044"/>
    <w:rsid w:val="00F7656D"/>
    <w:rsid w:val="00F81B2D"/>
    <w:rsid w:val="00F81D57"/>
    <w:rsid w:val="00F83886"/>
    <w:rsid w:val="00F9398B"/>
    <w:rsid w:val="00F93EE6"/>
    <w:rsid w:val="00F94764"/>
    <w:rsid w:val="00F951E8"/>
    <w:rsid w:val="00FA174E"/>
    <w:rsid w:val="00FA2754"/>
    <w:rsid w:val="00FA6655"/>
    <w:rsid w:val="00FB0213"/>
    <w:rsid w:val="00FB5259"/>
    <w:rsid w:val="00FC679D"/>
    <w:rsid w:val="00FC7DC4"/>
    <w:rsid w:val="00FD2373"/>
    <w:rsid w:val="00FD2AF6"/>
    <w:rsid w:val="00FD740A"/>
    <w:rsid w:val="00FE0B13"/>
    <w:rsid w:val="00FE28DA"/>
    <w:rsid w:val="00FE2B4D"/>
    <w:rsid w:val="00FE31D7"/>
    <w:rsid w:val="00FE3E0A"/>
    <w:rsid w:val="00FF0A37"/>
    <w:rsid w:val="00FF25FC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KP110098?utm_source=buh.ligazakon.net&amp;utm_medium=news&amp;utm_campaign=LZtest&amp;utm_content=cons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KP211355?utm_source=buh.ligazakon.net&amp;utm_medium=news&amp;utm_campaign=LZtest&amp;utm_content=cons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6F3A0-A7E6-400B-AD49-13CE3FA5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3839</TotalTime>
  <Pages>12</Pages>
  <Words>20159</Words>
  <Characters>11491</Characters>
  <Application>Microsoft Office Word</Application>
  <DocSecurity>0</DocSecurity>
  <Lines>95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496</cp:revision>
  <cp:lastPrinted>2022-02-24T09:22:00Z</cp:lastPrinted>
  <dcterms:created xsi:type="dcterms:W3CDTF">2020-06-09T06:38:00Z</dcterms:created>
  <dcterms:modified xsi:type="dcterms:W3CDTF">2022-02-24T09:23:00Z</dcterms:modified>
</cp:coreProperties>
</file>