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C9CD21" w14:textId="77777777" w:rsidR="00E774E7" w:rsidRPr="00A453CF" w:rsidRDefault="008B3C10" w:rsidP="00A453CF">
      <w:pPr>
        <w:spacing w:after="0" w:line="240" w:lineRule="auto"/>
        <w:ind w:firstLine="709"/>
        <w:jc w:val="both"/>
        <w:rPr>
          <w:rFonts w:ascii="Times New Roman" w:hAnsi="Times New Roman" w:cs="Times New Roman"/>
          <w:sz w:val="28"/>
          <w:szCs w:val="28"/>
        </w:rPr>
      </w:pPr>
      <w:r w:rsidRPr="00A453CF">
        <w:rPr>
          <w:rFonts w:ascii="Times New Roman" w:hAnsi="Times New Roman" w:cs="Times New Roman"/>
          <w:sz w:val="28"/>
          <w:szCs w:val="28"/>
        </w:rPr>
        <w:tab/>
      </w:r>
    </w:p>
    <w:p w14:paraId="780E2DAD" w14:textId="4F77285D" w:rsidR="00705CA3" w:rsidRPr="00705CA3" w:rsidRDefault="00705CA3" w:rsidP="00705CA3">
      <w:pPr>
        <w:spacing w:after="0" w:line="240" w:lineRule="auto"/>
        <w:ind w:firstLine="708"/>
        <w:jc w:val="both"/>
        <w:rPr>
          <w:rFonts w:ascii="Times New Roman" w:hAnsi="Times New Roman" w:cs="Times New Roman"/>
        </w:rPr>
      </w:pPr>
      <w:r>
        <w:rPr>
          <w:sz w:val="28"/>
          <w:szCs w:val="28"/>
        </w:rPr>
        <w:t xml:space="preserve">                                                                                    </w:t>
      </w:r>
      <w:r w:rsidRPr="00705CA3">
        <w:rPr>
          <w:rFonts w:ascii="Times New Roman" w:hAnsi="Times New Roman" w:cs="Times New Roman"/>
          <w:sz w:val="28"/>
          <w:szCs w:val="28"/>
        </w:rPr>
        <w:t>ЗАТВЕРДЖЕНО</w:t>
      </w:r>
    </w:p>
    <w:p w14:paraId="52FB46A6" w14:textId="4EF25104" w:rsidR="00705CA3" w:rsidRPr="00705CA3" w:rsidRDefault="00705CA3" w:rsidP="00705CA3">
      <w:pPr>
        <w:spacing w:after="0" w:line="240" w:lineRule="auto"/>
        <w:ind w:firstLine="708"/>
        <w:jc w:val="both"/>
        <w:rPr>
          <w:rFonts w:ascii="Times New Roman" w:hAnsi="Times New Roman" w:cs="Times New Roman"/>
          <w:sz w:val="28"/>
          <w:szCs w:val="28"/>
        </w:rPr>
      </w:pPr>
      <w:r w:rsidRPr="00705CA3">
        <w:rPr>
          <w:rFonts w:ascii="Times New Roman" w:hAnsi="Times New Roman" w:cs="Times New Roman"/>
          <w:sz w:val="28"/>
          <w:szCs w:val="28"/>
        </w:rPr>
        <w:t xml:space="preserve">                                                                           </w:t>
      </w:r>
      <w:r>
        <w:rPr>
          <w:rFonts w:ascii="Times New Roman" w:hAnsi="Times New Roman" w:cs="Times New Roman"/>
          <w:sz w:val="28"/>
          <w:szCs w:val="28"/>
        </w:rPr>
        <w:t xml:space="preserve"> </w:t>
      </w:r>
      <w:r w:rsidRPr="00705CA3">
        <w:rPr>
          <w:rFonts w:ascii="Times New Roman" w:hAnsi="Times New Roman" w:cs="Times New Roman"/>
          <w:sz w:val="28"/>
          <w:szCs w:val="28"/>
        </w:rPr>
        <w:t>рішення міської ради</w:t>
      </w:r>
    </w:p>
    <w:p w14:paraId="0CD23170" w14:textId="7EEC9797" w:rsidR="00705CA3" w:rsidRPr="00705CA3" w:rsidRDefault="00705CA3" w:rsidP="00705CA3">
      <w:pPr>
        <w:spacing w:after="0" w:line="240" w:lineRule="auto"/>
        <w:jc w:val="center"/>
        <w:rPr>
          <w:rFonts w:ascii="Times New Roman" w:hAnsi="Times New Roman" w:cs="Times New Roman"/>
          <w:bCs/>
          <w:sz w:val="28"/>
          <w:szCs w:val="28"/>
        </w:rPr>
      </w:pPr>
      <w:r w:rsidRPr="00705CA3">
        <w:rPr>
          <w:rFonts w:ascii="Times New Roman" w:hAnsi="Times New Roman" w:cs="Times New Roman"/>
          <w:sz w:val="28"/>
          <w:szCs w:val="28"/>
        </w:rPr>
        <w:t xml:space="preserve">                                                                        </w:t>
      </w:r>
      <w:r w:rsidR="00C0358B">
        <w:rPr>
          <w:rFonts w:ascii="Times New Roman" w:hAnsi="Times New Roman" w:cs="Times New Roman"/>
          <w:sz w:val="28"/>
          <w:szCs w:val="28"/>
        </w:rPr>
        <w:t>2</w:t>
      </w:r>
      <w:r w:rsidR="000602A8">
        <w:rPr>
          <w:rFonts w:ascii="Times New Roman" w:hAnsi="Times New Roman" w:cs="Times New Roman"/>
          <w:sz w:val="28"/>
          <w:szCs w:val="28"/>
        </w:rPr>
        <w:t>8</w:t>
      </w:r>
      <w:r w:rsidR="00C0358B">
        <w:rPr>
          <w:rFonts w:ascii="Times New Roman" w:hAnsi="Times New Roman" w:cs="Times New Roman"/>
          <w:sz w:val="28"/>
          <w:szCs w:val="28"/>
        </w:rPr>
        <w:t xml:space="preserve">.04.2022 </w:t>
      </w:r>
      <w:r w:rsidRPr="00705CA3">
        <w:rPr>
          <w:rFonts w:ascii="Times New Roman" w:hAnsi="Times New Roman" w:cs="Times New Roman"/>
          <w:sz w:val="28"/>
          <w:szCs w:val="28"/>
        </w:rPr>
        <w:t xml:space="preserve"> №</w:t>
      </w:r>
      <w:r w:rsidR="00C0358B">
        <w:rPr>
          <w:rFonts w:ascii="Times New Roman" w:hAnsi="Times New Roman" w:cs="Times New Roman"/>
          <w:sz w:val="28"/>
          <w:szCs w:val="28"/>
        </w:rPr>
        <w:t xml:space="preserve"> 21/121</w:t>
      </w:r>
    </w:p>
    <w:p w14:paraId="448FF24B" w14:textId="27C1020D" w:rsidR="00705CA3" w:rsidRDefault="00705CA3" w:rsidP="00A453CF">
      <w:pPr>
        <w:pStyle w:val="Textbody"/>
        <w:spacing w:after="0" w:line="240" w:lineRule="auto"/>
        <w:ind w:firstLine="709"/>
        <w:jc w:val="center"/>
        <w:rPr>
          <w:rFonts w:ascii="Times New Roman" w:hAnsi="Times New Roman" w:cs="Times New Roman"/>
          <w:color w:val="000000"/>
          <w:sz w:val="28"/>
          <w:szCs w:val="28"/>
        </w:rPr>
      </w:pPr>
    </w:p>
    <w:p w14:paraId="32788211" w14:textId="54229BBE" w:rsidR="00705CA3" w:rsidRDefault="00705CA3" w:rsidP="00A453CF">
      <w:pPr>
        <w:pStyle w:val="Textbody"/>
        <w:spacing w:after="0" w:line="240" w:lineRule="auto"/>
        <w:ind w:firstLine="709"/>
        <w:jc w:val="center"/>
        <w:rPr>
          <w:rFonts w:ascii="Times New Roman" w:hAnsi="Times New Roman" w:cs="Times New Roman"/>
          <w:color w:val="000000"/>
          <w:sz w:val="28"/>
          <w:szCs w:val="28"/>
        </w:rPr>
      </w:pPr>
    </w:p>
    <w:p w14:paraId="4EBDB27F" w14:textId="77777777" w:rsidR="00705CA3" w:rsidRDefault="00705CA3" w:rsidP="00A453CF">
      <w:pPr>
        <w:pStyle w:val="Textbody"/>
        <w:spacing w:after="0" w:line="240" w:lineRule="auto"/>
        <w:ind w:firstLine="709"/>
        <w:jc w:val="center"/>
        <w:rPr>
          <w:rFonts w:ascii="Times New Roman" w:hAnsi="Times New Roman" w:cs="Times New Roman"/>
          <w:color w:val="000000"/>
          <w:sz w:val="28"/>
          <w:szCs w:val="28"/>
        </w:rPr>
      </w:pPr>
    </w:p>
    <w:p w14:paraId="4F510AA6" w14:textId="4EFC6A89" w:rsidR="00A453CF" w:rsidRDefault="00A453CF" w:rsidP="00A453CF">
      <w:pPr>
        <w:pStyle w:val="Textbody"/>
        <w:spacing w:after="0" w:line="240" w:lineRule="auto"/>
        <w:ind w:firstLine="709"/>
        <w:jc w:val="center"/>
        <w:rPr>
          <w:rFonts w:ascii="Times New Roman" w:hAnsi="Times New Roman" w:cs="Times New Roman"/>
          <w:color w:val="000000"/>
          <w:sz w:val="28"/>
          <w:szCs w:val="28"/>
        </w:rPr>
      </w:pPr>
      <w:r>
        <w:rPr>
          <w:rFonts w:ascii="Times New Roman" w:hAnsi="Times New Roman" w:cs="Times New Roman"/>
          <w:color w:val="000000"/>
          <w:sz w:val="28"/>
          <w:szCs w:val="28"/>
        </w:rPr>
        <w:t>З</w:t>
      </w:r>
      <w:r w:rsidRPr="00565D70">
        <w:rPr>
          <w:rFonts w:ascii="Times New Roman" w:hAnsi="Times New Roman" w:cs="Times New Roman"/>
          <w:color w:val="000000"/>
          <w:sz w:val="28"/>
          <w:szCs w:val="28"/>
        </w:rPr>
        <w:t>віт</w:t>
      </w:r>
      <w:r>
        <w:rPr>
          <w:rFonts w:ascii="Times New Roman" w:hAnsi="Times New Roman" w:cs="Times New Roman"/>
          <w:color w:val="000000"/>
          <w:sz w:val="28"/>
          <w:szCs w:val="28"/>
        </w:rPr>
        <w:t xml:space="preserve"> першого заступника міського голови</w:t>
      </w:r>
    </w:p>
    <w:p w14:paraId="7312661B" w14:textId="77777777" w:rsidR="00A453CF" w:rsidRPr="00565D70" w:rsidRDefault="00A453CF" w:rsidP="00A453CF">
      <w:pPr>
        <w:pStyle w:val="Textbody"/>
        <w:spacing w:after="0" w:line="240" w:lineRule="auto"/>
        <w:ind w:firstLine="709"/>
        <w:jc w:val="center"/>
        <w:rPr>
          <w:rFonts w:ascii="Times New Roman" w:hAnsi="Times New Roman" w:cs="Times New Roman"/>
          <w:color w:val="000000"/>
          <w:sz w:val="28"/>
          <w:szCs w:val="28"/>
        </w:rPr>
      </w:pPr>
      <w:r>
        <w:rPr>
          <w:rFonts w:ascii="Times New Roman" w:hAnsi="Times New Roman" w:cs="Times New Roman"/>
          <w:color w:val="000000"/>
          <w:sz w:val="28"/>
          <w:szCs w:val="28"/>
        </w:rPr>
        <w:t xml:space="preserve">Тараса Яковлева </w:t>
      </w:r>
      <w:r w:rsidRPr="00565D70">
        <w:rPr>
          <w:rFonts w:ascii="Times New Roman" w:hAnsi="Times New Roman" w:cs="Times New Roman"/>
          <w:color w:val="000000"/>
          <w:sz w:val="28"/>
          <w:szCs w:val="28"/>
        </w:rPr>
        <w:t xml:space="preserve">про </w:t>
      </w:r>
      <w:r>
        <w:rPr>
          <w:rFonts w:ascii="Times New Roman" w:hAnsi="Times New Roman" w:cs="Times New Roman"/>
          <w:color w:val="000000"/>
          <w:sz w:val="28"/>
          <w:szCs w:val="28"/>
        </w:rPr>
        <w:t>викона</w:t>
      </w:r>
      <w:r w:rsidRPr="00565D70">
        <w:rPr>
          <w:rFonts w:ascii="Times New Roman" w:hAnsi="Times New Roman" w:cs="Times New Roman"/>
          <w:color w:val="000000"/>
          <w:sz w:val="28"/>
          <w:szCs w:val="28"/>
        </w:rPr>
        <w:t xml:space="preserve">ну роботу </w:t>
      </w:r>
      <w:r>
        <w:rPr>
          <w:rFonts w:ascii="Times New Roman" w:hAnsi="Times New Roman" w:cs="Times New Roman"/>
          <w:color w:val="000000"/>
          <w:sz w:val="28"/>
          <w:szCs w:val="28"/>
        </w:rPr>
        <w:t>у</w:t>
      </w:r>
      <w:r w:rsidRPr="00565D70">
        <w:rPr>
          <w:rFonts w:ascii="Times New Roman" w:hAnsi="Times New Roman" w:cs="Times New Roman"/>
          <w:color w:val="000000"/>
          <w:sz w:val="28"/>
          <w:szCs w:val="28"/>
        </w:rPr>
        <w:t xml:space="preserve"> 2021 р</w:t>
      </w:r>
      <w:r>
        <w:rPr>
          <w:rFonts w:ascii="Times New Roman" w:hAnsi="Times New Roman" w:cs="Times New Roman"/>
          <w:color w:val="000000"/>
          <w:sz w:val="28"/>
          <w:szCs w:val="28"/>
        </w:rPr>
        <w:t>оці</w:t>
      </w:r>
    </w:p>
    <w:p w14:paraId="45CF3BB0" w14:textId="37FC1BCC" w:rsidR="00E774E7" w:rsidRDefault="00E774E7" w:rsidP="00A453CF">
      <w:pPr>
        <w:spacing w:after="0" w:line="240" w:lineRule="auto"/>
        <w:ind w:firstLine="709"/>
        <w:jc w:val="both"/>
        <w:rPr>
          <w:rFonts w:ascii="Times New Roman" w:hAnsi="Times New Roman" w:cs="Times New Roman"/>
          <w:sz w:val="28"/>
          <w:szCs w:val="28"/>
        </w:rPr>
      </w:pPr>
    </w:p>
    <w:p w14:paraId="5DC32D03" w14:textId="77777777" w:rsidR="00A453CF" w:rsidRPr="00A453CF" w:rsidRDefault="00A453CF" w:rsidP="00A453CF">
      <w:pPr>
        <w:spacing w:after="0" w:line="240" w:lineRule="auto"/>
        <w:ind w:firstLine="709"/>
        <w:jc w:val="both"/>
        <w:rPr>
          <w:rFonts w:ascii="Times New Roman" w:hAnsi="Times New Roman" w:cs="Times New Roman"/>
          <w:sz w:val="28"/>
          <w:szCs w:val="28"/>
        </w:rPr>
      </w:pPr>
    </w:p>
    <w:p w14:paraId="3A319A77" w14:textId="47D19DBA" w:rsidR="00103205" w:rsidRPr="00A453CF" w:rsidRDefault="008B3C10" w:rsidP="00A453CF">
      <w:pPr>
        <w:spacing w:after="0" w:line="240" w:lineRule="auto"/>
        <w:ind w:firstLine="709"/>
        <w:jc w:val="both"/>
        <w:rPr>
          <w:rFonts w:ascii="Times New Roman" w:hAnsi="Times New Roman" w:cs="Times New Roman"/>
          <w:sz w:val="28"/>
          <w:szCs w:val="28"/>
        </w:rPr>
      </w:pPr>
      <w:r w:rsidRPr="00A453CF">
        <w:rPr>
          <w:rFonts w:ascii="Times New Roman" w:hAnsi="Times New Roman" w:cs="Times New Roman"/>
          <w:sz w:val="28"/>
          <w:szCs w:val="28"/>
        </w:rPr>
        <w:t xml:space="preserve">Посаду першого заступника Ковельського міського голови обіймаю з </w:t>
      </w:r>
      <w:r w:rsidR="00BF2F36">
        <w:rPr>
          <w:rFonts w:ascii="Times New Roman" w:hAnsi="Times New Roman" w:cs="Times New Roman"/>
          <w:sz w:val="28"/>
          <w:szCs w:val="28"/>
        </w:rPr>
        <w:t xml:space="preserve">10 </w:t>
      </w:r>
      <w:r w:rsidRPr="00A453CF">
        <w:rPr>
          <w:rFonts w:ascii="Times New Roman" w:hAnsi="Times New Roman" w:cs="Times New Roman"/>
          <w:sz w:val="28"/>
          <w:szCs w:val="28"/>
        </w:rPr>
        <w:t>грудня 2020 року.</w:t>
      </w:r>
    </w:p>
    <w:p w14:paraId="1BFFA4AB" w14:textId="1467EE4B" w:rsidR="008B3C10" w:rsidRPr="00A453CF" w:rsidRDefault="008B3C10" w:rsidP="00A453CF">
      <w:pPr>
        <w:pStyle w:val="a3"/>
        <w:spacing w:before="0" w:beforeAutospacing="0" w:after="0" w:afterAutospacing="0"/>
        <w:ind w:firstLine="709"/>
        <w:jc w:val="both"/>
        <w:rPr>
          <w:sz w:val="28"/>
          <w:szCs w:val="28"/>
        </w:rPr>
      </w:pPr>
      <w:r w:rsidRPr="00A453CF">
        <w:rPr>
          <w:sz w:val="28"/>
          <w:szCs w:val="28"/>
        </w:rPr>
        <w:t>Організовую роботу виконавчих органів ради у сфері містобудування, регулювання земельних відносин</w:t>
      </w:r>
      <w:r w:rsidR="00DA5869" w:rsidRPr="00A453CF">
        <w:rPr>
          <w:sz w:val="28"/>
          <w:szCs w:val="28"/>
        </w:rPr>
        <w:t xml:space="preserve"> (до грудня 2021</w:t>
      </w:r>
      <w:r w:rsidR="00602410">
        <w:rPr>
          <w:sz w:val="28"/>
          <w:szCs w:val="28"/>
        </w:rPr>
        <w:t xml:space="preserve"> </w:t>
      </w:r>
      <w:r w:rsidR="00DA5869" w:rsidRPr="00A453CF">
        <w:rPr>
          <w:sz w:val="28"/>
          <w:szCs w:val="28"/>
        </w:rPr>
        <w:t>року)</w:t>
      </w:r>
      <w:r w:rsidRPr="00A453CF">
        <w:rPr>
          <w:sz w:val="28"/>
          <w:szCs w:val="28"/>
        </w:rPr>
        <w:t>, стратегічного планування, інвестиційної політики, зовнішньоекономічної діяльності, розробки та організації програм розвитку території, житлово-комунального господарства, вирішу</w:t>
      </w:r>
      <w:r w:rsidR="00DA5869" w:rsidRPr="00A453CF">
        <w:rPr>
          <w:sz w:val="28"/>
          <w:szCs w:val="28"/>
        </w:rPr>
        <w:t>ю</w:t>
      </w:r>
      <w:r w:rsidRPr="00A453CF">
        <w:rPr>
          <w:sz w:val="28"/>
          <w:szCs w:val="28"/>
        </w:rPr>
        <w:t xml:space="preserve"> питання капітального будівництва об’єктів житла та соціально-культурної сфери, що фінансуються за рахунок державних капітальних вкладень та міського бюджету.</w:t>
      </w:r>
    </w:p>
    <w:p w14:paraId="395CFB01" w14:textId="77777777" w:rsidR="008B3C10" w:rsidRPr="00A453CF" w:rsidRDefault="00DA5869" w:rsidP="00A453CF">
      <w:pPr>
        <w:pStyle w:val="a3"/>
        <w:spacing w:before="0" w:beforeAutospacing="0" w:after="0" w:afterAutospacing="0"/>
        <w:ind w:firstLine="709"/>
        <w:jc w:val="both"/>
        <w:rPr>
          <w:sz w:val="28"/>
          <w:szCs w:val="28"/>
        </w:rPr>
      </w:pPr>
      <w:r w:rsidRPr="00A453CF">
        <w:rPr>
          <w:sz w:val="28"/>
          <w:szCs w:val="28"/>
        </w:rPr>
        <w:t>Забезпечую</w:t>
      </w:r>
      <w:r w:rsidR="008B3C10" w:rsidRPr="00A453CF">
        <w:rPr>
          <w:sz w:val="28"/>
          <w:szCs w:val="28"/>
        </w:rPr>
        <w:t xml:space="preserve"> формування та виконання місцевого бюджету.</w:t>
      </w:r>
    </w:p>
    <w:p w14:paraId="3F1628C2" w14:textId="77777777" w:rsidR="008B3C10" w:rsidRPr="00A453CF" w:rsidRDefault="00DA5869" w:rsidP="00A453CF">
      <w:pPr>
        <w:pStyle w:val="a3"/>
        <w:spacing w:before="0" w:beforeAutospacing="0" w:after="0" w:afterAutospacing="0"/>
        <w:ind w:firstLine="709"/>
        <w:jc w:val="both"/>
        <w:rPr>
          <w:sz w:val="28"/>
          <w:szCs w:val="28"/>
        </w:rPr>
      </w:pPr>
      <w:r w:rsidRPr="00A453CF">
        <w:rPr>
          <w:sz w:val="28"/>
          <w:szCs w:val="28"/>
        </w:rPr>
        <w:t>Координую</w:t>
      </w:r>
      <w:r w:rsidR="008B3C10" w:rsidRPr="00A453CF">
        <w:rPr>
          <w:sz w:val="28"/>
          <w:szCs w:val="28"/>
        </w:rPr>
        <w:t xml:space="preserve"> діяльність підприємств, установ, закладів, організацій щодо енергозбереження, регуляторної політики, зайнятості населення, розміщення та розвитку продуктивних сил, забезпечує реалізацію державної політики в галузі економіки.</w:t>
      </w:r>
    </w:p>
    <w:p w14:paraId="172836A6" w14:textId="77777777" w:rsidR="00705CA3" w:rsidRDefault="008B3C10" w:rsidP="00A453CF">
      <w:pPr>
        <w:pStyle w:val="a3"/>
        <w:spacing w:before="0" w:beforeAutospacing="0" w:after="0" w:afterAutospacing="0"/>
        <w:ind w:firstLine="709"/>
        <w:jc w:val="both"/>
        <w:rPr>
          <w:sz w:val="28"/>
          <w:szCs w:val="28"/>
        </w:rPr>
      </w:pPr>
      <w:r w:rsidRPr="00A453CF">
        <w:rPr>
          <w:sz w:val="28"/>
          <w:szCs w:val="28"/>
        </w:rPr>
        <w:t>Здійсню</w:t>
      </w:r>
      <w:r w:rsidR="00DA5869" w:rsidRPr="00A453CF">
        <w:rPr>
          <w:sz w:val="28"/>
          <w:szCs w:val="28"/>
        </w:rPr>
        <w:t>ю</w:t>
      </w:r>
      <w:r w:rsidRPr="00A453CF">
        <w:rPr>
          <w:sz w:val="28"/>
          <w:szCs w:val="28"/>
        </w:rPr>
        <w:t xml:space="preserve"> керівництво діяльністю виконавчих органів міської ради:</w:t>
      </w:r>
    </w:p>
    <w:p w14:paraId="4299A593" w14:textId="77777777" w:rsidR="00705CA3" w:rsidRDefault="00DA5869" w:rsidP="00705CA3">
      <w:pPr>
        <w:pStyle w:val="a3"/>
        <w:spacing w:before="0" w:beforeAutospacing="0" w:after="0" w:afterAutospacing="0"/>
        <w:ind w:firstLine="709"/>
        <w:jc w:val="both"/>
        <w:rPr>
          <w:sz w:val="28"/>
          <w:szCs w:val="28"/>
        </w:rPr>
      </w:pPr>
      <w:r w:rsidRPr="00A453CF">
        <w:rPr>
          <w:sz w:val="28"/>
          <w:szCs w:val="28"/>
        </w:rPr>
        <w:t>- у</w:t>
      </w:r>
      <w:r w:rsidR="008B3C10" w:rsidRPr="00A453CF">
        <w:rPr>
          <w:sz w:val="28"/>
          <w:szCs w:val="28"/>
        </w:rPr>
        <w:t>правління економічного розвитку та торгівлі;</w:t>
      </w:r>
    </w:p>
    <w:p w14:paraId="3568B5CC" w14:textId="77777777" w:rsidR="00705CA3" w:rsidRDefault="00DA5869" w:rsidP="00705CA3">
      <w:pPr>
        <w:pStyle w:val="a3"/>
        <w:spacing w:before="0" w:beforeAutospacing="0" w:after="0" w:afterAutospacing="0"/>
        <w:ind w:firstLine="709"/>
        <w:jc w:val="both"/>
        <w:rPr>
          <w:sz w:val="28"/>
          <w:szCs w:val="28"/>
        </w:rPr>
      </w:pPr>
      <w:r w:rsidRPr="00A453CF">
        <w:rPr>
          <w:sz w:val="28"/>
          <w:szCs w:val="28"/>
        </w:rPr>
        <w:t xml:space="preserve">- </w:t>
      </w:r>
      <w:r w:rsidR="008B3C10" w:rsidRPr="00A453CF">
        <w:rPr>
          <w:sz w:val="28"/>
          <w:szCs w:val="28"/>
        </w:rPr>
        <w:t>управління капітального будівництва;</w:t>
      </w:r>
    </w:p>
    <w:p w14:paraId="47C322C9" w14:textId="77777777" w:rsidR="00705CA3" w:rsidRDefault="00DA5869" w:rsidP="00705CA3">
      <w:pPr>
        <w:pStyle w:val="a3"/>
        <w:spacing w:before="0" w:beforeAutospacing="0" w:after="0" w:afterAutospacing="0"/>
        <w:ind w:firstLine="709"/>
        <w:jc w:val="both"/>
        <w:rPr>
          <w:sz w:val="28"/>
          <w:szCs w:val="28"/>
        </w:rPr>
      </w:pPr>
      <w:r w:rsidRPr="00A453CF">
        <w:rPr>
          <w:sz w:val="28"/>
          <w:szCs w:val="28"/>
        </w:rPr>
        <w:t xml:space="preserve">- </w:t>
      </w:r>
      <w:r w:rsidR="008B3C10" w:rsidRPr="00A453CF">
        <w:rPr>
          <w:sz w:val="28"/>
          <w:szCs w:val="28"/>
        </w:rPr>
        <w:t>відділу містобудування та архітектури;</w:t>
      </w:r>
    </w:p>
    <w:p w14:paraId="50267AAF" w14:textId="319F4FBF" w:rsidR="008B3C10" w:rsidRPr="00A453CF" w:rsidRDefault="00DA5869" w:rsidP="00705CA3">
      <w:pPr>
        <w:pStyle w:val="a3"/>
        <w:spacing w:before="0" w:beforeAutospacing="0" w:after="0" w:afterAutospacing="0"/>
        <w:ind w:firstLine="709"/>
        <w:jc w:val="both"/>
        <w:rPr>
          <w:sz w:val="28"/>
          <w:szCs w:val="28"/>
        </w:rPr>
      </w:pPr>
      <w:r w:rsidRPr="00A453CF">
        <w:rPr>
          <w:sz w:val="28"/>
          <w:szCs w:val="28"/>
        </w:rPr>
        <w:t xml:space="preserve">- </w:t>
      </w:r>
      <w:r w:rsidR="008B3C10" w:rsidRPr="00A453CF">
        <w:rPr>
          <w:sz w:val="28"/>
          <w:szCs w:val="28"/>
        </w:rPr>
        <w:t>відділу житлово-комунального господарства;</w:t>
      </w:r>
    </w:p>
    <w:p w14:paraId="43C8EF2F" w14:textId="77777777" w:rsidR="00705CA3" w:rsidRDefault="00DA5869" w:rsidP="00A453CF">
      <w:pPr>
        <w:pStyle w:val="a3"/>
        <w:spacing w:before="0" w:beforeAutospacing="0" w:after="0" w:afterAutospacing="0"/>
        <w:ind w:firstLine="709"/>
        <w:jc w:val="both"/>
        <w:rPr>
          <w:sz w:val="28"/>
          <w:szCs w:val="28"/>
        </w:rPr>
      </w:pPr>
      <w:r w:rsidRPr="00A453CF">
        <w:rPr>
          <w:sz w:val="28"/>
          <w:szCs w:val="28"/>
        </w:rPr>
        <w:t>Співпрацюю</w:t>
      </w:r>
      <w:r w:rsidR="008B3C10" w:rsidRPr="00A453CF">
        <w:rPr>
          <w:sz w:val="28"/>
          <w:szCs w:val="28"/>
        </w:rPr>
        <w:t xml:space="preserve"> з:</w:t>
      </w:r>
    </w:p>
    <w:p w14:paraId="5FBCE672" w14:textId="77777777" w:rsidR="00705CA3" w:rsidRDefault="00DA5869" w:rsidP="00705CA3">
      <w:pPr>
        <w:pStyle w:val="a3"/>
        <w:spacing w:before="0" w:beforeAutospacing="0" w:after="0" w:afterAutospacing="0"/>
        <w:ind w:firstLine="709"/>
        <w:jc w:val="both"/>
        <w:rPr>
          <w:sz w:val="28"/>
          <w:szCs w:val="28"/>
        </w:rPr>
      </w:pPr>
      <w:r w:rsidRPr="00A453CF">
        <w:rPr>
          <w:sz w:val="28"/>
          <w:szCs w:val="28"/>
        </w:rPr>
        <w:t>- управлінням фінансів</w:t>
      </w:r>
      <w:r w:rsidR="008B3C10" w:rsidRPr="00A453CF">
        <w:rPr>
          <w:sz w:val="28"/>
          <w:szCs w:val="28"/>
        </w:rPr>
        <w:t>;</w:t>
      </w:r>
    </w:p>
    <w:p w14:paraId="707CB92B" w14:textId="77777777" w:rsidR="00705CA3" w:rsidRDefault="00DA5869" w:rsidP="00705CA3">
      <w:pPr>
        <w:pStyle w:val="a3"/>
        <w:spacing w:before="0" w:beforeAutospacing="0" w:after="0" w:afterAutospacing="0"/>
        <w:ind w:firstLine="709"/>
        <w:jc w:val="both"/>
        <w:rPr>
          <w:sz w:val="28"/>
          <w:szCs w:val="28"/>
        </w:rPr>
      </w:pPr>
      <w:r w:rsidRPr="00A453CF">
        <w:rPr>
          <w:sz w:val="28"/>
          <w:szCs w:val="28"/>
        </w:rPr>
        <w:t xml:space="preserve">- </w:t>
      </w:r>
      <w:r w:rsidR="008B3C10" w:rsidRPr="00A453CF">
        <w:rPr>
          <w:sz w:val="28"/>
          <w:szCs w:val="28"/>
        </w:rPr>
        <w:t>відділом бухгалтерського обліку і звітності;</w:t>
      </w:r>
    </w:p>
    <w:p w14:paraId="4E61BE3E" w14:textId="77777777" w:rsidR="00705CA3" w:rsidRDefault="00DA5869" w:rsidP="00705CA3">
      <w:pPr>
        <w:pStyle w:val="a3"/>
        <w:spacing w:before="0" w:beforeAutospacing="0" w:after="0" w:afterAutospacing="0"/>
        <w:ind w:firstLine="709"/>
        <w:jc w:val="both"/>
        <w:rPr>
          <w:sz w:val="28"/>
          <w:szCs w:val="28"/>
        </w:rPr>
      </w:pPr>
      <w:r w:rsidRPr="00A453CF">
        <w:rPr>
          <w:sz w:val="28"/>
          <w:szCs w:val="28"/>
        </w:rPr>
        <w:t xml:space="preserve">- </w:t>
      </w:r>
      <w:r w:rsidR="008B3C10" w:rsidRPr="00A453CF">
        <w:rPr>
          <w:sz w:val="28"/>
          <w:szCs w:val="28"/>
        </w:rPr>
        <w:t>юридичним відділом;</w:t>
      </w:r>
    </w:p>
    <w:p w14:paraId="5B561CE3" w14:textId="0BAF79D4" w:rsidR="00705CA3" w:rsidRDefault="00DA5869" w:rsidP="00705CA3">
      <w:pPr>
        <w:pStyle w:val="a3"/>
        <w:spacing w:before="0" w:beforeAutospacing="0" w:after="0" w:afterAutospacing="0"/>
        <w:ind w:firstLine="709"/>
        <w:jc w:val="both"/>
        <w:rPr>
          <w:sz w:val="28"/>
          <w:szCs w:val="28"/>
        </w:rPr>
      </w:pPr>
      <w:r w:rsidRPr="00A453CF">
        <w:rPr>
          <w:sz w:val="28"/>
          <w:szCs w:val="28"/>
        </w:rPr>
        <w:t xml:space="preserve">- </w:t>
      </w:r>
      <w:r w:rsidR="008B3C10" w:rsidRPr="00A453CF">
        <w:rPr>
          <w:sz w:val="28"/>
          <w:szCs w:val="28"/>
        </w:rPr>
        <w:t>відділом з питань діяльності правоохоронних органів, оборонно</w:t>
      </w:r>
      <w:r w:rsidR="00A41C29">
        <w:rPr>
          <w:sz w:val="28"/>
          <w:szCs w:val="28"/>
        </w:rPr>
        <w:t>-</w:t>
      </w:r>
      <w:r w:rsidR="008B3C10" w:rsidRPr="00A453CF">
        <w:rPr>
          <w:sz w:val="28"/>
          <w:szCs w:val="28"/>
        </w:rPr>
        <w:t>мобілізаційної та кадрової роботи</w:t>
      </w:r>
      <w:r w:rsidRPr="00A453CF">
        <w:rPr>
          <w:sz w:val="28"/>
          <w:szCs w:val="28"/>
        </w:rPr>
        <w:t>;</w:t>
      </w:r>
    </w:p>
    <w:p w14:paraId="22B5D62E" w14:textId="34FFFB3D" w:rsidR="00DA5869" w:rsidRPr="00A453CF" w:rsidRDefault="00DA5869" w:rsidP="00705CA3">
      <w:pPr>
        <w:pStyle w:val="a3"/>
        <w:spacing w:before="0" w:beforeAutospacing="0" w:after="0" w:afterAutospacing="0"/>
        <w:ind w:firstLine="709"/>
        <w:jc w:val="both"/>
        <w:rPr>
          <w:sz w:val="28"/>
          <w:szCs w:val="28"/>
        </w:rPr>
      </w:pPr>
      <w:r w:rsidRPr="00A453CF">
        <w:rPr>
          <w:sz w:val="28"/>
          <w:szCs w:val="28"/>
        </w:rPr>
        <w:t>- відділом земельних ресурсів.</w:t>
      </w:r>
    </w:p>
    <w:p w14:paraId="43ECC101" w14:textId="77777777" w:rsidR="00705CA3" w:rsidRDefault="008B3C10" w:rsidP="00A453CF">
      <w:pPr>
        <w:pStyle w:val="a3"/>
        <w:spacing w:before="0" w:beforeAutospacing="0" w:after="0" w:afterAutospacing="0"/>
        <w:ind w:firstLine="709"/>
        <w:jc w:val="both"/>
        <w:rPr>
          <w:sz w:val="28"/>
          <w:szCs w:val="28"/>
        </w:rPr>
      </w:pPr>
      <w:r w:rsidRPr="00A453CF">
        <w:rPr>
          <w:sz w:val="28"/>
          <w:szCs w:val="28"/>
        </w:rPr>
        <w:t>Координу</w:t>
      </w:r>
      <w:r w:rsidR="00DA5869" w:rsidRPr="00A453CF">
        <w:rPr>
          <w:sz w:val="28"/>
          <w:szCs w:val="28"/>
        </w:rPr>
        <w:t>ю</w:t>
      </w:r>
      <w:r w:rsidRPr="00A453CF">
        <w:rPr>
          <w:sz w:val="28"/>
          <w:szCs w:val="28"/>
        </w:rPr>
        <w:t xml:space="preserve"> діяльність:</w:t>
      </w:r>
    </w:p>
    <w:p w14:paraId="1E600C1D" w14:textId="77777777" w:rsidR="00705CA3" w:rsidRDefault="00DA5869" w:rsidP="00A453CF">
      <w:pPr>
        <w:pStyle w:val="a3"/>
        <w:spacing w:before="0" w:beforeAutospacing="0" w:after="0" w:afterAutospacing="0"/>
        <w:ind w:firstLine="709"/>
        <w:jc w:val="both"/>
        <w:rPr>
          <w:sz w:val="28"/>
          <w:szCs w:val="28"/>
        </w:rPr>
      </w:pPr>
      <w:r w:rsidRPr="00A453CF">
        <w:rPr>
          <w:sz w:val="28"/>
          <w:szCs w:val="28"/>
        </w:rPr>
        <w:t>-</w:t>
      </w:r>
      <w:r w:rsidR="008B3C10" w:rsidRPr="00A453CF">
        <w:rPr>
          <w:sz w:val="28"/>
          <w:szCs w:val="28"/>
        </w:rPr>
        <w:t xml:space="preserve"> ремонтного житлово-комунального підприємства №1;</w:t>
      </w:r>
    </w:p>
    <w:p w14:paraId="5ECB1E60" w14:textId="77777777" w:rsidR="00705CA3" w:rsidRDefault="00DA5869" w:rsidP="00705CA3">
      <w:pPr>
        <w:pStyle w:val="a3"/>
        <w:spacing w:before="0" w:beforeAutospacing="0" w:after="0" w:afterAutospacing="0"/>
        <w:ind w:firstLine="709"/>
        <w:jc w:val="both"/>
        <w:rPr>
          <w:sz w:val="28"/>
          <w:szCs w:val="28"/>
        </w:rPr>
      </w:pPr>
      <w:r w:rsidRPr="00A453CF">
        <w:rPr>
          <w:sz w:val="28"/>
          <w:szCs w:val="28"/>
        </w:rPr>
        <w:t>-</w:t>
      </w:r>
      <w:r w:rsidR="008B3C10" w:rsidRPr="00A453CF">
        <w:rPr>
          <w:sz w:val="28"/>
          <w:szCs w:val="28"/>
        </w:rPr>
        <w:t xml:space="preserve"> Ковельського комунального підприємства “Добробут”;</w:t>
      </w:r>
    </w:p>
    <w:p w14:paraId="4FBAAD0D" w14:textId="4A3B44CC" w:rsidR="00705CA3" w:rsidRDefault="00DA5869" w:rsidP="00705CA3">
      <w:pPr>
        <w:pStyle w:val="a3"/>
        <w:spacing w:before="0" w:beforeAutospacing="0" w:after="0" w:afterAutospacing="0"/>
        <w:ind w:firstLine="709"/>
        <w:jc w:val="both"/>
        <w:rPr>
          <w:sz w:val="28"/>
          <w:szCs w:val="28"/>
        </w:rPr>
      </w:pPr>
      <w:r w:rsidRPr="00A453CF">
        <w:rPr>
          <w:sz w:val="28"/>
          <w:szCs w:val="28"/>
        </w:rPr>
        <w:t>-</w:t>
      </w:r>
      <w:r w:rsidR="008B3C10" w:rsidRPr="00A453CF">
        <w:rPr>
          <w:sz w:val="28"/>
          <w:szCs w:val="28"/>
        </w:rPr>
        <w:t xml:space="preserve"> Ковельського управління водопровідно-каналізаційного господарства “Ковельводоканал”;</w:t>
      </w:r>
    </w:p>
    <w:p w14:paraId="34E66A91" w14:textId="4D22B9AC" w:rsidR="008B3C10" w:rsidRDefault="00DA5869" w:rsidP="00A453CF">
      <w:pPr>
        <w:pStyle w:val="a3"/>
        <w:spacing w:before="0" w:beforeAutospacing="0" w:after="0" w:afterAutospacing="0"/>
        <w:ind w:firstLine="709"/>
        <w:jc w:val="both"/>
        <w:rPr>
          <w:sz w:val="28"/>
          <w:szCs w:val="28"/>
        </w:rPr>
      </w:pPr>
      <w:r w:rsidRPr="00A453CF">
        <w:rPr>
          <w:sz w:val="28"/>
          <w:szCs w:val="28"/>
        </w:rPr>
        <w:t>-</w:t>
      </w:r>
      <w:r w:rsidR="008B3C10" w:rsidRPr="00A453CF">
        <w:rPr>
          <w:sz w:val="28"/>
          <w:szCs w:val="28"/>
        </w:rPr>
        <w:t xml:space="preserve"> підприємства теплових мереж “Ковельтепло”.</w:t>
      </w:r>
    </w:p>
    <w:p w14:paraId="4839E3DC" w14:textId="77777777" w:rsidR="00101F81" w:rsidRPr="00A453CF" w:rsidRDefault="00101F81" w:rsidP="00A453CF">
      <w:pPr>
        <w:pStyle w:val="a3"/>
        <w:spacing w:before="0" w:beforeAutospacing="0" w:after="0" w:afterAutospacing="0"/>
        <w:ind w:firstLine="709"/>
        <w:jc w:val="both"/>
        <w:rPr>
          <w:sz w:val="28"/>
          <w:szCs w:val="28"/>
        </w:rPr>
      </w:pPr>
    </w:p>
    <w:p w14:paraId="06931DF0" w14:textId="10BE8496" w:rsidR="00DA5869" w:rsidRPr="00A453CF" w:rsidRDefault="00101F81" w:rsidP="00A453CF">
      <w:pPr>
        <w:pStyle w:val="a3"/>
        <w:spacing w:before="0" w:beforeAutospacing="0" w:after="0" w:afterAutospacing="0"/>
        <w:ind w:firstLine="709"/>
        <w:jc w:val="both"/>
        <w:rPr>
          <w:sz w:val="28"/>
          <w:szCs w:val="28"/>
        </w:rPr>
      </w:pPr>
      <w:r>
        <w:rPr>
          <w:sz w:val="28"/>
          <w:szCs w:val="28"/>
        </w:rPr>
        <w:t>С</w:t>
      </w:r>
      <w:r w:rsidR="006538B8" w:rsidRPr="00A453CF">
        <w:rPr>
          <w:sz w:val="28"/>
          <w:szCs w:val="28"/>
        </w:rPr>
        <w:t>пільно з командою реалізовую підхід формування бюджету громади, який зорієнтований на розвиток, що відображається в тенденції росту видатків на інфраструктурні про</w:t>
      </w:r>
      <w:r>
        <w:rPr>
          <w:sz w:val="28"/>
          <w:szCs w:val="28"/>
        </w:rPr>
        <w:t>є</w:t>
      </w:r>
      <w:r w:rsidR="006538B8" w:rsidRPr="00A453CF">
        <w:rPr>
          <w:sz w:val="28"/>
          <w:szCs w:val="28"/>
        </w:rPr>
        <w:t xml:space="preserve">кти. Також, при визначенні найактуальніших проблем в </w:t>
      </w:r>
      <w:r w:rsidR="006538B8" w:rsidRPr="00A453CF">
        <w:rPr>
          <w:sz w:val="28"/>
          <w:szCs w:val="28"/>
        </w:rPr>
        <w:lastRenderedPageBreak/>
        <w:t>громаді та способ</w:t>
      </w:r>
      <w:r w:rsidR="00372C72">
        <w:rPr>
          <w:sz w:val="28"/>
          <w:szCs w:val="28"/>
        </w:rPr>
        <w:t>ів</w:t>
      </w:r>
      <w:r w:rsidR="006538B8" w:rsidRPr="00A453CF">
        <w:rPr>
          <w:sz w:val="28"/>
          <w:szCs w:val="28"/>
        </w:rPr>
        <w:t xml:space="preserve"> їх вирішення орієнтуюсь на думки громадськості та депутатів міської ради.</w:t>
      </w:r>
    </w:p>
    <w:p w14:paraId="54F02AD2" w14:textId="77777777" w:rsidR="003F6A19" w:rsidRPr="00A453CF" w:rsidRDefault="003F6A19" w:rsidP="00A453CF">
      <w:pPr>
        <w:pStyle w:val="a3"/>
        <w:spacing w:before="0" w:beforeAutospacing="0" w:after="0" w:afterAutospacing="0"/>
        <w:ind w:firstLine="709"/>
        <w:jc w:val="both"/>
        <w:rPr>
          <w:sz w:val="28"/>
          <w:szCs w:val="28"/>
        </w:rPr>
      </w:pPr>
      <w:r w:rsidRPr="00A453CF">
        <w:rPr>
          <w:sz w:val="28"/>
          <w:szCs w:val="28"/>
        </w:rPr>
        <w:t xml:space="preserve">Вагома частка в роботі присвячена </w:t>
      </w:r>
      <w:r w:rsidRPr="00A453CF">
        <w:rPr>
          <w:b/>
          <w:sz w:val="28"/>
          <w:szCs w:val="28"/>
        </w:rPr>
        <w:t>житлово-комунальній галузі</w:t>
      </w:r>
      <w:r w:rsidRPr="00A453CF">
        <w:rPr>
          <w:sz w:val="28"/>
          <w:szCs w:val="28"/>
        </w:rPr>
        <w:t>. В цій сфері основними інноваціями, які були мною запропоновані можна визначити наступні:</w:t>
      </w:r>
    </w:p>
    <w:p w14:paraId="1CA7A1B1" w14:textId="29DAE60C" w:rsidR="003F6A19" w:rsidRPr="00A453CF" w:rsidRDefault="00A41C29" w:rsidP="00A453CF">
      <w:pPr>
        <w:pStyle w:val="a3"/>
        <w:numPr>
          <w:ilvl w:val="0"/>
          <w:numId w:val="4"/>
        </w:numPr>
        <w:spacing w:before="0" w:beforeAutospacing="0" w:after="0" w:afterAutospacing="0"/>
        <w:ind w:left="0" w:firstLine="709"/>
        <w:jc w:val="both"/>
        <w:rPr>
          <w:sz w:val="28"/>
          <w:szCs w:val="28"/>
        </w:rPr>
      </w:pPr>
      <w:r>
        <w:rPr>
          <w:sz w:val="28"/>
          <w:szCs w:val="28"/>
        </w:rPr>
        <w:t>л</w:t>
      </w:r>
      <w:r w:rsidR="003F6A19" w:rsidRPr="00A453CF">
        <w:rPr>
          <w:sz w:val="28"/>
          <w:szCs w:val="28"/>
        </w:rPr>
        <w:t>іквідація РЖКП №2, що дозволило оптимізувати адмін-складову в структурі тарифу та покращити якість послу</w:t>
      </w:r>
      <w:r>
        <w:rPr>
          <w:sz w:val="28"/>
          <w:szCs w:val="28"/>
        </w:rPr>
        <w:t>г;</w:t>
      </w:r>
      <w:r w:rsidR="003F6A19" w:rsidRPr="00A453CF">
        <w:rPr>
          <w:sz w:val="28"/>
          <w:szCs w:val="28"/>
        </w:rPr>
        <w:t xml:space="preserve"> </w:t>
      </w:r>
    </w:p>
    <w:p w14:paraId="65F2D040" w14:textId="2CDA2FAB" w:rsidR="002329A6" w:rsidRPr="00A453CF" w:rsidRDefault="00A41C29" w:rsidP="00A453CF">
      <w:pPr>
        <w:pStyle w:val="a3"/>
        <w:numPr>
          <w:ilvl w:val="0"/>
          <w:numId w:val="4"/>
        </w:numPr>
        <w:spacing w:before="0" w:beforeAutospacing="0" w:after="0" w:afterAutospacing="0"/>
        <w:ind w:left="0" w:firstLine="709"/>
        <w:jc w:val="both"/>
        <w:rPr>
          <w:b/>
          <w:i/>
          <w:sz w:val="28"/>
          <w:szCs w:val="28"/>
        </w:rPr>
      </w:pPr>
      <w:r>
        <w:rPr>
          <w:sz w:val="28"/>
          <w:szCs w:val="28"/>
        </w:rPr>
        <w:t>п</w:t>
      </w:r>
      <w:r w:rsidR="002329A6" w:rsidRPr="00A453CF">
        <w:rPr>
          <w:sz w:val="28"/>
          <w:szCs w:val="28"/>
        </w:rPr>
        <w:t xml:space="preserve">очаток реалізації програми переключення житлових будинків з мережі залізничного водоканалу на комунальну воду. Вже сьогодні </w:t>
      </w:r>
      <w:r w:rsidR="007E37DE" w:rsidRPr="00A453CF">
        <w:rPr>
          <w:sz w:val="28"/>
          <w:szCs w:val="28"/>
        </w:rPr>
        <w:t>роботи по п’яти житлових будинках завершені, що дало можливість людям споживати якіснішу та дешевшу воду;</w:t>
      </w:r>
    </w:p>
    <w:p w14:paraId="2F2C15FF" w14:textId="2A7E115B" w:rsidR="003F6A19" w:rsidRPr="00A453CF" w:rsidRDefault="00A41C29" w:rsidP="00A453CF">
      <w:pPr>
        <w:pStyle w:val="a3"/>
        <w:numPr>
          <w:ilvl w:val="0"/>
          <w:numId w:val="4"/>
        </w:numPr>
        <w:spacing w:before="0" w:beforeAutospacing="0" w:after="0" w:afterAutospacing="0"/>
        <w:ind w:left="0" w:firstLine="709"/>
        <w:jc w:val="both"/>
        <w:rPr>
          <w:sz w:val="28"/>
          <w:szCs w:val="28"/>
        </w:rPr>
      </w:pPr>
      <w:r>
        <w:rPr>
          <w:sz w:val="28"/>
          <w:szCs w:val="28"/>
        </w:rPr>
        <w:t>з</w:t>
      </w:r>
      <w:r w:rsidR="003F6A19" w:rsidRPr="00A453CF">
        <w:rPr>
          <w:sz w:val="28"/>
          <w:szCs w:val="28"/>
        </w:rPr>
        <w:t>имове утримання доріг із застосуванням техніки, яка забезпечує обслуговування доріг сіллю. Більш концентрована речовина дозволяє утримувати основні вулиці якісніше</w:t>
      </w:r>
      <w:r>
        <w:rPr>
          <w:sz w:val="28"/>
          <w:szCs w:val="28"/>
        </w:rPr>
        <w:t>;</w:t>
      </w:r>
    </w:p>
    <w:p w14:paraId="49549CF2" w14:textId="0EB136A8" w:rsidR="003F6A19" w:rsidRPr="00A453CF" w:rsidRDefault="00101F81" w:rsidP="00A453CF">
      <w:pPr>
        <w:pStyle w:val="a3"/>
        <w:numPr>
          <w:ilvl w:val="0"/>
          <w:numId w:val="4"/>
        </w:numPr>
        <w:spacing w:before="0" w:beforeAutospacing="0" w:after="0" w:afterAutospacing="0"/>
        <w:ind w:left="0" w:firstLine="709"/>
        <w:jc w:val="both"/>
        <w:rPr>
          <w:sz w:val="28"/>
          <w:szCs w:val="28"/>
        </w:rPr>
      </w:pPr>
      <w:r w:rsidRPr="00A453CF">
        <w:rPr>
          <w:sz w:val="28"/>
          <w:szCs w:val="28"/>
        </w:rPr>
        <w:t>застосування технології напівпросочування та метод укладання тонкошарового покриття</w:t>
      </w:r>
      <w:r>
        <w:rPr>
          <w:sz w:val="28"/>
          <w:szCs w:val="28"/>
        </w:rPr>
        <w:t xml:space="preserve"> </w:t>
      </w:r>
      <w:r w:rsidR="00A41C29">
        <w:rPr>
          <w:sz w:val="28"/>
          <w:szCs w:val="28"/>
        </w:rPr>
        <w:t>п</w:t>
      </w:r>
      <w:r w:rsidR="003F6A19" w:rsidRPr="00A453CF">
        <w:rPr>
          <w:sz w:val="28"/>
          <w:szCs w:val="28"/>
        </w:rPr>
        <w:t>ри середньому ремонті доріг</w:t>
      </w:r>
      <w:r>
        <w:rPr>
          <w:sz w:val="28"/>
          <w:szCs w:val="28"/>
        </w:rPr>
        <w:t>, що</w:t>
      </w:r>
      <w:r w:rsidR="003F6A19" w:rsidRPr="00A453CF">
        <w:rPr>
          <w:sz w:val="28"/>
          <w:szCs w:val="28"/>
        </w:rPr>
        <w:t xml:space="preserve"> </w:t>
      </w:r>
      <w:r>
        <w:rPr>
          <w:sz w:val="28"/>
          <w:szCs w:val="28"/>
        </w:rPr>
        <w:t>д</w:t>
      </w:r>
      <w:r w:rsidR="003F6A19" w:rsidRPr="00A453CF">
        <w:rPr>
          <w:sz w:val="28"/>
          <w:szCs w:val="28"/>
        </w:rPr>
        <w:t>озволяє при відносно невеликих затратах, забезпечити якісне покриття</w:t>
      </w:r>
      <w:r w:rsidR="00A41C29">
        <w:rPr>
          <w:sz w:val="28"/>
          <w:szCs w:val="28"/>
        </w:rPr>
        <w:t>;</w:t>
      </w:r>
      <w:r w:rsidR="003F6A19" w:rsidRPr="00A453CF">
        <w:rPr>
          <w:sz w:val="28"/>
          <w:szCs w:val="28"/>
        </w:rPr>
        <w:t xml:space="preserve">  </w:t>
      </w:r>
    </w:p>
    <w:p w14:paraId="4E15CA6D" w14:textId="58417C72" w:rsidR="007E37DE" w:rsidRPr="00A453CF" w:rsidRDefault="001E094F" w:rsidP="00A453CF">
      <w:pPr>
        <w:pStyle w:val="a3"/>
        <w:numPr>
          <w:ilvl w:val="0"/>
          <w:numId w:val="4"/>
        </w:numPr>
        <w:spacing w:before="0" w:beforeAutospacing="0" w:after="0" w:afterAutospacing="0"/>
        <w:ind w:left="0" w:firstLine="709"/>
        <w:jc w:val="both"/>
        <w:rPr>
          <w:sz w:val="28"/>
          <w:szCs w:val="28"/>
        </w:rPr>
      </w:pPr>
      <w:r w:rsidRPr="00A453CF">
        <w:rPr>
          <w:sz w:val="28"/>
          <w:szCs w:val="28"/>
        </w:rPr>
        <w:t>облаштува</w:t>
      </w:r>
      <w:r>
        <w:rPr>
          <w:sz w:val="28"/>
          <w:szCs w:val="28"/>
        </w:rPr>
        <w:t xml:space="preserve">ння </w:t>
      </w:r>
      <w:r w:rsidRPr="00A453CF">
        <w:rPr>
          <w:sz w:val="28"/>
          <w:szCs w:val="28"/>
        </w:rPr>
        <w:t>майданчик</w:t>
      </w:r>
      <w:r>
        <w:rPr>
          <w:sz w:val="28"/>
          <w:szCs w:val="28"/>
        </w:rPr>
        <w:t>ів</w:t>
      </w:r>
      <w:r w:rsidRPr="00A453CF">
        <w:rPr>
          <w:sz w:val="28"/>
          <w:szCs w:val="28"/>
        </w:rPr>
        <w:t xml:space="preserve"> для вивозу ТВП</w:t>
      </w:r>
      <w:r>
        <w:rPr>
          <w:sz w:val="28"/>
          <w:szCs w:val="28"/>
        </w:rPr>
        <w:t>. Н</w:t>
      </w:r>
      <w:r w:rsidR="007E37DE" w:rsidRPr="00A453CF">
        <w:rPr>
          <w:sz w:val="28"/>
          <w:szCs w:val="28"/>
        </w:rPr>
        <w:t>а початок 2021 року на значній території міста вивіз сміття відбувався за графікам. Це стосувалось в тому числі і районів багатоповерхової забудови. Ця ситуація не дозволяє налагодити схему ефективного поводження з відходами, тому прийнято рішення в короткий час облаштувати всі багатоквартирні будинк</w:t>
      </w:r>
      <w:r w:rsidR="0059736F">
        <w:rPr>
          <w:sz w:val="28"/>
          <w:szCs w:val="28"/>
        </w:rPr>
        <w:t>и</w:t>
      </w:r>
      <w:r w:rsidR="007E37DE" w:rsidRPr="00A453CF">
        <w:rPr>
          <w:sz w:val="28"/>
          <w:szCs w:val="28"/>
        </w:rPr>
        <w:t xml:space="preserve"> майданчиками для вивозу ТВП. Таких майданчиків було облаштовано</w:t>
      </w:r>
      <w:r w:rsidR="00DA7665" w:rsidRPr="00A453CF">
        <w:rPr>
          <w:sz w:val="28"/>
          <w:szCs w:val="28"/>
        </w:rPr>
        <w:t xml:space="preserve"> 19. </w:t>
      </w:r>
      <w:r w:rsidR="007E37DE" w:rsidRPr="00A453CF">
        <w:rPr>
          <w:sz w:val="28"/>
          <w:szCs w:val="28"/>
        </w:rPr>
        <w:t xml:space="preserve">  </w:t>
      </w:r>
    </w:p>
    <w:p w14:paraId="3503A19F" w14:textId="77777777" w:rsidR="00DA7665" w:rsidRPr="00A453CF" w:rsidRDefault="00DA7665" w:rsidP="00A453CF">
      <w:pPr>
        <w:pStyle w:val="a4"/>
        <w:spacing w:after="0" w:line="240" w:lineRule="auto"/>
        <w:ind w:firstLine="709"/>
        <w:jc w:val="both"/>
        <w:rPr>
          <w:b/>
          <w:bCs/>
          <w:sz w:val="28"/>
          <w:szCs w:val="28"/>
        </w:rPr>
      </w:pPr>
    </w:p>
    <w:p w14:paraId="675C2B6C" w14:textId="77777777" w:rsidR="006538B8" w:rsidRPr="001A0F3F" w:rsidRDefault="00350166" w:rsidP="00A453CF">
      <w:pPr>
        <w:pStyle w:val="a4"/>
        <w:spacing w:after="0" w:line="240" w:lineRule="auto"/>
        <w:ind w:firstLine="709"/>
        <w:jc w:val="both"/>
        <w:rPr>
          <w:iCs/>
          <w:sz w:val="28"/>
          <w:szCs w:val="28"/>
        </w:rPr>
      </w:pPr>
      <w:r w:rsidRPr="001A0F3F">
        <w:rPr>
          <w:bCs/>
          <w:iCs/>
          <w:sz w:val="28"/>
          <w:szCs w:val="28"/>
        </w:rPr>
        <w:t>Основні роботи в галузі ЖКГ:</w:t>
      </w:r>
    </w:p>
    <w:p w14:paraId="55FAC632" w14:textId="77777777" w:rsidR="006538B8" w:rsidRPr="00A453CF" w:rsidRDefault="006538B8" w:rsidP="00A453CF">
      <w:pPr>
        <w:pStyle w:val="a4"/>
        <w:numPr>
          <w:ilvl w:val="0"/>
          <w:numId w:val="4"/>
        </w:numPr>
        <w:spacing w:after="0" w:line="240" w:lineRule="auto"/>
        <w:ind w:left="0" w:firstLine="709"/>
        <w:jc w:val="both"/>
        <w:rPr>
          <w:sz w:val="28"/>
          <w:szCs w:val="28"/>
        </w:rPr>
      </w:pPr>
      <w:r w:rsidRPr="00A453CF">
        <w:rPr>
          <w:sz w:val="28"/>
          <w:szCs w:val="28"/>
        </w:rPr>
        <w:t xml:space="preserve">капітальний ремонт вулиці Заводської (від ж/б №9 до перехрестя з вул. Тараса Боровця); </w:t>
      </w:r>
    </w:p>
    <w:p w14:paraId="10923E97" w14:textId="77777777" w:rsidR="006538B8" w:rsidRPr="00A453CF" w:rsidRDefault="00350166" w:rsidP="00A453CF">
      <w:pPr>
        <w:pStyle w:val="a4"/>
        <w:numPr>
          <w:ilvl w:val="0"/>
          <w:numId w:val="4"/>
        </w:numPr>
        <w:spacing w:after="0" w:line="240" w:lineRule="auto"/>
        <w:ind w:left="0" w:firstLine="709"/>
        <w:jc w:val="both"/>
        <w:rPr>
          <w:sz w:val="28"/>
          <w:szCs w:val="28"/>
        </w:rPr>
      </w:pPr>
      <w:r w:rsidRPr="00A453CF">
        <w:rPr>
          <w:sz w:val="28"/>
          <w:szCs w:val="28"/>
        </w:rPr>
        <w:t xml:space="preserve">капітальний ремонт </w:t>
      </w:r>
      <w:r w:rsidR="006538B8" w:rsidRPr="00A453CF">
        <w:rPr>
          <w:sz w:val="28"/>
          <w:szCs w:val="28"/>
        </w:rPr>
        <w:t xml:space="preserve">провулку Шевченка у Ковелі; </w:t>
      </w:r>
    </w:p>
    <w:p w14:paraId="5577D2D6" w14:textId="1CB07C0D" w:rsidR="006538B8" w:rsidRPr="00A453CF" w:rsidRDefault="006538B8" w:rsidP="00A453CF">
      <w:pPr>
        <w:pStyle w:val="a4"/>
        <w:numPr>
          <w:ilvl w:val="0"/>
          <w:numId w:val="4"/>
        </w:numPr>
        <w:spacing w:after="0" w:line="240" w:lineRule="auto"/>
        <w:ind w:left="0" w:firstLine="709"/>
        <w:jc w:val="both"/>
        <w:rPr>
          <w:sz w:val="28"/>
          <w:szCs w:val="28"/>
        </w:rPr>
      </w:pPr>
      <w:r w:rsidRPr="00A453CF">
        <w:rPr>
          <w:sz w:val="28"/>
          <w:szCs w:val="28"/>
        </w:rPr>
        <w:t xml:space="preserve">реконструкція вулиці Відродження (від ж/б №4 до </w:t>
      </w:r>
      <w:r w:rsidR="00D67B29">
        <w:rPr>
          <w:sz w:val="28"/>
          <w:szCs w:val="28"/>
        </w:rPr>
        <w:t xml:space="preserve">вул. </w:t>
      </w:r>
      <w:r w:rsidRPr="00A453CF">
        <w:rPr>
          <w:sz w:val="28"/>
          <w:szCs w:val="28"/>
        </w:rPr>
        <w:t xml:space="preserve">Тараса Боровця); </w:t>
      </w:r>
    </w:p>
    <w:p w14:paraId="70E04D7B" w14:textId="77777777" w:rsidR="006538B8" w:rsidRPr="00A453CF" w:rsidRDefault="006538B8" w:rsidP="00A453CF">
      <w:pPr>
        <w:pStyle w:val="a4"/>
        <w:numPr>
          <w:ilvl w:val="0"/>
          <w:numId w:val="4"/>
        </w:numPr>
        <w:spacing w:after="0" w:line="240" w:lineRule="auto"/>
        <w:ind w:left="0" w:firstLine="709"/>
        <w:jc w:val="both"/>
        <w:rPr>
          <w:sz w:val="28"/>
          <w:szCs w:val="28"/>
        </w:rPr>
      </w:pPr>
      <w:r w:rsidRPr="00A453CF">
        <w:rPr>
          <w:sz w:val="28"/>
          <w:szCs w:val="28"/>
        </w:rPr>
        <w:t>облаштування дорожнього покриття методом напівпросочування - бітумною емульсією в районі одноповерхових забудов, зокрема на вулицях Лисен</w:t>
      </w:r>
      <w:r w:rsidR="00350166" w:rsidRPr="00A453CF">
        <w:rPr>
          <w:sz w:val="28"/>
          <w:szCs w:val="28"/>
        </w:rPr>
        <w:t>ка, Поштовій та Карпенка-Карого.</w:t>
      </w:r>
      <w:r w:rsidRPr="00A453CF">
        <w:rPr>
          <w:sz w:val="28"/>
          <w:szCs w:val="28"/>
        </w:rPr>
        <w:t xml:space="preserve"> </w:t>
      </w:r>
      <w:r w:rsidR="00350166" w:rsidRPr="00A453CF">
        <w:rPr>
          <w:sz w:val="28"/>
          <w:szCs w:val="28"/>
        </w:rPr>
        <w:t>П</w:t>
      </w:r>
      <w:r w:rsidRPr="00A453CF">
        <w:rPr>
          <w:sz w:val="28"/>
          <w:szCs w:val="28"/>
        </w:rPr>
        <w:t>ротяжність відремонтованих вулиць – 2,5 кілометра</w:t>
      </w:r>
      <w:r w:rsidR="00350166" w:rsidRPr="00A453CF">
        <w:rPr>
          <w:sz w:val="28"/>
          <w:szCs w:val="28"/>
        </w:rPr>
        <w:t>;</w:t>
      </w:r>
    </w:p>
    <w:p w14:paraId="68095D8B" w14:textId="1CDA1E07" w:rsidR="006538B8" w:rsidRPr="00A453CF" w:rsidRDefault="006538B8" w:rsidP="00A453CF">
      <w:pPr>
        <w:pStyle w:val="a4"/>
        <w:numPr>
          <w:ilvl w:val="0"/>
          <w:numId w:val="4"/>
        </w:numPr>
        <w:spacing w:after="0" w:line="240" w:lineRule="auto"/>
        <w:ind w:left="0" w:firstLine="709"/>
        <w:jc w:val="both"/>
        <w:rPr>
          <w:sz w:val="28"/>
          <w:szCs w:val="28"/>
        </w:rPr>
      </w:pPr>
      <w:r w:rsidRPr="00A453CF">
        <w:rPr>
          <w:sz w:val="28"/>
          <w:szCs w:val="28"/>
        </w:rPr>
        <w:t xml:space="preserve">капітальний ремонт тротуарів на вулиці Незалежності: </w:t>
      </w:r>
      <w:r w:rsidR="00350166" w:rsidRPr="00A453CF">
        <w:rPr>
          <w:sz w:val="28"/>
          <w:szCs w:val="28"/>
        </w:rPr>
        <w:t>в районі будівлі універмагу;</w:t>
      </w:r>
      <w:r w:rsidRPr="00A453CF">
        <w:rPr>
          <w:sz w:val="28"/>
          <w:szCs w:val="28"/>
        </w:rPr>
        <w:t xml:space="preserve"> від вулиці</w:t>
      </w:r>
      <w:r w:rsidR="00350166" w:rsidRPr="00A453CF">
        <w:rPr>
          <w:sz w:val="28"/>
          <w:szCs w:val="28"/>
        </w:rPr>
        <w:t xml:space="preserve"> Шевченка до вулиці Пирогова; </w:t>
      </w:r>
      <w:r w:rsidRPr="00A453CF">
        <w:rPr>
          <w:sz w:val="28"/>
          <w:szCs w:val="28"/>
        </w:rPr>
        <w:t>в районі</w:t>
      </w:r>
      <w:r w:rsidR="00350166" w:rsidRPr="00A453CF">
        <w:rPr>
          <w:sz w:val="28"/>
          <w:szCs w:val="28"/>
        </w:rPr>
        <w:t xml:space="preserve"> стоматологічної поліклініки; </w:t>
      </w:r>
      <w:r w:rsidRPr="00A453CF">
        <w:rPr>
          <w:sz w:val="28"/>
          <w:szCs w:val="28"/>
        </w:rPr>
        <w:t>від вулиці Івасюка до вулиці Олени Пчілки</w:t>
      </w:r>
      <w:r w:rsidR="00485D1D">
        <w:rPr>
          <w:sz w:val="28"/>
          <w:szCs w:val="28"/>
        </w:rPr>
        <w:t xml:space="preserve"> (р</w:t>
      </w:r>
      <w:r w:rsidR="00350166" w:rsidRPr="00A453CF">
        <w:rPr>
          <w:sz w:val="28"/>
          <w:szCs w:val="28"/>
        </w:rPr>
        <w:t>оботи тривають</w:t>
      </w:r>
      <w:r w:rsidR="00485D1D">
        <w:rPr>
          <w:sz w:val="28"/>
          <w:szCs w:val="28"/>
        </w:rPr>
        <w:t>)</w:t>
      </w:r>
      <w:r w:rsidR="00A41C29">
        <w:rPr>
          <w:sz w:val="28"/>
          <w:szCs w:val="28"/>
        </w:rPr>
        <w:t>;</w:t>
      </w:r>
    </w:p>
    <w:p w14:paraId="7654800F" w14:textId="23D52218" w:rsidR="002329A6" w:rsidRPr="008B7A43" w:rsidRDefault="00BA6FB9" w:rsidP="00331F6C">
      <w:pPr>
        <w:pStyle w:val="a4"/>
        <w:numPr>
          <w:ilvl w:val="0"/>
          <w:numId w:val="4"/>
        </w:numPr>
        <w:spacing w:after="0" w:line="240" w:lineRule="auto"/>
        <w:ind w:left="0" w:firstLine="709"/>
        <w:jc w:val="both"/>
        <w:rPr>
          <w:sz w:val="28"/>
          <w:szCs w:val="28"/>
        </w:rPr>
      </w:pPr>
      <w:r w:rsidRPr="008B7A43">
        <w:rPr>
          <w:sz w:val="28"/>
          <w:szCs w:val="28"/>
        </w:rPr>
        <w:t xml:space="preserve">капітальний ремонт </w:t>
      </w:r>
      <w:r w:rsidR="006538B8" w:rsidRPr="008B7A43">
        <w:rPr>
          <w:sz w:val="28"/>
          <w:szCs w:val="28"/>
        </w:rPr>
        <w:t>прибудинков</w:t>
      </w:r>
      <w:r w:rsidRPr="008B7A43">
        <w:rPr>
          <w:sz w:val="28"/>
          <w:szCs w:val="28"/>
        </w:rPr>
        <w:t>их</w:t>
      </w:r>
      <w:r w:rsidR="006538B8" w:rsidRPr="008B7A43">
        <w:rPr>
          <w:sz w:val="28"/>
          <w:szCs w:val="28"/>
        </w:rPr>
        <w:t xml:space="preserve"> територі</w:t>
      </w:r>
      <w:r w:rsidRPr="008B7A43">
        <w:rPr>
          <w:sz w:val="28"/>
          <w:szCs w:val="28"/>
        </w:rPr>
        <w:t>й:</w:t>
      </w:r>
      <w:r w:rsidR="0009085D" w:rsidRPr="008B7A43">
        <w:rPr>
          <w:sz w:val="28"/>
          <w:szCs w:val="28"/>
        </w:rPr>
        <w:t xml:space="preserve"> </w:t>
      </w:r>
      <w:r w:rsidR="006538B8" w:rsidRPr="008B7A43">
        <w:rPr>
          <w:sz w:val="28"/>
          <w:szCs w:val="28"/>
        </w:rPr>
        <w:t>вул</w:t>
      </w:r>
      <w:r w:rsidR="0009085D" w:rsidRPr="008B7A43">
        <w:rPr>
          <w:sz w:val="28"/>
          <w:szCs w:val="28"/>
        </w:rPr>
        <w:t>.</w:t>
      </w:r>
      <w:r w:rsidR="006538B8" w:rsidRPr="008B7A43">
        <w:rPr>
          <w:sz w:val="28"/>
          <w:szCs w:val="28"/>
        </w:rPr>
        <w:t xml:space="preserve"> Театральн</w:t>
      </w:r>
      <w:r w:rsidR="0009085D" w:rsidRPr="008B7A43">
        <w:rPr>
          <w:sz w:val="28"/>
          <w:szCs w:val="28"/>
        </w:rPr>
        <w:t xml:space="preserve">а, </w:t>
      </w:r>
      <w:r w:rsidR="00350166" w:rsidRPr="008B7A43">
        <w:rPr>
          <w:sz w:val="28"/>
          <w:szCs w:val="28"/>
        </w:rPr>
        <w:t>28</w:t>
      </w:r>
      <w:r w:rsidR="004E3591" w:rsidRPr="008B7A43">
        <w:rPr>
          <w:sz w:val="28"/>
          <w:szCs w:val="28"/>
        </w:rPr>
        <w:t xml:space="preserve"> -</w:t>
      </w:r>
      <w:r w:rsidR="00350166" w:rsidRPr="008B7A43">
        <w:rPr>
          <w:sz w:val="28"/>
          <w:szCs w:val="28"/>
        </w:rPr>
        <w:t xml:space="preserve"> </w:t>
      </w:r>
      <w:r w:rsidR="0009085D" w:rsidRPr="008B7A43">
        <w:rPr>
          <w:sz w:val="28"/>
          <w:szCs w:val="28"/>
        </w:rPr>
        <w:t xml:space="preserve">вул. </w:t>
      </w:r>
      <w:r w:rsidR="00350166" w:rsidRPr="008B7A43">
        <w:rPr>
          <w:sz w:val="28"/>
          <w:szCs w:val="28"/>
        </w:rPr>
        <w:t>Мічуріна, 4</w:t>
      </w:r>
      <w:r w:rsidR="004E3591" w:rsidRPr="008B7A43">
        <w:rPr>
          <w:sz w:val="28"/>
          <w:szCs w:val="28"/>
        </w:rPr>
        <w:t xml:space="preserve"> -</w:t>
      </w:r>
      <w:r w:rsidR="00350166" w:rsidRPr="008B7A43">
        <w:rPr>
          <w:sz w:val="28"/>
          <w:szCs w:val="28"/>
        </w:rPr>
        <w:t xml:space="preserve"> </w:t>
      </w:r>
      <w:r w:rsidR="0009085D" w:rsidRPr="008B7A43">
        <w:rPr>
          <w:sz w:val="28"/>
          <w:szCs w:val="28"/>
        </w:rPr>
        <w:t xml:space="preserve">вул. </w:t>
      </w:r>
      <w:r w:rsidR="00350166" w:rsidRPr="008B7A43">
        <w:rPr>
          <w:sz w:val="28"/>
          <w:szCs w:val="28"/>
        </w:rPr>
        <w:t>Сагайдачного;</w:t>
      </w:r>
      <w:r w:rsidR="006538B8" w:rsidRPr="008B7A43">
        <w:rPr>
          <w:sz w:val="28"/>
          <w:szCs w:val="28"/>
        </w:rPr>
        <w:t xml:space="preserve"> </w:t>
      </w:r>
      <w:r w:rsidR="0009085D" w:rsidRPr="008B7A43">
        <w:rPr>
          <w:sz w:val="28"/>
          <w:szCs w:val="28"/>
        </w:rPr>
        <w:t xml:space="preserve">вул. </w:t>
      </w:r>
      <w:r w:rsidR="00350166" w:rsidRPr="008B7A43">
        <w:rPr>
          <w:sz w:val="28"/>
          <w:szCs w:val="28"/>
        </w:rPr>
        <w:t xml:space="preserve">Смірнова, 14а; </w:t>
      </w:r>
      <w:r w:rsidR="0009085D" w:rsidRPr="008B7A43">
        <w:rPr>
          <w:sz w:val="28"/>
          <w:szCs w:val="28"/>
        </w:rPr>
        <w:t xml:space="preserve">вул. </w:t>
      </w:r>
      <w:r w:rsidR="00350166" w:rsidRPr="008B7A43">
        <w:rPr>
          <w:sz w:val="28"/>
          <w:szCs w:val="28"/>
        </w:rPr>
        <w:t xml:space="preserve">Незалежності 80 </w:t>
      </w:r>
      <w:r w:rsidR="0009085D" w:rsidRPr="008B7A43">
        <w:rPr>
          <w:sz w:val="28"/>
          <w:szCs w:val="28"/>
        </w:rPr>
        <w:t>–</w:t>
      </w:r>
      <w:r w:rsidR="00350166" w:rsidRPr="008B7A43">
        <w:rPr>
          <w:sz w:val="28"/>
          <w:szCs w:val="28"/>
        </w:rPr>
        <w:t xml:space="preserve"> </w:t>
      </w:r>
      <w:r w:rsidR="0009085D" w:rsidRPr="008B7A43">
        <w:rPr>
          <w:sz w:val="28"/>
          <w:szCs w:val="28"/>
        </w:rPr>
        <w:t xml:space="preserve">вул. </w:t>
      </w:r>
      <w:r w:rsidR="00350166" w:rsidRPr="008B7A43">
        <w:rPr>
          <w:sz w:val="28"/>
          <w:szCs w:val="28"/>
        </w:rPr>
        <w:t>Вербицького, 2</w:t>
      </w:r>
      <w:r w:rsidR="00FC0CDA">
        <w:rPr>
          <w:sz w:val="28"/>
          <w:szCs w:val="28"/>
        </w:rPr>
        <w:t xml:space="preserve"> </w:t>
      </w:r>
      <w:r w:rsidR="00FC0CDA" w:rsidRPr="008B7A43">
        <w:rPr>
          <w:sz w:val="28"/>
          <w:szCs w:val="28"/>
        </w:rPr>
        <w:t>(роботи виконані у повному обсязі)</w:t>
      </w:r>
      <w:r w:rsidR="002329A6" w:rsidRPr="008B7A43">
        <w:rPr>
          <w:sz w:val="28"/>
          <w:szCs w:val="28"/>
        </w:rPr>
        <w:t>;</w:t>
      </w:r>
      <w:r w:rsidR="00FC0CDA">
        <w:rPr>
          <w:sz w:val="28"/>
          <w:szCs w:val="28"/>
        </w:rPr>
        <w:t xml:space="preserve"> </w:t>
      </w:r>
      <w:r w:rsidR="00A41C29" w:rsidRPr="008B7A43">
        <w:rPr>
          <w:sz w:val="28"/>
          <w:szCs w:val="28"/>
        </w:rPr>
        <w:t xml:space="preserve"> </w:t>
      </w:r>
      <w:r w:rsidR="004E3591" w:rsidRPr="008B7A43">
        <w:rPr>
          <w:sz w:val="28"/>
          <w:szCs w:val="28"/>
        </w:rPr>
        <w:t>вул. Володимира Кияна, 47, 49; вул. 40 років Перемоги, 13</w:t>
      </w:r>
      <w:r w:rsidR="00FC0CDA">
        <w:rPr>
          <w:sz w:val="28"/>
          <w:szCs w:val="28"/>
        </w:rPr>
        <w:t xml:space="preserve"> </w:t>
      </w:r>
      <w:r w:rsidR="00FC0CDA" w:rsidRPr="008B7A43">
        <w:rPr>
          <w:sz w:val="28"/>
          <w:szCs w:val="28"/>
        </w:rPr>
        <w:t>(роботи тривають)</w:t>
      </w:r>
      <w:r w:rsidR="004E3591" w:rsidRPr="008B7A43">
        <w:rPr>
          <w:sz w:val="28"/>
          <w:szCs w:val="28"/>
        </w:rPr>
        <w:t xml:space="preserve">; </w:t>
      </w:r>
      <w:r w:rsidR="00621F4E" w:rsidRPr="008B7A43">
        <w:rPr>
          <w:sz w:val="28"/>
          <w:szCs w:val="28"/>
        </w:rPr>
        <w:t xml:space="preserve">вул. </w:t>
      </w:r>
      <w:r w:rsidR="002329A6" w:rsidRPr="008B7A43">
        <w:rPr>
          <w:sz w:val="28"/>
          <w:szCs w:val="28"/>
        </w:rPr>
        <w:t xml:space="preserve">Чайковського, 9 </w:t>
      </w:r>
      <w:r w:rsidR="00621F4E" w:rsidRPr="008B7A43">
        <w:rPr>
          <w:sz w:val="28"/>
          <w:szCs w:val="28"/>
        </w:rPr>
        <w:t>–</w:t>
      </w:r>
      <w:r w:rsidR="002329A6" w:rsidRPr="008B7A43">
        <w:rPr>
          <w:sz w:val="28"/>
          <w:szCs w:val="28"/>
        </w:rPr>
        <w:t xml:space="preserve"> </w:t>
      </w:r>
      <w:r w:rsidR="00621F4E" w:rsidRPr="008B7A43">
        <w:rPr>
          <w:sz w:val="28"/>
          <w:szCs w:val="28"/>
        </w:rPr>
        <w:t xml:space="preserve">вул. </w:t>
      </w:r>
      <w:r w:rsidR="002329A6" w:rsidRPr="008B7A43">
        <w:rPr>
          <w:sz w:val="28"/>
          <w:szCs w:val="28"/>
        </w:rPr>
        <w:t>Чубинського, 23</w:t>
      </w:r>
      <w:r w:rsidR="00621F4E" w:rsidRPr="008B7A43">
        <w:rPr>
          <w:sz w:val="28"/>
          <w:szCs w:val="28"/>
        </w:rPr>
        <w:t>;</w:t>
      </w:r>
      <w:r w:rsidR="002329A6" w:rsidRPr="008B7A43">
        <w:rPr>
          <w:sz w:val="28"/>
          <w:szCs w:val="28"/>
        </w:rPr>
        <w:t xml:space="preserve"> </w:t>
      </w:r>
      <w:r w:rsidR="00621F4E" w:rsidRPr="008B7A43">
        <w:rPr>
          <w:sz w:val="28"/>
          <w:szCs w:val="28"/>
        </w:rPr>
        <w:t xml:space="preserve">вул. </w:t>
      </w:r>
      <w:r w:rsidR="002329A6" w:rsidRPr="008B7A43">
        <w:rPr>
          <w:sz w:val="28"/>
          <w:szCs w:val="28"/>
        </w:rPr>
        <w:t>Заводська, 3</w:t>
      </w:r>
      <w:r w:rsidR="00621F4E" w:rsidRPr="008B7A43">
        <w:rPr>
          <w:sz w:val="28"/>
          <w:szCs w:val="28"/>
        </w:rPr>
        <w:t xml:space="preserve"> </w:t>
      </w:r>
      <w:r w:rsidR="002329A6" w:rsidRPr="008B7A43">
        <w:rPr>
          <w:sz w:val="28"/>
          <w:szCs w:val="28"/>
        </w:rPr>
        <w:t>- Відродження,</w:t>
      </w:r>
      <w:r w:rsidR="00621F4E" w:rsidRPr="008B7A43">
        <w:rPr>
          <w:sz w:val="28"/>
          <w:szCs w:val="28"/>
        </w:rPr>
        <w:t xml:space="preserve"> </w:t>
      </w:r>
      <w:r w:rsidR="008B7A43" w:rsidRPr="008B7A43">
        <w:rPr>
          <w:sz w:val="28"/>
          <w:szCs w:val="28"/>
        </w:rPr>
        <w:t>4</w:t>
      </w:r>
      <w:r w:rsidR="00621F4E" w:rsidRPr="008B7A43">
        <w:rPr>
          <w:sz w:val="28"/>
          <w:szCs w:val="28"/>
        </w:rPr>
        <w:t>;</w:t>
      </w:r>
      <w:r w:rsidR="002329A6" w:rsidRPr="008B7A43">
        <w:rPr>
          <w:sz w:val="28"/>
          <w:szCs w:val="28"/>
        </w:rPr>
        <w:t xml:space="preserve"> </w:t>
      </w:r>
      <w:r w:rsidR="008B7A43" w:rsidRPr="008B7A43">
        <w:rPr>
          <w:sz w:val="28"/>
          <w:szCs w:val="28"/>
        </w:rPr>
        <w:t xml:space="preserve">вул. Міцкевича, 3 </w:t>
      </w:r>
      <w:r w:rsidR="00FC0CDA" w:rsidRPr="008B7A43">
        <w:rPr>
          <w:sz w:val="28"/>
          <w:szCs w:val="28"/>
        </w:rPr>
        <w:t>(заключені договори на виконання робіт)</w:t>
      </w:r>
      <w:r w:rsidR="00FC0CDA">
        <w:rPr>
          <w:sz w:val="28"/>
          <w:szCs w:val="28"/>
        </w:rPr>
        <w:t xml:space="preserve">; </w:t>
      </w:r>
      <w:r w:rsidR="00621F4E" w:rsidRPr="008B7A43">
        <w:rPr>
          <w:sz w:val="28"/>
          <w:szCs w:val="28"/>
        </w:rPr>
        <w:t xml:space="preserve">вул. </w:t>
      </w:r>
      <w:r w:rsidR="002329A6" w:rsidRPr="008B7A43">
        <w:rPr>
          <w:sz w:val="28"/>
          <w:szCs w:val="28"/>
        </w:rPr>
        <w:t xml:space="preserve">Театральна, 32 </w:t>
      </w:r>
      <w:r w:rsidR="00621F4E" w:rsidRPr="008B7A43">
        <w:rPr>
          <w:sz w:val="28"/>
          <w:szCs w:val="28"/>
        </w:rPr>
        <w:t>–</w:t>
      </w:r>
      <w:r w:rsidR="002329A6" w:rsidRPr="008B7A43">
        <w:rPr>
          <w:sz w:val="28"/>
          <w:szCs w:val="28"/>
        </w:rPr>
        <w:t xml:space="preserve"> </w:t>
      </w:r>
      <w:r w:rsidR="00621F4E" w:rsidRPr="008B7A43">
        <w:rPr>
          <w:sz w:val="28"/>
          <w:szCs w:val="28"/>
        </w:rPr>
        <w:t xml:space="preserve">вул. </w:t>
      </w:r>
      <w:r w:rsidR="002329A6" w:rsidRPr="008B7A43">
        <w:rPr>
          <w:sz w:val="28"/>
          <w:szCs w:val="28"/>
        </w:rPr>
        <w:t>Сагайдачного, 15 - бульвар Лесі Українки, 31, 33, 35</w:t>
      </w:r>
      <w:r w:rsidR="00621F4E" w:rsidRPr="008B7A43">
        <w:rPr>
          <w:sz w:val="28"/>
          <w:szCs w:val="28"/>
        </w:rPr>
        <w:t>;</w:t>
      </w:r>
      <w:r w:rsidR="002329A6" w:rsidRPr="008B7A43">
        <w:rPr>
          <w:sz w:val="28"/>
          <w:szCs w:val="28"/>
        </w:rPr>
        <w:t xml:space="preserve"> </w:t>
      </w:r>
      <w:r w:rsidR="008B7A43" w:rsidRPr="008B7A43">
        <w:rPr>
          <w:sz w:val="28"/>
          <w:szCs w:val="28"/>
        </w:rPr>
        <w:t>вул. Шевченка, 9</w:t>
      </w:r>
      <w:r w:rsidR="00FC0CDA">
        <w:rPr>
          <w:sz w:val="28"/>
          <w:szCs w:val="28"/>
        </w:rPr>
        <w:t xml:space="preserve"> (отримані експертні звіти)</w:t>
      </w:r>
      <w:r w:rsidR="008B7A43" w:rsidRPr="008B7A43">
        <w:rPr>
          <w:sz w:val="28"/>
          <w:szCs w:val="28"/>
        </w:rPr>
        <w:t>;</w:t>
      </w:r>
    </w:p>
    <w:p w14:paraId="22C1C8F2" w14:textId="0FBC6866" w:rsidR="00DA7665" w:rsidRPr="00A453CF" w:rsidRDefault="00A41C29" w:rsidP="00A453CF">
      <w:pPr>
        <w:pStyle w:val="a4"/>
        <w:numPr>
          <w:ilvl w:val="0"/>
          <w:numId w:val="4"/>
        </w:numPr>
        <w:spacing w:after="0" w:line="240" w:lineRule="auto"/>
        <w:ind w:left="0" w:firstLine="709"/>
        <w:jc w:val="both"/>
        <w:rPr>
          <w:sz w:val="28"/>
          <w:szCs w:val="28"/>
        </w:rPr>
      </w:pPr>
      <w:r>
        <w:rPr>
          <w:sz w:val="28"/>
          <w:szCs w:val="28"/>
        </w:rPr>
        <w:t>п</w:t>
      </w:r>
      <w:r w:rsidR="00DA7665" w:rsidRPr="00A453CF">
        <w:rPr>
          <w:sz w:val="28"/>
          <w:szCs w:val="28"/>
        </w:rPr>
        <w:t xml:space="preserve">родовження </w:t>
      </w:r>
      <w:r w:rsidR="002329A6" w:rsidRPr="00A453CF">
        <w:rPr>
          <w:sz w:val="28"/>
          <w:szCs w:val="28"/>
        </w:rPr>
        <w:t>реконструкці</w:t>
      </w:r>
      <w:r w:rsidR="00DA7665" w:rsidRPr="00A453CF">
        <w:rPr>
          <w:sz w:val="28"/>
          <w:szCs w:val="28"/>
        </w:rPr>
        <w:t>ї</w:t>
      </w:r>
      <w:r w:rsidR="002329A6" w:rsidRPr="00A453CF">
        <w:rPr>
          <w:sz w:val="28"/>
          <w:szCs w:val="28"/>
        </w:rPr>
        <w:t xml:space="preserve"> стратегічного водогону, що складається </w:t>
      </w:r>
      <w:r w:rsidR="002329A6" w:rsidRPr="00A453CF">
        <w:rPr>
          <w:sz w:val="28"/>
          <w:szCs w:val="28"/>
        </w:rPr>
        <w:lastRenderedPageBreak/>
        <w:t>з чотирьох пускових комплексів: четвертий і третій виконані в 2019-му і 2020-му роках, другий — завершується в 202</w:t>
      </w:r>
      <w:r w:rsidR="00485D1D">
        <w:rPr>
          <w:sz w:val="28"/>
          <w:szCs w:val="28"/>
        </w:rPr>
        <w:t>2</w:t>
      </w:r>
      <w:r w:rsidR="002329A6" w:rsidRPr="00A453CF">
        <w:rPr>
          <w:sz w:val="28"/>
          <w:szCs w:val="28"/>
        </w:rPr>
        <w:t xml:space="preserve"> році, вже прокладено 1888 метрів погонних поліетиленових труб</w:t>
      </w:r>
      <w:r>
        <w:rPr>
          <w:sz w:val="28"/>
          <w:szCs w:val="28"/>
        </w:rPr>
        <w:t>;</w:t>
      </w:r>
      <w:r w:rsidR="002329A6" w:rsidRPr="00A453CF">
        <w:rPr>
          <w:sz w:val="28"/>
          <w:szCs w:val="28"/>
        </w:rPr>
        <w:t xml:space="preserve"> </w:t>
      </w:r>
    </w:p>
    <w:p w14:paraId="7F46AB60" w14:textId="23902E33" w:rsidR="002329A6" w:rsidRPr="00A453CF" w:rsidRDefault="002329A6" w:rsidP="00A453CF">
      <w:pPr>
        <w:pStyle w:val="a4"/>
        <w:numPr>
          <w:ilvl w:val="0"/>
          <w:numId w:val="4"/>
        </w:numPr>
        <w:spacing w:after="0" w:line="240" w:lineRule="auto"/>
        <w:ind w:left="0" w:firstLine="709"/>
        <w:jc w:val="both"/>
        <w:rPr>
          <w:sz w:val="28"/>
          <w:szCs w:val="28"/>
        </w:rPr>
      </w:pPr>
      <w:r w:rsidRPr="00A453CF">
        <w:rPr>
          <w:sz w:val="28"/>
          <w:szCs w:val="28"/>
        </w:rPr>
        <w:t>модернізація  ПТМ «Ковельтепло», зокрема в котельні на вулиці Володимирській, 85 встановлен</w:t>
      </w:r>
      <w:r w:rsidR="00DA7665" w:rsidRPr="00A453CF">
        <w:rPr>
          <w:sz w:val="28"/>
          <w:szCs w:val="28"/>
        </w:rPr>
        <w:t>о</w:t>
      </w:r>
      <w:r w:rsidRPr="00A453CF">
        <w:rPr>
          <w:sz w:val="28"/>
          <w:szCs w:val="28"/>
        </w:rPr>
        <w:t xml:space="preserve"> тр</w:t>
      </w:r>
      <w:r w:rsidR="00DA7665" w:rsidRPr="00A453CF">
        <w:rPr>
          <w:sz w:val="28"/>
          <w:szCs w:val="28"/>
        </w:rPr>
        <w:t>и</w:t>
      </w:r>
      <w:r w:rsidRPr="00A453CF">
        <w:rPr>
          <w:sz w:val="28"/>
          <w:szCs w:val="28"/>
        </w:rPr>
        <w:t xml:space="preserve"> газових Viessmann на заміну старим, які працювали понад 40 років</w:t>
      </w:r>
      <w:r w:rsidR="00A41C29">
        <w:rPr>
          <w:sz w:val="28"/>
          <w:szCs w:val="28"/>
        </w:rPr>
        <w:t>;</w:t>
      </w:r>
    </w:p>
    <w:p w14:paraId="55297C4F" w14:textId="39A658D6" w:rsidR="007678BE" w:rsidRPr="00A453CF" w:rsidRDefault="00A41C29" w:rsidP="00A453CF">
      <w:pPr>
        <w:pStyle w:val="a4"/>
        <w:numPr>
          <w:ilvl w:val="0"/>
          <w:numId w:val="4"/>
        </w:numPr>
        <w:spacing w:after="0" w:line="240" w:lineRule="auto"/>
        <w:ind w:left="0" w:firstLine="709"/>
        <w:jc w:val="both"/>
        <w:rPr>
          <w:sz w:val="28"/>
          <w:szCs w:val="28"/>
        </w:rPr>
      </w:pPr>
      <w:r>
        <w:rPr>
          <w:sz w:val="28"/>
          <w:szCs w:val="28"/>
        </w:rPr>
        <w:t>р</w:t>
      </w:r>
      <w:r w:rsidR="007678BE" w:rsidRPr="00A453CF">
        <w:rPr>
          <w:sz w:val="28"/>
          <w:szCs w:val="28"/>
        </w:rPr>
        <w:t>озробка проектно-кошторисної документації на реконструкцію шляхопроводу по вул. Незалежності.</w:t>
      </w:r>
    </w:p>
    <w:p w14:paraId="3392B50C" w14:textId="43EEBFE6" w:rsidR="00DA7665" w:rsidRPr="00A453CF" w:rsidRDefault="000E7522" w:rsidP="00A453CF">
      <w:pPr>
        <w:pStyle w:val="a4"/>
        <w:spacing w:after="0" w:line="240" w:lineRule="auto"/>
        <w:ind w:firstLine="709"/>
        <w:jc w:val="both"/>
        <w:rPr>
          <w:sz w:val="28"/>
          <w:szCs w:val="28"/>
        </w:rPr>
      </w:pPr>
      <w:r w:rsidRPr="00A453CF">
        <w:rPr>
          <w:sz w:val="28"/>
          <w:szCs w:val="28"/>
        </w:rPr>
        <w:t xml:space="preserve">Також варто зазначити, що в окремий напрям виведена робота по утриманню та розвитку парків, скверів та міць відпочинку. Для цього ми фінансово підсилили профільне комунальне підприємство </w:t>
      </w:r>
      <w:r w:rsidR="0005439A">
        <w:rPr>
          <w:sz w:val="28"/>
          <w:szCs w:val="28"/>
        </w:rPr>
        <w:t>т</w:t>
      </w:r>
      <w:r w:rsidRPr="00A453CF">
        <w:rPr>
          <w:sz w:val="28"/>
          <w:szCs w:val="28"/>
        </w:rPr>
        <w:t>а поступово передамо їм на утримання нові локації.</w:t>
      </w:r>
    </w:p>
    <w:p w14:paraId="1E3858BD" w14:textId="77777777" w:rsidR="000E7522" w:rsidRPr="001A0F3F" w:rsidRDefault="000E7522" w:rsidP="001A0F3F">
      <w:pPr>
        <w:pStyle w:val="a4"/>
        <w:spacing w:after="0" w:line="240" w:lineRule="auto"/>
        <w:ind w:firstLine="709"/>
        <w:jc w:val="both"/>
        <w:rPr>
          <w:sz w:val="28"/>
          <w:szCs w:val="28"/>
        </w:rPr>
      </w:pPr>
    </w:p>
    <w:p w14:paraId="33669358" w14:textId="075F38A2" w:rsidR="001A0F3F" w:rsidRPr="001A0F3F" w:rsidRDefault="001A0F3F" w:rsidP="001A0F3F">
      <w:pPr>
        <w:pStyle w:val="a4"/>
        <w:spacing w:after="0" w:line="240" w:lineRule="auto"/>
        <w:ind w:firstLine="709"/>
        <w:jc w:val="both"/>
        <w:rPr>
          <w:sz w:val="28"/>
          <w:szCs w:val="28"/>
        </w:rPr>
      </w:pPr>
      <w:r w:rsidRPr="001A0F3F">
        <w:rPr>
          <w:b/>
          <w:bCs/>
          <w:sz w:val="28"/>
          <w:szCs w:val="28"/>
        </w:rPr>
        <w:t>З питань регулювання земельних відносин</w:t>
      </w:r>
      <w:r>
        <w:rPr>
          <w:sz w:val="28"/>
          <w:szCs w:val="28"/>
        </w:rPr>
        <w:t xml:space="preserve"> з</w:t>
      </w:r>
      <w:r w:rsidRPr="001A0F3F">
        <w:rPr>
          <w:sz w:val="28"/>
          <w:szCs w:val="28"/>
        </w:rPr>
        <w:t>а 2021 рік було розглянуто 3154 звернень громадян та юридичних осіб</w:t>
      </w:r>
      <w:r>
        <w:rPr>
          <w:sz w:val="28"/>
          <w:szCs w:val="28"/>
        </w:rPr>
        <w:t>.</w:t>
      </w:r>
      <w:r w:rsidRPr="001A0F3F">
        <w:rPr>
          <w:sz w:val="28"/>
          <w:szCs w:val="28"/>
        </w:rPr>
        <w:t xml:space="preserve"> По результатах розгляду заяв і клопотань підготовлені та подані на розгляд сесії Ковельської міської ради проекти рішень та прийнято 1281 рішення Ковельської міської ради по земельних питаннях.</w:t>
      </w:r>
    </w:p>
    <w:p w14:paraId="012F69FE" w14:textId="77777777" w:rsidR="001A0F3F" w:rsidRPr="001A0F3F" w:rsidRDefault="001A0F3F" w:rsidP="001A0F3F">
      <w:pPr>
        <w:pStyle w:val="a4"/>
        <w:spacing w:after="0" w:line="240" w:lineRule="auto"/>
        <w:ind w:firstLine="709"/>
        <w:jc w:val="both"/>
        <w:rPr>
          <w:sz w:val="28"/>
          <w:szCs w:val="28"/>
        </w:rPr>
      </w:pPr>
      <w:r w:rsidRPr="001A0F3F">
        <w:rPr>
          <w:sz w:val="28"/>
          <w:szCs w:val="28"/>
        </w:rPr>
        <w:t>Пріоритетними напрямками роботи є забезпечення земельними ділянками для житлового будівництва учасників АТО / ООС і надходження коштів по платі за землю та продажу земель несільськогосподарського призначення, в тому числі і шляхом аукціону.</w:t>
      </w:r>
    </w:p>
    <w:p w14:paraId="3E5F5E4D" w14:textId="54855DC1" w:rsidR="001A0F3F" w:rsidRPr="001A0F3F" w:rsidRDefault="001A0F3F" w:rsidP="001A0F3F">
      <w:pPr>
        <w:pStyle w:val="a4"/>
        <w:spacing w:after="0" w:line="240" w:lineRule="auto"/>
        <w:ind w:firstLine="709"/>
        <w:jc w:val="both"/>
        <w:rPr>
          <w:sz w:val="28"/>
          <w:szCs w:val="28"/>
        </w:rPr>
      </w:pPr>
      <w:r w:rsidRPr="001A0F3F">
        <w:rPr>
          <w:sz w:val="28"/>
          <w:szCs w:val="28"/>
        </w:rPr>
        <w:t>Одним із джерел поповнення міського бюджету є плата за</w:t>
      </w:r>
      <w:r>
        <w:rPr>
          <w:sz w:val="28"/>
          <w:szCs w:val="28"/>
        </w:rPr>
        <w:t xml:space="preserve"> </w:t>
      </w:r>
      <w:r w:rsidRPr="001A0F3F">
        <w:rPr>
          <w:sz w:val="28"/>
          <w:szCs w:val="28"/>
        </w:rPr>
        <w:t xml:space="preserve">землю. </w:t>
      </w:r>
    </w:p>
    <w:p w14:paraId="06F7CF6F" w14:textId="774C7103" w:rsidR="001A0F3F" w:rsidRPr="001A0F3F" w:rsidRDefault="00477C6E" w:rsidP="001A0F3F">
      <w:pPr>
        <w:spacing w:after="0" w:line="240" w:lineRule="auto"/>
        <w:ind w:firstLine="709"/>
        <w:jc w:val="both"/>
        <w:rPr>
          <w:rFonts w:ascii="Times New Roman" w:hAnsi="Times New Roman"/>
          <w:sz w:val="28"/>
          <w:szCs w:val="28"/>
        </w:rPr>
      </w:pPr>
      <w:r>
        <w:rPr>
          <w:rFonts w:ascii="Times New Roman" w:hAnsi="Times New Roman"/>
          <w:sz w:val="28"/>
          <w:szCs w:val="28"/>
        </w:rPr>
        <w:t>П</w:t>
      </w:r>
      <w:r w:rsidR="001A0F3F" w:rsidRPr="001A0F3F">
        <w:rPr>
          <w:rFonts w:ascii="Times New Roman" w:hAnsi="Times New Roman"/>
          <w:sz w:val="28"/>
          <w:szCs w:val="28"/>
        </w:rPr>
        <w:t>ротя</w:t>
      </w:r>
      <w:r>
        <w:rPr>
          <w:rFonts w:ascii="Times New Roman" w:hAnsi="Times New Roman"/>
          <w:sz w:val="28"/>
          <w:szCs w:val="28"/>
        </w:rPr>
        <w:t>гом</w:t>
      </w:r>
      <w:r w:rsidR="001A0F3F" w:rsidRPr="001A0F3F">
        <w:rPr>
          <w:rFonts w:ascii="Times New Roman" w:hAnsi="Times New Roman"/>
          <w:sz w:val="28"/>
          <w:szCs w:val="28"/>
        </w:rPr>
        <w:t xml:space="preserve"> 2021 року були проведені роботи по прийняттю у комунальну власність Ковельської територіальної громади з державної власності 68 земельних ділянок сільськогосподарського призначення на площу 633,2109 га.</w:t>
      </w:r>
    </w:p>
    <w:p w14:paraId="5B982D58" w14:textId="77777777" w:rsidR="008A4BC1" w:rsidRDefault="001A0F3F" w:rsidP="00BD1884">
      <w:pPr>
        <w:spacing w:after="0" w:line="240" w:lineRule="auto"/>
        <w:ind w:firstLine="709"/>
        <w:jc w:val="both"/>
        <w:rPr>
          <w:rFonts w:ascii="Times New Roman" w:hAnsi="Times New Roman"/>
          <w:sz w:val="28"/>
          <w:szCs w:val="28"/>
        </w:rPr>
      </w:pPr>
      <w:r w:rsidRPr="001A0F3F">
        <w:rPr>
          <w:rFonts w:ascii="Times New Roman" w:hAnsi="Times New Roman"/>
          <w:sz w:val="28"/>
          <w:szCs w:val="28"/>
        </w:rPr>
        <w:t xml:space="preserve">Рішенням Ковельської міської ради 23.12.2021 року за №16/12 затверджено </w:t>
      </w:r>
      <w:r w:rsidR="008A4BC1">
        <w:rPr>
          <w:rFonts w:ascii="Times New Roman" w:hAnsi="Times New Roman"/>
          <w:sz w:val="28"/>
          <w:szCs w:val="28"/>
        </w:rPr>
        <w:t>«П</w:t>
      </w:r>
      <w:r w:rsidRPr="001A0F3F">
        <w:rPr>
          <w:rFonts w:ascii="Times New Roman" w:hAnsi="Times New Roman"/>
          <w:sz w:val="28"/>
          <w:szCs w:val="28"/>
        </w:rPr>
        <w:t>рограму розвитку земельної реформи Ковельської територіальної громади на 2022-2024 роки</w:t>
      </w:r>
      <w:r w:rsidR="008A4BC1">
        <w:rPr>
          <w:rFonts w:ascii="Times New Roman" w:hAnsi="Times New Roman"/>
          <w:sz w:val="28"/>
          <w:szCs w:val="28"/>
        </w:rPr>
        <w:t>»</w:t>
      </w:r>
      <w:r w:rsidRPr="001A0F3F">
        <w:rPr>
          <w:rFonts w:ascii="Times New Roman" w:hAnsi="Times New Roman"/>
          <w:sz w:val="28"/>
          <w:szCs w:val="28"/>
        </w:rPr>
        <w:t xml:space="preserve">, </w:t>
      </w:r>
      <w:r w:rsidR="00477C6E">
        <w:rPr>
          <w:rFonts w:ascii="Times New Roman" w:hAnsi="Times New Roman"/>
          <w:sz w:val="28"/>
          <w:szCs w:val="28"/>
        </w:rPr>
        <w:t xml:space="preserve">у </w:t>
      </w:r>
      <w:r w:rsidRPr="001A0F3F">
        <w:rPr>
          <w:rFonts w:ascii="Times New Roman" w:hAnsi="Times New Roman"/>
          <w:sz w:val="28"/>
          <w:szCs w:val="28"/>
        </w:rPr>
        <w:t>як</w:t>
      </w:r>
      <w:r w:rsidR="00477C6E">
        <w:rPr>
          <w:rFonts w:ascii="Times New Roman" w:hAnsi="Times New Roman"/>
          <w:sz w:val="28"/>
          <w:szCs w:val="28"/>
        </w:rPr>
        <w:t>ій</w:t>
      </w:r>
      <w:r w:rsidRPr="001A0F3F">
        <w:rPr>
          <w:rFonts w:ascii="Times New Roman" w:hAnsi="Times New Roman"/>
          <w:sz w:val="28"/>
          <w:szCs w:val="28"/>
        </w:rPr>
        <w:t xml:space="preserve"> передбачено фінансування в розмірі 2160 тис.грн.</w:t>
      </w:r>
      <w:r w:rsidR="008A4BC1">
        <w:rPr>
          <w:rFonts w:ascii="Times New Roman" w:hAnsi="Times New Roman"/>
          <w:sz w:val="28"/>
          <w:szCs w:val="28"/>
        </w:rPr>
        <w:t xml:space="preserve"> </w:t>
      </w:r>
    </w:p>
    <w:p w14:paraId="2F513591" w14:textId="3B42CFAC" w:rsidR="001A0F3F" w:rsidRDefault="008A4BC1" w:rsidP="00BD1884">
      <w:pPr>
        <w:spacing w:after="0" w:line="240" w:lineRule="auto"/>
        <w:ind w:firstLine="709"/>
        <w:jc w:val="both"/>
        <w:rPr>
          <w:rFonts w:ascii="Times New Roman" w:hAnsi="Times New Roman"/>
          <w:sz w:val="28"/>
          <w:szCs w:val="28"/>
        </w:rPr>
      </w:pPr>
      <w:r>
        <w:rPr>
          <w:rFonts w:ascii="Times New Roman" w:hAnsi="Times New Roman"/>
          <w:sz w:val="28"/>
          <w:szCs w:val="28"/>
        </w:rPr>
        <w:t>П</w:t>
      </w:r>
      <w:r w:rsidR="001A0F3F" w:rsidRPr="001A0F3F">
        <w:rPr>
          <w:rFonts w:ascii="Times New Roman" w:hAnsi="Times New Roman"/>
          <w:sz w:val="28"/>
          <w:szCs w:val="28"/>
        </w:rPr>
        <w:t>ріоритетними напрямками роботи</w:t>
      </w:r>
      <w:r>
        <w:rPr>
          <w:rFonts w:ascii="Times New Roman" w:hAnsi="Times New Roman"/>
          <w:sz w:val="28"/>
          <w:szCs w:val="28"/>
        </w:rPr>
        <w:t>, згідно програми</w:t>
      </w:r>
      <w:r w:rsidR="00690F68">
        <w:rPr>
          <w:rFonts w:ascii="Times New Roman" w:hAnsi="Times New Roman"/>
          <w:sz w:val="28"/>
          <w:szCs w:val="28"/>
        </w:rPr>
        <w:t>,</w:t>
      </w:r>
      <w:r w:rsidR="001A0F3F" w:rsidRPr="001A0F3F">
        <w:rPr>
          <w:rFonts w:ascii="Times New Roman" w:hAnsi="Times New Roman"/>
          <w:sz w:val="28"/>
          <w:szCs w:val="28"/>
        </w:rPr>
        <w:t xml:space="preserve"> є проведення робіт по встановленню межі Ковельської територіальної громади площа якої на даний час становить 311,1 кв.км</w:t>
      </w:r>
      <w:r>
        <w:rPr>
          <w:rFonts w:ascii="Times New Roman" w:hAnsi="Times New Roman"/>
          <w:sz w:val="28"/>
          <w:szCs w:val="28"/>
        </w:rPr>
        <w:t>.</w:t>
      </w:r>
      <w:r w:rsidR="001A0F3F" w:rsidRPr="001A0F3F">
        <w:rPr>
          <w:rFonts w:ascii="Times New Roman" w:hAnsi="Times New Roman"/>
          <w:sz w:val="28"/>
          <w:szCs w:val="28"/>
        </w:rPr>
        <w:t xml:space="preserve"> виготовлення нормативної грошової оцінки населених пунктів та всієї території громади, а також виготовлення землевпорядної документації для формування земельних ділянок комунальної власності громади.</w:t>
      </w:r>
    </w:p>
    <w:p w14:paraId="7FAF7FEF" w14:textId="18A4A834" w:rsidR="008A4BC1" w:rsidRDefault="008A4BC1" w:rsidP="008A4BC1">
      <w:pPr>
        <w:pStyle w:val="a4"/>
        <w:spacing w:after="0" w:line="240" w:lineRule="auto"/>
        <w:ind w:firstLine="709"/>
        <w:jc w:val="both"/>
        <w:rPr>
          <w:sz w:val="28"/>
          <w:szCs w:val="28"/>
        </w:rPr>
      </w:pPr>
      <w:r w:rsidRPr="00A453CF">
        <w:rPr>
          <w:sz w:val="28"/>
          <w:szCs w:val="28"/>
        </w:rPr>
        <w:t>Спільно з фахівцями відділу земельних ресурсів напрацьов</w:t>
      </w:r>
      <w:r w:rsidR="00690F68">
        <w:rPr>
          <w:sz w:val="28"/>
          <w:szCs w:val="28"/>
        </w:rPr>
        <w:t>ано</w:t>
      </w:r>
      <w:r w:rsidRPr="00A453CF">
        <w:rPr>
          <w:sz w:val="28"/>
          <w:szCs w:val="28"/>
        </w:rPr>
        <w:t xml:space="preserve"> інвестиційне портфоліо вільних земельних ділянок</w:t>
      </w:r>
      <w:r>
        <w:rPr>
          <w:sz w:val="28"/>
          <w:szCs w:val="28"/>
        </w:rPr>
        <w:t>,</w:t>
      </w:r>
      <w:r w:rsidRPr="00A453CF">
        <w:rPr>
          <w:sz w:val="28"/>
          <w:szCs w:val="28"/>
        </w:rPr>
        <w:t xml:space="preserve"> які в подальшому готуються до реалізації через аукціони.     </w:t>
      </w:r>
    </w:p>
    <w:p w14:paraId="5980B8BE" w14:textId="77777777" w:rsidR="001A0F3F" w:rsidRPr="001A0F3F" w:rsidRDefault="001A0F3F" w:rsidP="001A0F3F">
      <w:pPr>
        <w:pStyle w:val="a4"/>
        <w:spacing w:after="0" w:line="240" w:lineRule="auto"/>
        <w:ind w:firstLine="709"/>
        <w:jc w:val="both"/>
        <w:rPr>
          <w:color w:val="FF0000"/>
          <w:sz w:val="28"/>
          <w:szCs w:val="28"/>
        </w:rPr>
      </w:pPr>
    </w:p>
    <w:p w14:paraId="15E9293A" w14:textId="77777777" w:rsidR="004A4436" w:rsidRDefault="004A4436" w:rsidP="004A4436">
      <w:pPr>
        <w:pStyle w:val="a4"/>
        <w:spacing w:after="0" w:line="240" w:lineRule="auto"/>
        <w:ind w:firstLine="709"/>
        <w:jc w:val="both"/>
        <w:rPr>
          <w:sz w:val="28"/>
          <w:szCs w:val="28"/>
        </w:rPr>
      </w:pPr>
      <w:r w:rsidRPr="00A453CF">
        <w:rPr>
          <w:sz w:val="28"/>
          <w:szCs w:val="28"/>
        </w:rPr>
        <w:t xml:space="preserve">Надзвичайно важливе значення для стратегічного розвитку міста та громади в цілому займає галузь </w:t>
      </w:r>
      <w:r w:rsidRPr="00A453CF">
        <w:rPr>
          <w:b/>
          <w:sz w:val="28"/>
          <w:szCs w:val="28"/>
        </w:rPr>
        <w:t xml:space="preserve">архітектури. </w:t>
      </w:r>
    </w:p>
    <w:p w14:paraId="2CDF5AA2" w14:textId="77777777" w:rsidR="004A4436" w:rsidRPr="00B8690E" w:rsidRDefault="004A4436" w:rsidP="004A4436">
      <w:pPr>
        <w:tabs>
          <w:tab w:val="left" w:pos="993"/>
        </w:tabs>
        <w:spacing w:after="0" w:line="240" w:lineRule="auto"/>
        <w:jc w:val="both"/>
        <w:rPr>
          <w:rFonts w:ascii="Times New Roman" w:hAnsi="Times New Roman"/>
          <w:sz w:val="28"/>
          <w:szCs w:val="28"/>
        </w:rPr>
      </w:pPr>
      <w:r>
        <w:rPr>
          <w:rFonts w:ascii="Times New Roman" w:hAnsi="Times New Roman"/>
          <w:sz w:val="28"/>
          <w:szCs w:val="28"/>
        </w:rPr>
        <w:tab/>
      </w:r>
      <w:r w:rsidRPr="00B8690E">
        <w:rPr>
          <w:rFonts w:ascii="Times New Roman" w:hAnsi="Times New Roman"/>
          <w:sz w:val="28"/>
          <w:szCs w:val="28"/>
        </w:rPr>
        <w:t xml:space="preserve">Наявність актуальної містобудівної документації є основою для сталого розвитку громади, освоєння нових територій та залучення інвестицій. </w:t>
      </w:r>
    </w:p>
    <w:p w14:paraId="0FA4B40C" w14:textId="77777777" w:rsidR="004A4436" w:rsidRPr="00D72D72" w:rsidRDefault="004A4436" w:rsidP="004A4436">
      <w:pPr>
        <w:tabs>
          <w:tab w:val="left" w:pos="993"/>
        </w:tabs>
        <w:spacing w:after="0" w:line="240" w:lineRule="auto"/>
        <w:jc w:val="both"/>
        <w:rPr>
          <w:rFonts w:ascii="Times New Roman" w:hAnsi="Times New Roman"/>
          <w:sz w:val="28"/>
          <w:szCs w:val="28"/>
        </w:rPr>
      </w:pPr>
      <w:r w:rsidRPr="00B8690E">
        <w:rPr>
          <w:rFonts w:ascii="Times New Roman" w:hAnsi="Times New Roman"/>
          <w:sz w:val="28"/>
          <w:szCs w:val="28"/>
        </w:rPr>
        <w:tab/>
        <w:t>Головною метою розробки містобудівної документації на місцевому рівні</w:t>
      </w:r>
      <w:r>
        <w:rPr>
          <w:rFonts w:ascii="Times New Roman" w:hAnsi="Times New Roman"/>
          <w:sz w:val="28"/>
          <w:szCs w:val="28"/>
        </w:rPr>
        <w:t xml:space="preserve"> </w:t>
      </w:r>
      <w:r w:rsidRPr="00B8690E">
        <w:rPr>
          <w:rFonts w:ascii="Times New Roman" w:hAnsi="Times New Roman"/>
          <w:sz w:val="28"/>
          <w:szCs w:val="28"/>
        </w:rPr>
        <w:t>є створення перспективної програми використання території громади, яка б відповідала як розвитку регіону, так і України в цілому.</w:t>
      </w:r>
      <w:r>
        <w:rPr>
          <w:rFonts w:ascii="Times New Roman" w:hAnsi="Times New Roman"/>
          <w:sz w:val="28"/>
          <w:szCs w:val="28"/>
        </w:rPr>
        <w:t xml:space="preserve"> У звітний період </w:t>
      </w:r>
      <w:r w:rsidRPr="00D72D72">
        <w:rPr>
          <w:rFonts w:ascii="Times New Roman" w:hAnsi="Times New Roman"/>
          <w:sz w:val="28"/>
          <w:szCs w:val="28"/>
        </w:rPr>
        <w:lastRenderedPageBreak/>
        <w:t xml:space="preserve">організовано розроблення та затвердження 34 детальних планів територій. Серед них проекти, якими передбачені ділянки для багатоповерхового будівництва, розвитку виробництва , складських об’єктів, об’єктів дорожнього сервісу та торгово-офісного призначення. </w:t>
      </w:r>
    </w:p>
    <w:p w14:paraId="3C9BF6DE" w14:textId="77777777" w:rsidR="004A4436" w:rsidRPr="00B8690E" w:rsidRDefault="004A4436" w:rsidP="004A4436">
      <w:pPr>
        <w:pStyle w:val="a4"/>
        <w:spacing w:after="0" w:line="240" w:lineRule="auto"/>
        <w:ind w:firstLine="709"/>
        <w:jc w:val="both"/>
        <w:rPr>
          <w:sz w:val="28"/>
          <w:szCs w:val="28"/>
        </w:rPr>
      </w:pPr>
      <w:r>
        <w:rPr>
          <w:sz w:val="28"/>
          <w:szCs w:val="28"/>
        </w:rPr>
        <w:t xml:space="preserve">На основі містобудівної документації </w:t>
      </w:r>
      <w:r w:rsidRPr="00A453CF">
        <w:rPr>
          <w:sz w:val="28"/>
          <w:szCs w:val="28"/>
        </w:rPr>
        <w:t xml:space="preserve"> </w:t>
      </w:r>
      <w:r>
        <w:rPr>
          <w:sz w:val="28"/>
          <w:szCs w:val="28"/>
        </w:rPr>
        <w:t>разом</w:t>
      </w:r>
      <w:r w:rsidRPr="00A453CF">
        <w:rPr>
          <w:sz w:val="28"/>
          <w:szCs w:val="28"/>
        </w:rPr>
        <w:t xml:space="preserve"> з командою напрацювали ряд ініціатив, що дозволять в перспективі осучаснити місто.</w:t>
      </w:r>
    </w:p>
    <w:p w14:paraId="465A7991" w14:textId="77777777" w:rsidR="004A4436" w:rsidRDefault="004A4436" w:rsidP="004A4436">
      <w:pPr>
        <w:pStyle w:val="a4"/>
        <w:spacing w:after="0" w:line="240" w:lineRule="auto"/>
        <w:ind w:firstLine="709"/>
        <w:jc w:val="both"/>
        <w:rPr>
          <w:sz w:val="28"/>
          <w:szCs w:val="28"/>
        </w:rPr>
      </w:pPr>
      <w:r w:rsidRPr="00B8690E">
        <w:rPr>
          <w:sz w:val="28"/>
          <w:szCs w:val="28"/>
        </w:rPr>
        <w:t xml:space="preserve">Таким чином в 2021 році був проведений </w:t>
      </w:r>
      <w:r>
        <w:rPr>
          <w:color w:val="000000"/>
          <w:sz w:val="28"/>
          <w:szCs w:val="28"/>
        </w:rPr>
        <w:t xml:space="preserve">Регіональний архітектурний бліц-конкурс на кращу концепцію </w:t>
      </w:r>
      <w:r>
        <w:rPr>
          <w:rStyle w:val="a7"/>
          <w:b w:val="0"/>
          <w:color w:val="000000"/>
          <w:sz w:val="28"/>
          <w:szCs w:val="28"/>
          <w:bdr w:val="none" w:sz="0" w:space="0" w:color="000000"/>
          <w:shd w:val="clear" w:color="auto" w:fill="FFFFFF"/>
        </w:rPr>
        <w:t>реконструкції Привокзальної площі у місті Ковелі</w:t>
      </w:r>
      <w:r>
        <w:rPr>
          <w:sz w:val="28"/>
          <w:szCs w:val="28"/>
        </w:rPr>
        <w:t xml:space="preserve">. На основі обраної концепції замовлено та виготовлено проєктно-кошторисну документацію. </w:t>
      </w:r>
      <w:r w:rsidRPr="00A453CF">
        <w:rPr>
          <w:sz w:val="28"/>
          <w:szCs w:val="28"/>
        </w:rPr>
        <w:t>Найближчим часом, після проходження експертизи, буде оголошений тендер та розпочнуться будівельні роботи.</w:t>
      </w:r>
    </w:p>
    <w:p w14:paraId="17F67E21" w14:textId="77777777" w:rsidR="004A4436" w:rsidRDefault="004A4436" w:rsidP="004A4436">
      <w:pPr>
        <w:pStyle w:val="a4"/>
        <w:spacing w:after="0" w:line="240" w:lineRule="auto"/>
        <w:ind w:firstLine="709"/>
        <w:jc w:val="both"/>
        <w:rPr>
          <w:sz w:val="28"/>
          <w:szCs w:val="28"/>
        </w:rPr>
      </w:pPr>
      <w:r w:rsidRPr="00A453CF">
        <w:rPr>
          <w:sz w:val="28"/>
          <w:szCs w:val="28"/>
        </w:rPr>
        <w:t>Ведуться роботи по розробці проекту реконструкції центрального парку імені Лесі Українки. Технічним завданням вимагається запроектувати оновлення пішохідних доріжок, зовнішнього освітлення, системи відведення стічних вод, облаштування майданчиків для відпочинку та дозвілля різних категорій населення і в тому числі майданчик для активного відпочинку.</w:t>
      </w:r>
    </w:p>
    <w:p w14:paraId="66517248" w14:textId="77777777" w:rsidR="004A4436" w:rsidRPr="00A453CF" w:rsidRDefault="004A4436" w:rsidP="004A4436">
      <w:pPr>
        <w:pStyle w:val="a4"/>
        <w:spacing w:after="0" w:line="240" w:lineRule="auto"/>
        <w:ind w:firstLine="709"/>
        <w:jc w:val="both"/>
        <w:rPr>
          <w:sz w:val="28"/>
          <w:szCs w:val="28"/>
        </w:rPr>
      </w:pPr>
      <w:r w:rsidRPr="00A453CF">
        <w:rPr>
          <w:sz w:val="28"/>
          <w:szCs w:val="28"/>
        </w:rPr>
        <w:t xml:space="preserve">Також розроблена </w:t>
      </w:r>
      <w:r>
        <w:rPr>
          <w:sz w:val="28"/>
          <w:szCs w:val="28"/>
        </w:rPr>
        <w:t>проєктно-кошторисна документація</w:t>
      </w:r>
      <w:r w:rsidRPr="00A453CF">
        <w:rPr>
          <w:sz w:val="28"/>
          <w:szCs w:val="28"/>
        </w:rPr>
        <w:t xml:space="preserve"> і невдовзі розпочнуться роботи по реконструкції фасаду адміністративної будівлі міської ради</w:t>
      </w:r>
      <w:r>
        <w:rPr>
          <w:sz w:val="28"/>
          <w:szCs w:val="28"/>
        </w:rPr>
        <w:t xml:space="preserve"> та благоустрою території, відведеної для її обслуговування</w:t>
      </w:r>
      <w:r w:rsidRPr="00A453CF">
        <w:rPr>
          <w:sz w:val="28"/>
          <w:szCs w:val="28"/>
        </w:rPr>
        <w:t>.</w:t>
      </w:r>
    </w:p>
    <w:p w14:paraId="5D9A1A22" w14:textId="77777777" w:rsidR="004A4436" w:rsidRDefault="004A4436" w:rsidP="004A4436">
      <w:pPr>
        <w:pStyle w:val="a4"/>
        <w:spacing w:after="0" w:line="240" w:lineRule="auto"/>
        <w:ind w:firstLine="709"/>
        <w:jc w:val="both"/>
        <w:rPr>
          <w:sz w:val="28"/>
          <w:szCs w:val="28"/>
        </w:rPr>
      </w:pPr>
      <w:r w:rsidRPr="00A453CF">
        <w:rPr>
          <w:sz w:val="28"/>
          <w:szCs w:val="28"/>
        </w:rPr>
        <w:t xml:space="preserve">Також цього річ, всією нашою командою і за підтримки депутатів нами розроблена та впроваджена кардинально нова концепція святкової ілюмінації. </w:t>
      </w:r>
    </w:p>
    <w:p w14:paraId="7BE96C5B" w14:textId="77777777" w:rsidR="004A4436" w:rsidRDefault="004A4436" w:rsidP="004A4436">
      <w:pPr>
        <w:pStyle w:val="a4"/>
        <w:spacing w:after="0" w:line="240" w:lineRule="auto"/>
        <w:ind w:firstLine="709"/>
        <w:jc w:val="both"/>
        <w:rPr>
          <w:sz w:val="28"/>
          <w:szCs w:val="28"/>
        </w:rPr>
      </w:pPr>
      <w:r>
        <w:rPr>
          <w:sz w:val="28"/>
          <w:szCs w:val="28"/>
        </w:rPr>
        <w:t>Розпочато роботи з впровадження геопорталу територіальної громади</w:t>
      </w:r>
      <w:r w:rsidRPr="003124CD">
        <w:rPr>
          <w:sz w:val="28"/>
          <w:szCs w:val="28"/>
        </w:rPr>
        <w:t xml:space="preserve">. </w:t>
      </w:r>
      <w:r>
        <w:rPr>
          <w:sz w:val="28"/>
          <w:szCs w:val="28"/>
        </w:rPr>
        <w:t xml:space="preserve">У минулому році впроваджено геоінформаційну  систему містобудівного кадастру на основі програмного комплексу «СОФТПРО Містобудівний кадастр», а саме: закуплено та сформовано  </w:t>
      </w:r>
      <w:r w:rsidRPr="003124CD">
        <w:rPr>
          <w:sz w:val="28"/>
          <w:szCs w:val="28"/>
        </w:rPr>
        <w:t>підсистем</w:t>
      </w:r>
      <w:r>
        <w:rPr>
          <w:sz w:val="28"/>
          <w:szCs w:val="28"/>
        </w:rPr>
        <w:t>у</w:t>
      </w:r>
      <w:r w:rsidRPr="003124CD">
        <w:rPr>
          <w:sz w:val="28"/>
          <w:szCs w:val="28"/>
        </w:rPr>
        <w:t xml:space="preserve"> ведення реєстру адрес, вулиць та інших пойменованих об’єктів</w:t>
      </w:r>
      <w:r>
        <w:rPr>
          <w:sz w:val="28"/>
          <w:szCs w:val="28"/>
        </w:rPr>
        <w:t>, а т</w:t>
      </w:r>
      <w:r w:rsidRPr="003124CD">
        <w:rPr>
          <w:sz w:val="28"/>
          <w:szCs w:val="28"/>
        </w:rPr>
        <w:t xml:space="preserve">акож </w:t>
      </w:r>
      <w:r>
        <w:rPr>
          <w:sz w:val="28"/>
          <w:szCs w:val="28"/>
        </w:rPr>
        <w:t xml:space="preserve">у геосистему </w:t>
      </w:r>
      <w:r w:rsidRPr="003124CD">
        <w:rPr>
          <w:sz w:val="28"/>
          <w:szCs w:val="28"/>
        </w:rPr>
        <w:t>завантажено ортофотоплан, топографічний план М1:2000 та генеральний план міста Ковель.</w:t>
      </w:r>
      <w:r>
        <w:rPr>
          <w:sz w:val="28"/>
          <w:szCs w:val="28"/>
        </w:rPr>
        <w:t xml:space="preserve"> На даний час ця інформація доступна лише для службового користування. </w:t>
      </w:r>
    </w:p>
    <w:p w14:paraId="44EECF60" w14:textId="77777777" w:rsidR="004A4436" w:rsidRDefault="004A4436" w:rsidP="004A4436">
      <w:pPr>
        <w:pStyle w:val="a4"/>
        <w:spacing w:after="0" w:line="240" w:lineRule="auto"/>
        <w:ind w:firstLine="709"/>
        <w:jc w:val="both"/>
        <w:rPr>
          <w:sz w:val="28"/>
          <w:szCs w:val="28"/>
        </w:rPr>
      </w:pPr>
      <w:r>
        <w:rPr>
          <w:sz w:val="28"/>
          <w:szCs w:val="28"/>
        </w:rPr>
        <w:t xml:space="preserve">З метою розвитку геоінформаційної системи в поточному році планується закупити підсистеми: геопортал, </w:t>
      </w:r>
      <w:r w:rsidRPr="003124CD">
        <w:rPr>
          <w:sz w:val="28"/>
          <w:szCs w:val="28"/>
        </w:rPr>
        <w:t>реєстрації та об</w:t>
      </w:r>
      <w:r>
        <w:rPr>
          <w:sz w:val="28"/>
          <w:szCs w:val="28"/>
        </w:rPr>
        <w:t>ліку містобудівної документації</w:t>
      </w:r>
      <w:r w:rsidRPr="003124CD">
        <w:rPr>
          <w:sz w:val="28"/>
          <w:szCs w:val="28"/>
        </w:rPr>
        <w:t>, реєстру і</w:t>
      </w:r>
      <w:r>
        <w:rPr>
          <w:sz w:val="28"/>
          <w:szCs w:val="28"/>
        </w:rPr>
        <w:t>нженерних мереж</w:t>
      </w:r>
      <w:r w:rsidRPr="003124CD">
        <w:rPr>
          <w:sz w:val="28"/>
          <w:szCs w:val="28"/>
        </w:rPr>
        <w:t>, гарячої лінії міського голови</w:t>
      </w:r>
      <w:r>
        <w:rPr>
          <w:sz w:val="28"/>
          <w:szCs w:val="28"/>
        </w:rPr>
        <w:t xml:space="preserve">, ведення бази тимчасових споруд та реклами. </w:t>
      </w:r>
    </w:p>
    <w:p w14:paraId="18967A82" w14:textId="77777777" w:rsidR="004A4436" w:rsidRDefault="004A4436" w:rsidP="004A4436">
      <w:pPr>
        <w:pStyle w:val="a4"/>
        <w:spacing w:after="0" w:line="240" w:lineRule="auto"/>
        <w:ind w:firstLine="709"/>
        <w:jc w:val="both"/>
        <w:rPr>
          <w:sz w:val="28"/>
          <w:szCs w:val="28"/>
          <w:shd w:val="clear" w:color="auto" w:fill="FFFFFF"/>
        </w:rPr>
      </w:pPr>
      <w:r>
        <w:rPr>
          <w:sz w:val="28"/>
          <w:szCs w:val="28"/>
        </w:rPr>
        <w:t xml:space="preserve">Наявність цих підсистем дозволить в подальшому забезпечити відкритий доступ до усіх завантажених </w:t>
      </w:r>
      <w:r w:rsidRPr="00F460E4">
        <w:rPr>
          <w:sz w:val="28"/>
          <w:szCs w:val="28"/>
        </w:rPr>
        <w:t xml:space="preserve">наборів даних громадянам, суб’єктам господарювання та </w:t>
      </w:r>
      <w:r w:rsidRPr="00F460E4">
        <w:rPr>
          <w:sz w:val="28"/>
          <w:szCs w:val="28"/>
          <w:shd w:val="clear" w:color="auto" w:fill="FFFFFF"/>
        </w:rPr>
        <w:t>слугуватиме для потенційних інвесторів доступним інструментом для прийняття рішень щодо інвестування у нашу громаду.</w:t>
      </w:r>
    </w:p>
    <w:p w14:paraId="45EE826D" w14:textId="77777777" w:rsidR="00320E6C" w:rsidRPr="00A453CF" w:rsidRDefault="00320E6C" w:rsidP="00A453CF">
      <w:pPr>
        <w:pStyle w:val="a4"/>
        <w:spacing w:after="0" w:line="240" w:lineRule="auto"/>
        <w:ind w:firstLine="709"/>
        <w:jc w:val="both"/>
        <w:rPr>
          <w:sz w:val="28"/>
          <w:szCs w:val="28"/>
        </w:rPr>
      </w:pPr>
    </w:p>
    <w:p w14:paraId="6A0E6E28" w14:textId="24EEC656" w:rsidR="00320E6C" w:rsidRPr="00A453CF" w:rsidRDefault="00320E6C" w:rsidP="00A453CF">
      <w:pPr>
        <w:pStyle w:val="a4"/>
        <w:spacing w:after="0" w:line="240" w:lineRule="auto"/>
        <w:ind w:firstLine="709"/>
        <w:jc w:val="both"/>
        <w:rPr>
          <w:sz w:val="28"/>
          <w:szCs w:val="28"/>
        </w:rPr>
      </w:pPr>
      <w:r w:rsidRPr="00A453CF">
        <w:rPr>
          <w:sz w:val="28"/>
          <w:szCs w:val="28"/>
        </w:rPr>
        <w:t xml:space="preserve">В координації з </w:t>
      </w:r>
      <w:r w:rsidRPr="00A453CF">
        <w:rPr>
          <w:b/>
          <w:sz w:val="28"/>
          <w:szCs w:val="28"/>
        </w:rPr>
        <w:t>управлінням економічного розвитку та торгівлі</w:t>
      </w:r>
      <w:r w:rsidRPr="00A453CF">
        <w:rPr>
          <w:sz w:val="28"/>
          <w:szCs w:val="28"/>
        </w:rPr>
        <w:t xml:space="preserve"> Ковельська громада вперше почала співпрацювати з міжнародними фінансовими інституціями. </w:t>
      </w:r>
      <w:r w:rsidR="00985721">
        <w:rPr>
          <w:sz w:val="28"/>
          <w:szCs w:val="28"/>
        </w:rPr>
        <w:t>У</w:t>
      </w:r>
      <w:r w:rsidRPr="00A453CF">
        <w:rPr>
          <w:sz w:val="28"/>
          <w:szCs w:val="28"/>
        </w:rPr>
        <w:t xml:space="preserve"> грудні 2021</w:t>
      </w:r>
      <w:r w:rsidR="00D97AC5">
        <w:rPr>
          <w:sz w:val="28"/>
          <w:szCs w:val="28"/>
        </w:rPr>
        <w:t xml:space="preserve"> </w:t>
      </w:r>
      <w:r w:rsidRPr="00A453CF">
        <w:rPr>
          <w:sz w:val="28"/>
          <w:szCs w:val="28"/>
        </w:rPr>
        <w:t>року була підписана партнерська угода з Північно-Екологічною фінансовою корпорацією НЕФКО. Це стало основою для напрацювання проекту по реконструкції зовнішнього освітлення міста</w:t>
      </w:r>
      <w:r w:rsidR="00D94138">
        <w:rPr>
          <w:sz w:val="28"/>
          <w:szCs w:val="28"/>
        </w:rPr>
        <w:t>, що</w:t>
      </w:r>
      <w:r w:rsidRPr="00A453CF">
        <w:rPr>
          <w:sz w:val="28"/>
          <w:szCs w:val="28"/>
        </w:rPr>
        <w:t xml:space="preserve"> включає заміну ламп на енергозберігаючі, часткову заміну кабельної мережі та опор на 120-ти вулицях громади</w:t>
      </w:r>
      <w:r w:rsidR="00D94138">
        <w:rPr>
          <w:sz w:val="28"/>
          <w:szCs w:val="28"/>
        </w:rPr>
        <w:t>,</w:t>
      </w:r>
      <w:r w:rsidRPr="00A453CF">
        <w:rPr>
          <w:sz w:val="28"/>
          <w:szCs w:val="28"/>
        </w:rPr>
        <w:t xml:space="preserve"> повна диспетчеризація і автоматизація.</w:t>
      </w:r>
    </w:p>
    <w:p w14:paraId="46A4D736" w14:textId="43859880" w:rsidR="00320E6C" w:rsidRPr="00A453CF" w:rsidRDefault="00985721" w:rsidP="00A453CF">
      <w:pPr>
        <w:pStyle w:val="a4"/>
        <w:spacing w:after="0" w:line="240" w:lineRule="auto"/>
        <w:ind w:firstLine="709"/>
        <w:jc w:val="both"/>
        <w:rPr>
          <w:sz w:val="28"/>
          <w:szCs w:val="28"/>
        </w:rPr>
      </w:pPr>
      <w:r>
        <w:rPr>
          <w:sz w:val="28"/>
          <w:szCs w:val="28"/>
        </w:rPr>
        <w:t>В</w:t>
      </w:r>
      <w:r w:rsidR="00C60035" w:rsidRPr="00A453CF">
        <w:rPr>
          <w:sz w:val="28"/>
          <w:szCs w:val="28"/>
        </w:rPr>
        <w:t>перше в Ковел</w:t>
      </w:r>
      <w:r w:rsidR="00D97AC5">
        <w:rPr>
          <w:sz w:val="28"/>
          <w:szCs w:val="28"/>
        </w:rPr>
        <w:t>і</w:t>
      </w:r>
      <w:r w:rsidR="00C60035" w:rsidRPr="00A453CF">
        <w:rPr>
          <w:sz w:val="28"/>
          <w:szCs w:val="28"/>
        </w:rPr>
        <w:t xml:space="preserve"> реально запрацював бюджет участі. Депутатам була запропонована нова програма з бюджетом 1 мільйон гривень в рамках якої  був </w:t>
      </w:r>
      <w:r w:rsidR="00C60035" w:rsidRPr="00A453CF">
        <w:rPr>
          <w:sz w:val="28"/>
          <w:szCs w:val="28"/>
        </w:rPr>
        <w:lastRenderedPageBreak/>
        <w:t>проведений конкурс серед мешканців і сім проектів переможців були реалізовані.</w:t>
      </w:r>
    </w:p>
    <w:p w14:paraId="3CE114EC" w14:textId="086AB2FC" w:rsidR="002B22DF" w:rsidRPr="00A453CF" w:rsidRDefault="00C60035" w:rsidP="00A453CF">
      <w:pPr>
        <w:pStyle w:val="a4"/>
        <w:spacing w:after="0" w:line="240" w:lineRule="auto"/>
        <w:ind w:firstLine="709"/>
        <w:jc w:val="both"/>
        <w:rPr>
          <w:sz w:val="28"/>
          <w:szCs w:val="28"/>
        </w:rPr>
      </w:pPr>
      <w:r w:rsidRPr="00A453CF">
        <w:rPr>
          <w:sz w:val="28"/>
          <w:szCs w:val="28"/>
        </w:rPr>
        <w:t>Працівниками управління економіки постійно ведеться колосальна робот</w:t>
      </w:r>
      <w:r w:rsidR="00985721">
        <w:rPr>
          <w:sz w:val="28"/>
          <w:szCs w:val="28"/>
        </w:rPr>
        <w:t>а</w:t>
      </w:r>
      <w:r w:rsidRPr="00A453CF">
        <w:rPr>
          <w:sz w:val="28"/>
          <w:szCs w:val="28"/>
        </w:rPr>
        <w:t xml:space="preserve"> з легалізації нелегальної зайнятості. В продовж року проводяться перевірки суб’єктів господарювання мета яких, в першу чергу, донести важливість виконання трудового законодавства та спонукати до узаконення трудових відносин між роботодавцем та працівником. В результаті таких перевірок 67 людей було офіційно </w:t>
      </w:r>
      <w:r w:rsidR="002B22DF" w:rsidRPr="00A453CF">
        <w:rPr>
          <w:sz w:val="28"/>
          <w:szCs w:val="28"/>
        </w:rPr>
        <w:t>працевлаштовано</w:t>
      </w:r>
      <w:r w:rsidRPr="00A453CF">
        <w:rPr>
          <w:sz w:val="28"/>
          <w:szCs w:val="28"/>
        </w:rPr>
        <w:t>.</w:t>
      </w:r>
    </w:p>
    <w:p w14:paraId="1AED0FFA" w14:textId="77777777" w:rsidR="00082BB0" w:rsidRDefault="00082BB0" w:rsidP="00A453CF">
      <w:pPr>
        <w:pStyle w:val="a4"/>
        <w:spacing w:after="0" w:line="240" w:lineRule="auto"/>
        <w:ind w:firstLine="709"/>
        <w:jc w:val="both"/>
        <w:rPr>
          <w:sz w:val="28"/>
          <w:szCs w:val="28"/>
        </w:rPr>
      </w:pPr>
    </w:p>
    <w:p w14:paraId="0A197363" w14:textId="610F16DD" w:rsidR="002B22DF" w:rsidRPr="00A453CF" w:rsidRDefault="002B22DF" w:rsidP="00A453CF">
      <w:pPr>
        <w:pStyle w:val="a4"/>
        <w:spacing w:after="0" w:line="240" w:lineRule="auto"/>
        <w:ind w:firstLine="709"/>
        <w:jc w:val="both"/>
        <w:rPr>
          <w:sz w:val="28"/>
          <w:szCs w:val="28"/>
        </w:rPr>
      </w:pPr>
      <w:r w:rsidRPr="00A453CF">
        <w:rPr>
          <w:sz w:val="28"/>
          <w:szCs w:val="28"/>
        </w:rPr>
        <w:t xml:space="preserve">Також одним із пріоритетних завдань </w:t>
      </w:r>
      <w:r w:rsidR="009F585A">
        <w:rPr>
          <w:sz w:val="28"/>
          <w:szCs w:val="28"/>
        </w:rPr>
        <w:t>є</w:t>
      </w:r>
      <w:r w:rsidRPr="00A453CF">
        <w:rPr>
          <w:sz w:val="28"/>
          <w:szCs w:val="28"/>
        </w:rPr>
        <w:t xml:space="preserve"> збільшення надходжень до бюджету громади. Постійно веду перемовини із суб’єктами господарювання, щодо сплати місцевих податків в бюджет громади та створення нових виробничих потужностей на території громади.</w:t>
      </w:r>
    </w:p>
    <w:p w14:paraId="78444A21" w14:textId="300EBF66" w:rsidR="004600C6" w:rsidRDefault="004600C6" w:rsidP="00A453CF">
      <w:pPr>
        <w:pStyle w:val="a4"/>
        <w:spacing w:after="0" w:line="240" w:lineRule="auto"/>
        <w:ind w:firstLine="709"/>
        <w:jc w:val="both"/>
        <w:rPr>
          <w:sz w:val="28"/>
          <w:szCs w:val="28"/>
        </w:rPr>
      </w:pPr>
    </w:p>
    <w:p w14:paraId="40D167EC" w14:textId="77777777" w:rsidR="004600C6" w:rsidRDefault="004600C6" w:rsidP="00A453CF">
      <w:pPr>
        <w:pStyle w:val="a4"/>
        <w:spacing w:after="0" w:line="240" w:lineRule="auto"/>
        <w:ind w:firstLine="709"/>
        <w:jc w:val="both"/>
        <w:rPr>
          <w:sz w:val="28"/>
          <w:szCs w:val="28"/>
        </w:rPr>
      </w:pPr>
    </w:p>
    <w:p w14:paraId="26D6C3CB" w14:textId="77777777" w:rsidR="004600C6" w:rsidRDefault="004600C6" w:rsidP="00A453CF">
      <w:pPr>
        <w:pStyle w:val="a4"/>
        <w:spacing w:after="0" w:line="240" w:lineRule="auto"/>
        <w:ind w:firstLine="709"/>
        <w:jc w:val="both"/>
        <w:rPr>
          <w:sz w:val="28"/>
          <w:szCs w:val="28"/>
        </w:rPr>
      </w:pPr>
    </w:p>
    <w:p w14:paraId="0D6C48CD" w14:textId="64FF4534" w:rsidR="00C60035" w:rsidRPr="00A453CF" w:rsidRDefault="004600C6" w:rsidP="004600C6">
      <w:pPr>
        <w:pStyle w:val="a4"/>
        <w:spacing w:after="0" w:line="240" w:lineRule="auto"/>
        <w:jc w:val="both"/>
        <w:rPr>
          <w:sz w:val="28"/>
          <w:szCs w:val="28"/>
        </w:rPr>
      </w:pPr>
      <w:r>
        <w:rPr>
          <w:sz w:val="28"/>
          <w:szCs w:val="28"/>
        </w:rPr>
        <w:t xml:space="preserve">Перший заступник голови                                                           </w:t>
      </w:r>
      <w:r w:rsidRPr="004600C6">
        <w:rPr>
          <w:b/>
          <w:bCs/>
          <w:sz w:val="28"/>
          <w:szCs w:val="28"/>
        </w:rPr>
        <w:t>Тарас ЯКОВЛЕВ</w:t>
      </w:r>
      <w:r w:rsidR="002B22DF" w:rsidRPr="00A453CF">
        <w:rPr>
          <w:sz w:val="28"/>
          <w:szCs w:val="28"/>
        </w:rPr>
        <w:t xml:space="preserve"> </w:t>
      </w:r>
      <w:r w:rsidR="00C60035" w:rsidRPr="00A453CF">
        <w:rPr>
          <w:sz w:val="28"/>
          <w:szCs w:val="28"/>
        </w:rPr>
        <w:t xml:space="preserve"> </w:t>
      </w:r>
    </w:p>
    <w:p w14:paraId="0E319DEB" w14:textId="77777777" w:rsidR="000E7522" w:rsidRPr="00A453CF" w:rsidRDefault="00320E6C" w:rsidP="00A453CF">
      <w:pPr>
        <w:pStyle w:val="a4"/>
        <w:spacing w:after="0" w:line="240" w:lineRule="auto"/>
        <w:ind w:firstLine="709"/>
        <w:jc w:val="both"/>
        <w:rPr>
          <w:sz w:val="28"/>
          <w:szCs w:val="28"/>
        </w:rPr>
      </w:pPr>
      <w:r w:rsidRPr="00A453CF">
        <w:rPr>
          <w:sz w:val="28"/>
          <w:szCs w:val="28"/>
        </w:rPr>
        <w:t xml:space="preserve"> </w:t>
      </w:r>
    </w:p>
    <w:p w14:paraId="2083F1C0" w14:textId="77777777" w:rsidR="002329A6" w:rsidRPr="00A453CF" w:rsidRDefault="002329A6" w:rsidP="00A453CF">
      <w:pPr>
        <w:pStyle w:val="a4"/>
        <w:spacing w:after="0" w:line="240" w:lineRule="auto"/>
        <w:ind w:firstLine="709"/>
        <w:jc w:val="both"/>
        <w:rPr>
          <w:sz w:val="28"/>
          <w:szCs w:val="28"/>
        </w:rPr>
      </w:pPr>
    </w:p>
    <w:sectPr w:rsidR="002329A6" w:rsidRPr="00A453CF" w:rsidSect="00103205">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iberation Serif">
    <w:panose1 w:val="02020603050405020304"/>
    <w:charset w:val="CC"/>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D253D3"/>
    <w:multiLevelType w:val="hybridMultilevel"/>
    <w:tmpl w:val="A9A6EE9C"/>
    <w:lvl w:ilvl="0" w:tplc="E0687B1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56D907EA"/>
    <w:multiLevelType w:val="hybridMultilevel"/>
    <w:tmpl w:val="A5902B6E"/>
    <w:lvl w:ilvl="0" w:tplc="6EAEA20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6CEB35FB"/>
    <w:multiLevelType w:val="hybridMultilevel"/>
    <w:tmpl w:val="419434F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7AC80BAF"/>
    <w:multiLevelType w:val="hybridMultilevel"/>
    <w:tmpl w:val="78586EA0"/>
    <w:lvl w:ilvl="0" w:tplc="8CC87380">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num w:numId="1" w16cid:durableId="87850113">
    <w:abstractNumId w:val="2"/>
  </w:num>
  <w:num w:numId="2" w16cid:durableId="1497108138">
    <w:abstractNumId w:val="1"/>
  </w:num>
  <w:num w:numId="3" w16cid:durableId="2061787160">
    <w:abstractNumId w:val="0"/>
  </w:num>
  <w:num w:numId="4" w16cid:durableId="14542106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2"/>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8B3C10"/>
    <w:rsid w:val="0005439A"/>
    <w:rsid w:val="000602A8"/>
    <w:rsid w:val="00082BB0"/>
    <w:rsid w:val="0009085D"/>
    <w:rsid w:val="000C356B"/>
    <w:rsid w:val="000E7522"/>
    <w:rsid w:val="00101F81"/>
    <w:rsid w:val="00103205"/>
    <w:rsid w:val="001A0F3F"/>
    <w:rsid w:val="001E094F"/>
    <w:rsid w:val="002329A6"/>
    <w:rsid w:val="002B22DF"/>
    <w:rsid w:val="00320E6C"/>
    <w:rsid w:val="00350166"/>
    <w:rsid w:val="00372C72"/>
    <w:rsid w:val="003F6A19"/>
    <w:rsid w:val="004516EA"/>
    <w:rsid w:val="004600C6"/>
    <w:rsid w:val="00477C6E"/>
    <w:rsid w:val="00485D1D"/>
    <w:rsid w:val="004A4436"/>
    <w:rsid w:val="004E3591"/>
    <w:rsid w:val="004F4B62"/>
    <w:rsid w:val="00553AF4"/>
    <w:rsid w:val="0057668A"/>
    <w:rsid w:val="0058622E"/>
    <w:rsid w:val="0059736F"/>
    <w:rsid w:val="00602410"/>
    <w:rsid w:val="00621F4E"/>
    <w:rsid w:val="00632959"/>
    <w:rsid w:val="006538B8"/>
    <w:rsid w:val="00690F68"/>
    <w:rsid w:val="00705CA3"/>
    <w:rsid w:val="007678BE"/>
    <w:rsid w:val="007E37DE"/>
    <w:rsid w:val="008A4BC1"/>
    <w:rsid w:val="008B3C10"/>
    <w:rsid w:val="008B7A43"/>
    <w:rsid w:val="008C6457"/>
    <w:rsid w:val="008E66ED"/>
    <w:rsid w:val="00985721"/>
    <w:rsid w:val="009F585A"/>
    <w:rsid w:val="00A41C29"/>
    <w:rsid w:val="00A453CF"/>
    <w:rsid w:val="00BA6FB9"/>
    <w:rsid w:val="00BD1884"/>
    <w:rsid w:val="00BF2F36"/>
    <w:rsid w:val="00C0358B"/>
    <w:rsid w:val="00C24221"/>
    <w:rsid w:val="00C60035"/>
    <w:rsid w:val="00D30BC2"/>
    <w:rsid w:val="00D67B29"/>
    <w:rsid w:val="00D94138"/>
    <w:rsid w:val="00D97AC5"/>
    <w:rsid w:val="00DA5869"/>
    <w:rsid w:val="00DA7665"/>
    <w:rsid w:val="00E774E7"/>
    <w:rsid w:val="00ED5092"/>
    <w:rsid w:val="00F64A41"/>
    <w:rsid w:val="00F92BA6"/>
    <w:rsid w:val="00FC0CD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A9A250"/>
  <w15:docId w15:val="{ECD9A24A-9573-42E0-A8F7-3C979F05D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0320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B3C1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4">
    <w:name w:val="Body Text"/>
    <w:basedOn w:val="a"/>
    <w:link w:val="a5"/>
    <w:rsid w:val="006538B8"/>
    <w:pPr>
      <w:widowControl w:val="0"/>
      <w:suppressAutoHyphens/>
      <w:spacing w:after="140"/>
    </w:pPr>
    <w:rPr>
      <w:rFonts w:ascii="Times New Roman" w:eastAsia="Times New Roman" w:hAnsi="Times New Roman" w:cs="Times New Roman"/>
      <w:sz w:val="24"/>
      <w:szCs w:val="20"/>
      <w:lang w:eastAsia="zh-CN" w:bidi="hi-IN"/>
    </w:rPr>
  </w:style>
  <w:style w:type="character" w:customStyle="1" w:styleId="a5">
    <w:name w:val="Основний текст Знак"/>
    <w:basedOn w:val="a0"/>
    <w:link w:val="a4"/>
    <w:rsid w:val="006538B8"/>
    <w:rPr>
      <w:rFonts w:ascii="Times New Roman" w:eastAsia="Times New Roman" w:hAnsi="Times New Roman" w:cs="Times New Roman"/>
      <w:sz w:val="24"/>
      <w:szCs w:val="20"/>
      <w:lang w:eastAsia="zh-CN" w:bidi="hi-IN"/>
    </w:rPr>
  </w:style>
  <w:style w:type="paragraph" w:styleId="a6">
    <w:name w:val="List Paragraph"/>
    <w:basedOn w:val="a"/>
    <w:uiPriority w:val="34"/>
    <w:qFormat/>
    <w:rsid w:val="002329A6"/>
    <w:pPr>
      <w:ind w:left="720"/>
      <w:contextualSpacing/>
    </w:pPr>
  </w:style>
  <w:style w:type="paragraph" w:customStyle="1" w:styleId="Textbody">
    <w:name w:val="Text body"/>
    <w:basedOn w:val="a"/>
    <w:rsid w:val="00A453CF"/>
    <w:pPr>
      <w:suppressAutoHyphens/>
      <w:autoSpaceDN w:val="0"/>
      <w:spacing w:after="140"/>
      <w:textAlignment w:val="baseline"/>
    </w:pPr>
    <w:rPr>
      <w:rFonts w:ascii="Liberation Serif" w:eastAsia="NSimSun" w:hAnsi="Liberation Serif" w:cs="Mangal"/>
      <w:kern w:val="3"/>
      <w:sz w:val="24"/>
      <w:szCs w:val="24"/>
      <w:lang w:eastAsia="zh-CN" w:bidi="hi-IN"/>
    </w:rPr>
  </w:style>
  <w:style w:type="character" w:styleId="a7">
    <w:name w:val="Strong"/>
    <w:qFormat/>
    <w:rsid w:val="004A443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3039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203</TotalTime>
  <Pages>5</Pages>
  <Words>7291</Words>
  <Characters>4157</Characters>
  <Application>Microsoft Office Word</Application>
  <DocSecurity>0</DocSecurity>
  <Lines>34</Lines>
  <Paragraphs>22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Reanimator Extreme Edition</Company>
  <LinksUpToDate>false</LinksUpToDate>
  <CharactersWithSpaces>11426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59</cp:revision>
  <cp:lastPrinted>2022-02-10T09:34:00Z</cp:lastPrinted>
  <dcterms:created xsi:type="dcterms:W3CDTF">2022-02-10T06:54:00Z</dcterms:created>
  <dcterms:modified xsi:type="dcterms:W3CDTF">2022-04-29T12:04:00Z</dcterms:modified>
</cp:coreProperties>
</file>