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183CB" w14:textId="77777777" w:rsidR="004C675D" w:rsidRDefault="00513336">
      <w:pPr>
        <w:jc w:val="center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14E0F6A7" wp14:editId="1563293B">
            <wp:extent cx="431800" cy="611505"/>
            <wp:effectExtent l="0" t="0" r="0" b="0"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111" t="-83" r="-111" b="-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19F010" w14:textId="77777777" w:rsidR="004C675D" w:rsidRDefault="00513336">
      <w:pPr>
        <w:pStyle w:val="2"/>
        <w:numPr>
          <w:ilvl w:val="1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val="ru-RU"/>
        </w:rPr>
        <w:t>КОВЕЛЬСЬКА МІСЬКА РАДА</w:t>
      </w:r>
    </w:p>
    <w:p w14:paraId="461B968A" w14:textId="77777777" w:rsidR="004C675D" w:rsidRDefault="00513336">
      <w:pPr>
        <w:pStyle w:val="2"/>
        <w:numPr>
          <w:ilvl w:val="1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ВОЛИНСЬКОЇ ОБЛАСТІ</w:t>
      </w:r>
    </w:p>
    <w:p w14:paraId="2B6B0839" w14:textId="77777777" w:rsidR="004C675D" w:rsidRDefault="004C675D">
      <w:pPr>
        <w:jc w:val="both"/>
        <w:rPr>
          <w:rFonts w:ascii="Times New Roman" w:hAnsi="Times New Roman"/>
          <w:sz w:val="28"/>
          <w:szCs w:val="28"/>
        </w:rPr>
      </w:pPr>
    </w:p>
    <w:p w14:paraId="44272F40" w14:textId="77777777" w:rsidR="004C675D" w:rsidRDefault="00513336">
      <w:pPr>
        <w:pStyle w:val="HTML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РІШЕННЯ</w:t>
      </w:r>
    </w:p>
    <w:p w14:paraId="2E4C7B19" w14:textId="77777777" w:rsidR="004C675D" w:rsidRDefault="004C675D">
      <w:pPr>
        <w:pStyle w:val="HTML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14:paraId="471B478C" w14:textId="226E61C4" w:rsidR="004C675D" w:rsidRDefault="00513336">
      <w:pPr>
        <w:pStyle w:val="HTML"/>
      </w:pPr>
      <w:r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27.05.2022                                     </w:t>
      </w:r>
      <w:r>
        <w:rPr>
          <w:rFonts w:ascii="Times New Roman" w:hAnsi="Times New Roman" w:cs="Times New Roman"/>
          <w:bCs/>
          <w:sz w:val="24"/>
          <w:szCs w:val="24"/>
          <w:lang w:eastAsia="uk-UA"/>
        </w:rPr>
        <w:t>м.Ковель</w:t>
      </w:r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eastAsia="uk-UA"/>
        </w:rPr>
        <w:t>№ 22/</w:t>
      </w:r>
      <w:r w:rsidR="001C0037">
        <w:rPr>
          <w:rFonts w:ascii="Times New Roman" w:hAnsi="Times New Roman" w:cs="Times New Roman"/>
          <w:bCs/>
          <w:sz w:val="28"/>
          <w:szCs w:val="28"/>
          <w:lang w:eastAsia="uk-UA"/>
        </w:rPr>
        <w:t>35</w:t>
      </w:r>
    </w:p>
    <w:p w14:paraId="7C949B0D" w14:textId="77777777" w:rsidR="004C675D" w:rsidRDefault="004C675D">
      <w:pPr>
        <w:pStyle w:val="HTML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14:paraId="6C0D2FB7" w14:textId="77777777" w:rsidR="004C675D" w:rsidRDefault="00513336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cs="Times New Roman"/>
          <w:bCs/>
          <w:sz w:val="28"/>
          <w:szCs w:val="28"/>
          <w:lang w:eastAsia="uk-UA"/>
        </w:rPr>
        <w:t>Про уповноваження старост Ковельської територіальної громади</w:t>
      </w:r>
    </w:p>
    <w:p w14:paraId="50EC7232" w14:textId="77777777" w:rsidR="004C675D" w:rsidRDefault="00513336">
      <w:pPr>
        <w:pStyle w:val="HTML"/>
        <w:jc w:val="center"/>
        <w:rPr>
          <w:rFonts w:ascii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на  посвідчення довіреностей </w:t>
      </w:r>
    </w:p>
    <w:p w14:paraId="19E5C59A" w14:textId="77777777" w:rsidR="004C675D" w:rsidRDefault="004C675D">
      <w:pPr>
        <w:pStyle w:val="1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EDA6BD4" w14:textId="77777777" w:rsidR="004C675D" w:rsidRDefault="00513336">
      <w:pPr>
        <w:jc w:val="both"/>
      </w:pPr>
      <w:r>
        <w:rPr>
          <w:rFonts w:ascii="Times New Roman" w:hAnsi="Times New Roman"/>
          <w:sz w:val="28"/>
          <w:szCs w:val="28"/>
          <w:lang w:eastAsia="ru-RU"/>
        </w:rPr>
        <w:tab/>
        <w:t>Відповідно до Цивільного кодексу України, ст. ст. 1, 40 Закону України «Про нотаріат», Порядку вчинення нотаріальних дій посадовими особами органів місцевого самоврядування, що затверджений Наказом Міністерства юстиції України від 11.11.2011 № 3306/5, враховуючи рішення Ковельської міської ради від 25.02.2021р. № 5/111 «Про затвердження старост Ковельської територіальної громади», від 04.03.2021р. № 6/4 «Про затвердження старост Ковельської територіальної громади»,  від 25.11.2021р. № 15/96 «Про утворення старостинських округів та внесення змін до рішень міської ради», керуючись ст. 54-1, ч. 1 ст. 59 Закону України «Про місцеве самоврядування в Україні», міська рада</w:t>
      </w:r>
    </w:p>
    <w:p w14:paraId="3C677769" w14:textId="77777777" w:rsidR="004C675D" w:rsidRDefault="004C675D">
      <w:pPr>
        <w:pStyle w:val="1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85CD75A" w14:textId="77777777" w:rsidR="004C675D" w:rsidRDefault="00513336">
      <w:pPr>
        <w:pStyle w:val="1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ВИРІШИЛА:</w:t>
      </w:r>
    </w:p>
    <w:p w14:paraId="4CBE7A3A" w14:textId="77777777" w:rsidR="004C675D" w:rsidRDefault="004C675D">
      <w:pPr>
        <w:pStyle w:val="1"/>
        <w:rPr>
          <w:rFonts w:ascii="Times New Roman" w:hAnsi="Times New Roman"/>
          <w:sz w:val="28"/>
          <w:szCs w:val="28"/>
          <w:lang w:eastAsia="ru-RU"/>
        </w:rPr>
      </w:pPr>
    </w:p>
    <w:p w14:paraId="4263D771" w14:textId="77777777" w:rsidR="004C675D" w:rsidRDefault="0051333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 Уповноважити старост старостинських округів Ковельської територіальної громади:</w:t>
      </w:r>
    </w:p>
    <w:p w14:paraId="0B4CD1C3" w14:textId="77777777" w:rsidR="004C675D" w:rsidRDefault="00513336">
      <w:pPr>
        <w:jc w:val="both"/>
      </w:pPr>
      <w:r>
        <w:rPr>
          <w:rFonts w:ascii="Times New Roman" w:hAnsi="Times New Roman"/>
          <w:sz w:val="28"/>
          <w:szCs w:val="28"/>
          <w:lang w:eastAsia="uk-UA"/>
        </w:rPr>
        <w:tab/>
        <w:t>1) старосту Білинського старостинського округу</w:t>
      </w:r>
      <w:r>
        <w:rPr>
          <w:rFonts w:ascii="Times New Roman" w:hAnsi="Times New Roman"/>
          <w:sz w:val="28"/>
          <w:szCs w:val="28"/>
          <w:lang w:eastAsia="ru-RU"/>
        </w:rPr>
        <w:t xml:space="preserve"> – Бородія Петра Віталійовича на посвідчення довіреностей, відповідно до пункту 4 частини 2 статті 40 Закону України «Про нотаріат», на території Білинського старостинського округу Ковельської територіальної громади</w:t>
      </w:r>
      <w:r>
        <w:rPr>
          <w:rFonts w:ascii="Times New Roman" w:hAnsi="Times New Roman"/>
          <w:sz w:val="28"/>
          <w:szCs w:val="28"/>
          <w:lang w:eastAsia="uk-UA"/>
        </w:rPr>
        <w:t>;</w:t>
      </w:r>
    </w:p>
    <w:p w14:paraId="1D17D2CD" w14:textId="77777777" w:rsidR="004C675D" w:rsidRDefault="00513336">
      <w:pPr>
        <w:jc w:val="both"/>
      </w:pPr>
      <w:r>
        <w:rPr>
          <w:rFonts w:ascii="Times New Roman" w:hAnsi="Times New Roman"/>
          <w:sz w:val="28"/>
          <w:szCs w:val="28"/>
          <w:lang w:eastAsia="uk-UA"/>
        </w:rPr>
        <w:tab/>
        <w:t xml:space="preserve">2) </w:t>
      </w:r>
      <w:r>
        <w:rPr>
          <w:rFonts w:ascii="Times New Roman" w:hAnsi="Times New Roman"/>
          <w:sz w:val="28"/>
          <w:szCs w:val="28"/>
          <w:lang w:eastAsia="ru-RU"/>
        </w:rPr>
        <w:t>старосту Ружинського старостинського округу – Корнійчука Ігоря Павловича на посвідчення довіреностей, відповідно до пункту 4 частини 2 статті 40 Закону України «Про нотаріат», на території Ружинського старостинського округу Ковельської територіальної громади</w:t>
      </w:r>
      <w:r>
        <w:rPr>
          <w:rFonts w:ascii="Times New Roman" w:hAnsi="Times New Roman"/>
          <w:sz w:val="28"/>
          <w:szCs w:val="28"/>
          <w:lang w:eastAsia="uk-UA"/>
        </w:rPr>
        <w:t>;</w:t>
      </w:r>
    </w:p>
    <w:p w14:paraId="35FEB55A" w14:textId="77777777" w:rsidR="004C675D" w:rsidRDefault="00513336">
      <w:pPr>
        <w:jc w:val="both"/>
      </w:pPr>
      <w:r>
        <w:rPr>
          <w:rFonts w:ascii="Times New Roman" w:hAnsi="Times New Roman"/>
          <w:sz w:val="28"/>
          <w:szCs w:val="28"/>
          <w:lang w:eastAsia="uk-UA"/>
        </w:rPr>
        <w:tab/>
        <w:t xml:space="preserve">3) </w:t>
      </w:r>
      <w:r>
        <w:rPr>
          <w:rFonts w:ascii="Times New Roman" w:hAnsi="Times New Roman"/>
          <w:sz w:val="28"/>
          <w:szCs w:val="28"/>
          <w:lang w:eastAsia="ru-RU"/>
        </w:rPr>
        <w:t>старосту Тойкутського старостинського округу – Трофимчук Юлію Володимирівну на посвідчення довіреностей, відповідно до пункту 4 частини 2 статті 40 Закону України «Про нотаріат», на території Тойкутського старостинського округу Ковельської територіальної громади</w:t>
      </w:r>
      <w:r>
        <w:rPr>
          <w:rFonts w:ascii="Times New Roman" w:hAnsi="Times New Roman"/>
          <w:sz w:val="28"/>
          <w:szCs w:val="28"/>
          <w:lang w:eastAsia="uk-UA"/>
        </w:rPr>
        <w:t>;</w:t>
      </w:r>
    </w:p>
    <w:p w14:paraId="077FFDFD" w14:textId="77777777" w:rsidR="004C675D" w:rsidRDefault="00513336">
      <w:pPr>
        <w:jc w:val="both"/>
      </w:pPr>
      <w:r>
        <w:rPr>
          <w:rFonts w:ascii="Times New Roman" w:hAnsi="Times New Roman"/>
          <w:sz w:val="28"/>
          <w:szCs w:val="28"/>
          <w:lang w:eastAsia="ru-RU"/>
        </w:rPr>
        <w:tab/>
        <w:t>4) старосту Зеленського старостинського округу – Борку Анатолія Юрійовича на посвідчення довіреностей, відповідно до пункту 4 частини 2 статті 40 Закону України «Про нотаріат», на території Зеленського старостинського округу Ковельської територіальної громади.</w:t>
      </w:r>
    </w:p>
    <w:p w14:paraId="543F808A" w14:textId="77777777" w:rsidR="004C675D" w:rsidRDefault="0051333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 Зобов’язати посадових осіб, що зазначені у пункті 1 цього </w:t>
      </w:r>
      <w:r>
        <w:rPr>
          <w:rFonts w:ascii="Times New Roman" w:hAnsi="Times New Roman"/>
          <w:sz w:val="28"/>
          <w:szCs w:val="28"/>
        </w:rPr>
        <w:lastRenderedPageBreak/>
        <w:t>рішення, вчиняти нотаріальні дії у відповідності до положень Цивільного кодексу України, Закону України «Про нотаріат» та Порядку вчинення нотаріальних дій посадовими особами органів місцевого самоврядування, що затверджений Наказом Міністерства юстиції України від 11.11.2011 № 3306/5.</w:t>
      </w:r>
    </w:p>
    <w:p w14:paraId="23331FBA" w14:textId="77777777" w:rsidR="004C675D" w:rsidRDefault="0051333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 Довести дане рішення до відома старост старостинських округів Ковельської територіальної громади, визначених у пункті 1 даного рішення.</w:t>
      </w:r>
    </w:p>
    <w:p w14:paraId="7B54E421" w14:textId="77777777" w:rsidR="004C675D" w:rsidRDefault="0051333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4. Контроль за виконанням цього рішення покласти на постійну комісію  з питань дотримання прав людини, депутатської діяльності та етики, законності і правопорядку, конфлікту інтересів (Андрій Мілінчук).</w:t>
      </w:r>
    </w:p>
    <w:p w14:paraId="02C0C3B9" w14:textId="77777777" w:rsidR="004C675D" w:rsidRDefault="004C675D">
      <w:pPr>
        <w:jc w:val="both"/>
        <w:rPr>
          <w:rFonts w:ascii="Times New Roman" w:hAnsi="Times New Roman"/>
          <w:sz w:val="28"/>
          <w:szCs w:val="28"/>
        </w:rPr>
      </w:pPr>
    </w:p>
    <w:p w14:paraId="38213BE4" w14:textId="77777777" w:rsidR="004C675D" w:rsidRDefault="004C675D">
      <w:pPr>
        <w:jc w:val="both"/>
        <w:rPr>
          <w:rFonts w:ascii="Times New Roman" w:hAnsi="Times New Roman"/>
          <w:sz w:val="28"/>
          <w:szCs w:val="28"/>
        </w:rPr>
      </w:pPr>
    </w:p>
    <w:p w14:paraId="6E036FB2" w14:textId="77777777" w:rsidR="004C675D" w:rsidRDefault="0051333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</w:t>
      </w:r>
      <w:r>
        <w:rPr>
          <w:rFonts w:ascii="Times New Roman" w:hAnsi="Times New Roman"/>
          <w:b/>
          <w:bCs/>
          <w:sz w:val="28"/>
          <w:szCs w:val="28"/>
        </w:rPr>
        <w:t>Ігор ЧАЙКА</w:t>
      </w:r>
    </w:p>
    <w:sectPr w:rsidR="004C675D">
      <w:pgSz w:w="11906" w:h="16838"/>
      <w:pgMar w:top="567" w:right="1134" w:bottom="1701" w:left="1701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15A1F"/>
    <w:multiLevelType w:val="multilevel"/>
    <w:tmpl w:val="27A2B4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C207383"/>
    <w:multiLevelType w:val="multilevel"/>
    <w:tmpl w:val="66E02F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3565288">
    <w:abstractNumId w:val="1"/>
  </w:num>
  <w:num w:numId="2" w16cid:durableId="754089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defaultTabStop w:val="113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75D"/>
    <w:rsid w:val="001C0037"/>
    <w:rsid w:val="004C675D"/>
    <w:rsid w:val="0051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721FF"/>
  <w15:docId w15:val="{B1FB62BC-C193-4262-87CE-308D9BCE7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egoe UI" w:hAnsi="Liberation Serif" w:cs="Tahoma"/>
        <w:color w:val="000000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</w:p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jc w:val="both"/>
    </w:pPr>
    <w:rPr>
      <w:b/>
      <w:bCs/>
      <w:sz w:val="20"/>
      <w:szCs w:val="20"/>
      <w:lang w:val="ru-RU" w:eastAsia="uk-UA"/>
    </w:r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a9">
    <w:name w:val="Вміст таблиці"/>
    <w:basedOn w:val="a"/>
    <w:qFormat/>
    <w:pPr>
      <w:suppressLineNumbers/>
    </w:pPr>
  </w:style>
  <w:style w:type="paragraph" w:customStyle="1" w:styleId="aa">
    <w:name w:val="Заголовок таблиці"/>
    <w:basedOn w:val="a9"/>
    <w:qFormat/>
    <w:pPr>
      <w:jc w:val="center"/>
    </w:pPr>
    <w:rPr>
      <w:b/>
      <w:bCs/>
    </w:rPr>
  </w:style>
  <w:style w:type="paragraph" w:customStyle="1" w:styleId="1">
    <w:name w:val="Без интервала1"/>
    <w:qFormat/>
    <w:rPr>
      <w:rFonts w:ascii="Calibri" w:hAnsi="Calibri"/>
      <w:sz w:val="22"/>
      <w:szCs w:val="22"/>
      <w:lang w:eastAsia="en-US"/>
    </w:rPr>
  </w:style>
  <w:style w:type="paragraph" w:customStyle="1" w:styleId="HTML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2</Pages>
  <Words>1791</Words>
  <Characters>1021</Characters>
  <Application>Microsoft Office Word</Application>
  <DocSecurity>0</DocSecurity>
  <Lines>8</Lines>
  <Paragraphs>5</Paragraphs>
  <ScaleCrop>false</ScaleCrop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</cp:lastModifiedBy>
  <cp:revision>21</cp:revision>
  <cp:lastPrinted>2022-05-20T11:42:00Z</cp:lastPrinted>
  <dcterms:created xsi:type="dcterms:W3CDTF">2022-05-20T11:54:00Z</dcterms:created>
  <dcterms:modified xsi:type="dcterms:W3CDTF">2022-05-30T07:47:00Z</dcterms:modified>
  <dc:language>uk-UA</dc:language>
</cp:coreProperties>
</file>