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8C786" w14:textId="36004529" w:rsidR="00F17FDF" w:rsidRPr="00F17FDF" w:rsidRDefault="00F17FDF" w:rsidP="005970BA">
      <w:pPr>
        <w:jc w:val="center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</w:t>
      </w:r>
      <w:r w:rsidR="00FD3AB2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</w:t>
      </w:r>
      <w:r w:rsidR="00FD3AB2">
        <w:rPr>
          <w:sz w:val="28"/>
          <w:szCs w:val="28"/>
          <w:lang w:val="ru-RU"/>
        </w:rPr>
        <w:t xml:space="preserve"> </w:t>
      </w:r>
      <w:r w:rsidR="005970BA">
        <w:rPr>
          <w:b/>
          <w:bCs/>
          <w:sz w:val="28"/>
          <w:szCs w:val="28"/>
          <w:lang w:val="ru-RU"/>
        </w:rPr>
        <w:t xml:space="preserve"> </w:t>
      </w:r>
    </w:p>
    <w:p w14:paraId="06A13BBE" w14:textId="25C83D45" w:rsidR="00C94E5E" w:rsidRDefault="00C94E5E" w:rsidP="00C94E5E">
      <w:pPr>
        <w:jc w:val="center"/>
        <w:rPr>
          <w:sz w:val="28"/>
          <w:szCs w:val="28"/>
          <w:lang w:val="ru-RU"/>
        </w:rPr>
      </w:pPr>
      <w:r>
        <w:rPr>
          <w:noProof/>
          <w:spacing w:val="8"/>
          <w:sz w:val="28"/>
          <w:szCs w:val="28"/>
          <w:lang w:eastAsia="uk-UA"/>
        </w:rPr>
        <w:drawing>
          <wp:inline distT="0" distB="0" distL="0" distR="0" wp14:anchorId="1E42CB1E" wp14:editId="0376F19A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94" t="-218" r="-294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7DA17E" w14:textId="77777777" w:rsidR="00C94E5E" w:rsidRDefault="00C94E5E" w:rsidP="00C94E5E">
      <w:pPr>
        <w:pStyle w:val="2"/>
        <w:numPr>
          <w:ilvl w:val="1"/>
          <w:numId w:val="1"/>
        </w:numPr>
      </w:pPr>
      <w:r>
        <w:rPr>
          <w:sz w:val="28"/>
          <w:szCs w:val="28"/>
          <w:lang w:val="ru-RU"/>
        </w:rPr>
        <w:t>КОВЕЛЬСЬКА МІСЬКА РАДА</w:t>
      </w:r>
    </w:p>
    <w:p w14:paraId="58A944D3" w14:textId="77777777" w:rsidR="00C94E5E" w:rsidRDefault="00C94E5E" w:rsidP="00C94E5E">
      <w:pPr>
        <w:pStyle w:val="2"/>
        <w:numPr>
          <w:ilvl w:val="1"/>
          <w:numId w:val="1"/>
        </w:numPr>
      </w:pPr>
      <w:r>
        <w:rPr>
          <w:sz w:val="28"/>
          <w:szCs w:val="28"/>
        </w:rPr>
        <w:t>ВОЛИНСЬКОЇ ОБЛАСТІ</w:t>
      </w:r>
    </w:p>
    <w:p w14:paraId="70C23BC6" w14:textId="77777777" w:rsidR="00C94E5E" w:rsidRDefault="00C94E5E" w:rsidP="00C94E5E">
      <w:pPr>
        <w:jc w:val="both"/>
        <w:rPr>
          <w:sz w:val="28"/>
          <w:szCs w:val="28"/>
        </w:rPr>
      </w:pPr>
    </w:p>
    <w:p w14:paraId="667C1510" w14:textId="77777777" w:rsidR="00C94E5E" w:rsidRDefault="00C94E5E" w:rsidP="00C94E5E">
      <w:pPr>
        <w:pStyle w:val="HTML1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РІШЕННЯ</w:t>
      </w:r>
    </w:p>
    <w:p w14:paraId="4140E3A6" w14:textId="77777777" w:rsidR="00C94E5E" w:rsidRDefault="00C94E5E" w:rsidP="00C94E5E">
      <w:pPr>
        <w:pStyle w:val="HTML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6A332A" w14:textId="77ECD8FC" w:rsidR="00C94E5E" w:rsidRDefault="00EE6B73" w:rsidP="00C94E5E">
      <w:pPr>
        <w:pStyle w:val="HTML1"/>
      </w:pPr>
      <w:r>
        <w:rPr>
          <w:rFonts w:ascii="Times New Roman" w:hAnsi="Times New Roman" w:cs="Times New Roman"/>
          <w:bCs/>
          <w:sz w:val="28"/>
          <w:szCs w:val="28"/>
        </w:rPr>
        <w:t xml:space="preserve">29.09.2022           </w:t>
      </w:r>
      <w:r w:rsidR="00C94E5E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C94E5E">
        <w:rPr>
          <w:rFonts w:ascii="Times New Roman" w:hAnsi="Times New Roman" w:cs="Times New Roman"/>
          <w:bCs/>
          <w:sz w:val="24"/>
          <w:szCs w:val="24"/>
        </w:rPr>
        <w:t>м.Ковель</w:t>
      </w:r>
      <w:r w:rsidR="00C94E5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C94E5E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26/43</w:t>
      </w:r>
    </w:p>
    <w:p w14:paraId="1239C6A0" w14:textId="77777777" w:rsidR="00C94E5E" w:rsidRDefault="00C94E5E" w:rsidP="00C94E5E">
      <w:pPr>
        <w:pStyle w:val="HTML1"/>
        <w:jc w:val="both"/>
        <w:rPr>
          <w:rFonts w:ascii="Times New Roman" w:hAnsi="Times New Roman" w:cs="Times New Roman"/>
          <w:sz w:val="28"/>
          <w:szCs w:val="28"/>
        </w:rPr>
      </w:pPr>
    </w:p>
    <w:p w14:paraId="44C46D30" w14:textId="77777777" w:rsidR="00D525F2" w:rsidRDefault="00375FF3" w:rsidP="00C94E5E">
      <w:pPr>
        <w:suppressAutoHyphens w:val="0"/>
        <w:rPr>
          <w:color w:val="00000A"/>
          <w:sz w:val="28"/>
          <w:szCs w:val="28"/>
          <w:lang w:eastAsia="uk-UA"/>
        </w:rPr>
      </w:pPr>
      <w:r>
        <w:rPr>
          <w:color w:val="00000A"/>
          <w:sz w:val="28"/>
          <w:szCs w:val="28"/>
          <w:lang w:eastAsia="uk-UA"/>
        </w:rPr>
        <w:t xml:space="preserve">       </w:t>
      </w:r>
      <w:r w:rsidR="004340F0">
        <w:rPr>
          <w:color w:val="00000A"/>
          <w:sz w:val="28"/>
          <w:szCs w:val="28"/>
          <w:lang w:eastAsia="uk-UA"/>
        </w:rPr>
        <w:t xml:space="preserve">     </w:t>
      </w:r>
      <w:r w:rsidR="00C94E5E" w:rsidRPr="00C94E5E">
        <w:rPr>
          <w:color w:val="00000A"/>
          <w:sz w:val="28"/>
          <w:szCs w:val="28"/>
          <w:lang w:eastAsia="uk-UA"/>
        </w:rPr>
        <w:t xml:space="preserve">Про позбавлення </w:t>
      </w:r>
      <w:r w:rsidR="00C94E5E">
        <w:rPr>
          <w:color w:val="00000A"/>
          <w:sz w:val="28"/>
          <w:szCs w:val="28"/>
          <w:lang w:eastAsia="uk-UA"/>
        </w:rPr>
        <w:t xml:space="preserve">Булгакова Василя Івановича, </w:t>
      </w:r>
      <w:r>
        <w:rPr>
          <w:color w:val="00000A"/>
          <w:sz w:val="28"/>
          <w:szCs w:val="28"/>
          <w:lang w:eastAsia="uk-UA"/>
        </w:rPr>
        <w:t xml:space="preserve">Мурадова Карима </w:t>
      </w:r>
      <w:r w:rsidR="00D525F2">
        <w:rPr>
          <w:color w:val="00000A"/>
          <w:sz w:val="28"/>
          <w:szCs w:val="28"/>
          <w:lang w:eastAsia="uk-UA"/>
        </w:rPr>
        <w:t xml:space="preserve">   </w:t>
      </w:r>
    </w:p>
    <w:p w14:paraId="235EA44A" w14:textId="77777777" w:rsidR="00D525F2" w:rsidRDefault="00D525F2" w:rsidP="00C94E5E">
      <w:pPr>
        <w:suppressAutoHyphens w:val="0"/>
        <w:rPr>
          <w:color w:val="00000A"/>
          <w:sz w:val="28"/>
          <w:szCs w:val="28"/>
          <w:lang w:eastAsia="uk-UA"/>
        </w:rPr>
      </w:pPr>
      <w:r>
        <w:rPr>
          <w:color w:val="00000A"/>
          <w:sz w:val="28"/>
          <w:szCs w:val="28"/>
          <w:lang w:eastAsia="uk-UA"/>
        </w:rPr>
        <w:t xml:space="preserve">     </w:t>
      </w:r>
      <w:r w:rsidR="00375FF3">
        <w:rPr>
          <w:color w:val="00000A"/>
          <w:sz w:val="28"/>
          <w:szCs w:val="28"/>
          <w:lang w:eastAsia="uk-UA"/>
        </w:rPr>
        <w:t>Тагановича, Федорова Олексія Федоровича</w:t>
      </w:r>
      <w:r w:rsidR="00375FF3">
        <w:rPr>
          <w:rFonts w:ascii="Calibri" w:hAnsi="Calibri" w:cs="Calibri"/>
          <w:color w:val="000000"/>
          <w:sz w:val="22"/>
          <w:szCs w:val="22"/>
          <w:lang w:eastAsia="uk-UA"/>
        </w:rPr>
        <w:t xml:space="preserve">   </w:t>
      </w:r>
      <w:r w:rsidR="00C94E5E" w:rsidRPr="00C94E5E">
        <w:rPr>
          <w:color w:val="00000A"/>
          <w:sz w:val="28"/>
          <w:szCs w:val="28"/>
          <w:lang w:eastAsia="uk-UA"/>
        </w:rPr>
        <w:t>звання «Почесний громадянин</w:t>
      </w:r>
      <w:r w:rsidR="00375FF3">
        <w:rPr>
          <w:rFonts w:ascii="Calibri" w:hAnsi="Calibri" w:cs="Calibri"/>
          <w:color w:val="000000"/>
          <w:sz w:val="22"/>
          <w:szCs w:val="22"/>
          <w:lang w:eastAsia="uk-UA"/>
        </w:rPr>
        <w:t xml:space="preserve">   </w:t>
      </w:r>
      <w:r w:rsidR="00C94E5E">
        <w:rPr>
          <w:color w:val="00000A"/>
          <w:sz w:val="28"/>
          <w:szCs w:val="28"/>
          <w:lang w:eastAsia="uk-UA"/>
        </w:rPr>
        <w:t xml:space="preserve"> </w:t>
      </w:r>
    </w:p>
    <w:p w14:paraId="4D859F0C" w14:textId="1FCCD5D5" w:rsidR="00C94E5E" w:rsidRDefault="00D525F2" w:rsidP="00C94E5E">
      <w:pPr>
        <w:suppressAutoHyphens w:val="0"/>
        <w:rPr>
          <w:color w:val="00000A"/>
          <w:sz w:val="28"/>
          <w:szCs w:val="28"/>
          <w:lang w:eastAsia="uk-UA"/>
        </w:rPr>
      </w:pPr>
      <w:r>
        <w:rPr>
          <w:color w:val="00000A"/>
          <w:sz w:val="28"/>
          <w:szCs w:val="28"/>
          <w:lang w:eastAsia="uk-UA"/>
        </w:rPr>
        <w:t xml:space="preserve">                                                          </w:t>
      </w:r>
      <w:r w:rsidR="00C94E5E">
        <w:rPr>
          <w:color w:val="00000A"/>
          <w:sz w:val="28"/>
          <w:szCs w:val="28"/>
          <w:lang w:eastAsia="uk-UA"/>
        </w:rPr>
        <w:t>міста Ковеля</w:t>
      </w:r>
      <w:r w:rsidR="00C94E5E" w:rsidRPr="00C94E5E">
        <w:rPr>
          <w:color w:val="00000A"/>
          <w:sz w:val="28"/>
          <w:szCs w:val="28"/>
          <w:lang w:eastAsia="uk-UA"/>
        </w:rPr>
        <w:t>»</w:t>
      </w:r>
    </w:p>
    <w:p w14:paraId="103417E9" w14:textId="77777777" w:rsidR="007D5914" w:rsidRPr="00C94E5E" w:rsidRDefault="007D5914" w:rsidP="00C94E5E">
      <w:pPr>
        <w:suppressAutoHyphens w:val="0"/>
        <w:rPr>
          <w:rFonts w:ascii="Calibri" w:hAnsi="Calibri" w:cs="Calibri"/>
          <w:color w:val="000000"/>
          <w:sz w:val="22"/>
          <w:szCs w:val="22"/>
          <w:lang w:eastAsia="uk-UA"/>
        </w:rPr>
      </w:pPr>
    </w:p>
    <w:p w14:paraId="1A336EAC" w14:textId="77777777" w:rsidR="00C94E5E" w:rsidRDefault="00C94E5E" w:rsidP="00C94E5E">
      <w:pPr>
        <w:jc w:val="center"/>
        <w:rPr>
          <w:lang w:val="ru-RU"/>
        </w:rPr>
      </w:pPr>
    </w:p>
    <w:p w14:paraId="422971C2" w14:textId="033E9A43" w:rsidR="00C94E5E" w:rsidRPr="00C94E5E" w:rsidRDefault="00C94E5E" w:rsidP="00C94E5E">
      <w:pPr>
        <w:suppressAutoHyphens w:val="0"/>
        <w:ind w:firstLine="708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C94E5E">
        <w:rPr>
          <w:color w:val="00000A"/>
          <w:sz w:val="28"/>
          <w:szCs w:val="28"/>
          <w:lang w:eastAsia="uk-UA"/>
        </w:rPr>
        <w:t xml:space="preserve">Відповідно до статей 25, </w:t>
      </w:r>
      <w:r w:rsidR="004340F0">
        <w:rPr>
          <w:color w:val="00000A"/>
          <w:sz w:val="28"/>
          <w:szCs w:val="28"/>
          <w:lang w:eastAsia="uk-UA"/>
        </w:rPr>
        <w:t xml:space="preserve">59 </w:t>
      </w:r>
      <w:r w:rsidRPr="00C94E5E">
        <w:rPr>
          <w:color w:val="00000A"/>
          <w:sz w:val="28"/>
          <w:szCs w:val="28"/>
          <w:lang w:eastAsia="uk-UA"/>
        </w:rPr>
        <w:t xml:space="preserve">Закону України «Про місцеве самоврядування в Україні»,  </w:t>
      </w:r>
      <w:r w:rsidR="004340F0">
        <w:rPr>
          <w:color w:val="00000A"/>
          <w:sz w:val="28"/>
          <w:szCs w:val="28"/>
          <w:lang w:eastAsia="uk-UA"/>
        </w:rPr>
        <w:t xml:space="preserve">Закону України </w:t>
      </w:r>
      <w:r w:rsidR="001F6071">
        <w:rPr>
          <w:color w:val="00000A"/>
          <w:sz w:val="28"/>
          <w:szCs w:val="28"/>
          <w:lang w:eastAsia="uk-UA"/>
        </w:rPr>
        <w:t>«Про  засудження комуністичного та націонал-соціалістичного (нацистського) тоталітарних режимів в Україні та заборону пропаганди їхньої символіки»</w:t>
      </w:r>
      <w:r w:rsidRPr="00C94E5E">
        <w:rPr>
          <w:color w:val="00000A"/>
          <w:sz w:val="28"/>
          <w:szCs w:val="28"/>
          <w:lang w:eastAsia="uk-UA"/>
        </w:rPr>
        <w:t xml:space="preserve">, </w:t>
      </w:r>
      <w:r w:rsidR="001F6071">
        <w:rPr>
          <w:color w:val="00000A"/>
          <w:sz w:val="28"/>
          <w:szCs w:val="28"/>
          <w:lang w:eastAsia="uk-UA"/>
        </w:rPr>
        <w:t>з метою відновлення історичної та соціальної справедливості, засудження комун</w:t>
      </w:r>
      <w:r w:rsidR="007D5914">
        <w:rPr>
          <w:color w:val="00000A"/>
          <w:sz w:val="28"/>
          <w:szCs w:val="28"/>
          <w:lang w:eastAsia="uk-UA"/>
        </w:rPr>
        <w:t>істич</w:t>
      </w:r>
      <w:r w:rsidR="001F6071">
        <w:rPr>
          <w:color w:val="00000A"/>
          <w:sz w:val="28"/>
          <w:szCs w:val="28"/>
          <w:lang w:eastAsia="uk-UA"/>
        </w:rPr>
        <w:t>ної</w:t>
      </w:r>
      <w:r w:rsidR="00D525F2">
        <w:rPr>
          <w:color w:val="00000A"/>
          <w:sz w:val="28"/>
          <w:szCs w:val="28"/>
          <w:lang w:eastAsia="uk-UA"/>
        </w:rPr>
        <w:t xml:space="preserve"> ідеології,</w:t>
      </w:r>
      <w:r w:rsidRPr="00C94E5E">
        <w:rPr>
          <w:color w:val="00000A"/>
          <w:sz w:val="28"/>
          <w:szCs w:val="28"/>
          <w:lang w:eastAsia="uk-UA"/>
        </w:rPr>
        <w:t xml:space="preserve"> міська рада</w:t>
      </w:r>
    </w:p>
    <w:p w14:paraId="4AFDFEEF" w14:textId="77777777" w:rsidR="00C94E5E" w:rsidRPr="00C94E5E" w:rsidRDefault="00C94E5E" w:rsidP="00C94E5E">
      <w:pPr>
        <w:suppressAutoHyphens w:val="0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C94E5E">
        <w:rPr>
          <w:color w:val="000000"/>
          <w:lang w:eastAsia="uk-UA"/>
        </w:rPr>
        <w:t> </w:t>
      </w:r>
    </w:p>
    <w:p w14:paraId="0D2A0067" w14:textId="77777777" w:rsidR="00C94E5E" w:rsidRDefault="00C94E5E" w:rsidP="00C94E5E">
      <w:pPr>
        <w:jc w:val="both"/>
        <w:rPr>
          <w:sz w:val="28"/>
          <w:szCs w:val="28"/>
        </w:rPr>
      </w:pPr>
    </w:p>
    <w:p w14:paraId="1F5E2046" w14:textId="77777777" w:rsidR="00C94E5E" w:rsidRDefault="00C94E5E" w:rsidP="00C94E5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7908E163" w14:textId="77777777" w:rsidR="00C94E5E" w:rsidRPr="00C94E5E" w:rsidRDefault="00C94E5E" w:rsidP="00C94E5E">
      <w:pPr>
        <w:suppressAutoHyphens w:val="0"/>
        <w:spacing w:after="240"/>
        <w:rPr>
          <w:rFonts w:ascii="Calibri" w:hAnsi="Calibri" w:cs="Calibri"/>
          <w:color w:val="000000"/>
          <w:sz w:val="22"/>
          <w:szCs w:val="22"/>
          <w:lang w:eastAsia="uk-UA"/>
        </w:rPr>
      </w:pPr>
    </w:p>
    <w:p w14:paraId="64BB8980" w14:textId="3EEA880D" w:rsidR="00C94E5E" w:rsidRPr="00C94E5E" w:rsidRDefault="00C94E5E" w:rsidP="00C94E5E">
      <w:pPr>
        <w:suppressAutoHyphens w:val="0"/>
        <w:spacing w:after="240"/>
        <w:ind w:firstLine="708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C94E5E">
        <w:rPr>
          <w:color w:val="00000A"/>
          <w:sz w:val="28"/>
          <w:szCs w:val="28"/>
          <w:lang w:eastAsia="uk-UA"/>
        </w:rPr>
        <w:t xml:space="preserve">1. Позбавити </w:t>
      </w:r>
      <w:r w:rsidR="00375FF3">
        <w:rPr>
          <w:color w:val="00000A"/>
          <w:sz w:val="28"/>
          <w:szCs w:val="28"/>
          <w:lang w:eastAsia="uk-UA"/>
        </w:rPr>
        <w:t>Булгакова Василя Івановича,</w:t>
      </w:r>
      <w:r w:rsidR="00D525F2">
        <w:rPr>
          <w:color w:val="00000A"/>
          <w:sz w:val="28"/>
          <w:szCs w:val="28"/>
          <w:lang w:eastAsia="uk-UA"/>
        </w:rPr>
        <w:t xml:space="preserve"> </w:t>
      </w:r>
      <w:r w:rsidR="00375FF3">
        <w:rPr>
          <w:color w:val="00000A"/>
          <w:sz w:val="28"/>
          <w:szCs w:val="28"/>
          <w:lang w:eastAsia="uk-UA"/>
        </w:rPr>
        <w:t xml:space="preserve"> Мурадова Карима Тагановича, Федорова Олексія Федоровича</w:t>
      </w:r>
      <w:r w:rsidR="00375FF3">
        <w:rPr>
          <w:rFonts w:ascii="Calibri" w:hAnsi="Calibri" w:cs="Calibri"/>
          <w:color w:val="000000"/>
          <w:sz w:val="22"/>
          <w:szCs w:val="22"/>
          <w:lang w:eastAsia="uk-UA"/>
        </w:rPr>
        <w:t xml:space="preserve">   </w:t>
      </w:r>
      <w:r w:rsidRPr="00C94E5E">
        <w:rPr>
          <w:color w:val="00000A"/>
          <w:sz w:val="28"/>
          <w:szCs w:val="28"/>
          <w:lang w:eastAsia="uk-UA"/>
        </w:rPr>
        <w:t>звання «</w:t>
      </w:r>
      <w:r w:rsidR="00375FF3">
        <w:rPr>
          <w:color w:val="00000A"/>
          <w:sz w:val="28"/>
          <w:szCs w:val="28"/>
          <w:lang w:eastAsia="uk-UA"/>
        </w:rPr>
        <w:t>Почесний громадянин міста Ковеля» та встановлених прав</w:t>
      </w:r>
      <w:r w:rsidRPr="00C94E5E">
        <w:rPr>
          <w:color w:val="00000A"/>
          <w:sz w:val="28"/>
          <w:szCs w:val="28"/>
          <w:lang w:eastAsia="uk-UA"/>
        </w:rPr>
        <w:t>, визначених Положенням.</w:t>
      </w:r>
    </w:p>
    <w:p w14:paraId="0996DB21" w14:textId="77777777" w:rsidR="00C94E5E" w:rsidRDefault="00C94E5E" w:rsidP="002177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Офіційно оприлюднити це рішення в газеті «Вісті Ковельщини».</w:t>
      </w:r>
    </w:p>
    <w:p w14:paraId="7B613C7A" w14:textId="632977BB" w:rsidR="008E7338" w:rsidRDefault="00C94E5E" w:rsidP="0021770C">
      <w:pPr>
        <w:shd w:val="clear" w:color="auto" w:fill="FFFFFF"/>
        <w:spacing w:before="293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8E7338">
        <w:rPr>
          <w:bCs/>
          <w:color w:val="000000"/>
          <w:spacing w:val="-3"/>
          <w:sz w:val="28"/>
          <w:szCs w:val="28"/>
        </w:rPr>
        <w:t xml:space="preserve">Контроль за виконанням цього рішення покласти на постійні комісії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</w:t>
      </w:r>
      <w:r w:rsidR="0021770C">
        <w:rPr>
          <w:bCs/>
          <w:color w:val="000000"/>
          <w:spacing w:val="-3"/>
          <w:sz w:val="28"/>
          <w:szCs w:val="28"/>
        </w:rPr>
        <w:t xml:space="preserve">(Світлана </w:t>
      </w:r>
      <w:r w:rsidR="008E7338">
        <w:rPr>
          <w:bCs/>
          <w:color w:val="000000"/>
          <w:spacing w:val="-3"/>
          <w:sz w:val="28"/>
          <w:szCs w:val="28"/>
        </w:rPr>
        <w:t xml:space="preserve">Верчук) та </w:t>
      </w:r>
      <w:r w:rsidR="008E7338">
        <w:rPr>
          <w:rStyle w:val="a8"/>
          <w:b w:val="0"/>
          <w:bCs w:val="0"/>
          <w:color w:val="000000"/>
          <w:sz w:val="28"/>
          <w:szCs w:val="28"/>
        </w:rPr>
        <w:t>з питань дотримання прав людини, депутатської діяльності та етики, законності і правопорядку, конфлікту інтересів</w:t>
      </w:r>
      <w:r w:rsidR="008E7338">
        <w:rPr>
          <w:rStyle w:val="a8"/>
          <w:b w:val="0"/>
          <w:bCs w:val="0"/>
          <w:color w:val="000000"/>
          <w:spacing w:val="-3"/>
          <w:sz w:val="28"/>
          <w:szCs w:val="28"/>
        </w:rPr>
        <w:t xml:space="preserve"> (</w:t>
      </w:r>
      <w:r w:rsidR="0021770C">
        <w:rPr>
          <w:rStyle w:val="a8"/>
          <w:b w:val="0"/>
          <w:bCs w:val="0"/>
          <w:color w:val="000000"/>
          <w:spacing w:val="-3"/>
          <w:sz w:val="28"/>
          <w:szCs w:val="28"/>
        </w:rPr>
        <w:t xml:space="preserve">Андрій </w:t>
      </w:r>
      <w:r w:rsidR="008E7338">
        <w:rPr>
          <w:rStyle w:val="a8"/>
          <w:b w:val="0"/>
          <w:bCs w:val="0"/>
          <w:color w:val="000000"/>
          <w:spacing w:val="-3"/>
          <w:sz w:val="28"/>
          <w:szCs w:val="28"/>
        </w:rPr>
        <w:t>Мілінчук)</w:t>
      </w:r>
      <w:r w:rsidR="0021770C">
        <w:rPr>
          <w:rStyle w:val="a8"/>
          <w:b w:val="0"/>
          <w:bCs w:val="0"/>
          <w:color w:val="000000"/>
          <w:spacing w:val="-3"/>
          <w:sz w:val="28"/>
          <w:szCs w:val="28"/>
        </w:rPr>
        <w:t>.</w:t>
      </w:r>
    </w:p>
    <w:p w14:paraId="5C5A1D10" w14:textId="77777777" w:rsidR="00C94E5E" w:rsidRPr="008E7338" w:rsidRDefault="00C94E5E" w:rsidP="00C94E5E">
      <w:pPr>
        <w:ind w:firstLine="709"/>
        <w:jc w:val="both"/>
        <w:rPr>
          <w:color w:val="000000"/>
          <w:sz w:val="28"/>
          <w:szCs w:val="28"/>
        </w:rPr>
      </w:pPr>
    </w:p>
    <w:p w14:paraId="0819DBB0" w14:textId="77777777" w:rsidR="00C94E5E" w:rsidRDefault="00C94E5E" w:rsidP="00C94E5E">
      <w:pPr>
        <w:ind w:firstLine="709"/>
        <w:jc w:val="both"/>
        <w:rPr>
          <w:szCs w:val="28"/>
        </w:rPr>
      </w:pPr>
    </w:p>
    <w:p w14:paraId="630D9F7D" w14:textId="77777777" w:rsidR="00C94E5E" w:rsidRDefault="00C94E5E" w:rsidP="00C94E5E">
      <w:pPr>
        <w:pStyle w:val="21"/>
        <w:spacing w:line="240" w:lineRule="auto"/>
        <w:ind w:firstLine="0"/>
        <w:rPr>
          <w:szCs w:val="28"/>
          <w:lang w:val="uk-UA"/>
        </w:rPr>
      </w:pPr>
    </w:p>
    <w:p w14:paraId="1CAC733A" w14:textId="77777777" w:rsidR="00C94E5E" w:rsidRDefault="00C94E5E" w:rsidP="00C94E5E">
      <w:pPr>
        <w:pStyle w:val="21"/>
        <w:spacing w:line="240" w:lineRule="auto"/>
        <w:ind w:firstLine="0"/>
        <w:rPr>
          <w:szCs w:val="28"/>
          <w:lang w:val="uk-UA"/>
        </w:rPr>
      </w:pPr>
    </w:p>
    <w:p w14:paraId="1ECD325E" w14:textId="436A046B" w:rsidR="00C94E5E" w:rsidRDefault="00C94E5E" w:rsidP="00C94E5E">
      <w:pPr>
        <w:pStyle w:val="21"/>
        <w:spacing w:line="240" w:lineRule="auto"/>
        <w:ind w:firstLine="0"/>
        <w:rPr>
          <w:b/>
          <w:bCs/>
          <w:szCs w:val="28"/>
          <w:lang w:val="uk-UA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</w:t>
      </w:r>
      <w:r w:rsidRPr="0021770C">
        <w:rPr>
          <w:b/>
          <w:bCs/>
          <w:szCs w:val="28"/>
          <w:lang w:val="uk-UA"/>
        </w:rPr>
        <w:t>Ігор ЧАЙКА</w:t>
      </w:r>
    </w:p>
    <w:p w14:paraId="5538647F" w14:textId="77777777" w:rsidR="005970BA" w:rsidRDefault="005970BA" w:rsidP="00C94E5E">
      <w:pPr>
        <w:pStyle w:val="21"/>
        <w:spacing w:line="240" w:lineRule="auto"/>
        <w:ind w:firstLine="0"/>
        <w:rPr>
          <w:b/>
          <w:bCs/>
          <w:szCs w:val="28"/>
          <w:lang w:val="uk-UA"/>
        </w:rPr>
      </w:pPr>
    </w:p>
    <w:p w14:paraId="231B6F3B" w14:textId="6E87016C" w:rsidR="00D525F2" w:rsidRDefault="00D525F2" w:rsidP="00C94E5E">
      <w:pPr>
        <w:pStyle w:val="21"/>
        <w:spacing w:line="240" w:lineRule="auto"/>
        <w:ind w:firstLine="0"/>
        <w:rPr>
          <w:b/>
          <w:bCs/>
          <w:szCs w:val="28"/>
          <w:lang w:val="uk-UA"/>
        </w:rPr>
      </w:pPr>
    </w:p>
    <w:p w14:paraId="4C4E8804" w14:textId="7BC4DDFC" w:rsidR="00D525F2" w:rsidRDefault="00D525F2" w:rsidP="00C94E5E">
      <w:pPr>
        <w:pStyle w:val="21"/>
        <w:spacing w:line="240" w:lineRule="auto"/>
        <w:ind w:firstLine="0"/>
        <w:rPr>
          <w:b/>
          <w:bCs/>
          <w:szCs w:val="28"/>
          <w:lang w:val="uk-UA"/>
        </w:rPr>
      </w:pPr>
    </w:p>
    <w:p w14:paraId="4A851943" w14:textId="77777777" w:rsidR="00D525F2" w:rsidRDefault="00D525F2" w:rsidP="00C94E5E">
      <w:pPr>
        <w:pStyle w:val="21"/>
        <w:spacing w:line="240" w:lineRule="auto"/>
        <w:ind w:firstLine="0"/>
        <w:rPr>
          <w:szCs w:val="28"/>
          <w:lang w:val="uk-UA"/>
        </w:rPr>
      </w:pPr>
    </w:p>
    <w:p w14:paraId="4111FFC3" w14:textId="77777777" w:rsidR="00C94E5E" w:rsidRDefault="00C94E5E" w:rsidP="00C94E5E">
      <w:pPr>
        <w:pStyle w:val="21"/>
        <w:spacing w:line="240" w:lineRule="auto"/>
        <w:ind w:firstLine="0"/>
        <w:rPr>
          <w:szCs w:val="28"/>
          <w:lang w:val="uk-UA"/>
        </w:rPr>
      </w:pPr>
    </w:p>
    <w:p w14:paraId="6A8DBDD8" w14:textId="77777777" w:rsidR="00C94E5E" w:rsidRDefault="00C94E5E" w:rsidP="00C94E5E">
      <w:pPr>
        <w:pStyle w:val="21"/>
        <w:spacing w:line="240" w:lineRule="auto"/>
        <w:ind w:firstLine="0"/>
        <w:rPr>
          <w:szCs w:val="28"/>
          <w:lang w:val="uk-UA"/>
        </w:rPr>
      </w:pPr>
    </w:p>
    <w:p w14:paraId="50714DF3" w14:textId="77777777" w:rsidR="00F17FDF" w:rsidRDefault="00F17FDF" w:rsidP="00C94E5E">
      <w:pPr>
        <w:jc w:val="center"/>
      </w:pPr>
      <w:r>
        <w:lastRenderedPageBreak/>
        <w:t xml:space="preserve"> </w:t>
      </w:r>
    </w:p>
    <w:p w14:paraId="63AEB26E" w14:textId="312AC26B" w:rsidR="00C94E5E" w:rsidRPr="00C94E5E" w:rsidRDefault="00C94E5E" w:rsidP="00C94E5E">
      <w:pPr>
        <w:jc w:val="center"/>
        <w:rPr>
          <w:rFonts w:ascii="Calibri" w:hAnsi="Calibri" w:cs="Calibri"/>
          <w:b/>
          <w:color w:val="000000"/>
          <w:sz w:val="22"/>
          <w:szCs w:val="22"/>
          <w:lang w:eastAsia="uk-UA"/>
        </w:rPr>
      </w:pPr>
      <w:r w:rsidRPr="00C94E5E">
        <w:rPr>
          <w:b/>
          <w:color w:val="000000"/>
          <w:sz w:val="28"/>
          <w:szCs w:val="28"/>
          <w:lang w:eastAsia="uk-UA"/>
        </w:rPr>
        <w:t>Пояснювальна записка</w:t>
      </w:r>
    </w:p>
    <w:p w14:paraId="40001DEC" w14:textId="77777777" w:rsidR="00C94E5E" w:rsidRPr="00C94E5E" w:rsidRDefault="00C94E5E" w:rsidP="00C94E5E">
      <w:pPr>
        <w:suppressAutoHyphens w:val="0"/>
        <w:jc w:val="center"/>
        <w:rPr>
          <w:rFonts w:ascii="Calibri" w:hAnsi="Calibri" w:cs="Calibri"/>
          <w:color w:val="000000"/>
          <w:sz w:val="22"/>
          <w:szCs w:val="22"/>
          <w:lang w:eastAsia="uk-UA"/>
        </w:rPr>
      </w:pPr>
      <w:r>
        <w:rPr>
          <w:color w:val="000000"/>
          <w:sz w:val="28"/>
          <w:szCs w:val="28"/>
          <w:lang w:eastAsia="uk-UA"/>
        </w:rPr>
        <w:t>до проєкту рішення Ковельської</w:t>
      </w:r>
      <w:r w:rsidRPr="00C94E5E">
        <w:rPr>
          <w:color w:val="000000"/>
          <w:sz w:val="28"/>
          <w:szCs w:val="28"/>
          <w:lang w:eastAsia="uk-UA"/>
        </w:rPr>
        <w:t xml:space="preserve"> міської ради </w:t>
      </w:r>
    </w:p>
    <w:p w14:paraId="5F88B927" w14:textId="30C25D0C" w:rsidR="002302F4" w:rsidRPr="00C94E5E" w:rsidRDefault="00C94E5E" w:rsidP="002302F4">
      <w:pPr>
        <w:suppressAutoHyphens w:val="0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C94E5E">
        <w:rPr>
          <w:color w:val="000000"/>
          <w:sz w:val="28"/>
          <w:szCs w:val="28"/>
          <w:lang w:eastAsia="uk-UA"/>
        </w:rPr>
        <w:t>«</w:t>
      </w:r>
      <w:r w:rsidR="002302F4" w:rsidRPr="00C94E5E">
        <w:rPr>
          <w:color w:val="00000A"/>
          <w:sz w:val="28"/>
          <w:szCs w:val="28"/>
          <w:lang w:eastAsia="uk-UA"/>
        </w:rPr>
        <w:t xml:space="preserve">Про позбавлення </w:t>
      </w:r>
      <w:r w:rsidR="002302F4">
        <w:rPr>
          <w:color w:val="00000A"/>
          <w:sz w:val="28"/>
          <w:szCs w:val="28"/>
          <w:lang w:eastAsia="uk-UA"/>
        </w:rPr>
        <w:t>Булгакова Василя Івановича, Мурадова Карима Тагановича, Федорова Олексія Федоровича</w:t>
      </w:r>
      <w:r w:rsidR="002302F4">
        <w:rPr>
          <w:rFonts w:ascii="Calibri" w:hAnsi="Calibri" w:cs="Calibri"/>
          <w:color w:val="000000"/>
          <w:sz w:val="22"/>
          <w:szCs w:val="22"/>
          <w:lang w:eastAsia="uk-UA"/>
        </w:rPr>
        <w:t xml:space="preserve">   </w:t>
      </w:r>
      <w:r w:rsidR="002302F4" w:rsidRPr="00C94E5E">
        <w:rPr>
          <w:color w:val="00000A"/>
          <w:sz w:val="28"/>
          <w:szCs w:val="28"/>
          <w:lang w:eastAsia="uk-UA"/>
        </w:rPr>
        <w:t>звання «Почесний громадянин</w:t>
      </w:r>
      <w:r w:rsidR="002302F4">
        <w:rPr>
          <w:rFonts w:ascii="Calibri" w:hAnsi="Calibri" w:cs="Calibri"/>
          <w:color w:val="000000"/>
          <w:sz w:val="22"/>
          <w:szCs w:val="22"/>
          <w:lang w:eastAsia="uk-UA"/>
        </w:rPr>
        <w:t xml:space="preserve"> </w:t>
      </w:r>
      <w:r w:rsidR="002302F4">
        <w:rPr>
          <w:color w:val="00000A"/>
          <w:sz w:val="28"/>
          <w:szCs w:val="28"/>
          <w:lang w:eastAsia="uk-UA"/>
        </w:rPr>
        <w:t xml:space="preserve"> міста Ковеля</w:t>
      </w:r>
      <w:r w:rsidR="002302F4" w:rsidRPr="00C94E5E">
        <w:rPr>
          <w:color w:val="00000A"/>
          <w:sz w:val="28"/>
          <w:szCs w:val="28"/>
          <w:lang w:eastAsia="uk-UA"/>
        </w:rPr>
        <w:t>»</w:t>
      </w:r>
    </w:p>
    <w:p w14:paraId="1B3405E1" w14:textId="77777777" w:rsidR="00C94E5E" w:rsidRPr="00C94E5E" w:rsidRDefault="00C94E5E" w:rsidP="002302F4">
      <w:pPr>
        <w:suppressAutoHyphens w:val="0"/>
        <w:jc w:val="center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C94E5E">
        <w:rPr>
          <w:color w:val="000000"/>
          <w:lang w:eastAsia="uk-UA"/>
        </w:rPr>
        <w:t> </w:t>
      </w:r>
    </w:p>
    <w:p w14:paraId="35D2541E" w14:textId="77777777" w:rsidR="00C94E5E" w:rsidRPr="00C94E5E" w:rsidRDefault="00C94E5E" w:rsidP="00C94E5E">
      <w:pPr>
        <w:suppressAutoHyphens w:val="0"/>
        <w:ind w:firstLine="709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C94E5E">
        <w:rPr>
          <w:color w:val="000000"/>
          <w:sz w:val="28"/>
          <w:szCs w:val="28"/>
          <w:lang w:eastAsia="uk-UA"/>
        </w:rPr>
        <w:t> Потреба і мета прийняття рішення:</w:t>
      </w:r>
    </w:p>
    <w:p w14:paraId="60F1D265" w14:textId="2BF921F6" w:rsidR="00C94E5E" w:rsidRPr="00C94E5E" w:rsidRDefault="00D525F2" w:rsidP="00C94E5E">
      <w:pPr>
        <w:suppressAutoHyphens w:val="0"/>
        <w:ind w:firstLine="794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C94E5E">
        <w:rPr>
          <w:color w:val="00000A"/>
          <w:sz w:val="28"/>
          <w:szCs w:val="28"/>
          <w:lang w:eastAsia="uk-UA"/>
        </w:rPr>
        <w:t xml:space="preserve">Відповідно до статей 25, </w:t>
      </w:r>
      <w:r>
        <w:rPr>
          <w:color w:val="00000A"/>
          <w:sz w:val="28"/>
          <w:szCs w:val="28"/>
          <w:lang w:eastAsia="uk-UA"/>
        </w:rPr>
        <w:t xml:space="preserve">59 </w:t>
      </w:r>
      <w:r w:rsidRPr="00C94E5E">
        <w:rPr>
          <w:color w:val="00000A"/>
          <w:sz w:val="28"/>
          <w:szCs w:val="28"/>
          <w:lang w:eastAsia="uk-UA"/>
        </w:rPr>
        <w:t xml:space="preserve">Закону України «Про місцеве самоврядування в Україні»,  </w:t>
      </w:r>
      <w:r>
        <w:rPr>
          <w:color w:val="00000A"/>
          <w:sz w:val="28"/>
          <w:szCs w:val="28"/>
          <w:lang w:eastAsia="uk-UA"/>
        </w:rPr>
        <w:t>Закону України «Про  засудження комуністичного та націонал-соціалістичного (нацистського) тоталітарних режимів в Україні та заборону пропаганди їхньої символіки»</w:t>
      </w:r>
      <w:r w:rsidRPr="00C94E5E">
        <w:rPr>
          <w:color w:val="00000A"/>
          <w:sz w:val="28"/>
          <w:szCs w:val="28"/>
          <w:lang w:eastAsia="uk-UA"/>
        </w:rPr>
        <w:t xml:space="preserve">, </w:t>
      </w:r>
      <w:r w:rsidR="00C94E5E" w:rsidRPr="00C94E5E">
        <w:rPr>
          <w:color w:val="000000"/>
          <w:sz w:val="28"/>
          <w:szCs w:val="28"/>
          <w:lang w:eastAsia="uk-UA"/>
        </w:rPr>
        <w:t>зазначеним проєктом пропонується позбавити звання «</w:t>
      </w:r>
      <w:r w:rsidR="002302F4">
        <w:rPr>
          <w:color w:val="000000"/>
          <w:sz w:val="28"/>
          <w:szCs w:val="28"/>
          <w:lang w:eastAsia="uk-UA"/>
        </w:rPr>
        <w:t>Почесний громадянин міста Ковеля</w:t>
      </w:r>
      <w:r w:rsidR="00C94E5E" w:rsidRPr="00C94E5E">
        <w:rPr>
          <w:color w:val="000000"/>
          <w:sz w:val="28"/>
          <w:szCs w:val="28"/>
          <w:lang w:eastAsia="uk-UA"/>
        </w:rPr>
        <w:t xml:space="preserve">» </w:t>
      </w:r>
      <w:r w:rsidR="003764C3">
        <w:rPr>
          <w:color w:val="00000A"/>
          <w:sz w:val="28"/>
          <w:szCs w:val="28"/>
          <w:lang w:eastAsia="uk-UA"/>
        </w:rPr>
        <w:t>Булгакова Василя Івановича, Мурадова Карима Тагановича, Федорова Олексія Федоровича</w:t>
      </w:r>
      <w:r w:rsidR="003764C3">
        <w:rPr>
          <w:rFonts w:ascii="Calibri" w:hAnsi="Calibri" w:cs="Calibri"/>
          <w:color w:val="000000"/>
          <w:sz w:val="22"/>
          <w:szCs w:val="22"/>
          <w:lang w:eastAsia="uk-UA"/>
        </w:rPr>
        <w:t>.</w:t>
      </w:r>
    </w:p>
    <w:p w14:paraId="3821622E" w14:textId="77777777" w:rsidR="00C94E5E" w:rsidRPr="00C94E5E" w:rsidRDefault="00C94E5E" w:rsidP="00C94E5E">
      <w:pPr>
        <w:suppressAutoHyphens w:val="0"/>
        <w:ind w:firstLine="709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C94E5E">
        <w:rPr>
          <w:color w:val="000000"/>
          <w:sz w:val="28"/>
          <w:szCs w:val="28"/>
          <w:lang w:eastAsia="uk-UA"/>
        </w:rPr>
        <w:t xml:space="preserve">У час, коли Україна потерпає від військової агресії Російської Федерації,  </w:t>
      </w:r>
      <w:r w:rsidR="005A7350">
        <w:rPr>
          <w:color w:val="000000"/>
          <w:sz w:val="28"/>
          <w:szCs w:val="28"/>
          <w:lang w:eastAsia="uk-UA"/>
        </w:rPr>
        <w:t>згідно з</w:t>
      </w:r>
      <w:r w:rsidR="003764C3">
        <w:rPr>
          <w:color w:val="000000"/>
          <w:sz w:val="28"/>
          <w:szCs w:val="28"/>
          <w:lang w:eastAsia="uk-UA"/>
        </w:rPr>
        <w:t xml:space="preserve"> </w:t>
      </w:r>
      <w:r w:rsidR="005A7350">
        <w:rPr>
          <w:color w:val="000000"/>
          <w:sz w:val="28"/>
          <w:szCs w:val="28"/>
          <w:lang w:eastAsia="uk-UA"/>
        </w:rPr>
        <w:t xml:space="preserve">автобіографічними </w:t>
      </w:r>
      <w:r w:rsidR="003764C3">
        <w:rPr>
          <w:color w:val="000000"/>
          <w:sz w:val="28"/>
          <w:szCs w:val="28"/>
          <w:lang w:eastAsia="uk-UA"/>
        </w:rPr>
        <w:t xml:space="preserve">даними </w:t>
      </w:r>
      <w:r w:rsidR="005A7350">
        <w:rPr>
          <w:color w:val="000000"/>
          <w:sz w:val="28"/>
          <w:szCs w:val="28"/>
          <w:lang w:eastAsia="uk-UA"/>
        </w:rPr>
        <w:t>дані</w:t>
      </w:r>
      <w:r w:rsidR="003764C3">
        <w:rPr>
          <w:color w:val="000000"/>
          <w:sz w:val="28"/>
          <w:szCs w:val="28"/>
          <w:lang w:eastAsia="uk-UA"/>
        </w:rPr>
        <w:t xml:space="preserve"> громадяни були пов’язані з комуністичним режимом та пр</w:t>
      </w:r>
      <w:r w:rsidR="005A7350">
        <w:rPr>
          <w:color w:val="000000"/>
          <w:sz w:val="28"/>
          <w:szCs w:val="28"/>
          <w:lang w:eastAsia="uk-UA"/>
        </w:rPr>
        <w:t xml:space="preserve">ацювали проти державності </w:t>
      </w:r>
      <w:r w:rsidR="003764C3">
        <w:rPr>
          <w:color w:val="000000"/>
          <w:sz w:val="28"/>
          <w:szCs w:val="28"/>
          <w:lang w:eastAsia="uk-UA"/>
        </w:rPr>
        <w:t>України. Так</w:t>
      </w:r>
      <w:r w:rsidR="005A7350">
        <w:rPr>
          <w:color w:val="000000"/>
          <w:sz w:val="28"/>
          <w:szCs w:val="28"/>
          <w:lang w:eastAsia="uk-UA"/>
        </w:rPr>
        <w:t xml:space="preserve">им чином не відповідають високому званню </w:t>
      </w:r>
      <w:r w:rsidRPr="00C94E5E">
        <w:rPr>
          <w:color w:val="000000"/>
          <w:sz w:val="28"/>
          <w:szCs w:val="28"/>
          <w:lang w:eastAsia="uk-UA"/>
        </w:rPr>
        <w:t xml:space="preserve"> “</w:t>
      </w:r>
      <w:r w:rsidR="002302F4">
        <w:rPr>
          <w:color w:val="000000"/>
          <w:sz w:val="28"/>
          <w:szCs w:val="28"/>
          <w:lang w:eastAsia="uk-UA"/>
        </w:rPr>
        <w:t>Почесний громадянин міста Ковеля</w:t>
      </w:r>
      <w:r w:rsidRPr="00C94E5E">
        <w:rPr>
          <w:color w:val="000000"/>
          <w:sz w:val="28"/>
          <w:szCs w:val="28"/>
          <w:lang w:eastAsia="uk-UA"/>
        </w:rPr>
        <w:t>”.</w:t>
      </w:r>
    </w:p>
    <w:p w14:paraId="33FDF750" w14:textId="732FE4DB" w:rsidR="00C94E5E" w:rsidRPr="00850D67" w:rsidRDefault="00C94E5E" w:rsidP="00850D67">
      <w:pPr>
        <w:suppressAutoHyphens w:val="0"/>
        <w:ind w:firstLine="709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C94E5E">
        <w:rPr>
          <w:color w:val="000000"/>
          <w:sz w:val="28"/>
          <w:szCs w:val="28"/>
          <w:lang w:eastAsia="uk-UA"/>
        </w:rPr>
        <w:t>Прогнозовані суспільні, економічні, фінансові та юридичні наслідки прийняття рішення:</w:t>
      </w:r>
      <w:r w:rsidR="00850D67">
        <w:rPr>
          <w:rFonts w:ascii="Calibri" w:hAnsi="Calibri" w:cs="Calibri"/>
          <w:color w:val="000000"/>
          <w:sz w:val="22"/>
          <w:szCs w:val="22"/>
          <w:lang w:eastAsia="uk-UA"/>
        </w:rPr>
        <w:t xml:space="preserve"> </w:t>
      </w:r>
      <w:r w:rsidR="00850D67" w:rsidRPr="00850D67">
        <w:rPr>
          <w:color w:val="000000"/>
          <w:sz w:val="28"/>
          <w:szCs w:val="28"/>
          <w:lang w:eastAsia="uk-UA"/>
        </w:rPr>
        <w:t>п</w:t>
      </w:r>
      <w:r w:rsidRPr="00C94E5E">
        <w:rPr>
          <w:color w:val="000000"/>
          <w:sz w:val="28"/>
          <w:szCs w:val="28"/>
          <w:lang w:eastAsia="uk-UA"/>
        </w:rPr>
        <w:t>рийняття  рішення буде важливим фактором недопущення дискредитації високого звання</w:t>
      </w:r>
      <w:r w:rsidR="002302F4">
        <w:rPr>
          <w:color w:val="000000"/>
          <w:sz w:val="28"/>
          <w:szCs w:val="28"/>
          <w:lang w:eastAsia="uk-UA"/>
        </w:rPr>
        <w:t xml:space="preserve"> «Почесний громадянин міста Ковеля»</w:t>
      </w:r>
      <w:r w:rsidRPr="00C94E5E">
        <w:rPr>
          <w:color w:val="000000"/>
          <w:sz w:val="28"/>
          <w:szCs w:val="28"/>
          <w:lang w:eastAsia="uk-UA"/>
        </w:rPr>
        <w:t>,</w:t>
      </w:r>
      <w:r w:rsidR="002302F4">
        <w:rPr>
          <w:color w:val="000000"/>
          <w:sz w:val="28"/>
          <w:szCs w:val="28"/>
          <w:lang w:eastAsia="uk-UA"/>
        </w:rPr>
        <w:t xml:space="preserve"> </w:t>
      </w:r>
      <w:r w:rsidR="002302F4" w:rsidRPr="002302F4">
        <w:rPr>
          <w:sz w:val="28"/>
          <w:szCs w:val="28"/>
        </w:rPr>
        <w:t>р</w:t>
      </w:r>
      <w:r w:rsidRPr="002302F4">
        <w:rPr>
          <w:sz w:val="28"/>
          <w:szCs w:val="28"/>
        </w:rPr>
        <w:t>еалізація проекту рішення не потребує виділення коштів з міського бюджету.</w:t>
      </w:r>
    </w:p>
    <w:p w14:paraId="3105773A" w14:textId="77777777" w:rsidR="00C94E5E" w:rsidRDefault="00C94E5E" w:rsidP="00C94E5E">
      <w:pPr>
        <w:rPr>
          <w:sz w:val="28"/>
          <w:szCs w:val="28"/>
        </w:rPr>
      </w:pPr>
    </w:p>
    <w:p w14:paraId="39BBCAA1" w14:textId="77777777" w:rsidR="00C94E5E" w:rsidRDefault="00C94E5E" w:rsidP="00C94E5E">
      <w:pPr>
        <w:rPr>
          <w:sz w:val="28"/>
          <w:szCs w:val="28"/>
        </w:rPr>
      </w:pPr>
    </w:p>
    <w:p w14:paraId="7459652A" w14:textId="77777777" w:rsidR="00C94E5E" w:rsidRDefault="00C94E5E" w:rsidP="00C94E5E">
      <w:pPr>
        <w:rPr>
          <w:sz w:val="28"/>
          <w:szCs w:val="28"/>
        </w:rPr>
      </w:pPr>
    </w:p>
    <w:p w14:paraId="248B04EE" w14:textId="77777777" w:rsidR="002302F4" w:rsidRDefault="002302F4" w:rsidP="00C94E5E">
      <w:pPr>
        <w:rPr>
          <w:sz w:val="28"/>
          <w:szCs w:val="28"/>
        </w:rPr>
      </w:pPr>
    </w:p>
    <w:p w14:paraId="0448DDEE" w14:textId="77777777" w:rsidR="002302F4" w:rsidRDefault="002302F4" w:rsidP="00C94E5E">
      <w:pPr>
        <w:rPr>
          <w:sz w:val="28"/>
          <w:szCs w:val="28"/>
        </w:rPr>
      </w:pPr>
    </w:p>
    <w:p w14:paraId="7A76A12A" w14:textId="77777777" w:rsidR="002302F4" w:rsidRDefault="002302F4" w:rsidP="00C94E5E">
      <w:pPr>
        <w:rPr>
          <w:sz w:val="28"/>
          <w:szCs w:val="28"/>
        </w:rPr>
      </w:pPr>
    </w:p>
    <w:p w14:paraId="3411C0D2" w14:textId="77777777" w:rsidR="002302F4" w:rsidRDefault="002302F4" w:rsidP="00C94E5E">
      <w:pPr>
        <w:rPr>
          <w:sz w:val="28"/>
          <w:szCs w:val="28"/>
        </w:rPr>
      </w:pPr>
    </w:p>
    <w:p w14:paraId="281EF5CF" w14:textId="77777777" w:rsidR="00C94E5E" w:rsidRDefault="00C94E5E" w:rsidP="00C94E5E">
      <w:pPr>
        <w:rPr>
          <w:sz w:val="28"/>
          <w:szCs w:val="28"/>
        </w:rPr>
      </w:pPr>
      <w:r>
        <w:rPr>
          <w:sz w:val="28"/>
          <w:szCs w:val="28"/>
        </w:rPr>
        <w:t>Голова фракції ВО «Свобода»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Валерій ЧЕРНЯКОВ</w:t>
      </w:r>
    </w:p>
    <w:p w14:paraId="46C8BE8C" w14:textId="77777777" w:rsidR="009E4AF7" w:rsidRDefault="009E4AF7"/>
    <w:sectPr w:rsidR="009E4AF7" w:rsidSect="0021770C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247209"/>
    <w:multiLevelType w:val="hybridMultilevel"/>
    <w:tmpl w:val="9E8E4F3C"/>
    <w:lvl w:ilvl="0" w:tplc="21F06C2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EF6032"/>
    <w:multiLevelType w:val="hybridMultilevel"/>
    <w:tmpl w:val="95D229C8"/>
    <w:lvl w:ilvl="0" w:tplc="4CF24280">
      <w:numFmt w:val="bullet"/>
      <w:lvlText w:val="-"/>
      <w:lvlJc w:val="left"/>
      <w:pPr>
        <w:ind w:left="1871" w:hanging="1020"/>
      </w:pPr>
      <w:rPr>
        <w:rFonts w:ascii="Times New Roman" w:eastAsia="Times New Roman" w:hAnsi="Times New Roman" w:cs="Times New Roman" w:hint="default"/>
        <w:b/>
        <w:color w:val="1F2124"/>
      </w:rPr>
    </w:lvl>
    <w:lvl w:ilvl="1" w:tplc="04220003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5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633508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7717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E5E"/>
    <w:rsid w:val="00067640"/>
    <w:rsid w:val="001F6071"/>
    <w:rsid w:val="0021770C"/>
    <w:rsid w:val="002302F4"/>
    <w:rsid w:val="00250C71"/>
    <w:rsid w:val="00375FF3"/>
    <w:rsid w:val="003764C3"/>
    <w:rsid w:val="004340F0"/>
    <w:rsid w:val="005970BA"/>
    <w:rsid w:val="005A7350"/>
    <w:rsid w:val="006D44CF"/>
    <w:rsid w:val="007D5914"/>
    <w:rsid w:val="00850D67"/>
    <w:rsid w:val="008E7338"/>
    <w:rsid w:val="009E4AF7"/>
    <w:rsid w:val="00AB137B"/>
    <w:rsid w:val="00C94E5E"/>
    <w:rsid w:val="00CB61BD"/>
    <w:rsid w:val="00D525F2"/>
    <w:rsid w:val="00E2090F"/>
    <w:rsid w:val="00EE6B73"/>
    <w:rsid w:val="00F17FDF"/>
    <w:rsid w:val="00FD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75D9"/>
  <w15:docId w15:val="{232C9976-A8B7-47F3-B0DC-F755D06B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E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C94E5E"/>
    <w:pPr>
      <w:keepNext/>
      <w:numPr>
        <w:ilvl w:val="1"/>
        <w:numId w:val="2"/>
      </w:numPr>
      <w:jc w:val="center"/>
      <w:outlineLvl w:val="1"/>
    </w:pPr>
    <w:rPr>
      <w:b/>
      <w:bCs/>
      <w:sz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E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94E5E"/>
    <w:rPr>
      <w:rFonts w:ascii="Times New Roman" w:eastAsia="Times New Roman" w:hAnsi="Times New Roman" w:cs="Times New Roman"/>
      <w:b/>
      <w:bCs/>
      <w:sz w:val="36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94E5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3">
    <w:name w:val="Body Text"/>
    <w:basedOn w:val="a"/>
    <w:link w:val="a4"/>
    <w:unhideWhenUsed/>
    <w:rsid w:val="00C94E5E"/>
    <w:pPr>
      <w:spacing w:after="140" w:line="276" w:lineRule="auto"/>
    </w:pPr>
  </w:style>
  <w:style w:type="character" w:customStyle="1" w:styleId="a4">
    <w:name w:val="Основний текст Знак"/>
    <w:basedOn w:val="a0"/>
    <w:link w:val="a3"/>
    <w:rsid w:val="00C94E5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94E5E"/>
    <w:pPr>
      <w:suppressAutoHyphens w:val="0"/>
      <w:ind w:left="720"/>
      <w:contextualSpacing/>
    </w:pPr>
    <w:rPr>
      <w:sz w:val="20"/>
      <w:szCs w:val="20"/>
      <w:lang w:val="ru-RU" w:eastAsia="uk-UA"/>
    </w:rPr>
  </w:style>
  <w:style w:type="paragraph" w:customStyle="1" w:styleId="HTML1">
    <w:name w:val="Стандартный HTML1"/>
    <w:basedOn w:val="a"/>
    <w:rsid w:val="00C94E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C94E5E"/>
    <w:pPr>
      <w:spacing w:line="240" w:lineRule="atLeast"/>
      <w:ind w:firstLine="420"/>
      <w:jc w:val="both"/>
    </w:pPr>
    <w:rPr>
      <w:sz w:val="28"/>
      <w:szCs w:val="20"/>
      <w:lang w:val="ru-RU" w:eastAsia="ar-SA"/>
    </w:rPr>
  </w:style>
  <w:style w:type="paragraph" w:customStyle="1" w:styleId="docdata">
    <w:name w:val="docdata"/>
    <w:aliases w:val="docy,v5,22529,baiaagaaboqcaaad91uaaaufvgaaaaaaaaaaaaaaaaaaaaaaaaaaaaaaaaaaaaaaaaaaaaaaaaaaaaaaaaaaaaaaaaaaaaaaaaaaaaaaaaaaaaaaaaaaaaaaaaaaaaaaaaaaaaaaaaaaaaaaaaaaaaaaaaaaaaaaaaaaaaaaaaaaaaaaaaaaaaaaaaaaaaaaaaaaaaaaaaaaaaaaaaaaaaaaaaaaaaaaaaaaaaa"/>
    <w:basedOn w:val="a"/>
    <w:rsid w:val="00C94E5E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4E5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94E5E"/>
    <w:rPr>
      <w:rFonts w:ascii="Tahoma" w:eastAsia="Times New Roman" w:hAnsi="Tahoma" w:cs="Tahoma"/>
      <w:sz w:val="16"/>
      <w:szCs w:val="16"/>
      <w:lang w:eastAsia="zh-CN"/>
    </w:rPr>
  </w:style>
  <w:style w:type="character" w:styleId="a8">
    <w:name w:val="Strong"/>
    <w:qFormat/>
    <w:rsid w:val="008E7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1822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14</cp:revision>
  <cp:lastPrinted>2022-09-28T12:55:00Z</cp:lastPrinted>
  <dcterms:created xsi:type="dcterms:W3CDTF">2022-08-05T10:53:00Z</dcterms:created>
  <dcterms:modified xsi:type="dcterms:W3CDTF">2022-09-29T13:07:00Z</dcterms:modified>
</cp:coreProperties>
</file>