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DC513" w14:textId="0E310C3F" w:rsidR="00E73598" w:rsidRPr="00E73598" w:rsidRDefault="00B9134B">
      <w:pPr>
        <w:jc w:val="center"/>
        <w:rPr>
          <w:b/>
          <w:bCs/>
          <w:sz w:val="28"/>
          <w:szCs w:val="28"/>
          <w:lang w:val="ru-RU" w:eastAsia="uk-UA"/>
        </w:rPr>
      </w:pPr>
      <w:r>
        <w:rPr>
          <w:sz w:val="28"/>
          <w:szCs w:val="28"/>
          <w:lang w:val="ru-RU" w:eastAsia="uk-UA"/>
        </w:rPr>
        <w:t xml:space="preserve"> </w:t>
      </w:r>
    </w:p>
    <w:p w14:paraId="295BF633" w14:textId="1FB01E04" w:rsidR="00363D29" w:rsidRDefault="00C925F0">
      <w:pPr>
        <w:jc w:val="center"/>
        <w:rPr>
          <w:sz w:val="28"/>
          <w:szCs w:val="28"/>
          <w:lang w:val="ru-RU" w:eastAsia="uk-UA"/>
        </w:rPr>
      </w:pPr>
      <w:r>
        <w:rPr>
          <w:noProof/>
          <w:lang w:eastAsia="uk-UA"/>
        </w:rPr>
        <w:drawing>
          <wp:inline distT="0" distB="0" distL="0" distR="0" wp14:anchorId="595594F0" wp14:editId="433FA583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68" t="-119" r="-168" b="-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3598">
        <w:rPr>
          <w:sz w:val="28"/>
          <w:szCs w:val="28"/>
          <w:lang w:val="ru-RU" w:eastAsia="uk-UA"/>
        </w:rPr>
        <w:t xml:space="preserve">  </w:t>
      </w:r>
    </w:p>
    <w:p w14:paraId="4800D878" w14:textId="77777777" w:rsidR="00363D29" w:rsidRDefault="00C925F0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637D5A8B" w14:textId="77777777" w:rsidR="00363D29" w:rsidRDefault="00C925F0">
      <w:pPr>
        <w:pStyle w:val="2"/>
      </w:pPr>
      <w:r>
        <w:rPr>
          <w:sz w:val="28"/>
          <w:szCs w:val="28"/>
        </w:rPr>
        <w:t>ВОЛИНСЬКОЇ ОБЛАСТІ</w:t>
      </w:r>
    </w:p>
    <w:p w14:paraId="5B07765D" w14:textId="77777777" w:rsidR="00363D29" w:rsidRDefault="00363D29">
      <w:pPr>
        <w:jc w:val="both"/>
        <w:rPr>
          <w:sz w:val="28"/>
          <w:szCs w:val="28"/>
        </w:rPr>
      </w:pPr>
    </w:p>
    <w:p w14:paraId="4854AEE4" w14:textId="77777777" w:rsidR="00363D29" w:rsidRDefault="00C925F0">
      <w:pPr>
        <w:pStyle w:val="HTML0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73C64A40" w14:textId="77777777" w:rsidR="00363D29" w:rsidRDefault="00363D29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91B68E5" w14:textId="450501EA" w:rsidR="00363D29" w:rsidRDefault="00B9134B">
      <w:pPr>
        <w:pStyle w:val="HTML0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28.10.2022        </w:t>
      </w:r>
      <w:r w:rsidR="00C925F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                         </w:t>
      </w:r>
      <w:r w:rsidR="00C925F0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r w:rsidR="00F27B50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                                         </w:t>
      </w:r>
      <w:r w:rsidR="00C925F0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27/43</w:t>
      </w:r>
    </w:p>
    <w:p w14:paraId="4B93E58B" w14:textId="77777777" w:rsidR="00363D29" w:rsidRDefault="00363D29">
      <w:pPr>
        <w:jc w:val="both"/>
        <w:rPr>
          <w:b/>
          <w:bCs/>
          <w:sz w:val="28"/>
          <w:szCs w:val="28"/>
          <w:lang w:eastAsia="uk-UA"/>
        </w:rPr>
      </w:pPr>
    </w:p>
    <w:p w14:paraId="03D9E2DC" w14:textId="77777777" w:rsidR="00363D29" w:rsidRPr="00E70796" w:rsidRDefault="00C925F0" w:rsidP="00E707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04299C">
        <w:rPr>
          <w:sz w:val="28"/>
          <w:szCs w:val="28"/>
        </w:rPr>
        <w:t>надання</w:t>
      </w:r>
      <w:r w:rsidR="000B4159" w:rsidRPr="000B4159">
        <w:rPr>
          <w:sz w:val="28"/>
          <w:szCs w:val="20"/>
          <w:lang w:eastAsia="ar-SA"/>
        </w:rPr>
        <w:t xml:space="preserve"> дозволу на  складання проєкт</w:t>
      </w:r>
      <w:r w:rsidR="00E70796">
        <w:rPr>
          <w:sz w:val="28"/>
          <w:szCs w:val="20"/>
          <w:lang w:eastAsia="ar-SA"/>
        </w:rPr>
        <w:t>у</w:t>
      </w:r>
      <w:r w:rsidR="000B4159">
        <w:rPr>
          <w:sz w:val="28"/>
          <w:szCs w:val="20"/>
          <w:lang w:eastAsia="ar-SA"/>
        </w:rPr>
        <w:t xml:space="preserve"> землеустрою </w:t>
      </w:r>
      <w:r w:rsidR="000B4159" w:rsidRPr="000B4159">
        <w:rPr>
          <w:sz w:val="28"/>
          <w:szCs w:val="20"/>
          <w:lang w:eastAsia="ar-SA"/>
        </w:rPr>
        <w:t>щодо відведення земельн</w:t>
      </w:r>
      <w:r w:rsidR="00E73D74">
        <w:rPr>
          <w:sz w:val="28"/>
          <w:szCs w:val="20"/>
          <w:lang w:eastAsia="ar-SA"/>
        </w:rPr>
        <w:t>ої</w:t>
      </w:r>
      <w:r w:rsidR="000B4159" w:rsidRPr="000B4159">
        <w:rPr>
          <w:sz w:val="28"/>
          <w:szCs w:val="20"/>
          <w:lang w:eastAsia="ar-SA"/>
        </w:rPr>
        <w:t xml:space="preserve"> діля</w:t>
      </w:r>
      <w:r w:rsidR="000B4159">
        <w:rPr>
          <w:sz w:val="28"/>
          <w:szCs w:val="20"/>
          <w:lang w:eastAsia="ar-SA"/>
        </w:rPr>
        <w:t>н</w:t>
      </w:r>
      <w:r w:rsidR="00E73D74">
        <w:rPr>
          <w:sz w:val="28"/>
          <w:szCs w:val="20"/>
          <w:lang w:eastAsia="ar-SA"/>
        </w:rPr>
        <w:t>ки на вулиці Володимира Кияна</w:t>
      </w:r>
    </w:p>
    <w:p w14:paraId="58E0D1D6" w14:textId="77777777" w:rsidR="00363D29" w:rsidRDefault="00363D29">
      <w:pPr>
        <w:jc w:val="both"/>
        <w:rPr>
          <w:sz w:val="28"/>
          <w:szCs w:val="28"/>
        </w:rPr>
      </w:pPr>
    </w:p>
    <w:p w14:paraId="43DED642" w14:textId="77777777" w:rsidR="004A557D" w:rsidRDefault="004A557D">
      <w:pPr>
        <w:jc w:val="both"/>
        <w:rPr>
          <w:sz w:val="28"/>
          <w:szCs w:val="28"/>
        </w:rPr>
      </w:pPr>
    </w:p>
    <w:p w14:paraId="56CE81CF" w14:textId="77777777" w:rsidR="00363D29" w:rsidRDefault="00490AB7">
      <w:pPr>
        <w:ind w:firstLine="708"/>
        <w:jc w:val="both"/>
      </w:pPr>
      <w:r>
        <w:rPr>
          <w:sz w:val="28"/>
          <w:szCs w:val="28"/>
        </w:rPr>
        <w:t>З метою реалізації</w:t>
      </w:r>
      <w:r w:rsidRPr="00490AB7">
        <w:rPr>
          <w:sz w:val="28"/>
          <w:szCs w:val="28"/>
        </w:rPr>
        <w:t xml:space="preserve"> програми НЕФКО «Підтримка ЄС для нагальних потреб розміщення внутрішньо переміщених осіб в Україні», що фінансується Інвестиційною платформою сусідства Європейського Союзу (NIP), з метою вирішення нагальної потреби із розміщення внутрішньо переміщених осіб (ВПО) у м</w:t>
      </w:r>
      <w:r w:rsidR="004C02E8">
        <w:rPr>
          <w:sz w:val="28"/>
          <w:szCs w:val="28"/>
        </w:rPr>
        <w:t>істі</w:t>
      </w:r>
      <w:r w:rsidRPr="00490AB7">
        <w:rPr>
          <w:sz w:val="28"/>
          <w:szCs w:val="28"/>
        </w:rPr>
        <w:t xml:space="preserve"> Ковелі</w:t>
      </w:r>
      <w:r w:rsidR="004A557D" w:rsidRPr="00490AB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A557D" w:rsidRPr="00490AB7">
        <w:rPr>
          <w:color w:val="000000"/>
          <w:sz w:val="28"/>
          <w:szCs w:val="28"/>
        </w:rPr>
        <w:t>к</w:t>
      </w:r>
      <w:r w:rsidR="00C925F0" w:rsidRPr="00490AB7">
        <w:rPr>
          <w:color w:val="000000"/>
          <w:sz w:val="28"/>
          <w:szCs w:val="28"/>
        </w:rPr>
        <w:t xml:space="preserve">еруючись </w:t>
      </w:r>
      <w:r w:rsidR="00E73D74" w:rsidRPr="00E73D74">
        <w:rPr>
          <w:sz w:val="28"/>
          <w:szCs w:val="28"/>
          <w:lang w:eastAsia="ar-SA"/>
        </w:rPr>
        <w:t>пп. 34 ч. 1 ст. 26 Закону України «Про місцеве  самоврядування  в Україні»</w:t>
      </w:r>
      <w:r w:rsidR="00C925F0">
        <w:rPr>
          <w:color w:val="000000"/>
          <w:sz w:val="28"/>
          <w:szCs w:val="28"/>
        </w:rPr>
        <w:t xml:space="preserve">, </w:t>
      </w:r>
      <w:r w:rsidR="00007C7A" w:rsidRPr="001E1374">
        <w:rPr>
          <w:sz w:val="28"/>
          <w:szCs w:val="28"/>
        </w:rPr>
        <w:t xml:space="preserve">ст.ст. 12, </w:t>
      </w:r>
      <w:r w:rsidR="00E73D74" w:rsidRPr="00E73D74">
        <w:rPr>
          <w:rStyle w:val="rvts9"/>
          <w:bCs/>
          <w:sz w:val="28"/>
          <w:szCs w:val="28"/>
          <w:shd w:val="clear" w:color="auto" w:fill="FFFFFF"/>
        </w:rPr>
        <w:t>79</w:t>
      </w:r>
      <w:r w:rsidR="00E73D74" w:rsidRPr="00E73D74">
        <w:rPr>
          <w:rStyle w:val="rvts37"/>
          <w:bCs/>
          <w:sz w:val="28"/>
          <w:szCs w:val="28"/>
          <w:shd w:val="clear" w:color="auto" w:fill="FFFFFF"/>
          <w:vertAlign w:val="superscript"/>
        </w:rPr>
        <w:t>-1</w:t>
      </w:r>
      <w:r w:rsidR="00E73D74" w:rsidRPr="00E73D74">
        <w:rPr>
          <w:sz w:val="28"/>
          <w:szCs w:val="28"/>
        </w:rPr>
        <w:t xml:space="preserve"> </w:t>
      </w:r>
      <w:r w:rsidR="00007C7A" w:rsidRPr="001E1374">
        <w:rPr>
          <w:sz w:val="28"/>
          <w:szCs w:val="28"/>
        </w:rPr>
        <w:t xml:space="preserve">Земельного кодексу України, </w:t>
      </w:r>
      <w:r w:rsidR="00E73D74" w:rsidRPr="00E73D74">
        <w:rPr>
          <w:sz w:val="28"/>
          <w:szCs w:val="28"/>
          <w:lang w:eastAsia="uk-UA"/>
        </w:rPr>
        <w:t>з метою формування земельної ділянки, як об’єкта цивільних прав</w:t>
      </w:r>
      <w:r w:rsidR="00C925F0">
        <w:rPr>
          <w:color w:val="000000"/>
          <w:sz w:val="28"/>
          <w:szCs w:val="28"/>
          <w:shd w:val="clear" w:color="auto" w:fill="FFFFFF"/>
        </w:rPr>
        <w:t>,  міська рада</w:t>
      </w:r>
    </w:p>
    <w:p w14:paraId="4B56C840" w14:textId="77777777" w:rsidR="00363D29" w:rsidRDefault="00363D29">
      <w:pPr>
        <w:ind w:firstLine="680"/>
        <w:jc w:val="both"/>
        <w:rPr>
          <w:color w:val="000000"/>
          <w:sz w:val="28"/>
          <w:szCs w:val="28"/>
        </w:rPr>
      </w:pPr>
    </w:p>
    <w:p w14:paraId="5B4D2839" w14:textId="77777777" w:rsidR="00363D29" w:rsidRDefault="00C925F0">
      <w:pPr>
        <w:jc w:val="both"/>
      </w:pPr>
      <w:r>
        <w:rPr>
          <w:sz w:val="28"/>
          <w:szCs w:val="28"/>
        </w:rPr>
        <w:t>ВИРІШИЛА:</w:t>
      </w:r>
    </w:p>
    <w:p w14:paraId="3A0CFEE7" w14:textId="77777777" w:rsidR="00E73D74" w:rsidRPr="00E73D74" w:rsidRDefault="00E73D74" w:rsidP="00E73D74">
      <w:pPr>
        <w:ind w:right="-87"/>
        <w:jc w:val="both"/>
        <w:rPr>
          <w:color w:val="000000"/>
          <w:sz w:val="28"/>
          <w:szCs w:val="28"/>
          <w:lang w:eastAsia="ar-SA"/>
        </w:rPr>
      </w:pPr>
      <w:r w:rsidRPr="00E73D74">
        <w:rPr>
          <w:color w:val="000000"/>
          <w:sz w:val="28"/>
          <w:szCs w:val="28"/>
          <w:lang w:eastAsia="ar-SA"/>
        </w:rPr>
        <w:t xml:space="preserve">           </w:t>
      </w:r>
    </w:p>
    <w:p w14:paraId="1F9BC8D9" w14:textId="77777777" w:rsidR="004A557D" w:rsidRPr="00094B85" w:rsidRDefault="00E73D74" w:rsidP="004A557D">
      <w:pPr>
        <w:ind w:right="-1" w:firstLine="68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57D" w:rsidRPr="00094B85">
        <w:rPr>
          <w:sz w:val="28"/>
          <w:szCs w:val="28"/>
        </w:rPr>
        <w:t xml:space="preserve">. Дати дозвіл  </w:t>
      </w:r>
      <w:r w:rsidR="00401653">
        <w:rPr>
          <w:sz w:val="28"/>
          <w:szCs w:val="28"/>
        </w:rPr>
        <w:t xml:space="preserve">виконавчому комітету Ковельської міської ради </w:t>
      </w:r>
      <w:r w:rsidR="004A557D" w:rsidRPr="00094B85">
        <w:rPr>
          <w:sz w:val="28"/>
          <w:szCs w:val="28"/>
        </w:rPr>
        <w:t xml:space="preserve">на складання  проєкту землеустрою щодо  відведення  земельної ділянки </w:t>
      </w:r>
      <w:r w:rsidRPr="00E73D74">
        <w:rPr>
          <w:sz w:val="28"/>
          <w:szCs w:val="28"/>
          <w:lang w:eastAsia="uk-UA"/>
        </w:rPr>
        <w:t xml:space="preserve">орієнтовною площею  </w:t>
      </w:r>
      <w:r>
        <w:rPr>
          <w:sz w:val="28"/>
          <w:szCs w:val="28"/>
          <w:lang w:eastAsia="uk-UA"/>
        </w:rPr>
        <w:t xml:space="preserve">0,2610 </w:t>
      </w:r>
      <w:r w:rsidRPr="00E73D74">
        <w:rPr>
          <w:sz w:val="28"/>
          <w:szCs w:val="28"/>
          <w:lang w:eastAsia="uk-UA"/>
        </w:rPr>
        <w:t xml:space="preserve"> га</w:t>
      </w:r>
      <w:r w:rsidRPr="00E73D74">
        <w:rPr>
          <w:color w:val="FF0000"/>
          <w:sz w:val="28"/>
          <w:szCs w:val="28"/>
          <w:lang w:eastAsia="uk-UA"/>
        </w:rPr>
        <w:t xml:space="preserve"> </w:t>
      </w:r>
      <w:r w:rsidR="003F6284">
        <w:rPr>
          <w:sz w:val="28"/>
          <w:szCs w:val="28"/>
          <w:lang w:eastAsia="uk-UA"/>
        </w:rPr>
        <w:t xml:space="preserve">у м. Ковелі на вул. Володимира Кияна </w:t>
      </w:r>
      <w:r w:rsidRPr="00E73D74">
        <w:rPr>
          <w:sz w:val="28"/>
          <w:szCs w:val="28"/>
          <w:lang w:eastAsia="uk-UA"/>
        </w:rPr>
        <w:t xml:space="preserve"> </w:t>
      </w:r>
      <w:r w:rsidR="004A557D" w:rsidRPr="00094B85">
        <w:rPr>
          <w:sz w:val="28"/>
          <w:szCs w:val="28"/>
        </w:rPr>
        <w:t xml:space="preserve">для будівництва і обслуговування </w:t>
      </w:r>
      <w:r w:rsidR="005A6E72" w:rsidRPr="00094B85">
        <w:rPr>
          <w:sz w:val="28"/>
          <w:szCs w:val="28"/>
        </w:rPr>
        <w:t xml:space="preserve">багатоквартирного </w:t>
      </w:r>
      <w:r w:rsidR="003F6284">
        <w:rPr>
          <w:sz w:val="28"/>
          <w:szCs w:val="28"/>
        </w:rPr>
        <w:t>житлового будинку</w:t>
      </w:r>
      <w:r w:rsidR="004A557D" w:rsidRPr="00094B85">
        <w:rPr>
          <w:sz w:val="28"/>
          <w:szCs w:val="28"/>
        </w:rPr>
        <w:t xml:space="preserve"> </w:t>
      </w:r>
      <w:r w:rsidR="005A6E72" w:rsidRPr="00094B85">
        <w:rPr>
          <w:sz w:val="28"/>
          <w:szCs w:val="28"/>
        </w:rPr>
        <w:t>/код виду цільового призначення 02.03/.</w:t>
      </w:r>
    </w:p>
    <w:p w14:paraId="3674FA02" w14:textId="77777777" w:rsidR="003F6284" w:rsidRPr="00E73D74" w:rsidRDefault="004A557D" w:rsidP="003F6284">
      <w:pPr>
        <w:suppressAutoHyphens w:val="0"/>
        <w:ind w:right="57"/>
        <w:jc w:val="both"/>
        <w:rPr>
          <w:color w:val="000000"/>
          <w:sz w:val="28"/>
          <w:szCs w:val="28"/>
          <w:lang w:eastAsia="ru-RU"/>
        </w:rPr>
      </w:pPr>
      <w:r w:rsidRPr="00094B85">
        <w:rPr>
          <w:sz w:val="28"/>
          <w:szCs w:val="28"/>
        </w:rPr>
        <w:tab/>
      </w:r>
      <w:r w:rsidR="003F6284">
        <w:rPr>
          <w:sz w:val="28"/>
          <w:szCs w:val="28"/>
          <w:lang w:eastAsia="ru-RU"/>
        </w:rPr>
        <w:t>2</w:t>
      </w:r>
      <w:r w:rsidR="003F6284" w:rsidRPr="00E73D74">
        <w:rPr>
          <w:sz w:val="28"/>
          <w:szCs w:val="28"/>
          <w:lang w:eastAsia="ru-RU"/>
        </w:rPr>
        <w:t>. Управлінню капітального будівництва та житлово-комунального господарства виконавчого комітету Ковельської міської ради</w:t>
      </w:r>
      <w:r w:rsidR="003F6284" w:rsidRPr="00E73D74">
        <w:rPr>
          <w:color w:val="000000"/>
          <w:sz w:val="28"/>
          <w:szCs w:val="28"/>
          <w:lang w:eastAsia="ru-RU"/>
        </w:rPr>
        <w:t xml:space="preserve">  профінансувати роботи по виготовленню  </w:t>
      </w:r>
      <w:r w:rsidR="003F6284" w:rsidRPr="00E73D74">
        <w:rPr>
          <w:sz w:val="28"/>
          <w:szCs w:val="28"/>
          <w:lang w:eastAsia="ru-RU"/>
        </w:rPr>
        <w:t xml:space="preserve">документації, вказаної </w:t>
      </w:r>
      <w:r w:rsidR="003F6284" w:rsidRPr="00E73D74">
        <w:rPr>
          <w:color w:val="000000"/>
          <w:sz w:val="28"/>
          <w:szCs w:val="28"/>
          <w:lang w:eastAsia="ru-RU"/>
        </w:rPr>
        <w:t xml:space="preserve">в пункті  </w:t>
      </w:r>
      <w:r w:rsidR="003F6284">
        <w:rPr>
          <w:color w:val="000000"/>
          <w:sz w:val="28"/>
          <w:szCs w:val="28"/>
          <w:lang w:eastAsia="ru-RU"/>
        </w:rPr>
        <w:t>1</w:t>
      </w:r>
      <w:r w:rsidR="003F6284" w:rsidRPr="00E73D74">
        <w:rPr>
          <w:color w:val="000000"/>
          <w:sz w:val="28"/>
          <w:szCs w:val="28"/>
          <w:lang w:eastAsia="ru-RU"/>
        </w:rPr>
        <w:t xml:space="preserve">  даного рішення, та інші платежі, необхідні для реєстрації земельної ділянки згідно чинного законодавства.</w:t>
      </w:r>
    </w:p>
    <w:p w14:paraId="40A7FC03" w14:textId="77777777" w:rsidR="003F6284" w:rsidRPr="00E73D74" w:rsidRDefault="003F6284" w:rsidP="003F6284">
      <w:pPr>
        <w:suppressAutoHyphens w:val="0"/>
        <w:ind w:right="5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3</w:t>
      </w:r>
      <w:r w:rsidRPr="00E73D74">
        <w:rPr>
          <w:color w:val="000000"/>
          <w:sz w:val="28"/>
          <w:szCs w:val="28"/>
          <w:lang w:eastAsia="ru-RU"/>
        </w:rPr>
        <w:t xml:space="preserve">. Доручити відділу земельних ресурсів виконавчого комітету Ковельської міської ради (Вадим Логвінов) виступити замовником землевпорядної документації, зазначеної в пункті </w:t>
      </w:r>
      <w:r>
        <w:rPr>
          <w:color w:val="000000"/>
          <w:sz w:val="28"/>
          <w:szCs w:val="28"/>
          <w:lang w:eastAsia="ru-RU"/>
        </w:rPr>
        <w:t>1</w:t>
      </w:r>
      <w:r w:rsidRPr="00E73D74">
        <w:rPr>
          <w:color w:val="000000"/>
          <w:sz w:val="28"/>
          <w:szCs w:val="28"/>
          <w:lang w:eastAsia="ru-RU"/>
        </w:rPr>
        <w:t xml:space="preserve"> даного рішення та забезпечити виконання даного рішення.</w:t>
      </w:r>
    </w:p>
    <w:p w14:paraId="077BDE67" w14:textId="77777777" w:rsidR="00363D29" w:rsidRPr="00094B85" w:rsidRDefault="003F6284" w:rsidP="003F6284">
      <w:pPr>
        <w:pStyle w:val="a6"/>
        <w:spacing w:after="0" w:line="240" w:lineRule="auto"/>
        <w:ind w:right="57"/>
        <w:jc w:val="both"/>
      </w:pPr>
      <w:r>
        <w:rPr>
          <w:sz w:val="28"/>
          <w:szCs w:val="28"/>
        </w:rPr>
        <w:t xml:space="preserve">         4</w:t>
      </w:r>
      <w:r w:rsidR="00C925F0" w:rsidRPr="00094B85">
        <w:rPr>
          <w:sz w:val="28"/>
          <w:szCs w:val="28"/>
        </w:rPr>
        <w:t xml:space="preserve">. Контроль за виконанням  рішення покласти на постійні комісії міської ради </w:t>
      </w:r>
      <w:r w:rsidR="00C925F0" w:rsidRPr="00094B85">
        <w:rPr>
          <w:rStyle w:val="a3"/>
          <w:b w:val="0"/>
          <w:sz w:val="28"/>
          <w:szCs w:val="28"/>
          <w:shd w:val="clear" w:color="auto" w:fill="FFFFFF"/>
        </w:rPr>
        <w:t xml:space="preserve">з питань регулювання земельних відносин, містобудування, планування та розвитку територій об'єднаної громади, утворення та функціонування старостинських округів, сільського господарства, природокористування та використання надр </w:t>
      </w:r>
      <w:r w:rsidR="00C925F0" w:rsidRPr="00094B85">
        <w:rPr>
          <w:sz w:val="28"/>
          <w:szCs w:val="28"/>
        </w:rPr>
        <w:t>(Павло Семенюк)</w:t>
      </w:r>
      <w:r w:rsidR="00C925F0" w:rsidRPr="00094B85">
        <w:rPr>
          <w:rStyle w:val="a3"/>
          <w:b w:val="0"/>
          <w:sz w:val="28"/>
          <w:szCs w:val="28"/>
        </w:rPr>
        <w:t>.</w:t>
      </w:r>
    </w:p>
    <w:p w14:paraId="21FF470D" w14:textId="77777777" w:rsidR="00363D29" w:rsidRPr="00C925F0" w:rsidRDefault="00C925F0">
      <w:pPr>
        <w:pStyle w:val="21"/>
        <w:ind w:firstLine="0"/>
        <w:rPr>
          <w:lang w:val="uk-UA"/>
        </w:rPr>
      </w:pPr>
      <w:r w:rsidRPr="00C925F0">
        <w:rPr>
          <w:szCs w:val="28"/>
          <w:lang w:val="uk-UA"/>
        </w:rPr>
        <w:t>Міський голова</w:t>
      </w:r>
      <w:r w:rsidRPr="00C925F0">
        <w:rPr>
          <w:szCs w:val="28"/>
          <w:lang w:val="uk-UA"/>
        </w:rPr>
        <w:tab/>
      </w:r>
      <w:r w:rsidRPr="00C925F0">
        <w:rPr>
          <w:szCs w:val="28"/>
          <w:lang w:val="uk-UA"/>
        </w:rPr>
        <w:tab/>
      </w:r>
      <w:r w:rsidRPr="00C925F0">
        <w:rPr>
          <w:szCs w:val="28"/>
          <w:lang w:val="uk-UA"/>
        </w:rPr>
        <w:tab/>
      </w:r>
      <w:r w:rsidRPr="00C925F0">
        <w:rPr>
          <w:szCs w:val="28"/>
          <w:lang w:val="uk-UA"/>
        </w:rPr>
        <w:tab/>
      </w:r>
      <w:r w:rsidRPr="00C925F0"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490AB7">
        <w:rPr>
          <w:szCs w:val="28"/>
          <w:lang w:val="uk-UA"/>
        </w:rPr>
        <w:t xml:space="preserve">        </w:t>
      </w:r>
      <w:r>
        <w:rPr>
          <w:b/>
          <w:szCs w:val="28"/>
          <w:lang w:val="uk-UA"/>
        </w:rPr>
        <w:t>Ігор</w:t>
      </w:r>
      <w:r w:rsidR="003F6284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ЧАЙКА</w:t>
      </w:r>
    </w:p>
    <w:sectPr w:rsidR="00363D29" w:rsidRPr="00C925F0" w:rsidSect="00401653">
      <w:pgSz w:w="11906" w:h="16838"/>
      <w:pgMar w:top="426" w:right="737" w:bottom="1134" w:left="1701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D29"/>
    <w:rsid w:val="00007C7A"/>
    <w:rsid w:val="0004299C"/>
    <w:rsid w:val="00094B85"/>
    <w:rsid w:val="000A17B6"/>
    <w:rsid w:val="000B4159"/>
    <w:rsid w:val="00363D29"/>
    <w:rsid w:val="003F6284"/>
    <w:rsid w:val="00401653"/>
    <w:rsid w:val="00490AB7"/>
    <w:rsid w:val="004A557D"/>
    <w:rsid w:val="004C02E8"/>
    <w:rsid w:val="005A6E72"/>
    <w:rsid w:val="00806FD9"/>
    <w:rsid w:val="009F7037"/>
    <w:rsid w:val="00B9134B"/>
    <w:rsid w:val="00C925F0"/>
    <w:rsid w:val="00E70796"/>
    <w:rsid w:val="00E73598"/>
    <w:rsid w:val="00E73D74"/>
    <w:rsid w:val="00F27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2BA51"/>
  <w15:docId w15:val="{AD908D8A-02C2-4545-933E-E8DF20C5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3A3"/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B053A3"/>
    <w:pPr>
      <w:keepNext/>
      <w:tabs>
        <w:tab w:val="left" w:pos="0"/>
      </w:tabs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B053A3"/>
  </w:style>
  <w:style w:type="character" w:customStyle="1" w:styleId="WW8Num1z1">
    <w:name w:val="WW8Num1z1"/>
    <w:qFormat/>
    <w:rsid w:val="00B053A3"/>
  </w:style>
  <w:style w:type="character" w:customStyle="1" w:styleId="WW8Num1z2">
    <w:name w:val="WW8Num1z2"/>
    <w:qFormat/>
    <w:rsid w:val="00B053A3"/>
  </w:style>
  <w:style w:type="character" w:customStyle="1" w:styleId="WW8Num1z3">
    <w:name w:val="WW8Num1z3"/>
    <w:qFormat/>
    <w:rsid w:val="00B053A3"/>
  </w:style>
  <w:style w:type="character" w:customStyle="1" w:styleId="WW8Num1z4">
    <w:name w:val="WW8Num1z4"/>
    <w:qFormat/>
    <w:rsid w:val="00B053A3"/>
  </w:style>
  <w:style w:type="character" w:customStyle="1" w:styleId="WW8Num1z5">
    <w:name w:val="WW8Num1z5"/>
    <w:qFormat/>
    <w:rsid w:val="00B053A3"/>
  </w:style>
  <w:style w:type="character" w:customStyle="1" w:styleId="WW8Num1z6">
    <w:name w:val="WW8Num1z6"/>
    <w:qFormat/>
    <w:rsid w:val="00B053A3"/>
  </w:style>
  <w:style w:type="character" w:customStyle="1" w:styleId="WW8Num1z7">
    <w:name w:val="WW8Num1z7"/>
    <w:qFormat/>
    <w:rsid w:val="00B053A3"/>
  </w:style>
  <w:style w:type="character" w:customStyle="1" w:styleId="WW8Num1z8">
    <w:name w:val="WW8Num1z8"/>
    <w:qFormat/>
    <w:rsid w:val="00B053A3"/>
  </w:style>
  <w:style w:type="character" w:customStyle="1" w:styleId="1">
    <w:name w:val="Основной шрифт абзаца1"/>
    <w:qFormat/>
    <w:rsid w:val="00B053A3"/>
  </w:style>
  <w:style w:type="character" w:customStyle="1" w:styleId="HTML">
    <w:name w:val="Стандартный HTML Знак"/>
    <w:qFormat/>
    <w:rsid w:val="00B053A3"/>
    <w:rPr>
      <w:rFonts w:ascii="Courier New" w:hAnsi="Courier New" w:cs="Courier New"/>
      <w:lang w:val="uk-UA" w:bidi="ar-SA"/>
    </w:rPr>
  </w:style>
  <w:style w:type="character" w:styleId="a3">
    <w:name w:val="Strong"/>
    <w:qFormat/>
    <w:rsid w:val="00B053A3"/>
    <w:rPr>
      <w:b/>
      <w:bCs/>
    </w:rPr>
  </w:style>
  <w:style w:type="character" w:customStyle="1" w:styleId="apple-converted-space">
    <w:name w:val="apple-converted-space"/>
    <w:basedOn w:val="1"/>
    <w:qFormat/>
    <w:rsid w:val="00B053A3"/>
  </w:style>
  <w:style w:type="character" w:customStyle="1" w:styleId="a4">
    <w:name w:val="Текст у виносці Знак"/>
    <w:basedOn w:val="a0"/>
    <w:uiPriority w:val="99"/>
    <w:semiHidden/>
    <w:qFormat/>
    <w:rsid w:val="00FC60B9"/>
    <w:rPr>
      <w:rFonts w:ascii="Tahoma" w:hAnsi="Tahoma" w:cs="Tahoma"/>
      <w:sz w:val="16"/>
      <w:szCs w:val="16"/>
      <w:lang w:eastAsia="zh-CN"/>
    </w:rPr>
  </w:style>
  <w:style w:type="paragraph" w:customStyle="1" w:styleId="a5">
    <w:name w:val="Заголовок"/>
    <w:basedOn w:val="a"/>
    <w:next w:val="a6"/>
    <w:qFormat/>
    <w:rsid w:val="00B053A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B053A3"/>
    <w:pPr>
      <w:spacing w:after="140" w:line="276" w:lineRule="auto"/>
    </w:pPr>
  </w:style>
  <w:style w:type="paragraph" w:styleId="a7">
    <w:name w:val="List"/>
    <w:basedOn w:val="a6"/>
    <w:rsid w:val="00B053A3"/>
    <w:rPr>
      <w:rFonts w:cs="Arial"/>
    </w:rPr>
  </w:style>
  <w:style w:type="paragraph" w:styleId="a8">
    <w:name w:val="caption"/>
    <w:basedOn w:val="a"/>
    <w:qFormat/>
    <w:rsid w:val="00B053A3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qFormat/>
    <w:rsid w:val="00B053A3"/>
    <w:pPr>
      <w:suppressLineNumbers/>
    </w:pPr>
    <w:rPr>
      <w:rFonts w:cs="Arial"/>
    </w:rPr>
  </w:style>
  <w:style w:type="paragraph" w:styleId="HTML0">
    <w:name w:val="HTML Preformatted"/>
    <w:basedOn w:val="a"/>
    <w:qFormat/>
    <w:rsid w:val="00B053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с отступом 21"/>
    <w:basedOn w:val="a"/>
    <w:qFormat/>
    <w:rsid w:val="00B053A3"/>
    <w:pPr>
      <w:spacing w:line="240" w:lineRule="atLeast"/>
      <w:ind w:firstLine="420"/>
      <w:jc w:val="both"/>
    </w:pPr>
    <w:rPr>
      <w:sz w:val="28"/>
      <w:szCs w:val="20"/>
      <w:lang w:val="ru-RU"/>
    </w:rPr>
  </w:style>
  <w:style w:type="paragraph" w:styleId="aa">
    <w:name w:val="Balloon Text"/>
    <w:basedOn w:val="a"/>
    <w:uiPriority w:val="99"/>
    <w:semiHidden/>
    <w:unhideWhenUsed/>
    <w:qFormat/>
    <w:rsid w:val="00FC60B9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E73D74"/>
  </w:style>
  <w:style w:type="character" w:customStyle="1" w:styleId="rvts37">
    <w:name w:val="rvts37"/>
    <w:basedOn w:val="a0"/>
    <w:rsid w:val="00E7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6</cp:revision>
  <cp:lastPrinted>2022-10-18T07:56:00Z</cp:lastPrinted>
  <dcterms:created xsi:type="dcterms:W3CDTF">2022-10-20T06:55:00Z</dcterms:created>
  <dcterms:modified xsi:type="dcterms:W3CDTF">2022-10-31T12:33:00Z</dcterms:modified>
  <dc:language>uk-UA</dc:language>
</cp:coreProperties>
</file>