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5D3D0" w14:textId="67D3B40C" w:rsidR="00783438" w:rsidRPr="00783438" w:rsidRDefault="00783438" w:rsidP="00C078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C07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2157967" w14:textId="37EB3549" w:rsidR="00DC552B" w:rsidRDefault="00DC552B" w:rsidP="00DC552B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38EEF40D" wp14:editId="28823B7D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328" t="-1663" r="-2328" b="-1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F46B9" w14:textId="77777777" w:rsidR="00DC552B" w:rsidRDefault="00DC552B" w:rsidP="00DC552B">
      <w:pPr>
        <w:pStyle w:val="2"/>
        <w:numPr>
          <w:ilvl w:val="1"/>
          <w:numId w:val="2"/>
        </w:numPr>
      </w:pPr>
      <w:r>
        <w:rPr>
          <w:sz w:val="28"/>
          <w:szCs w:val="28"/>
          <w:lang w:val="ru-RU"/>
        </w:rPr>
        <w:t>КОВЕЛЬСЬКА МІСЬКА РАДА</w:t>
      </w:r>
    </w:p>
    <w:p w14:paraId="2CA90D09" w14:textId="77777777" w:rsidR="00DC552B" w:rsidRDefault="00DC552B" w:rsidP="00DC552B">
      <w:pPr>
        <w:pStyle w:val="2"/>
        <w:numPr>
          <w:ilvl w:val="1"/>
          <w:numId w:val="2"/>
        </w:numPr>
      </w:pPr>
      <w:r>
        <w:rPr>
          <w:sz w:val="28"/>
          <w:szCs w:val="28"/>
        </w:rPr>
        <w:t>ВОЛИНСЬКОЇ ОБЛАСТІ</w:t>
      </w:r>
    </w:p>
    <w:p w14:paraId="6C65E656" w14:textId="77777777" w:rsidR="00DC552B" w:rsidRDefault="00DC552B" w:rsidP="00DC552B">
      <w:pPr>
        <w:jc w:val="both"/>
        <w:rPr>
          <w:sz w:val="28"/>
          <w:szCs w:val="28"/>
        </w:rPr>
      </w:pPr>
    </w:p>
    <w:p w14:paraId="1C4269CE" w14:textId="77777777" w:rsidR="00DC552B" w:rsidRDefault="00DC552B" w:rsidP="00DC552B">
      <w:pPr>
        <w:pStyle w:val="HTML"/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3AE1C15A" w14:textId="77777777" w:rsidR="00DC552B" w:rsidRDefault="00DC552B" w:rsidP="00DC552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01C37869" w14:textId="6C8EE11E" w:rsidR="00DC552B" w:rsidRDefault="00C0781E" w:rsidP="00DC552B">
      <w:pPr>
        <w:pStyle w:val="HTML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23.11.2022</w:t>
      </w:r>
      <w:r w:rsidR="00DC552B">
        <w:rPr>
          <w:rFonts w:ascii="Times New Roman" w:hAnsi="Times New Roman" w:cs="Times New Roman"/>
          <w:sz w:val="28"/>
          <w:szCs w:val="28"/>
        </w:rPr>
        <w:t xml:space="preserve">                                         м.Ковель</w:t>
      </w:r>
      <w:r w:rsidR="00DC552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C0781E">
        <w:rPr>
          <w:rFonts w:ascii="Times New Roman" w:hAnsi="Times New Roman" w:cs="Times New Roman"/>
          <w:sz w:val="28"/>
          <w:szCs w:val="28"/>
        </w:rPr>
        <w:t>№ 28/</w:t>
      </w:r>
      <w:r w:rsidR="00376873">
        <w:rPr>
          <w:rFonts w:ascii="Times New Roman" w:hAnsi="Times New Roman" w:cs="Times New Roman"/>
          <w:sz w:val="28"/>
          <w:szCs w:val="28"/>
        </w:rPr>
        <w:t>43</w:t>
      </w:r>
    </w:p>
    <w:p w14:paraId="42EEF809" w14:textId="77777777" w:rsidR="00DC552B" w:rsidRDefault="00DC552B" w:rsidP="00DC552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64AE4B55" w14:textId="77777777" w:rsidR="00DC552B" w:rsidRDefault="00DC552B" w:rsidP="00DC552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D8CF976" w14:textId="77777777" w:rsidR="00DC552B" w:rsidRDefault="00DC552B" w:rsidP="00DC55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 від 28.11.2019р №59/85 «Про затвердження Програми поводження з безпритульними тваринами в місті Ковелі на 2020-2022 роки»</w:t>
      </w:r>
    </w:p>
    <w:p w14:paraId="744AE7D3" w14:textId="77777777" w:rsidR="00DC552B" w:rsidRDefault="00DC552B" w:rsidP="00DC55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AC8030" w14:textId="77777777" w:rsidR="00DC552B" w:rsidRDefault="00DC552B" w:rsidP="00DC552B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покращення санітарно-естетичного стану міста, гуманного та етичного ставлення суспільства до безпритульних тварин і запобіганню жорстокому поводженню з ними, на підставі пункту 22 частини 1 статті 26 Закону України "Про місцеве самоврядування в Україні", у зв’язку зі зміною заходів, обсягів фінансування Програми поводження з безпритульними тваринами в м. Ковелі на 2020-2022 роки, міська рада</w:t>
      </w:r>
    </w:p>
    <w:p w14:paraId="0CBE9911" w14:textId="77777777" w:rsidR="00DC552B" w:rsidRDefault="00DC552B" w:rsidP="00DC55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02DCBF" w14:textId="77777777" w:rsidR="00DC552B" w:rsidRDefault="00DC552B" w:rsidP="00DC55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И Р І Ш И Л А:</w:t>
      </w:r>
    </w:p>
    <w:p w14:paraId="13DB4E60" w14:textId="77777777" w:rsidR="00DC552B" w:rsidRDefault="00DC552B" w:rsidP="00DC552B">
      <w:pPr>
        <w:numPr>
          <w:ilvl w:val="0"/>
          <w:numId w:val="1"/>
        </w:numPr>
        <w:tabs>
          <w:tab w:val="num" w:pos="0"/>
        </w:tabs>
        <w:ind w:left="0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зміни до рішення міської ради від 28.11.2019р. №59/85 «Про затвердження Програми поводження з безпритульними тваринами в місті Ковелі на 2020-2022 роки», а саме: додаток 1 до Програми поводження з безпритульними тваринами в Ковельській територіальній громаді на 2020-2022 роки викласти в новій редакції (додається).</w:t>
      </w:r>
    </w:p>
    <w:p w14:paraId="5F5A7B2F" w14:textId="77777777" w:rsidR="00DC552B" w:rsidRDefault="00DC552B" w:rsidP="00DC552B">
      <w:pPr>
        <w:numPr>
          <w:ilvl w:val="0"/>
          <w:numId w:val="1"/>
        </w:numPr>
        <w:tabs>
          <w:tab w:val="num" w:pos="0"/>
        </w:tabs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житлово–комунального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(Ткачук В.О.) та постійну комісію з питань планування, бюджету і фінансів (Уніга О.В.).</w:t>
      </w:r>
    </w:p>
    <w:p w14:paraId="2D34B0C3" w14:textId="77777777" w:rsidR="00DC552B" w:rsidRDefault="00DC552B" w:rsidP="00DC55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6DF7E3" w14:textId="77777777" w:rsidR="00DC552B" w:rsidRDefault="00DC552B" w:rsidP="00DC55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ЧАЙКА</w:t>
      </w:r>
    </w:p>
    <w:p w14:paraId="1076304A" w14:textId="77777777" w:rsidR="00305A2B" w:rsidRDefault="00305A2B"/>
    <w:sectPr w:rsidR="00305A2B" w:rsidSect="00C0781E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7228F2"/>
    <w:multiLevelType w:val="hybridMultilevel"/>
    <w:tmpl w:val="E5E066BC"/>
    <w:lvl w:ilvl="0" w:tplc="0422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220019">
      <w:start w:val="1"/>
      <w:numFmt w:val="lowerLetter"/>
      <w:pStyle w:val="2"/>
      <w:lvlText w:val="%2."/>
      <w:lvlJc w:val="left"/>
      <w:pPr>
        <w:tabs>
          <w:tab w:val="num" w:pos="2340"/>
        </w:tabs>
        <w:ind w:left="23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 w16cid:durableId="2319362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72906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15"/>
    <w:rsid w:val="00043485"/>
    <w:rsid w:val="00267A15"/>
    <w:rsid w:val="00305A2B"/>
    <w:rsid w:val="00376873"/>
    <w:rsid w:val="00783438"/>
    <w:rsid w:val="008016DC"/>
    <w:rsid w:val="00883805"/>
    <w:rsid w:val="00C0781E"/>
    <w:rsid w:val="00DC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E46F6"/>
  <w15:chartTrackingRefBased/>
  <w15:docId w15:val="{7635C4A0-F108-42CF-8F56-A8D7893F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52B"/>
    <w:pPr>
      <w:suppressAutoHyphens/>
      <w:spacing w:line="254" w:lineRule="auto"/>
    </w:pPr>
    <w:rPr>
      <w:rFonts w:ascii="Calibri" w:eastAsia="Calibri" w:hAnsi="Calibri" w:cs="Calibri"/>
      <w:lang w:val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C552B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552B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HTML">
    <w:name w:val="HTML Preformatted"/>
    <w:basedOn w:val="a"/>
    <w:link w:val="HTML0"/>
    <w:uiPriority w:val="99"/>
    <w:semiHidden/>
    <w:unhideWhenUsed/>
    <w:rsid w:val="00DC55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C552B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1029</Words>
  <Characters>588</Characters>
  <Application>Microsoft Office Word</Application>
  <DocSecurity>0</DocSecurity>
  <Lines>4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5</cp:revision>
  <dcterms:created xsi:type="dcterms:W3CDTF">2022-11-03T08:50:00Z</dcterms:created>
  <dcterms:modified xsi:type="dcterms:W3CDTF">2022-11-24T09:49:00Z</dcterms:modified>
</cp:coreProperties>
</file>