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F51" w:rsidRPr="00637AA5" w:rsidRDefault="004F33B5" w:rsidP="008B0F51">
      <w:pPr>
        <w:pStyle w:val="a3"/>
        <w:jc w:val="center"/>
        <w:outlineLvl w:val="0"/>
        <w:rPr>
          <w:sz w:val="28"/>
          <w:szCs w:val="28"/>
        </w:rPr>
      </w:pPr>
      <w:r w:rsidRPr="00637AA5">
        <w:rPr>
          <w:sz w:val="28"/>
          <w:szCs w:val="28"/>
        </w:rPr>
        <w:t xml:space="preserve"> </w:t>
      </w:r>
      <w:r w:rsidR="008B0F51" w:rsidRPr="00637AA5">
        <w:rPr>
          <w:sz w:val="28"/>
          <w:szCs w:val="28"/>
        </w:rPr>
        <w:t>ПОЯСНЮЮЧА ЗАПИСКА</w:t>
      </w:r>
    </w:p>
    <w:p w:rsidR="008B0F51" w:rsidRPr="00637AA5" w:rsidRDefault="008B0F51" w:rsidP="008B0F51">
      <w:pPr>
        <w:spacing w:after="120" w:line="240" w:lineRule="auto"/>
        <w:jc w:val="center"/>
        <w:outlineLvl w:val="0"/>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до звіту про виконання бюджету м. Ковеля за </w:t>
      </w:r>
      <w:r w:rsidR="00951277" w:rsidRPr="00637AA5">
        <w:rPr>
          <w:rFonts w:ascii="Times New Roman" w:eastAsia="Times New Roman" w:hAnsi="Times New Roman" w:cs="Times New Roman"/>
          <w:sz w:val="28"/>
          <w:szCs w:val="28"/>
          <w:lang w:eastAsia="ru-RU"/>
        </w:rPr>
        <w:t>дев’ять місяців</w:t>
      </w:r>
      <w:r w:rsidRPr="00637AA5">
        <w:rPr>
          <w:rFonts w:ascii="Times New Roman" w:eastAsia="Times New Roman" w:hAnsi="Times New Roman" w:cs="Times New Roman"/>
          <w:sz w:val="28"/>
          <w:szCs w:val="28"/>
          <w:lang w:eastAsia="ru-RU"/>
        </w:rPr>
        <w:t xml:space="preserve"> 202</w:t>
      </w:r>
      <w:r w:rsidR="00986359"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w:t>
      </w:r>
    </w:p>
    <w:p w:rsidR="00003643" w:rsidRPr="00637AA5" w:rsidRDefault="00003643" w:rsidP="004F33B5">
      <w:pPr>
        <w:spacing w:after="120" w:line="240" w:lineRule="auto"/>
        <w:ind w:firstLine="709"/>
        <w:jc w:val="both"/>
        <w:rPr>
          <w:rFonts w:ascii="Times New Roman" w:eastAsia="Times New Roman" w:hAnsi="Times New Roman" w:cs="Times New Roman"/>
          <w:sz w:val="28"/>
          <w:szCs w:val="28"/>
          <w:lang w:eastAsia="ru-RU"/>
        </w:rPr>
      </w:pPr>
    </w:p>
    <w:p w:rsidR="004F33B5" w:rsidRPr="00637AA5" w:rsidRDefault="004F33B5" w:rsidP="00637AA5">
      <w:pPr>
        <w:spacing w:after="120" w:line="240" w:lineRule="auto"/>
        <w:jc w:val="center"/>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ДОХОДИ</w:t>
      </w:r>
    </w:p>
    <w:p w:rsidR="007A2093" w:rsidRPr="00637AA5" w:rsidRDefault="007A2093" w:rsidP="007A2093">
      <w:pPr>
        <w:pStyle w:val="a3"/>
        <w:spacing w:after="0"/>
        <w:ind w:firstLine="709"/>
        <w:jc w:val="both"/>
        <w:rPr>
          <w:sz w:val="28"/>
          <w:szCs w:val="28"/>
        </w:rPr>
      </w:pPr>
      <w:r w:rsidRPr="00637AA5">
        <w:rPr>
          <w:sz w:val="28"/>
          <w:szCs w:val="28"/>
        </w:rPr>
        <w:t xml:space="preserve">Впродовж 9-ти місяців 2022 року до бюджету міської територіальної громади  надійшло доходів  (з урахуванням міжбюджетних трансфертів) в  сумі 641272,0 </w:t>
      </w:r>
      <w:proofErr w:type="spellStart"/>
      <w:r w:rsidRPr="00637AA5">
        <w:rPr>
          <w:sz w:val="28"/>
          <w:szCs w:val="28"/>
        </w:rPr>
        <w:t>тис.грн</w:t>
      </w:r>
      <w:proofErr w:type="spellEnd"/>
      <w:r w:rsidRPr="00637AA5">
        <w:rPr>
          <w:sz w:val="28"/>
          <w:szCs w:val="28"/>
        </w:rPr>
        <w:t xml:space="preserve">., або 106,3 відсотка до призначень звітного періоду. До загального фонду бюджету отримано податків, зборів та інших платежів в сумі 435876,5 </w:t>
      </w:r>
      <w:proofErr w:type="spellStart"/>
      <w:r w:rsidRPr="00637AA5">
        <w:rPr>
          <w:sz w:val="28"/>
          <w:szCs w:val="28"/>
        </w:rPr>
        <w:t>тис.грн</w:t>
      </w:r>
      <w:proofErr w:type="spellEnd"/>
      <w:r w:rsidRPr="00637AA5">
        <w:rPr>
          <w:sz w:val="28"/>
          <w:szCs w:val="28"/>
        </w:rPr>
        <w:t xml:space="preserve">.,  виконання планового показника забезпечено на 108,7 відсотка, додатково залучено коштів в сумі 34829,1 </w:t>
      </w:r>
      <w:proofErr w:type="spellStart"/>
      <w:r w:rsidRPr="00637AA5">
        <w:rPr>
          <w:sz w:val="28"/>
          <w:szCs w:val="28"/>
        </w:rPr>
        <w:t>тис.грн</w:t>
      </w:r>
      <w:proofErr w:type="spellEnd"/>
      <w:r w:rsidRPr="00637AA5">
        <w:rPr>
          <w:sz w:val="28"/>
          <w:szCs w:val="28"/>
        </w:rPr>
        <w:t xml:space="preserve">. До спеціального фонду бюджету зараховано платежів в сумі 38695,0 </w:t>
      </w:r>
      <w:proofErr w:type="spellStart"/>
      <w:r w:rsidRPr="00637AA5">
        <w:rPr>
          <w:sz w:val="28"/>
          <w:szCs w:val="28"/>
        </w:rPr>
        <w:t>тис.грн</w:t>
      </w:r>
      <w:proofErr w:type="spellEnd"/>
      <w:r w:rsidRPr="00637AA5">
        <w:rPr>
          <w:sz w:val="28"/>
          <w:szCs w:val="28"/>
        </w:rPr>
        <w:t xml:space="preserve">., або 111,7 відсотка   до затвердженого  обсягу на січень-вересень, понад план надійшло 4049,0 </w:t>
      </w:r>
      <w:proofErr w:type="spellStart"/>
      <w:r w:rsidRPr="00637AA5">
        <w:rPr>
          <w:sz w:val="28"/>
          <w:szCs w:val="28"/>
        </w:rPr>
        <w:t>тис.грн</w:t>
      </w:r>
      <w:proofErr w:type="spellEnd"/>
      <w:r w:rsidRPr="00637AA5">
        <w:rPr>
          <w:sz w:val="28"/>
          <w:szCs w:val="28"/>
        </w:rPr>
        <w:t xml:space="preserve">.   З державного бюджету  отримано   базової дотації в сумі  12815,1 </w:t>
      </w:r>
      <w:proofErr w:type="spellStart"/>
      <w:r w:rsidRPr="00637AA5">
        <w:rPr>
          <w:sz w:val="28"/>
          <w:szCs w:val="28"/>
        </w:rPr>
        <w:t>тис.грн</w:t>
      </w:r>
      <w:proofErr w:type="spellEnd"/>
      <w:r w:rsidRPr="00637AA5">
        <w:rPr>
          <w:sz w:val="28"/>
          <w:szCs w:val="28"/>
        </w:rPr>
        <w:t xml:space="preserve">. та освітньої субвенції  в сумі 142960,8 </w:t>
      </w:r>
      <w:proofErr w:type="spellStart"/>
      <w:r w:rsidRPr="00637AA5">
        <w:rPr>
          <w:sz w:val="28"/>
          <w:szCs w:val="28"/>
        </w:rPr>
        <w:t>тис.грн</w:t>
      </w:r>
      <w:proofErr w:type="spellEnd"/>
      <w:r w:rsidRPr="00637AA5">
        <w:rPr>
          <w:sz w:val="28"/>
          <w:szCs w:val="28"/>
        </w:rPr>
        <w:t xml:space="preserve">., 100 відсотків до призначень звітного періоду. Загалом приріст доходів бюджету до минулорічних відповідного періоду становить 86579,0 </w:t>
      </w:r>
      <w:proofErr w:type="spellStart"/>
      <w:r w:rsidRPr="00637AA5">
        <w:rPr>
          <w:sz w:val="28"/>
          <w:szCs w:val="28"/>
        </w:rPr>
        <w:t>тис.грн</w:t>
      </w:r>
      <w:proofErr w:type="spellEnd"/>
      <w:r w:rsidRPr="00637AA5">
        <w:rPr>
          <w:sz w:val="28"/>
          <w:szCs w:val="28"/>
        </w:rPr>
        <w:t xml:space="preserve">.  або 15,6 відсотка. Зокрема, власні  надходження загального фонду  збільшились на 65567,2 </w:t>
      </w:r>
      <w:proofErr w:type="spellStart"/>
      <w:r w:rsidRPr="00637AA5">
        <w:rPr>
          <w:sz w:val="28"/>
          <w:szCs w:val="28"/>
        </w:rPr>
        <w:t>тис.грн</w:t>
      </w:r>
      <w:proofErr w:type="spellEnd"/>
      <w:r w:rsidRPr="00637AA5">
        <w:rPr>
          <w:sz w:val="28"/>
          <w:szCs w:val="28"/>
        </w:rPr>
        <w:t xml:space="preserve">. (17,7%),  спеціального - в 2 рази в сумі  на 19799,0 </w:t>
      </w:r>
      <w:proofErr w:type="spellStart"/>
      <w:r w:rsidRPr="00637AA5">
        <w:rPr>
          <w:sz w:val="28"/>
          <w:szCs w:val="28"/>
        </w:rPr>
        <w:t>тис.грн</w:t>
      </w:r>
      <w:proofErr w:type="spellEnd"/>
      <w:r w:rsidRPr="00637AA5">
        <w:rPr>
          <w:sz w:val="28"/>
          <w:szCs w:val="28"/>
        </w:rPr>
        <w:t xml:space="preserve">. та офіційні трансферти - на 1212,8 </w:t>
      </w:r>
      <w:proofErr w:type="spellStart"/>
      <w:r w:rsidRPr="00637AA5">
        <w:rPr>
          <w:sz w:val="28"/>
          <w:szCs w:val="28"/>
        </w:rPr>
        <w:t>тис.грн</w:t>
      </w:r>
      <w:proofErr w:type="spellEnd"/>
      <w:r w:rsidRPr="00637AA5">
        <w:rPr>
          <w:sz w:val="28"/>
          <w:szCs w:val="28"/>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Незважаючи на несприятливі для економіки, а відтак й для наповнення бюджету громади фактори, що пов’язані із введенням воєнного стану вдалось  забезпечити виконання призначень  з усіх основних видів  доходів загального фонду бюджету. Позитивна динаміка спостерігається по надходженню найвагомішого джерела доходів бюджету громади, а саме податку та збору на доходи фізичних осіб. Так, у звітному періоді загалом отримано ПДФО в сумі                 234809,1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115,2 відсотка до затвердженого обсягу, понад план  залучено 30970,6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Приріст до відповідного минулорічного показника становить в сумі 55175,6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30,7 відсотка. Збільшення надходжень пов’язано, насамперед, з  суттєвим ростом  перерахувань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У січні-вересні зараховано до бюджету громади цих коштів в сумі 45521,1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майже в 5 разів  перевищує плановий показник  та на 37328,1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в 5,6 рази більше ніж у відповідному періоді 2021 року.</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Однак, п</w:t>
      </w:r>
      <w:r w:rsidRPr="00637AA5">
        <w:rPr>
          <w:rFonts w:ascii="Times New Roman" w:eastAsia="Times New Roman" w:hAnsi="Times New Roman" w:cs="Times New Roman"/>
          <w:color w:val="000000"/>
          <w:sz w:val="28"/>
          <w:szCs w:val="28"/>
          <w:shd w:val="clear" w:color="auto" w:fill="FFFFFF"/>
          <w:lang w:eastAsia="ru-RU"/>
        </w:rPr>
        <w:t>одатку на доходи фізичних осіб, що сплачується податковими агентами, із доходів платника податку у вигляді заробітної плати</w:t>
      </w:r>
      <w:r w:rsidRPr="00637AA5">
        <w:rPr>
          <w:rFonts w:ascii="Times New Roman" w:eastAsia="Times New Roman" w:hAnsi="Times New Roman" w:cs="Times New Roman"/>
          <w:sz w:val="28"/>
          <w:szCs w:val="28"/>
          <w:lang w:eastAsia="ru-RU"/>
        </w:rPr>
        <w:t xml:space="preserve"> отримано в сумі                   183292,3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97 відсотків до запланованого обсягу на звітний період.  Запровадження воєнного стану  призвело  до  вимушених простоїв та значного </w:t>
      </w:r>
      <w:r w:rsidRPr="00637AA5">
        <w:rPr>
          <w:rFonts w:ascii="Times New Roman" w:eastAsia="Times New Roman" w:hAnsi="Times New Roman" w:cs="Times New Roman"/>
          <w:color w:val="000000"/>
          <w:sz w:val="28"/>
          <w:szCs w:val="28"/>
          <w:shd w:val="clear" w:color="auto" w:fill="FFFFFF"/>
          <w:lang w:eastAsia="ru-RU"/>
        </w:rPr>
        <w:t xml:space="preserve">скорочення трудової зайнятості у господарському секторі, що негативно вплинуло на перерахування суб’єктами господарювання </w:t>
      </w:r>
      <w:r w:rsidRPr="00637AA5">
        <w:rPr>
          <w:rFonts w:ascii="Times New Roman" w:eastAsia="Times New Roman" w:hAnsi="Times New Roman" w:cs="Times New Roman"/>
          <w:sz w:val="28"/>
          <w:szCs w:val="28"/>
          <w:lang w:eastAsia="ru-RU"/>
        </w:rPr>
        <w:t>ПДФО до бюджету громади</w:t>
      </w:r>
      <w:r w:rsidRPr="00637AA5">
        <w:rPr>
          <w:rFonts w:ascii="Times New Roman" w:eastAsia="Times New Roman" w:hAnsi="Times New Roman" w:cs="Times New Roman"/>
          <w:color w:val="000000"/>
          <w:sz w:val="28"/>
          <w:szCs w:val="28"/>
          <w:shd w:val="clear" w:color="auto" w:fill="FFFFFF"/>
          <w:lang w:eastAsia="ru-RU"/>
        </w:rPr>
        <w:t xml:space="preserve"> </w:t>
      </w:r>
      <w:r w:rsidRPr="00637AA5">
        <w:rPr>
          <w:rFonts w:ascii="Times New Roman" w:eastAsia="Times New Roman" w:hAnsi="Times New Roman" w:cs="Times New Roman"/>
          <w:sz w:val="28"/>
          <w:szCs w:val="28"/>
          <w:lang w:eastAsia="ru-RU"/>
        </w:rPr>
        <w:t xml:space="preserve">у березні та квітні поточного року. З лютого 2022 року припинено сплату податку на доходи фізичних осіб  одним із основних платників, а саме ТОВ «ВО «КОВЕЛЬСІЛЬМАШ». Слід зазначити, що цим підприємством </w:t>
      </w:r>
      <w:r w:rsidRPr="00637AA5">
        <w:rPr>
          <w:rFonts w:ascii="Times New Roman" w:eastAsia="Times New Roman" w:hAnsi="Times New Roman" w:cs="Times New Roman"/>
          <w:sz w:val="28"/>
          <w:szCs w:val="28"/>
          <w:lang w:eastAsia="ru-RU"/>
        </w:rPr>
        <w:lastRenderedPageBreak/>
        <w:t xml:space="preserve">перераховано до бюджету громади  ПДФО лише за  січень в сумі 256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(у січні-вересні 2021 року - 2694,6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В порівнянні з відповідним періодом попереднього року спостерігається  ріст  обсягу перерахувань податку на доходи фізичних осіб   від найбільшого платника, а саме </w:t>
      </w:r>
      <w:r w:rsidRPr="00637AA5">
        <w:rPr>
          <w:rFonts w:ascii="Times New Roman" w:eastAsia="Times New Roman" w:hAnsi="Times New Roman" w:cs="Times New Roman"/>
          <w:bCs/>
          <w:sz w:val="28"/>
          <w:szCs w:val="28"/>
          <w:lang w:eastAsia="ru-RU"/>
        </w:rPr>
        <w:t xml:space="preserve">АТ «Укрзалізниця» на 4410,0 </w:t>
      </w:r>
      <w:proofErr w:type="spellStart"/>
      <w:r w:rsidRPr="00637AA5">
        <w:rPr>
          <w:rFonts w:ascii="Times New Roman" w:eastAsia="Times New Roman" w:hAnsi="Times New Roman" w:cs="Times New Roman"/>
          <w:bCs/>
          <w:sz w:val="28"/>
          <w:szCs w:val="28"/>
          <w:lang w:eastAsia="ru-RU"/>
        </w:rPr>
        <w:t>тис.грн</w:t>
      </w:r>
      <w:proofErr w:type="spellEnd"/>
      <w:r w:rsidRPr="00637AA5">
        <w:rPr>
          <w:rFonts w:ascii="Times New Roman" w:eastAsia="Times New Roman" w:hAnsi="Times New Roman" w:cs="Times New Roman"/>
          <w:bCs/>
          <w:sz w:val="28"/>
          <w:szCs w:val="28"/>
          <w:lang w:eastAsia="ru-RU"/>
        </w:rPr>
        <w:t xml:space="preserve">. або на 12,6 відсотка. Також збільшились надходження  цього податку  від ТОВ «ВКФ Ковель» на 772,3тис.грн. (+33,9%),  </w:t>
      </w:r>
      <w:proofErr w:type="spellStart"/>
      <w:r w:rsidRPr="00637AA5">
        <w:rPr>
          <w:rFonts w:ascii="Times New Roman" w:eastAsia="Times New Roman" w:hAnsi="Times New Roman" w:cs="Times New Roman"/>
          <w:bCs/>
          <w:sz w:val="28"/>
          <w:szCs w:val="28"/>
          <w:lang w:eastAsia="ru-RU"/>
        </w:rPr>
        <w:t>УВКГ</w:t>
      </w:r>
      <w:proofErr w:type="spellEnd"/>
      <w:r w:rsidRPr="00637AA5">
        <w:rPr>
          <w:rFonts w:ascii="Times New Roman" w:eastAsia="Times New Roman" w:hAnsi="Times New Roman" w:cs="Times New Roman"/>
          <w:bCs/>
          <w:sz w:val="28"/>
          <w:szCs w:val="28"/>
          <w:lang w:eastAsia="ru-RU"/>
        </w:rPr>
        <w:t xml:space="preserve"> «</w:t>
      </w:r>
      <w:proofErr w:type="spellStart"/>
      <w:r w:rsidRPr="00637AA5">
        <w:rPr>
          <w:rFonts w:ascii="Times New Roman" w:eastAsia="Times New Roman" w:hAnsi="Times New Roman" w:cs="Times New Roman"/>
          <w:bCs/>
          <w:sz w:val="28"/>
          <w:szCs w:val="28"/>
          <w:lang w:eastAsia="ru-RU"/>
        </w:rPr>
        <w:t>Ковельводоканал</w:t>
      </w:r>
      <w:proofErr w:type="spellEnd"/>
      <w:r w:rsidRPr="00637AA5">
        <w:rPr>
          <w:rFonts w:ascii="Times New Roman" w:eastAsia="Times New Roman" w:hAnsi="Times New Roman" w:cs="Times New Roman"/>
          <w:bCs/>
          <w:sz w:val="28"/>
          <w:szCs w:val="28"/>
          <w:lang w:eastAsia="ru-RU"/>
        </w:rPr>
        <w:t xml:space="preserve">»- 441,2 </w:t>
      </w:r>
      <w:proofErr w:type="spellStart"/>
      <w:r w:rsidRPr="00637AA5">
        <w:rPr>
          <w:rFonts w:ascii="Times New Roman" w:eastAsia="Times New Roman" w:hAnsi="Times New Roman" w:cs="Times New Roman"/>
          <w:bCs/>
          <w:sz w:val="28"/>
          <w:szCs w:val="28"/>
          <w:lang w:eastAsia="ru-RU"/>
        </w:rPr>
        <w:t>тис.грн</w:t>
      </w:r>
      <w:proofErr w:type="spellEnd"/>
      <w:r w:rsidRPr="00637AA5">
        <w:rPr>
          <w:rFonts w:ascii="Times New Roman" w:eastAsia="Times New Roman" w:hAnsi="Times New Roman" w:cs="Times New Roman"/>
          <w:bCs/>
          <w:sz w:val="28"/>
          <w:szCs w:val="28"/>
          <w:lang w:eastAsia="ru-RU"/>
        </w:rPr>
        <w:t xml:space="preserve">. (+23,3%), </w:t>
      </w:r>
      <w:r w:rsidRPr="00637AA5">
        <w:rPr>
          <w:rFonts w:ascii="Times New Roman" w:eastAsia="Times New Roman" w:hAnsi="Times New Roman" w:cs="Times New Roman"/>
          <w:sz w:val="28"/>
          <w:szCs w:val="28"/>
          <w:lang w:eastAsia="ru-RU"/>
        </w:rPr>
        <w:t xml:space="preserve">ТОВ «Волинь-Кальвіс»-527,5тис.грн. (+74,9%), </w:t>
      </w:r>
      <w:proofErr w:type="spellStart"/>
      <w:r w:rsidRPr="00637AA5">
        <w:rPr>
          <w:rFonts w:ascii="Times New Roman" w:eastAsia="Times New Roman" w:hAnsi="Times New Roman" w:cs="Times New Roman"/>
          <w:sz w:val="28"/>
          <w:szCs w:val="28"/>
          <w:lang w:eastAsia="ru-RU"/>
        </w:rPr>
        <w:t>ВАТ</w:t>
      </w:r>
      <w:proofErr w:type="spellEnd"/>
      <w:r w:rsidRPr="00637AA5">
        <w:rPr>
          <w:rFonts w:ascii="Times New Roman" w:eastAsia="Times New Roman" w:hAnsi="Times New Roman" w:cs="Times New Roman"/>
          <w:sz w:val="28"/>
          <w:szCs w:val="28"/>
          <w:lang w:eastAsia="ru-RU"/>
        </w:rPr>
        <w:t xml:space="preserve"> «Волиньобленерго»-475,9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(+18,7%), ТОВ «САВА-УА» -568,2тис.грн. (+56,9 %),   ПАТ «Волиньгаз»-546,6 (+26,8%), ТОВ «</w:t>
      </w:r>
      <w:proofErr w:type="spellStart"/>
      <w:r w:rsidRPr="00637AA5">
        <w:rPr>
          <w:rFonts w:ascii="Times New Roman" w:eastAsia="Times New Roman" w:hAnsi="Times New Roman" w:cs="Times New Roman"/>
          <w:sz w:val="28"/>
          <w:szCs w:val="28"/>
          <w:lang w:eastAsia="ru-RU"/>
        </w:rPr>
        <w:t>ВОЛМА</w:t>
      </w:r>
      <w:proofErr w:type="spellEnd"/>
      <w:r w:rsidRPr="00637AA5">
        <w:rPr>
          <w:rFonts w:ascii="Times New Roman" w:eastAsia="Times New Roman" w:hAnsi="Times New Roman" w:cs="Times New Roman"/>
          <w:sz w:val="28"/>
          <w:szCs w:val="28"/>
          <w:lang w:eastAsia="ru-RU"/>
        </w:rPr>
        <w:t xml:space="preserve">»- 485,1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(+31,3%).</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Надходження податку на прибуток  від підприємств  комунальної власності   склали в сумі 2557,5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при затвердженому  показнику на рік 2510,0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В порівнянні з відповідним періодом попереднього року обсяг цих доходів збільшився в 2 рази, в сумі  на 1256,6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Так, у січні-вересні надійшло від </w:t>
      </w:r>
      <w:proofErr w:type="spellStart"/>
      <w:r w:rsidRPr="00637AA5">
        <w:rPr>
          <w:rFonts w:ascii="Times New Roman" w:eastAsia="Times New Roman" w:hAnsi="Times New Roman" w:cs="Times New Roman"/>
          <w:sz w:val="28"/>
          <w:szCs w:val="28"/>
          <w:lang w:eastAsia="ru-RU"/>
        </w:rPr>
        <w:t>ПТМ</w:t>
      </w:r>
      <w:proofErr w:type="spellEnd"/>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Ковельтепло</w:t>
      </w:r>
      <w:proofErr w:type="spellEnd"/>
      <w:r w:rsidRPr="00637AA5">
        <w:rPr>
          <w:rFonts w:ascii="Times New Roman" w:eastAsia="Times New Roman" w:hAnsi="Times New Roman" w:cs="Times New Roman"/>
          <w:sz w:val="28"/>
          <w:szCs w:val="28"/>
          <w:lang w:eastAsia="ru-RU"/>
        </w:rPr>
        <w:t xml:space="preserve">» податку на прибуток в сумі 2352,5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РЖКП-1- 112,5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УВКГ</w:t>
      </w:r>
      <w:proofErr w:type="spellEnd"/>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Ковельводоканал</w:t>
      </w:r>
      <w:proofErr w:type="spellEnd"/>
      <w:r w:rsidRPr="00637AA5">
        <w:rPr>
          <w:rFonts w:ascii="Times New Roman" w:eastAsia="Times New Roman" w:hAnsi="Times New Roman" w:cs="Times New Roman"/>
          <w:sz w:val="28"/>
          <w:szCs w:val="28"/>
          <w:lang w:eastAsia="ru-RU"/>
        </w:rPr>
        <w:t xml:space="preserve">»- 6,0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КП «Добробут»-43,6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КП «ГПВ Архітектурно-планувальне бюро»–6,9тис.грн.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Акцизного податку з реалізації </w:t>
      </w:r>
      <w:proofErr w:type="spellStart"/>
      <w:r w:rsidRPr="00637AA5">
        <w:rPr>
          <w:rFonts w:ascii="Times New Roman" w:eastAsia="Times New Roman" w:hAnsi="Times New Roman" w:cs="Times New Roman"/>
          <w:sz w:val="28"/>
          <w:szCs w:val="28"/>
          <w:lang w:eastAsia="ru-RU"/>
        </w:rPr>
        <w:t>суб”єктами</w:t>
      </w:r>
      <w:proofErr w:type="spellEnd"/>
      <w:r w:rsidRPr="00637AA5">
        <w:rPr>
          <w:rFonts w:ascii="Times New Roman" w:eastAsia="Times New Roman" w:hAnsi="Times New Roman" w:cs="Times New Roman"/>
          <w:sz w:val="28"/>
          <w:szCs w:val="28"/>
          <w:lang w:eastAsia="ru-RU"/>
        </w:rPr>
        <w:t xml:space="preserve"> господарювання підакцизних товарів отримано до бюджету в сумі 25758,1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з них  16327,2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з реалізації тютюнових та алкогольних виробів закладами роздрібної торгівлі громади. З травня поточного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Постановою КМ України та часток зарахування  цих коштів на травень-серпень,  у червні- вересні поточного року надійшло  9430,9 акцизного податку з реалізації тютюнових виробів. Загалом планове завдання по надходженню акцизного податку виконано на 143,2 відсотка та приріст до відповідного періоду 2021 року складає в сумі 7963,1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Слід зауважити, що найбільший боржник перед бюджетом громади по сплаті акцизного податку з реалізації </w:t>
      </w:r>
      <w:proofErr w:type="spellStart"/>
      <w:r w:rsidRPr="00637AA5">
        <w:rPr>
          <w:rFonts w:ascii="Times New Roman" w:eastAsia="Times New Roman" w:hAnsi="Times New Roman" w:cs="Times New Roman"/>
          <w:sz w:val="28"/>
          <w:szCs w:val="28"/>
          <w:lang w:eastAsia="ru-RU"/>
        </w:rPr>
        <w:t>суб”єктами</w:t>
      </w:r>
      <w:proofErr w:type="spellEnd"/>
      <w:r w:rsidRPr="00637AA5">
        <w:rPr>
          <w:rFonts w:ascii="Times New Roman" w:eastAsia="Times New Roman" w:hAnsi="Times New Roman" w:cs="Times New Roman"/>
          <w:sz w:val="28"/>
          <w:szCs w:val="28"/>
          <w:lang w:eastAsia="ru-RU"/>
        </w:rPr>
        <w:t xml:space="preserve"> господарювання підакцизних товарів є  ТОВ «</w:t>
      </w:r>
      <w:proofErr w:type="spellStart"/>
      <w:r w:rsidRPr="00637AA5">
        <w:rPr>
          <w:rFonts w:ascii="Times New Roman" w:eastAsia="Times New Roman" w:hAnsi="Times New Roman" w:cs="Times New Roman"/>
          <w:sz w:val="28"/>
          <w:szCs w:val="28"/>
          <w:lang w:eastAsia="ru-RU"/>
        </w:rPr>
        <w:t>ВОГ</w:t>
      </w:r>
      <w:proofErr w:type="spellEnd"/>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Рітейл</w:t>
      </w:r>
      <w:proofErr w:type="spellEnd"/>
      <w:r w:rsidRPr="00637AA5">
        <w:rPr>
          <w:rFonts w:ascii="Times New Roman" w:eastAsia="Times New Roman" w:hAnsi="Times New Roman" w:cs="Times New Roman"/>
          <w:sz w:val="28"/>
          <w:szCs w:val="28"/>
          <w:lang w:eastAsia="ru-RU"/>
        </w:rPr>
        <w:t xml:space="preserve">»  (6581,8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Відповідно до Постанови КМ України від 08.02.2017 №96 з державного бюджету відшкодовано бюджету громади  675,4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акцизного податку </w:t>
      </w:r>
      <w:r w:rsidRPr="00637AA5">
        <w:rPr>
          <w:rFonts w:ascii="Times New Roman" w:eastAsia="Times New Roman" w:hAnsi="Times New Roman" w:cs="Times New Roman"/>
          <w:color w:val="000000"/>
          <w:sz w:val="28"/>
          <w:szCs w:val="28"/>
          <w:shd w:val="clear" w:color="auto" w:fill="FFFFFF"/>
          <w:lang w:eastAsia="ru-RU"/>
        </w:rPr>
        <w:t xml:space="preserve">з виробленого в Україні та 2341,9 </w:t>
      </w:r>
      <w:proofErr w:type="spellStart"/>
      <w:r w:rsidRPr="00637AA5">
        <w:rPr>
          <w:rFonts w:ascii="Times New Roman" w:eastAsia="Times New Roman" w:hAnsi="Times New Roman" w:cs="Times New Roman"/>
          <w:color w:val="000000"/>
          <w:sz w:val="28"/>
          <w:szCs w:val="28"/>
          <w:shd w:val="clear" w:color="auto" w:fill="FFFFFF"/>
          <w:lang w:eastAsia="ru-RU"/>
        </w:rPr>
        <w:t>тис.грн</w:t>
      </w:r>
      <w:proofErr w:type="spellEnd"/>
      <w:r w:rsidRPr="00637AA5">
        <w:rPr>
          <w:rFonts w:ascii="Times New Roman" w:eastAsia="Times New Roman" w:hAnsi="Times New Roman" w:cs="Times New Roman"/>
          <w:color w:val="000000"/>
          <w:sz w:val="28"/>
          <w:szCs w:val="28"/>
          <w:shd w:val="clear" w:color="auto" w:fill="FFFFFF"/>
          <w:lang w:eastAsia="ru-RU"/>
        </w:rPr>
        <w:t xml:space="preserve">. з ввезеного на митну територію  України пального. В порівнянні з минулорічними відповідного періоду цих коштів надійшло менше на  6051,1 </w:t>
      </w:r>
      <w:proofErr w:type="spellStart"/>
      <w:r w:rsidRPr="00637AA5">
        <w:rPr>
          <w:rFonts w:ascii="Times New Roman" w:eastAsia="Times New Roman" w:hAnsi="Times New Roman" w:cs="Times New Roman"/>
          <w:color w:val="000000"/>
          <w:sz w:val="28"/>
          <w:szCs w:val="28"/>
          <w:shd w:val="clear" w:color="auto" w:fill="FFFFFF"/>
          <w:lang w:eastAsia="ru-RU"/>
        </w:rPr>
        <w:t>тис.грн</w:t>
      </w:r>
      <w:proofErr w:type="spellEnd"/>
      <w:r w:rsidRPr="00637AA5">
        <w:rPr>
          <w:rFonts w:ascii="Times New Roman" w:eastAsia="Times New Roman" w:hAnsi="Times New Roman" w:cs="Times New Roman"/>
          <w:color w:val="000000"/>
          <w:sz w:val="28"/>
          <w:szCs w:val="28"/>
          <w:shd w:val="clear" w:color="auto" w:fill="FFFFFF"/>
          <w:lang w:eastAsia="ru-RU"/>
        </w:rPr>
        <w:t xml:space="preserve">., що пояснюється запровадженням  з 17.03.2022 року нульової ставки акцизу на пальне.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Місцевих податків і зборів (податок на майно, єдиний податок, збір за місця для паркування транспортних засобів, туристичний збір) надійшло до бюджету громади в сумі 152403,9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105,6 відсотка до запланованого показника на звітний період.  Зокрема, податку на нерухоме майно, сплачене юридичними та фізичними особами, які є власниками </w:t>
      </w:r>
      <w:proofErr w:type="spellStart"/>
      <w:r w:rsidRPr="00637AA5">
        <w:rPr>
          <w:rFonts w:ascii="Times New Roman" w:eastAsia="Times New Roman" w:hAnsi="Times New Roman" w:cs="Times New Roman"/>
          <w:sz w:val="28"/>
          <w:szCs w:val="28"/>
          <w:lang w:eastAsia="ru-RU"/>
        </w:rPr>
        <w:t>об”єктів</w:t>
      </w:r>
      <w:proofErr w:type="spellEnd"/>
      <w:r w:rsidRPr="00637AA5">
        <w:rPr>
          <w:rFonts w:ascii="Times New Roman" w:eastAsia="Times New Roman" w:hAnsi="Times New Roman" w:cs="Times New Roman"/>
          <w:sz w:val="28"/>
          <w:szCs w:val="28"/>
          <w:lang w:eastAsia="ru-RU"/>
        </w:rPr>
        <w:t xml:space="preserve"> житлової нерухомості отримано відповідно в  сумах 52,6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 1656,2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виконання  планового завдання становлять 89 та 98,9 відсотка. Від </w:t>
      </w:r>
      <w:r w:rsidRPr="00637AA5">
        <w:rPr>
          <w:rFonts w:ascii="Times New Roman" w:eastAsia="Times New Roman" w:hAnsi="Times New Roman" w:cs="Times New Roman"/>
          <w:sz w:val="28"/>
          <w:szCs w:val="28"/>
          <w:lang w:eastAsia="ru-RU"/>
        </w:rPr>
        <w:lastRenderedPageBreak/>
        <w:t xml:space="preserve">оподаткування комерційного (нежитлового)  нерухомого майна зараховано коштів  від фізичних осіб в сумі 2469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  юридичних осіб- 6058,8тис.грн., що складає  73,8 та 111,4 відсотка  до затвердженого обсягу на 9-ть місяців. В порівнянні з відповідним періодом 2021 року  надходження від оподаткування  нерухомого житлового майна зросли  на 85,6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 також </w:t>
      </w:r>
      <w:proofErr w:type="spellStart"/>
      <w:r w:rsidRPr="00637AA5">
        <w:rPr>
          <w:rFonts w:ascii="Times New Roman" w:eastAsia="Times New Roman" w:hAnsi="Times New Roman" w:cs="Times New Roman"/>
          <w:sz w:val="28"/>
          <w:szCs w:val="28"/>
          <w:lang w:eastAsia="ru-RU"/>
        </w:rPr>
        <w:t>нежитловового</w:t>
      </w:r>
      <w:proofErr w:type="spellEnd"/>
      <w:r w:rsidRPr="00637AA5">
        <w:rPr>
          <w:rFonts w:ascii="Times New Roman" w:eastAsia="Times New Roman" w:hAnsi="Times New Roman" w:cs="Times New Roman"/>
          <w:sz w:val="28"/>
          <w:szCs w:val="28"/>
          <w:lang w:eastAsia="ru-RU"/>
        </w:rPr>
        <w:t xml:space="preserve"> майна  юридичних  осіб на  816,6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Однак,  власниками об’єктів нежитлової нерухомості-фізичними особами сплачено менше цього податку на 957,1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У січні-вересні   надійшло  земельного податку  з юридичних та фізичних осіб в сумах  68523,4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і 1712,9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виконання </w:t>
      </w:r>
      <w:proofErr w:type="spellStart"/>
      <w:r w:rsidRPr="00637AA5">
        <w:rPr>
          <w:rFonts w:ascii="Times New Roman" w:eastAsia="Times New Roman" w:hAnsi="Times New Roman" w:cs="Times New Roman"/>
          <w:sz w:val="28"/>
          <w:szCs w:val="28"/>
          <w:lang w:eastAsia="ru-RU"/>
        </w:rPr>
        <w:t>запланових</w:t>
      </w:r>
      <w:proofErr w:type="spellEnd"/>
      <w:r w:rsidRPr="00637AA5">
        <w:rPr>
          <w:rFonts w:ascii="Times New Roman" w:eastAsia="Times New Roman" w:hAnsi="Times New Roman" w:cs="Times New Roman"/>
          <w:sz w:val="28"/>
          <w:szCs w:val="28"/>
          <w:lang w:eastAsia="ru-RU"/>
        </w:rPr>
        <w:t xml:space="preserve"> показників становлять  відповідно 106,8 та 56 відсотків. Надходження від орендної плати за землю з юридичних осіб склали 8456,6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фізичних осіб-1724,6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або 107,9 та 83,8 відсотка до призначення на звітний період</w:t>
      </w:r>
      <w:r w:rsidRPr="00637AA5">
        <w:rPr>
          <w:rFonts w:ascii="Times New Roman" w:eastAsia="Times New Roman" w:hAnsi="Times New Roman" w:cs="Times New Roman"/>
          <w:sz w:val="20"/>
          <w:szCs w:val="20"/>
          <w:lang w:eastAsia="ru-RU"/>
        </w:rPr>
        <w:t>.</w:t>
      </w:r>
      <w:r w:rsidRPr="00637AA5">
        <w:rPr>
          <w:rFonts w:ascii="Times New Roman" w:eastAsia="Times New Roman" w:hAnsi="Times New Roman" w:cs="Times New Roman"/>
          <w:sz w:val="28"/>
          <w:szCs w:val="28"/>
          <w:lang w:eastAsia="ru-RU"/>
        </w:rPr>
        <w:t xml:space="preserve"> Загалом від платежів за землю з юридичних осіб понад план зараховано до бюджету громади 5008,9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Однак, земельного податку та орендної плати за землю недоотримано  від фізичних осіб в сумі 1680,5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0"/>
          <w:szCs w:val="20"/>
          <w:lang w:eastAsia="ru-RU"/>
        </w:rPr>
        <w:t xml:space="preserve"> </w:t>
      </w:r>
      <w:r w:rsidRPr="00637AA5">
        <w:rPr>
          <w:rFonts w:ascii="Times New Roman" w:eastAsia="Times New Roman" w:hAnsi="Times New Roman" w:cs="Times New Roman"/>
          <w:sz w:val="28"/>
          <w:szCs w:val="28"/>
          <w:lang w:eastAsia="ru-RU"/>
        </w:rPr>
        <w:t xml:space="preserve">Станом на 1.10.2022 року податковий борг по сплаті земельного податку та орендної плати з фізичних осіб становить відповідно 3775,4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                      333,0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Збору за  місця для паркування транспортних засобів  надійшло в сумі      157,7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67,2 відсотка до призначеного на звітний період. Обсяг перерахувань цього збору в порівнянні з минулорічним відповідного періоду зменшився на 66,2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Надходження туристичного збору склали в сумі 176,9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103,9 відсотка до  планового завдання та зросли в порівнянні з аналогічним показником 2021 року на 22,9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Єдиного податку від </w:t>
      </w:r>
      <w:proofErr w:type="spellStart"/>
      <w:r w:rsidRPr="00637AA5">
        <w:rPr>
          <w:rFonts w:ascii="Times New Roman" w:eastAsia="Times New Roman" w:hAnsi="Times New Roman" w:cs="Times New Roman"/>
          <w:sz w:val="28"/>
          <w:szCs w:val="28"/>
          <w:lang w:eastAsia="ru-RU"/>
        </w:rPr>
        <w:t>суб”єктів</w:t>
      </w:r>
      <w:proofErr w:type="spellEnd"/>
      <w:r w:rsidRPr="00637AA5">
        <w:rPr>
          <w:rFonts w:ascii="Times New Roman" w:eastAsia="Times New Roman" w:hAnsi="Times New Roman" w:cs="Times New Roman"/>
          <w:sz w:val="28"/>
          <w:szCs w:val="28"/>
          <w:lang w:eastAsia="ru-RU"/>
        </w:rPr>
        <w:t xml:space="preserve"> малого підприємництва отримано в сумі 61302,7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на 7118,9тис.грн. або 13,1 відсотка більше ніж у відповідному періоді минулого  року, виконання затвердженого показника становить 108,9 відсотка, понад план залучено  5028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Позитивна динаміка по надходженню цих коштів пояснюється  ростом розміру мінімальної заробітної плати до 6500 грн., яка застосовується при нарахуванні єдиного податку для платників ІІ групи та прожиткового мінімуму до 2481 грн. для платників  І групи.  Також, згідно Закону України від 15.03.2022 року № 2120-ІХ «Про внесення змін до Податкового кодексу України та інших законодавчих актів України щодо дії норм на період дії воєнного стану», надано можливість фізичним особам – підприємцям та юридичним особам з оборотом до 10 млрд. грн. сплачувати єдиний податок з обороту за ставкою 2%, також знято обмеження щодо кількості найманих працівників та по видах діяльності (окрім підакцизних товарів та грального бізнесу</w:t>
      </w:r>
      <w:r w:rsidRPr="00637AA5">
        <w:rPr>
          <w:rFonts w:ascii="Times New Roman" w:eastAsia="Times New Roman" w:hAnsi="Times New Roman" w:cs="Times New Roman"/>
          <w:sz w:val="20"/>
          <w:szCs w:val="20"/>
          <w:lang w:eastAsia="ru-RU"/>
        </w:rPr>
        <w:t>).</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Від розміщення  тимчасово вільних бюджетних коштів на депозитному рахунку банку  до  бюджету громади станом на 1.10.2022 року надійшло відсотків  в сумі 2675,5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майже в 2 рази перевищує запланований показник і на  244,1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більше ніж у січні-вересні попереднього року.</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lastRenderedPageBreak/>
        <w:t xml:space="preserve">Адміністративних штрафів отримано  в сумі 45,0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при плановому завданні 103,7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Адміністративних штрафів та штрафних санкцій за порушення законодавства у сфері виробництва та обігу алкогольних напоїв та тютюнових виробів зараховано в сумі 94,6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менше надходжень відповідного періоду 2021 року  на 194,8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Протягом звітного періоду до бюджету громади отримано плати за надання адміністративних послуг в сумі  11827,5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105,6 відсотка до  планового обсягу, додатково залучено 628,6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Обсяг</w:t>
      </w:r>
      <w:r w:rsidRPr="00637AA5">
        <w:rPr>
          <w:rFonts w:ascii="Times New Roman" w:eastAsia="Times New Roman" w:hAnsi="Times New Roman" w:cs="Times New Roman"/>
          <w:sz w:val="20"/>
          <w:szCs w:val="20"/>
          <w:lang w:eastAsia="ru-RU"/>
        </w:rPr>
        <w:t xml:space="preserve"> </w:t>
      </w:r>
      <w:r w:rsidRPr="00637AA5">
        <w:rPr>
          <w:rFonts w:ascii="Times New Roman" w:eastAsia="Times New Roman" w:hAnsi="Times New Roman" w:cs="Times New Roman"/>
          <w:sz w:val="28"/>
          <w:szCs w:val="28"/>
          <w:lang w:eastAsia="ru-RU"/>
        </w:rPr>
        <w:t xml:space="preserve">надходжень плати за оренду майна комунальної власності становить  796,6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61 відсоток до призначення на січень-вересень. В  порівнянні з відповідним періодом минулого року цих коштів надійшло менше на 591,0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пояснюється прийняттям Ковельською міською радою рішення від 22.03.2022 року №20/3 «Про надання пільг з орендної плати за майно комунальної власності».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Державного мита отримано в сумі 69,4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81,7 відсотка до запланованого обсягу на 9-ть місяців. Порівняно з аналогічним минулорічним показником цих коштів надійшло менше на 21,8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12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Інших надходжень  зараховано  до бюджету громади в сумі 767,6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виконання планового показника на звітний період становить 148,5 відсотка, додатково отримано 250,8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Протягом  січня-вересня поточного року до спеціального фонду бюджету надійшло коштів в сумі  38695,0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забезпечено виконання планового показника на 111,7 відсотка. Екологічного податку зараховано  в сумі                         157,8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60  відсотків до призначення на  звітний період та менше ніж у аналогічному періоді минулого року на 8,6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Також від грошових стягнень за шкоду, заподіяну порушенням законодавства про охорону навколишнього природного середовища отримано 28,2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Власні надходження бюджетних установ становлять в сумі 10593,5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менше в порівнянні з відповідним показником минулого року 68,8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До бюджету розвитку  надходження склали  в сумі 26629,1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планове завдання виконано на 151,3 відсотка. Від відчуження майна, що перебуває у комунальній власності та  продажу землі  несільськогосподарського призначення отримано відповідно 2456,6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 24172,5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У порівнянні з січнем-вереснем 2021 року обсяг доходів бюджету розвитку збільшився  на 18645,6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p>
    <w:p w:rsidR="007A2093" w:rsidRPr="00637AA5" w:rsidRDefault="007A2093" w:rsidP="007A2093">
      <w:pPr>
        <w:spacing w:after="0" w:line="240" w:lineRule="auto"/>
        <w:ind w:firstLine="709"/>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w:t>
      </w:r>
    </w:p>
    <w:p w:rsidR="00D406BB" w:rsidRPr="00637AA5" w:rsidRDefault="00D406BB" w:rsidP="00D406BB">
      <w:pPr>
        <w:keepNext/>
        <w:spacing w:after="0" w:line="240" w:lineRule="auto"/>
        <w:jc w:val="center"/>
        <w:outlineLvl w:val="2"/>
        <w:rPr>
          <w:rFonts w:ascii="Times New Roman" w:eastAsia="Times New Roman" w:hAnsi="Times New Roman" w:cs="Times New Roman"/>
          <w:bCs/>
          <w:iCs/>
          <w:sz w:val="28"/>
          <w:szCs w:val="28"/>
          <w:u w:val="single"/>
          <w:lang w:eastAsia="ru-RU"/>
        </w:rPr>
      </w:pPr>
      <w:r w:rsidRPr="00637AA5">
        <w:rPr>
          <w:rFonts w:ascii="Times New Roman" w:eastAsia="Times New Roman" w:hAnsi="Times New Roman" w:cs="Times New Roman"/>
          <w:bCs/>
          <w:iCs/>
          <w:sz w:val="28"/>
          <w:szCs w:val="28"/>
          <w:u w:val="single"/>
          <w:lang w:eastAsia="ru-RU"/>
        </w:rPr>
        <w:t>ВИДАТКОВА ЧАСТИНА ТА КРЕДИТУВАННЯ</w:t>
      </w:r>
    </w:p>
    <w:p w:rsidR="00BD3F87" w:rsidRPr="00637AA5" w:rsidRDefault="00BD3F87" w:rsidP="00D406BB">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rsidR="000D1A3E" w:rsidRPr="00637AA5" w:rsidRDefault="009C2187" w:rsidP="000D1A3E">
      <w:pPr>
        <w:spacing w:after="0" w:line="240" w:lineRule="auto"/>
        <w:ind w:firstLine="708"/>
        <w:jc w:val="both"/>
        <w:rPr>
          <w:rFonts w:ascii="Times New Roman" w:eastAsia="Calibri" w:hAnsi="Times New Roman" w:cs="Times New Roman"/>
          <w:sz w:val="28"/>
          <w:szCs w:val="24"/>
          <w:lang w:eastAsia="ru-RU"/>
        </w:rPr>
      </w:pPr>
      <w:r w:rsidRPr="00637AA5">
        <w:rPr>
          <w:rFonts w:ascii="Times New Roman" w:eastAsia="Times New Roman" w:hAnsi="Times New Roman" w:cs="Times New Roman"/>
          <w:sz w:val="28"/>
          <w:szCs w:val="28"/>
          <w:lang w:eastAsia="ru-RU"/>
        </w:rPr>
        <w:t>Р</w:t>
      </w:r>
      <w:r w:rsidR="00C01A46" w:rsidRPr="00637AA5">
        <w:rPr>
          <w:rFonts w:ascii="Times New Roman" w:eastAsia="Times New Roman" w:hAnsi="Times New Roman" w:cs="Times New Roman"/>
          <w:sz w:val="28"/>
          <w:szCs w:val="28"/>
          <w:lang w:eastAsia="ru-RU"/>
        </w:rPr>
        <w:t xml:space="preserve">івень виконання доходів </w:t>
      </w:r>
      <w:r w:rsidRPr="00637AA5">
        <w:rPr>
          <w:rFonts w:ascii="Times New Roman" w:eastAsia="Times New Roman" w:hAnsi="Times New Roman" w:cs="Times New Roman"/>
          <w:sz w:val="28"/>
          <w:szCs w:val="28"/>
          <w:lang w:eastAsia="ru-RU"/>
        </w:rPr>
        <w:t xml:space="preserve"> бюджету</w:t>
      </w:r>
      <w:r w:rsidR="00C01A46" w:rsidRPr="00637AA5">
        <w:rPr>
          <w:rFonts w:ascii="Times New Roman" w:eastAsia="Times New Roman" w:hAnsi="Times New Roman" w:cs="Times New Roman"/>
          <w:sz w:val="28"/>
          <w:szCs w:val="28"/>
          <w:lang w:eastAsia="ru-RU"/>
        </w:rPr>
        <w:t xml:space="preserve"> територіальної громади</w:t>
      </w:r>
      <w:r w:rsidRPr="00637AA5">
        <w:rPr>
          <w:rFonts w:ascii="Times New Roman" w:eastAsia="Times New Roman" w:hAnsi="Times New Roman" w:cs="Times New Roman"/>
          <w:sz w:val="28"/>
          <w:szCs w:val="28"/>
          <w:lang w:eastAsia="ru-RU"/>
        </w:rPr>
        <w:t xml:space="preserve"> забезпечив фінансування бюджетних видатків на загальну суму </w:t>
      </w:r>
      <w:r w:rsidR="00C816D0" w:rsidRPr="00637AA5">
        <w:rPr>
          <w:rFonts w:ascii="Times New Roman" w:eastAsia="Times New Roman" w:hAnsi="Times New Roman" w:cs="Times New Roman"/>
          <w:sz w:val="28"/>
          <w:szCs w:val="28"/>
          <w:lang w:eastAsia="ru-RU"/>
        </w:rPr>
        <w:t>516385,8</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в тому числі по загальному фонду бюджету на суму </w:t>
      </w:r>
      <w:r w:rsidR="00C816D0" w:rsidRPr="00637AA5">
        <w:rPr>
          <w:rFonts w:ascii="Times New Roman" w:eastAsia="Times New Roman" w:hAnsi="Times New Roman" w:cs="Times New Roman"/>
          <w:sz w:val="28"/>
          <w:szCs w:val="28"/>
          <w:lang w:eastAsia="ru-RU"/>
        </w:rPr>
        <w:t>475641,2</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та по спеціальному фонду бюджету на </w:t>
      </w:r>
      <w:r w:rsidR="00C816D0" w:rsidRPr="00637AA5">
        <w:rPr>
          <w:rFonts w:ascii="Times New Roman" w:eastAsia="Times New Roman" w:hAnsi="Times New Roman" w:cs="Times New Roman"/>
          <w:sz w:val="28"/>
          <w:szCs w:val="28"/>
          <w:lang w:eastAsia="ru-RU"/>
        </w:rPr>
        <w:t>40744,6</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і виконання до уточненого річного плану  відповідно становить </w:t>
      </w:r>
      <w:r w:rsidR="00C816D0" w:rsidRPr="00637AA5">
        <w:rPr>
          <w:rFonts w:ascii="Times New Roman" w:eastAsia="Times New Roman" w:hAnsi="Times New Roman" w:cs="Times New Roman"/>
          <w:sz w:val="28"/>
          <w:szCs w:val="28"/>
          <w:lang w:eastAsia="ru-RU"/>
        </w:rPr>
        <w:t>58,9</w:t>
      </w:r>
      <w:r w:rsidRPr="00637AA5">
        <w:rPr>
          <w:rFonts w:ascii="Times New Roman" w:eastAsia="Times New Roman" w:hAnsi="Times New Roman" w:cs="Times New Roman"/>
          <w:sz w:val="28"/>
          <w:szCs w:val="28"/>
          <w:lang w:eastAsia="ru-RU"/>
        </w:rPr>
        <w:t xml:space="preserve"> %, в тому числі по загальному фонду </w:t>
      </w:r>
      <w:r w:rsidR="00C816D0" w:rsidRPr="00637AA5">
        <w:rPr>
          <w:rFonts w:ascii="Times New Roman" w:eastAsia="Times New Roman" w:hAnsi="Times New Roman" w:cs="Times New Roman"/>
          <w:sz w:val="28"/>
          <w:szCs w:val="28"/>
          <w:lang w:eastAsia="ru-RU"/>
        </w:rPr>
        <w:t>66,3</w:t>
      </w:r>
      <w:r w:rsidRPr="00637AA5">
        <w:rPr>
          <w:rFonts w:ascii="Times New Roman" w:eastAsia="Times New Roman" w:hAnsi="Times New Roman" w:cs="Times New Roman"/>
          <w:sz w:val="28"/>
          <w:szCs w:val="28"/>
          <w:lang w:eastAsia="ru-RU"/>
        </w:rPr>
        <w:t xml:space="preserve"> % та по спеціальному фонду </w:t>
      </w:r>
      <w:r w:rsidR="00C816D0" w:rsidRPr="00637AA5">
        <w:rPr>
          <w:rFonts w:ascii="Times New Roman" w:eastAsia="Times New Roman" w:hAnsi="Times New Roman" w:cs="Times New Roman"/>
          <w:sz w:val="28"/>
          <w:szCs w:val="28"/>
          <w:lang w:eastAsia="ru-RU"/>
        </w:rPr>
        <w:t>25,6</w:t>
      </w:r>
      <w:r w:rsidRPr="00637AA5">
        <w:rPr>
          <w:rFonts w:ascii="Times New Roman" w:eastAsia="Times New Roman" w:hAnsi="Times New Roman" w:cs="Times New Roman"/>
          <w:sz w:val="28"/>
          <w:szCs w:val="28"/>
          <w:lang w:eastAsia="ru-RU"/>
        </w:rPr>
        <w:t xml:space="preserve"> %. В </w:t>
      </w:r>
      <w:r w:rsidR="00C816D0" w:rsidRPr="00637AA5">
        <w:rPr>
          <w:rFonts w:ascii="Times New Roman" w:eastAsia="Times New Roman" w:hAnsi="Times New Roman" w:cs="Times New Roman"/>
          <w:sz w:val="28"/>
          <w:szCs w:val="28"/>
          <w:lang w:eastAsia="ru-RU"/>
        </w:rPr>
        <w:t>січні - вересні</w:t>
      </w:r>
      <w:r w:rsidRPr="00637AA5">
        <w:rPr>
          <w:rFonts w:ascii="Times New Roman" w:eastAsia="Times New Roman" w:hAnsi="Times New Roman" w:cs="Times New Roman"/>
          <w:sz w:val="28"/>
          <w:szCs w:val="28"/>
          <w:lang w:eastAsia="ru-RU"/>
        </w:rPr>
        <w:t xml:space="preserve"> 202</w:t>
      </w:r>
      <w:r w:rsidR="006E2049"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здійснено </w:t>
      </w:r>
      <w:r w:rsidRPr="00637AA5">
        <w:rPr>
          <w:rFonts w:ascii="Times New Roman" w:eastAsia="Times New Roman" w:hAnsi="Times New Roman" w:cs="Times New Roman"/>
          <w:sz w:val="28"/>
          <w:szCs w:val="28"/>
          <w:lang w:eastAsia="ru-RU"/>
        </w:rPr>
        <w:lastRenderedPageBreak/>
        <w:t xml:space="preserve">видатків на </w:t>
      </w:r>
      <w:r w:rsidR="009B561C" w:rsidRPr="00637AA5">
        <w:rPr>
          <w:rFonts w:ascii="Times New Roman" w:eastAsia="Times New Roman" w:hAnsi="Times New Roman" w:cs="Times New Roman"/>
          <w:sz w:val="28"/>
          <w:szCs w:val="28"/>
          <w:lang w:eastAsia="ru-RU"/>
        </w:rPr>
        <w:t>43563,3</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r w:rsidR="006020F3" w:rsidRPr="00637AA5">
        <w:rPr>
          <w:rFonts w:ascii="Times New Roman" w:eastAsia="Times New Roman" w:hAnsi="Times New Roman" w:cs="Times New Roman"/>
          <w:sz w:val="28"/>
          <w:szCs w:val="28"/>
          <w:lang w:eastAsia="ru-RU"/>
        </w:rPr>
        <w:t>біль</w:t>
      </w:r>
      <w:r w:rsidRPr="00637AA5">
        <w:rPr>
          <w:rFonts w:ascii="Times New Roman" w:eastAsia="Times New Roman" w:hAnsi="Times New Roman" w:cs="Times New Roman"/>
          <w:sz w:val="28"/>
          <w:szCs w:val="28"/>
          <w:lang w:eastAsia="ru-RU"/>
        </w:rPr>
        <w:t>ше як за відповідний період 202</w:t>
      </w:r>
      <w:r w:rsidR="00766D55" w:rsidRPr="00637AA5">
        <w:rPr>
          <w:rFonts w:ascii="Times New Roman" w:eastAsia="Times New Roman" w:hAnsi="Times New Roman" w:cs="Times New Roman"/>
          <w:sz w:val="28"/>
          <w:szCs w:val="28"/>
          <w:lang w:eastAsia="ru-RU"/>
        </w:rPr>
        <w:t>1</w:t>
      </w:r>
      <w:r w:rsidRPr="00637AA5">
        <w:rPr>
          <w:rFonts w:ascii="Times New Roman" w:eastAsia="Times New Roman" w:hAnsi="Times New Roman" w:cs="Times New Roman"/>
          <w:sz w:val="28"/>
          <w:szCs w:val="28"/>
          <w:lang w:eastAsia="ru-RU"/>
        </w:rPr>
        <w:t xml:space="preserve">року, в тому числі по загальному фонду бюджету на </w:t>
      </w:r>
      <w:r w:rsidR="009B561C" w:rsidRPr="00637AA5">
        <w:rPr>
          <w:rFonts w:ascii="Times New Roman" w:eastAsia="Times New Roman" w:hAnsi="Times New Roman" w:cs="Times New Roman"/>
          <w:sz w:val="28"/>
          <w:szCs w:val="28"/>
          <w:lang w:eastAsia="ru-RU"/>
        </w:rPr>
        <w:t>67240,1</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більше, а по спеціальному фонду бюджету  на </w:t>
      </w:r>
      <w:r w:rsidR="009B561C" w:rsidRPr="00637AA5">
        <w:rPr>
          <w:rFonts w:ascii="Times New Roman" w:eastAsia="Times New Roman" w:hAnsi="Times New Roman" w:cs="Times New Roman"/>
          <w:sz w:val="28"/>
          <w:szCs w:val="28"/>
          <w:lang w:eastAsia="ru-RU"/>
        </w:rPr>
        <w:t>2</w:t>
      </w:r>
      <w:r w:rsidR="00766D55" w:rsidRPr="00637AA5">
        <w:rPr>
          <w:rFonts w:ascii="Times New Roman" w:eastAsia="Times New Roman" w:hAnsi="Times New Roman" w:cs="Times New Roman"/>
          <w:sz w:val="28"/>
          <w:szCs w:val="28"/>
          <w:lang w:eastAsia="ru-RU"/>
        </w:rPr>
        <w:t>3</w:t>
      </w:r>
      <w:r w:rsidR="009B561C" w:rsidRPr="00637AA5">
        <w:rPr>
          <w:rFonts w:ascii="Times New Roman" w:eastAsia="Times New Roman" w:hAnsi="Times New Roman" w:cs="Times New Roman"/>
          <w:sz w:val="28"/>
          <w:szCs w:val="28"/>
          <w:lang w:eastAsia="ru-RU"/>
        </w:rPr>
        <w:t>676,7</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менше.</w:t>
      </w:r>
      <w:r w:rsidR="000D1A3E" w:rsidRPr="00637AA5">
        <w:rPr>
          <w:rFonts w:ascii="Times New Roman" w:eastAsia="Calibri" w:hAnsi="Times New Roman" w:cs="Times New Roman"/>
          <w:sz w:val="28"/>
          <w:szCs w:val="24"/>
          <w:lang w:eastAsia="ru-RU"/>
        </w:rPr>
        <w:t xml:space="preserve"> В </w:t>
      </w:r>
      <w:r w:rsidR="009B561C" w:rsidRPr="00637AA5">
        <w:rPr>
          <w:rFonts w:ascii="Times New Roman" w:eastAsia="Calibri" w:hAnsi="Times New Roman" w:cs="Times New Roman"/>
          <w:sz w:val="28"/>
          <w:szCs w:val="24"/>
          <w:lang w:eastAsia="ru-RU"/>
        </w:rPr>
        <w:t>звітному періоді</w:t>
      </w:r>
      <w:r w:rsidR="000D1A3E" w:rsidRPr="00637AA5">
        <w:rPr>
          <w:rFonts w:ascii="Times New Roman" w:eastAsia="Calibri" w:hAnsi="Times New Roman" w:cs="Times New Roman"/>
          <w:sz w:val="28"/>
          <w:szCs w:val="24"/>
          <w:lang w:eastAsia="ru-RU"/>
        </w:rPr>
        <w:t xml:space="preserve"> більше </w:t>
      </w:r>
      <w:r w:rsidR="009B561C" w:rsidRPr="00637AA5">
        <w:rPr>
          <w:rFonts w:ascii="Times New Roman" w:eastAsia="Calibri" w:hAnsi="Times New Roman" w:cs="Times New Roman"/>
          <w:sz w:val="28"/>
          <w:szCs w:val="24"/>
          <w:lang w:eastAsia="ru-RU"/>
        </w:rPr>
        <w:t>семи</w:t>
      </w:r>
      <w:r w:rsidR="000D1A3E" w:rsidRPr="00637AA5">
        <w:rPr>
          <w:rFonts w:ascii="Times New Roman" w:eastAsia="Calibri" w:hAnsi="Times New Roman" w:cs="Times New Roman"/>
          <w:sz w:val="28"/>
          <w:szCs w:val="24"/>
          <w:lang w:eastAsia="ru-RU"/>
        </w:rPr>
        <w:t xml:space="preserve"> місяців виконання бюджету Ковельської територіальної громади здійснювалось в умовах воєнного стану.</w:t>
      </w:r>
    </w:p>
    <w:p w:rsidR="000A340E" w:rsidRPr="00637AA5" w:rsidRDefault="000A340E" w:rsidP="000D1A3E">
      <w:pPr>
        <w:spacing w:after="0" w:line="240" w:lineRule="auto"/>
        <w:ind w:firstLine="708"/>
        <w:jc w:val="both"/>
        <w:rPr>
          <w:rFonts w:ascii="Times New Roman" w:eastAsia="Calibri" w:hAnsi="Times New Roman" w:cs="Times New Roman"/>
          <w:sz w:val="28"/>
          <w:szCs w:val="24"/>
          <w:lang w:eastAsia="ru-RU"/>
        </w:rPr>
      </w:pPr>
      <w:r w:rsidRPr="00637AA5">
        <w:rPr>
          <w:rFonts w:ascii="Times New Roman" w:eastAsia="Calibri" w:hAnsi="Times New Roman" w:cs="Times New Roman"/>
          <w:sz w:val="28"/>
          <w:szCs w:val="24"/>
          <w:lang w:eastAsia="ru-RU"/>
        </w:rPr>
        <w:t>Виконання бюджету територіальної громади в умовах воєнного стану вимагає концентрації наявних фінансових ресурсів і економного витрачання бюджетних коштів з урахуванням необхідності здійснення з бюджету територіальної громади додаткових витрат, пов’язаних із територіальною обороною і підтримкою цивільного населення, у тому числі, внутрішньо переміщених осіб.</w:t>
      </w:r>
    </w:p>
    <w:p w:rsidR="009C2187" w:rsidRPr="00637AA5" w:rsidRDefault="009C2187" w:rsidP="009C2187">
      <w:pPr>
        <w:tabs>
          <w:tab w:val="left" w:pos="360"/>
        </w:tabs>
        <w:spacing w:after="0" w:line="240" w:lineRule="auto"/>
        <w:jc w:val="both"/>
        <w:rPr>
          <w:rFonts w:ascii="Times New Roman" w:eastAsia="Times New Roman" w:hAnsi="Times New Roman" w:cs="Times New Roman"/>
          <w:sz w:val="28"/>
          <w:szCs w:val="28"/>
          <w:lang w:val="ru-RU" w:eastAsia="ru-RU"/>
        </w:rPr>
      </w:pPr>
      <w:r w:rsidRPr="00637AA5">
        <w:rPr>
          <w:rFonts w:ascii="Times New Roman" w:eastAsia="Times New Roman" w:hAnsi="Times New Roman" w:cs="Times New Roman"/>
          <w:sz w:val="28"/>
          <w:szCs w:val="28"/>
          <w:lang w:eastAsia="ru-RU"/>
        </w:rPr>
        <w:tab/>
      </w:r>
      <w:r w:rsidRPr="00637AA5">
        <w:rPr>
          <w:rFonts w:ascii="Times New Roman" w:eastAsia="Times New Roman" w:hAnsi="Times New Roman" w:cs="Times New Roman"/>
          <w:sz w:val="28"/>
          <w:szCs w:val="28"/>
          <w:lang w:eastAsia="ru-RU"/>
        </w:rPr>
        <w:tab/>
        <w:t xml:space="preserve">Основними завданнями у виконанні бюджету за видатками залишається комплекс питань, </w:t>
      </w:r>
      <w:proofErr w:type="spellStart"/>
      <w:r w:rsidRPr="00637AA5">
        <w:rPr>
          <w:rFonts w:ascii="Times New Roman" w:eastAsia="Times New Roman" w:hAnsi="Times New Roman" w:cs="Times New Roman"/>
          <w:sz w:val="28"/>
          <w:szCs w:val="28"/>
          <w:lang w:eastAsia="ru-RU"/>
        </w:rPr>
        <w:t>пов</w:t>
      </w:r>
      <w:proofErr w:type="spellEnd"/>
      <w:r w:rsidRPr="00637AA5">
        <w:rPr>
          <w:rFonts w:ascii="Times New Roman" w:eastAsia="Times New Roman" w:hAnsi="Times New Roman" w:cs="Times New Roman"/>
          <w:sz w:val="28"/>
          <w:szCs w:val="28"/>
          <w:lang w:eastAsia="ru-RU"/>
        </w:rPr>
        <w:t>’</w:t>
      </w:r>
      <w:proofErr w:type="spellStart"/>
      <w:r w:rsidRPr="00637AA5">
        <w:rPr>
          <w:rFonts w:ascii="Times New Roman" w:eastAsia="Times New Roman" w:hAnsi="Times New Roman" w:cs="Times New Roman"/>
          <w:sz w:val="28"/>
          <w:szCs w:val="28"/>
          <w:lang w:val="ru-RU" w:eastAsia="ru-RU"/>
        </w:rPr>
        <w:t>язаних</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із</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забезпечення</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першочергових</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соціальних</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виплат</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що</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безпосередньо</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впливають</w:t>
      </w:r>
      <w:proofErr w:type="spellEnd"/>
      <w:r w:rsidRPr="00637AA5">
        <w:rPr>
          <w:rFonts w:ascii="Times New Roman" w:eastAsia="Times New Roman" w:hAnsi="Times New Roman" w:cs="Times New Roman"/>
          <w:sz w:val="28"/>
          <w:szCs w:val="28"/>
          <w:lang w:val="ru-RU" w:eastAsia="ru-RU"/>
        </w:rPr>
        <w:t xml:space="preserve"> на </w:t>
      </w:r>
      <w:proofErr w:type="spellStart"/>
      <w:r w:rsidRPr="00637AA5">
        <w:rPr>
          <w:rFonts w:ascii="Times New Roman" w:eastAsia="Times New Roman" w:hAnsi="Times New Roman" w:cs="Times New Roman"/>
          <w:sz w:val="28"/>
          <w:szCs w:val="28"/>
          <w:lang w:val="ru-RU" w:eastAsia="ru-RU"/>
        </w:rPr>
        <w:t>зростання</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реальних</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доходів</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населення</w:t>
      </w:r>
      <w:proofErr w:type="spellEnd"/>
      <w:r w:rsidRPr="00637AA5">
        <w:rPr>
          <w:rFonts w:ascii="Times New Roman" w:eastAsia="Times New Roman" w:hAnsi="Times New Roman" w:cs="Times New Roman"/>
          <w:sz w:val="28"/>
          <w:szCs w:val="28"/>
          <w:lang w:val="ru-RU" w:eastAsia="ru-RU"/>
        </w:rPr>
        <w:t xml:space="preserve">, та </w:t>
      </w:r>
      <w:proofErr w:type="spellStart"/>
      <w:r w:rsidRPr="00637AA5">
        <w:rPr>
          <w:rFonts w:ascii="Times New Roman" w:eastAsia="Times New Roman" w:hAnsi="Times New Roman" w:cs="Times New Roman"/>
          <w:sz w:val="28"/>
          <w:szCs w:val="28"/>
          <w:lang w:val="ru-RU" w:eastAsia="ru-RU"/>
        </w:rPr>
        <w:t>реалізацію</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заходів</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поступового</w:t>
      </w:r>
      <w:proofErr w:type="spellEnd"/>
      <w:r w:rsidRPr="00637AA5">
        <w:rPr>
          <w:rFonts w:ascii="Times New Roman" w:eastAsia="Times New Roman" w:hAnsi="Times New Roman" w:cs="Times New Roman"/>
          <w:sz w:val="28"/>
          <w:szCs w:val="28"/>
          <w:lang w:val="ru-RU" w:eastAsia="ru-RU"/>
        </w:rPr>
        <w:t xml:space="preserve"> переходу на </w:t>
      </w:r>
      <w:proofErr w:type="spellStart"/>
      <w:r w:rsidRPr="00637AA5">
        <w:rPr>
          <w:rFonts w:ascii="Times New Roman" w:eastAsia="Times New Roman" w:hAnsi="Times New Roman" w:cs="Times New Roman"/>
          <w:sz w:val="28"/>
          <w:szCs w:val="28"/>
          <w:lang w:val="ru-RU" w:eastAsia="ru-RU"/>
        </w:rPr>
        <w:t>якісно</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новий</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рівень</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надання</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відповідних</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послуг</w:t>
      </w:r>
      <w:proofErr w:type="spellEnd"/>
      <w:r w:rsidRPr="00637AA5">
        <w:rPr>
          <w:rFonts w:ascii="Times New Roman" w:eastAsia="Times New Roman" w:hAnsi="Times New Roman" w:cs="Times New Roman"/>
          <w:sz w:val="28"/>
          <w:szCs w:val="28"/>
          <w:lang w:val="ru-RU" w:eastAsia="ru-RU"/>
        </w:rPr>
        <w:t xml:space="preserve"> у </w:t>
      </w:r>
      <w:proofErr w:type="spellStart"/>
      <w:r w:rsidRPr="00637AA5">
        <w:rPr>
          <w:rFonts w:ascii="Times New Roman" w:eastAsia="Times New Roman" w:hAnsi="Times New Roman" w:cs="Times New Roman"/>
          <w:sz w:val="28"/>
          <w:szCs w:val="28"/>
          <w:lang w:val="ru-RU" w:eastAsia="ru-RU"/>
        </w:rPr>
        <w:t>соціально-культурній</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сфері</w:t>
      </w:r>
      <w:proofErr w:type="spellEnd"/>
      <w:r w:rsidRPr="00637AA5">
        <w:rPr>
          <w:rFonts w:ascii="Times New Roman" w:eastAsia="Times New Roman" w:hAnsi="Times New Roman" w:cs="Times New Roman"/>
          <w:sz w:val="28"/>
          <w:szCs w:val="28"/>
          <w:lang w:val="ru-RU" w:eastAsia="ru-RU"/>
        </w:rPr>
        <w:t>.</w:t>
      </w:r>
    </w:p>
    <w:p w:rsidR="00D406BB" w:rsidRPr="00637AA5" w:rsidRDefault="009C2187" w:rsidP="009C2187">
      <w:pPr>
        <w:tabs>
          <w:tab w:val="left" w:pos="360"/>
        </w:tabs>
        <w:spacing w:after="0" w:line="240" w:lineRule="auto"/>
        <w:jc w:val="both"/>
        <w:rPr>
          <w:rFonts w:ascii="Times New Roman" w:eastAsia="Calibri" w:hAnsi="Times New Roman" w:cs="Times New Roman"/>
          <w:sz w:val="28"/>
          <w:szCs w:val="24"/>
          <w:lang w:val="ru-RU" w:eastAsia="ru-RU"/>
        </w:rPr>
      </w:pPr>
      <w:r w:rsidRPr="00637AA5">
        <w:rPr>
          <w:rFonts w:ascii="Times New Roman" w:eastAsia="Times New Roman" w:hAnsi="Times New Roman" w:cs="Times New Roman"/>
          <w:sz w:val="28"/>
          <w:szCs w:val="28"/>
          <w:lang w:val="ru-RU" w:eastAsia="ru-RU"/>
        </w:rPr>
        <w:tab/>
      </w:r>
      <w:r w:rsidRPr="00637AA5">
        <w:rPr>
          <w:rFonts w:ascii="Times New Roman" w:eastAsia="Times New Roman" w:hAnsi="Times New Roman" w:cs="Times New Roman"/>
          <w:sz w:val="28"/>
          <w:szCs w:val="28"/>
          <w:lang w:val="ru-RU" w:eastAsia="ru-RU"/>
        </w:rPr>
        <w:tab/>
      </w:r>
      <w:proofErr w:type="spellStart"/>
      <w:r w:rsidR="00D406BB" w:rsidRPr="00637AA5">
        <w:rPr>
          <w:rFonts w:ascii="Times New Roman" w:eastAsia="Calibri" w:hAnsi="Times New Roman" w:cs="Times New Roman"/>
          <w:sz w:val="28"/>
          <w:szCs w:val="24"/>
          <w:lang w:val="ru-RU" w:eastAsia="ru-RU"/>
        </w:rPr>
        <w:t>Питома</w:t>
      </w:r>
      <w:proofErr w:type="spellEnd"/>
      <w:r w:rsidR="00D406BB" w:rsidRPr="00637AA5">
        <w:rPr>
          <w:rFonts w:ascii="Times New Roman" w:eastAsia="Calibri" w:hAnsi="Times New Roman" w:cs="Times New Roman"/>
          <w:sz w:val="28"/>
          <w:szCs w:val="24"/>
          <w:lang w:val="ru-RU" w:eastAsia="ru-RU"/>
        </w:rPr>
        <w:t xml:space="preserve"> вага </w:t>
      </w:r>
      <w:proofErr w:type="spellStart"/>
      <w:r w:rsidR="00D406BB" w:rsidRPr="00637AA5">
        <w:rPr>
          <w:rFonts w:ascii="Times New Roman" w:eastAsia="Calibri" w:hAnsi="Times New Roman" w:cs="Times New Roman"/>
          <w:sz w:val="28"/>
          <w:szCs w:val="24"/>
          <w:lang w:val="ru-RU" w:eastAsia="ru-RU"/>
        </w:rPr>
        <w:t>видатків</w:t>
      </w:r>
      <w:proofErr w:type="spellEnd"/>
      <w:r w:rsidR="00D406BB" w:rsidRPr="00637AA5">
        <w:rPr>
          <w:rFonts w:ascii="Times New Roman" w:eastAsia="Calibri" w:hAnsi="Times New Roman" w:cs="Times New Roman"/>
          <w:sz w:val="28"/>
          <w:szCs w:val="24"/>
          <w:lang w:val="ru-RU" w:eastAsia="ru-RU"/>
        </w:rPr>
        <w:t xml:space="preserve"> </w:t>
      </w:r>
      <w:proofErr w:type="spellStart"/>
      <w:r w:rsidR="00D406BB" w:rsidRPr="00637AA5">
        <w:rPr>
          <w:rFonts w:ascii="Times New Roman" w:eastAsia="Calibri" w:hAnsi="Times New Roman" w:cs="Times New Roman"/>
          <w:sz w:val="28"/>
          <w:szCs w:val="24"/>
          <w:lang w:val="ru-RU" w:eastAsia="ru-RU"/>
        </w:rPr>
        <w:t>загального</w:t>
      </w:r>
      <w:proofErr w:type="spellEnd"/>
      <w:r w:rsidR="00D406BB" w:rsidRPr="00637AA5">
        <w:rPr>
          <w:rFonts w:ascii="Times New Roman" w:eastAsia="Calibri" w:hAnsi="Times New Roman" w:cs="Times New Roman"/>
          <w:sz w:val="28"/>
          <w:szCs w:val="24"/>
          <w:lang w:val="ru-RU" w:eastAsia="ru-RU"/>
        </w:rPr>
        <w:t xml:space="preserve"> фонду у </w:t>
      </w:r>
      <w:proofErr w:type="spellStart"/>
      <w:r w:rsidR="00D406BB" w:rsidRPr="00637AA5">
        <w:rPr>
          <w:rFonts w:ascii="Times New Roman" w:eastAsia="Calibri" w:hAnsi="Times New Roman" w:cs="Times New Roman"/>
          <w:sz w:val="28"/>
          <w:szCs w:val="24"/>
          <w:lang w:val="ru-RU" w:eastAsia="ru-RU"/>
        </w:rPr>
        <w:t>бюджеті</w:t>
      </w:r>
      <w:proofErr w:type="spellEnd"/>
      <w:r w:rsidR="00D406BB" w:rsidRPr="00637AA5">
        <w:rPr>
          <w:rFonts w:ascii="Times New Roman" w:eastAsia="Calibri" w:hAnsi="Times New Roman" w:cs="Times New Roman"/>
          <w:sz w:val="28"/>
          <w:szCs w:val="24"/>
          <w:lang w:val="ru-RU" w:eastAsia="ru-RU"/>
        </w:rPr>
        <w:t xml:space="preserve"> </w:t>
      </w:r>
      <w:proofErr w:type="spellStart"/>
      <w:r w:rsidR="00D406BB" w:rsidRPr="00637AA5">
        <w:rPr>
          <w:rFonts w:ascii="Times New Roman" w:eastAsia="Calibri" w:hAnsi="Times New Roman" w:cs="Times New Roman"/>
          <w:sz w:val="28"/>
          <w:szCs w:val="24"/>
          <w:lang w:val="ru-RU" w:eastAsia="ru-RU"/>
        </w:rPr>
        <w:t>міста</w:t>
      </w:r>
      <w:proofErr w:type="spellEnd"/>
      <w:r w:rsidR="00D406BB" w:rsidRPr="00637AA5">
        <w:rPr>
          <w:rFonts w:ascii="Times New Roman" w:eastAsia="Calibri" w:hAnsi="Times New Roman" w:cs="Times New Roman"/>
          <w:sz w:val="28"/>
          <w:szCs w:val="24"/>
          <w:lang w:val="ru-RU" w:eastAsia="ru-RU"/>
        </w:rPr>
        <w:t xml:space="preserve"> становить 9</w:t>
      </w:r>
      <w:r w:rsidR="009B561C" w:rsidRPr="00637AA5">
        <w:rPr>
          <w:rFonts w:ascii="Times New Roman" w:eastAsia="Calibri" w:hAnsi="Times New Roman" w:cs="Times New Roman"/>
          <w:sz w:val="28"/>
          <w:szCs w:val="24"/>
          <w:lang w:val="ru-RU" w:eastAsia="ru-RU"/>
        </w:rPr>
        <w:t>2,1</w:t>
      </w:r>
      <w:proofErr w:type="gramStart"/>
      <w:r w:rsidR="00D406BB" w:rsidRPr="00637AA5">
        <w:rPr>
          <w:rFonts w:ascii="Times New Roman" w:eastAsia="Calibri" w:hAnsi="Times New Roman" w:cs="Times New Roman"/>
          <w:sz w:val="28"/>
          <w:szCs w:val="24"/>
          <w:lang w:val="ru-RU" w:eastAsia="ru-RU"/>
        </w:rPr>
        <w:t>%  та</w:t>
      </w:r>
      <w:proofErr w:type="gramEnd"/>
      <w:r w:rsidR="00D406BB" w:rsidRPr="00637AA5">
        <w:rPr>
          <w:rFonts w:ascii="Times New Roman" w:eastAsia="Calibri" w:hAnsi="Times New Roman" w:cs="Times New Roman"/>
          <w:sz w:val="28"/>
          <w:szCs w:val="24"/>
          <w:lang w:val="ru-RU" w:eastAsia="ru-RU"/>
        </w:rPr>
        <w:t xml:space="preserve"> </w:t>
      </w:r>
      <w:proofErr w:type="spellStart"/>
      <w:r w:rsidR="00D406BB" w:rsidRPr="00637AA5">
        <w:rPr>
          <w:rFonts w:ascii="Times New Roman" w:eastAsia="Calibri" w:hAnsi="Times New Roman" w:cs="Times New Roman"/>
          <w:sz w:val="28"/>
          <w:szCs w:val="24"/>
          <w:lang w:val="ru-RU" w:eastAsia="ru-RU"/>
        </w:rPr>
        <w:t>спеціального</w:t>
      </w:r>
      <w:proofErr w:type="spellEnd"/>
      <w:r w:rsidR="00D406BB" w:rsidRPr="00637AA5">
        <w:rPr>
          <w:rFonts w:ascii="Times New Roman" w:eastAsia="Calibri" w:hAnsi="Times New Roman" w:cs="Times New Roman"/>
          <w:sz w:val="28"/>
          <w:szCs w:val="24"/>
          <w:lang w:val="ru-RU" w:eastAsia="ru-RU"/>
        </w:rPr>
        <w:t xml:space="preserve"> фонду – </w:t>
      </w:r>
      <w:r w:rsidR="009B561C" w:rsidRPr="00637AA5">
        <w:rPr>
          <w:rFonts w:ascii="Times New Roman" w:eastAsia="Calibri" w:hAnsi="Times New Roman" w:cs="Times New Roman"/>
          <w:sz w:val="28"/>
          <w:szCs w:val="24"/>
          <w:lang w:val="ru-RU" w:eastAsia="ru-RU"/>
        </w:rPr>
        <w:t>7,9</w:t>
      </w:r>
      <w:r w:rsidR="00D406BB" w:rsidRPr="00637AA5">
        <w:rPr>
          <w:rFonts w:ascii="Times New Roman" w:eastAsia="Calibri" w:hAnsi="Times New Roman" w:cs="Times New Roman"/>
          <w:sz w:val="28"/>
          <w:szCs w:val="24"/>
          <w:lang w:val="ru-RU" w:eastAsia="ru-RU"/>
        </w:rPr>
        <w:t xml:space="preserve"> %.</w:t>
      </w:r>
    </w:p>
    <w:p w:rsidR="00D406BB" w:rsidRPr="00637AA5" w:rsidRDefault="00D406BB" w:rsidP="00D406BB">
      <w:pPr>
        <w:spacing w:after="0" w:line="240" w:lineRule="auto"/>
        <w:ind w:firstLine="709"/>
        <w:jc w:val="both"/>
        <w:rPr>
          <w:rFonts w:ascii="Times New Roman" w:eastAsia="Calibri" w:hAnsi="Times New Roman" w:cs="Times New Roman"/>
          <w:sz w:val="28"/>
          <w:szCs w:val="24"/>
          <w:lang w:val="ru-RU" w:eastAsia="ja-JP"/>
        </w:rPr>
      </w:pPr>
      <w:r w:rsidRPr="00637AA5">
        <w:rPr>
          <w:rFonts w:ascii="Times New Roman" w:eastAsia="Calibri" w:hAnsi="Times New Roman" w:cs="Times New Roman"/>
          <w:sz w:val="28"/>
          <w:szCs w:val="24"/>
          <w:lang w:val="ru-RU" w:eastAsia="ja-JP"/>
        </w:rPr>
        <w:t xml:space="preserve">В </w:t>
      </w:r>
      <w:proofErr w:type="spellStart"/>
      <w:r w:rsidRPr="00637AA5">
        <w:rPr>
          <w:rFonts w:ascii="Times New Roman" w:eastAsia="Calibri" w:hAnsi="Times New Roman" w:cs="Times New Roman"/>
          <w:sz w:val="28"/>
          <w:szCs w:val="24"/>
          <w:lang w:val="ru-RU" w:eastAsia="ja-JP"/>
        </w:rPr>
        <w:t>звітному</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періоді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забезпечено</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виплату</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заробітної</w:t>
      </w:r>
      <w:proofErr w:type="spellEnd"/>
      <w:r w:rsidRPr="00637AA5">
        <w:rPr>
          <w:rFonts w:ascii="Times New Roman" w:eastAsia="Calibri" w:hAnsi="Times New Roman" w:cs="Times New Roman"/>
          <w:sz w:val="28"/>
          <w:szCs w:val="24"/>
          <w:lang w:val="ru-RU" w:eastAsia="ja-JP"/>
        </w:rPr>
        <w:t xml:space="preserve"> плати </w:t>
      </w:r>
      <w:proofErr w:type="spellStart"/>
      <w:r w:rsidRPr="00637AA5">
        <w:rPr>
          <w:rFonts w:ascii="Times New Roman" w:eastAsia="Calibri" w:hAnsi="Times New Roman" w:cs="Times New Roman"/>
          <w:sz w:val="28"/>
          <w:szCs w:val="24"/>
          <w:lang w:val="ru-RU" w:eastAsia="ja-JP"/>
        </w:rPr>
        <w:t>працівникам</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бюджетних</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установ</w:t>
      </w:r>
      <w:proofErr w:type="spellEnd"/>
      <w:r w:rsidRPr="00637AA5">
        <w:rPr>
          <w:rFonts w:ascii="Times New Roman" w:eastAsia="Calibri" w:hAnsi="Times New Roman" w:cs="Times New Roman"/>
          <w:sz w:val="28"/>
          <w:szCs w:val="24"/>
          <w:lang w:val="ru-RU" w:eastAsia="ja-JP"/>
        </w:rPr>
        <w:t xml:space="preserve"> в </w:t>
      </w:r>
      <w:proofErr w:type="spellStart"/>
      <w:r w:rsidRPr="00637AA5">
        <w:rPr>
          <w:rFonts w:ascii="Times New Roman" w:eastAsia="Calibri" w:hAnsi="Times New Roman" w:cs="Times New Roman"/>
          <w:sz w:val="28"/>
          <w:szCs w:val="24"/>
          <w:lang w:val="ru-RU" w:eastAsia="ja-JP"/>
        </w:rPr>
        <w:t>установлені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терміни</w:t>
      </w:r>
      <w:proofErr w:type="spellEnd"/>
      <w:r w:rsidRPr="00637AA5">
        <w:rPr>
          <w:rFonts w:ascii="Times New Roman" w:eastAsia="Calibri" w:hAnsi="Times New Roman" w:cs="Times New Roman"/>
          <w:sz w:val="28"/>
          <w:szCs w:val="24"/>
          <w:lang w:val="ru-RU" w:eastAsia="ja-JP"/>
        </w:rPr>
        <w:t xml:space="preserve"> та в </w:t>
      </w:r>
      <w:proofErr w:type="spellStart"/>
      <w:r w:rsidRPr="00637AA5">
        <w:rPr>
          <w:rFonts w:ascii="Times New Roman" w:eastAsia="Calibri" w:hAnsi="Times New Roman" w:cs="Times New Roman"/>
          <w:sz w:val="28"/>
          <w:szCs w:val="24"/>
          <w:lang w:val="ru-RU" w:eastAsia="ja-JP"/>
        </w:rPr>
        <w:t>повному</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обсязі</w:t>
      </w:r>
      <w:proofErr w:type="spellEnd"/>
      <w:r w:rsidRPr="00637AA5">
        <w:rPr>
          <w:rFonts w:ascii="Times New Roman" w:eastAsia="Calibri" w:hAnsi="Times New Roman" w:cs="Times New Roman"/>
          <w:sz w:val="28"/>
          <w:szCs w:val="24"/>
          <w:lang w:val="ru-RU" w:eastAsia="ja-JP"/>
        </w:rPr>
        <w:t xml:space="preserve"> з </w:t>
      </w:r>
      <w:proofErr w:type="spellStart"/>
      <w:r w:rsidRPr="00637AA5">
        <w:rPr>
          <w:rFonts w:ascii="Times New Roman" w:eastAsia="Calibri" w:hAnsi="Times New Roman" w:cs="Times New Roman"/>
          <w:sz w:val="28"/>
          <w:szCs w:val="24"/>
          <w:lang w:val="ru-RU" w:eastAsia="ja-JP"/>
        </w:rPr>
        <w:t>врахуванням</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підвищень</w:t>
      </w:r>
      <w:proofErr w:type="spellEnd"/>
      <w:r w:rsidRPr="00637AA5">
        <w:rPr>
          <w:rFonts w:ascii="Times New Roman" w:eastAsia="Calibri" w:hAnsi="Times New Roman" w:cs="Times New Roman"/>
          <w:sz w:val="28"/>
          <w:szCs w:val="24"/>
          <w:lang w:val="ru-RU" w:eastAsia="ja-JP"/>
        </w:rPr>
        <w:t xml:space="preserve">. На оплату </w:t>
      </w:r>
      <w:proofErr w:type="spellStart"/>
      <w:r w:rsidRPr="00637AA5">
        <w:rPr>
          <w:rFonts w:ascii="Times New Roman" w:eastAsia="Calibri" w:hAnsi="Times New Roman" w:cs="Times New Roman"/>
          <w:sz w:val="28"/>
          <w:szCs w:val="24"/>
          <w:lang w:val="ru-RU" w:eastAsia="ja-JP"/>
        </w:rPr>
        <w:t>праці</w:t>
      </w:r>
      <w:proofErr w:type="spellEnd"/>
      <w:r w:rsidRPr="00637AA5">
        <w:rPr>
          <w:rFonts w:ascii="Times New Roman" w:eastAsia="Calibri" w:hAnsi="Times New Roman" w:cs="Times New Roman"/>
          <w:sz w:val="28"/>
          <w:szCs w:val="24"/>
          <w:lang w:val="ru-RU" w:eastAsia="ja-JP"/>
        </w:rPr>
        <w:t xml:space="preserve"> з </w:t>
      </w:r>
      <w:proofErr w:type="spellStart"/>
      <w:r w:rsidRPr="00637AA5">
        <w:rPr>
          <w:rFonts w:ascii="Times New Roman" w:eastAsia="Calibri" w:hAnsi="Times New Roman" w:cs="Times New Roman"/>
          <w:sz w:val="28"/>
          <w:szCs w:val="24"/>
          <w:lang w:val="ru-RU" w:eastAsia="ja-JP"/>
        </w:rPr>
        <w:t>нарахуванням</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працівникам</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бюджетної</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сфери</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спрямовано</w:t>
      </w:r>
      <w:proofErr w:type="spellEnd"/>
      <w:r w:rsidRPr="00637AA5">
        <w:rPr>
          <w:rFonts w:ascii="Times New Roman" w:eastAsia="Calibri" w:hAnsi="Times New Roman" w:cs="Times New Roman"/>
          <w:sz w:val="28"/>
          <w:szCs w:val="24"/>
          <w:lang w:val="ru-RU" w:eastAsia="ja-JP"/>
        </w:rPr>
        <w:t xml:space="preserve"> </w:t>
      </w:r>
      <w:r w:rsidR="0066778F" w:rsidRPr="00637AA5">
        <w:rPr>
          <w:rFonts w:ascii="Times New Roman" w:eastAsia="Calibri" w:hAnsi="Times New Roman" w:cs="Times New Roman"/>
          <w:sz w:val="28"/>
          <w:szCs w:val="24"/>
          <w:lang w:val="ru-RU" w:eastAsia="ja-JP"/>
        </w:rPr>
        <w:t>335099,4</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тис.грн</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або</w:t>
      </w:r>
      <w:proofErr w:type="spellEnd"/>
      <w:r w:rsidRPr="00637AA5">
        <w:rPr>
          <w:rFonts w:ascii="Times New Roman" w:eastAsia="Calibri" w:hAnsi="Times New Roman" w:cs="Times New Roman"/>
          <w:sz w:val="28"/>
          <w:szCs w:val="24"/>
          <w:lang w:val="ru-RU" w:eastAsia="ja-JP"/>
        </w:rPr>
        <w:t xml:space="preserve"> </w:t>
      </w:r>
      <w:r w:rsidR="006E2049" w:rsidRPr="00637AA5">
        <w:rPr>
          <w:rFonts w:ascii="Times New Roman" w:eastAsia="Calibri" w:hAnsi="Times New Roman" w:cs="Times New Roman"/>
          <w:sz w:val="28"/>
          <w:szCs w:val="24"/>
          <w:lang w:val="ru-RU" w:eastAsia="ja-JP"/>
        </w:rPr>
        <w:t>7</w:t>
      </w:r>
      <w:r w:rsidR="0066778F" w:rsidRPr="00637AA5">
        <w:rPr>
          <w:rFonts w:ascii="Times New Roman" w:eastAsia="Calibri" w:hAnsi="Times New Roman" w:cs="Times New Roman"/>
          <w:sz w:val="28"/>
          <w:szCs w:val="24"/>
          <w:lang w:val="ru-RU" w:eastAsia="ja-JP"/>
        </w:rPr>
        <w:t>0,4</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відсотка</w:t>
      </w:r>
      <w:proofErr w:type="spellEnd"/>
      <w:r w:rsidRPr="00637AA5">
        <w:rPr>
          <w:rFonts w:ascii="Times New Roman" w:eastAsia="Calibri" w:hAnsi="Times New Roman" w:cs="Times New Roman"/>
          <w:sz w:val="28"/>
          <w:szCs w:val="24"/>
          <w:lang w:val="ru-RU" w:eastAsia="ja-JP"/>
        </w:rPr>
        <w:t xml:space="preserve"> до </w:t>
      </w:r>
      <w:proofErr w:type="spellStart"/>
      <w:r w:rsidRPr="00637AA5">
        <w:rPr>
          <w:rFonts w:ascii="Times New Roman" w:eastAsia="Calibri" w:hAnsi="Times New Roman" w:cs="Times New Roman"/>
          <w:sz w:val="28"/>
          <w:szCs w:val="24"/>
          <w:lang w:val="ru-RU" w:eastAsia="ja-JP"/>
        </w:rPr>
        <w:t>видатків</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загального</w:t>
      </w:r>
      <w:proofErr w:type="spellEnd"/>
      <w:r w:rsidRPr="00637AA5">
        <w:rPr>
          <w:rFonts w:ascii="Times New Roman" w:eastAsia="Calibri" w:hAnsi="Times New Roman" w:cs="Times New Roman"/>
          <w:sz w:val="28"/>
          <w:szCs w:val="24"/>
          <w:lang w:val="ru-RU" w:eastAsia="ja-JP"/>
        </w:rPr>
        <w:t xml:space="preserve"> фонду </w:t>
      </w:r>
      <w:proofErr w:type="spellStart"/>
      <w:r w:rsidRPr="00637AA5">
        <w:rPr>
          <w:rFonts w:ascii="Times New Roman" w:eastAsia="Calibri" w:hAnsi="Times New Roman" w:cs="Times New Roman"/>
          <w:sz w:val="28"/>
          <w:szCs w:val="24"/>
          <w:lang w:val="ru-RU" w:eastAsia="ja-JP"/>
        </w:rPr>
        <w:t>міського</w:t>
      </w:r>
      <w:proofErr w:type="spellEnd"/>
      <w:r w:rsidRPr="00637AA5">
        <w:rPr>
          <w:rFonts w:ascii="Times New Roman" w:eastAsia="Calibri" w:hAnsi="Times New Roman" w:cs="Times New Roman"/>
          <w:sz w:val="28"/>
          <w:szCs w:val="24"/>
          <w:lang w:val="ru-RU" w:eastAsia="ja-JP"/>
        </w:rPr>
        <w:t xml:space="preserve"> бюджету. </w:t>
      </w:r>
    </w:p>
    <w:p w:rsidR="00D406BB" w:rsidRPr="00637AA5" w:rsidRDefault="00D406BB" w:rsidP="00D406BB">
      <w:pPr>
        <w:spacing w:after="0" w:line="240" w:lineRule="auto"/>
        <w:ind w:firstLine="708"/>
        <w:jc w:val="both"/>
        <w:rPr>
          <w:rFonts w:ascii="Times New Roman" w:eastAsia="Calibri" w:hAnsi="Times New Roman" w:cs="Times New Roman"/>
          <w:sz w:val="28"/>
          <w:szCs w:val="24"/>
          <w:highlight w:val="yellow"/>
          <w:lang w:val="ru-RU" w:eastAsia="ja-JP"/>
        </w:rPr>
      </w:pPr>
      <w:proofErr w:type="spellStart"/>
      <w:r w:rsidRPr="00637AA5">
        <w:rPr>
          <w:rFonts w:ascii="Times New Roman" w:eastAsia="Calibri" w:hAnsi="Times New Roman" w:cs="Times New Roman"/>
          <w:sz w:val="28"/>
          <w:szCs w:val="24"/>
          <w:lang w:val="ru-RU" w:eastAsia="ja-JP"/>
        </w:rPr>
        <w:t>Вчасно</w:t>
      </w:r>
      <w:proofErr w:type="spellEnd"/>
      <w:r w:rsidRPr="00637AA5">
        <w:rPr>
          <w:rFonts w:ascii="Times New Roman" w:eastAsia="Calibri" w:hAnsi="Times New Roman" w:cs="Times New Roman"/>
          <w:sz w:val="28"/>
          <w:szCs w:val="24"/>
          <w:lang w:val="ru-RU" w:eastAsia="ja-JP"/>
        </w:rPr>
        <w:t xml:space="preserve"> і в </w:t>
      </w:r>
      <w:proofErr w:type="spellStart"/>
      <w:r w:rsidRPr="00637AA5">
        <w:rPr>
          <w:rFonts w:ascii="Times New Roman" w:eastAsia="Calibri" w:hAnsi="Times New Roman" w:cs="Times New Roman"/>
          <w:sz w:val="28"/>
          <w:szCs w:val="24"/>
          <w:lang w:val="ru-RU" w:eastAsia="ja-JP"/>
        </w:rPr>
        <w:t>повному</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обсязі</w:t>
      </w:r>
      <w:proofErr w:type="spellEnd"/>
      <w:r w:rsidRPr="00637AA5">
        <w:rPr>
          <w:rFonts w:ascii="Times New Roman" w:eastAsia="Calibri" w:hAnsi="Times New Roman" w:cs="Times New Roman"/>
          <w:sz w:val="28"/>
          <w:szCs w:val="24"/>
          <w:lang w:val="ru-RU" w:eastAsia="ja-JP"/>
        </w:rPr>
        <w:t xml:space="preserve"> проводились </w:t>
      </w:r>
      <w:proofErr w:type="spellStart"/>
      <w:r w:rsidRPr="00637AA5">
        <w:rPr>
          <w:rFonts w:ascii="Times New Roman" w:eastAsia="Calibri" w:hAnsi="Times New Roman" w:cs="Times New Roman"/>
          <w:sz w:val="28"/>
          <w:szCs w:val="24"/>
          <w:lang w:val="ru-RU" w:eastAsia="ja-JP"/>
        </w:rPr>
        <w:t>розрахунки</w:t>
      </w:r>
      <w:proofErr w:type="spellEnd"/>
      <w:r w:rsidRPr="00637AA5">
        <w:rPr>
          <w:rFonts w:ascii="Times New Roman" w:eastAsia="Calibri" w:hAnsi="Times New Roman" w:cs="Times New Roman"/>
          <w:sz w:val="28"/>
          <w:szCs w:val="24"/>
          <w:lang w:val="ru-RU" w:eastAsia="ja-JP"/>
        </w:rPr>
        <w:t xml:space="preserve"> за </w:t>
      </w:r>
      <w:proofErr w:type="spellStart"/>
      <w:r w:rsidRPr="00637AA5">
        <w:rPr>
          <w:rFonts w:ascii="Times New Roman" w:eastAsia="Calibri" w:hAnsi="Times New Roman" w:cs="Times New Roman"/>
          <w:sz w:val="28"/>
          <w:szCs w:val="24"/>
          <w:lang w:val="ru-RU" w:eastAsia="ja-JP"/>
        </w:rPr>
        <w:t>спожиті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бюджетними</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установами</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енергоносії</w:t>
      </w:r>
      <w:proofErr w:type="spellEnd"/>
      <w:r w:rsidRPr="00637AA5">
        <w:rPr>
          <w:rFonts w:ascii="Times New Roman" w:eastAsia="Calibri" w:hAnsi="Times New Roman" w:cs="Times New Roman"/>
          <w:sz w:val="28"/>
          <w:szCs w:val="24"/>
          <w:lang w:val="ru-RU" w:eastAsia="ja-JP"/>
        </w:rPr>
        <w:t xml:space="preserve"> та </w:t>
      </w:r>
      <w:proofErr w:type="spellStart"/>
      <w:r w:rsidRPr="00637AA5">
        <w:rPr>
          <w:rFonts w:ascii="Times New Roman" w:eastAsia="Calibri" w:hAnsi="Times New Roman" w:cs="Times New Roman"/>
          <w:sz w:val="28"/>
          <w:szCs w:val="24"/>
          <w:lang w:val="ru-RU" w:eastAsia="ja-JP"/>
        </w:rPr>
        <w:t>комунальні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послуги</w:t>
      </w:r>
      <w:proofErr w:type="spellEnd"/>
      <w:r w:rsidRPr="00637AA5">
        <w:rPr>
          <w:rFonts w:ascii="Times New Roman" w:eastAsia="Calibri" w:hAnsi="Times New Roman" w:cs="Times New Roman"/>
          <w:sz w:val="28"/>
          <w:szCs w:val="24"/>
          <w:lang w:val="ru-RU" w:eastAsia="ja-JP"/>
        </w:rPr>
        <w:t xml:space="preserve">, на </w:t>
      </w:r>
      <w:proofErr w:type="spellStart"/>
      <w:r w:rsidRPr="00637AA5">
        <w:rPr>
          <w:rFonts w:ascii="Times New Roman" w:eastAsia="Calibri" w:hAnsi="Times New Roman" w:cs="Times New Roman"/>
          <w:sz w:val="28"/>
          <w:szCs w:val="24"/>
          <w:lang w:val="ru-RU" w:eastAsia="ja-JP"/>
        </w:rPr>
        <w:t>які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спрямовано</w:t>
      </w:r>
      <w:proofErr w:type="spellEnd"/>
      <w:r w:rsidRPr="00637AA5">
        <w:rPr>
          <w:rFonts w:ascii="Times New Roman" w:eastAsia="Calibri" w:hAnsi="Times New Roman" w:cs="Times New Roman"/>
          <w:sz w:val="28"/>
          <w:szCs w:val="24"/>
          <w:lang w:val="ru-RU" w:eastAsia="ja-JP"/>
        </w:rPr>
        <w:t xml:space="preserve"> </w:t>
      </w:r>
      <w:r w:rsidR="006E2049" w:rsidRPr="00637AA5">
        <w:rPr>
          <w:rFonts w:ascii="Times New Roman" w:eastAsia="Calibri" w:hAnsi="Times New Roman" w:cs="Times New Roman"/>
          <w:sz w:val="28"/>
          <w:szCs w:val="24"/>
          <w:lang w:val="ru-RU" w:eastAsia="ja-JP"/>
        </w:rPr>
        <w:t>49</w:t>
      </w:r>
      <w:r w:rsidR="0066778F" w:rsidRPr="00637AA5">
        <w:rPr>
          <w:rFonts w:ascii="Times New Roman" w:eastAsia="Calibri" w:hAnsi="Times New Roman" w:cs="Times New Roman"/>
          <w:sz w:val="28"/>
          <w:szCs w:val="24"/>
          <w:lang w:val="ru-RU" w:eastAsia="ja-JP"/>
        </w:rPr>
        <w:t>798,0</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тис.грн</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або</w:t>
      </w:r>
      <w:proofErr w:type="spellEnd"/>
      <w:r w:rsidRPr="00637AA5">
        <w:rPr>
          <w:rFonts w:ascii="Times New Roman" w:eastAsia="Calibri" w:hAnsi="Times New Roman" w:cs="Times New Roman"/>
          <w:sz w:val="28"/>
          <w:szCs w:val="24"/>
          <w:lang w:val="ru-RU" w:eastAsia="ja-JP"/>
        </w:rPr>
        <w:t xml:space="preserve"> </w:t>
      </w:r>
      <w:r w:rsidR="006E2049" w:rsidRPr="00637AA5">
        <w:rPr>
          <w:rFonts w:ascii="Times New Roman" w:eastAsia="Calibri" w:hAnsi="Times New Roman" w:cs="Times New Roman"/>
          <w:sz w:val="28"/>
          <w:szCs w:val="24"/>
          <w:lang w:val="ru-RU" w:eastAsia="ja-JP"/>
        </w:rPr>
        <w:t>1</w:t>
      </w:r>
      <w:r w:rsidR="0066778F" w:rsidRPr="00637AA5">
        <w:rPr>
          <w:rFonts w:ascii="Times New Roman" w:eastAsia="Calibri" w:hAnsi="Times New Roman" w:cs="Times New Roman"/>
          <w:sz w:val="28"/>
          <w:szCs w:val="24"/>
          <w:lang w:val="ru-RU" w:eastAsia="ja-JP"/>
        </w:rPr>
        <w:t>0,5</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відсотка</w:t>
      </w:r>
      <w:proofErr w:type="spellEnd"/>
      <w:r w:rsidRPr="00637AA5">
        <w:rPr>
          <w:rFonts w:ascii="Times New Roman" w:eastAsia="Calibri" w:hAnsi="Times New Roman" w:cs="Times New Roman"/>
          <w:sz w:val="28"/>
          <w:szCs w:val="24"/>
          <w:lang w:val="ru-RU" w:eastAsia="ja-JP"/>
        </w:rPr>
        <w:t xml:space="preserve"> до </w:t>
      </w:r>
      <w:proofErr w:type="spellStart"/>
      <w:r w:rsidRPr="00637AA5">
        <w:rPr>
          <w:rFonts w:ascii="Times New Roman" w:eastAsia="Calibri" w:hAnsi="Times New Roman" w:cs="Times New Roman"/>
          <w:sz w:val="28"/>
          <w:szCs w:val="24"/>
          <w:lang w:val="ru-RU" w:eastAsia="ja-JP"/>
        </w:rPr>
        <w:t>видатків</w:t>
      </w:r>
      <w:proofErr w:type="spellEnd"/>
      <w:r w:rsidRPr="00637AA5">
        <w:rPr>
          <w:rFonts w:ascii="Times New Roman" w:eastAsia="Calibri" w:hAnsi="Times New Roman" w:cs="Times New Roman"/>
          <w:sz w:val="28"/>
          <w:szCs w:val="24"/>
          <w:lang w:eastAsia="ja-JP"/>
        </w:rPr>
        <w:t xml:space="preserve"> загального фонду</w:t>
      </w:r>
      <w:r w:rsidRPr="00637AA5">
        <w:rPr>
          <w:rFonts w:ascii="Times New Roman" w:eastAsia="Calibri" w:hAnsi="Times New Roman" w:cs="Times New Roman"/>
          <w:sz w:val="28"/>
          <w:szCs w:val="24"/>
          <w:lang w:val="ru-RU" w:eastAsia="ja-JP"/>
        </w:rPr>
        <w:t xml:space="preserve"> бюджету.</w:t>
      </w:r>
    </w:p>
    <w:p w:rsidR="00D406BB" w:rsidRPr="00637AA5" w:rsidRDefault="00D406BB" w:rsidP="00D406BB">
      <w:pPr>
        <w:spacing w:after="0" w:line="240" w:lineRule="auto"/>
        <w:ind w:firstLine="709"/>
        <w:jc w:val="both"/>
        <w:rPr>
          <w:rFonts w:ascii="Times New Roman" w:eastAsia="Calibri" w:hAnsi="Times New Roman" w:cs="Times New Roman"/>
          <w:sz w:val="28"/>
          <w:szCs w:val="24"/>
          <w:lang w:eastAsia="ja-JP"/>
        </w:rPr>
      </w:pPr>
      <w:proofErr w:type="spellStart"/>
      <w:r w:rsidRPr="00637AA5">
        <w:rPr>
          <w:rFonts w:ascii="Times New Roman" w:eastAsia="Calibri" w:hAnsi="Times New Roman" w:cs="Times New Roman"/>
          <w:sz w:val="28"/>
          <w:szCs w:val="24"/>
          <w:lang w:val="ru-RU" w:eastAsia="ja-JP"/>
        </w:rPr>
        <w:t>Видатки</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міського</w:t>
      </w:r>
      <w:proofErr w:type="spellEnd"/>
      <w:r w:rsidRPr="00637AA5">
        <w:rPr>
          <w:rFonts w:ascii="Times New Roman" w:eastAsia="Calibri" w:hAnsi="Times New Roman" w:cs="Times New Roman"/>
          <w:sz w:val="28"/>
          <w:szCs w:val="24"/>
          <w:lang w:val="ru-RU" w:eastAsia="ja-JP"/>
        </w:rPr>
        <w:t xml:space="preserve"> бюджету на </w:t>
      </w:r>
      <w:proofErr w:type="spellStart"/>
      <w:r w:rsidRPr="00637AA5">
        <w:rPr>
          <w:rFonts w:ascii="Times New Roman" w:eastAsia="Calibri" w:hAnsi="Times New Roman" w:cs="Times New Roman"/>
          <w:sz w:val="28"/>
          <w:szCs w:val="24"/>
          <w:lang w:val="ru-RU" w:eastAsia="ja-JP"/>
        </w:rPr>
        <w:t>захищені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статті</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витрат</w:t>
      </w:r>
      <w:proofErr w:type="spellEnd"/>
      <w:r w:rsidRPr="00637AA5">
        <w:rPr>
          <w:rFonts w:ascii="Times New Roman" w:eastAsia="Calibri" w:hAnsi="Times New Roman" w:cs="Times New Roman"/>
          <w:sz w:val="28"/>
          <w:szCs w:val="24"/>
          <w:lang w:val="ru-RU" w:eastAsia="ja-JP"/>
        </w:rPr>
        <w:t xml:space="preserve"> в </w:t>
      </w:r>
      <w:proofErr w:type="spellStart"/>
      <w:r w:rsidRPr="00637AA5">
        <w:rPr>
          <w:rFonts w:ascii="Times New Roman" w:eastAsia="Calibri" w:hAnsi="Times New Roman" w:cs="Times New Roman"/>
          <w:sz w:val="28"/>
          <w:szCs w:val="24"/>
          <w:lang w:val="ru-RU" w:eastAsia="ja-JP"/>
        </w:rPr>
        <w:t>звітному</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періоді</w:t>
      </w:r>
      <w:proofErr w:type="spellEnd"/>
      <w:r w:rsidRPr="00637AA5">
        <w:rPr>
          <w:rFonts w:ascii="Times New Roman" w:eastAsia="Calibri" w:hAnsi="Times New Roman" w:cs="Times New Roman"/>
          <w:sz w:val="28"/>
          <w:szCs w:val="24"/>
          <w:lang w:val="ru-RU" w:eastAsia="ja-JP"/>
        </w:rPr>
        <w:t xml:space="preserve"> становили </w:t>
      </w:r>
      <w:r w:rsidR="009B561C" w:rsidRPr="00637AA5">
        <w:rPr>
          <w:rFonts w:ascii="Times New Roman" w:eastAsia="Calibri" w:hAnsi="Times New Roman" w:cs="Times New Roman"/>
          <w:sz w:val="28"/>
          <w:szCs w:val="24"/>
          <w:lang w:val="ru-RU" w:eastAsia="ja-JP"/>
        </w:rPr>
        <w:t>389415,8</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тис.грн</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або</w:t>
      </w:r>
      <w:proofErr w:type="spellEnd"/>
      <w:r w:rsidRPr="00637AA5">
        <w:rPr>
          <w:rFonts w:ascii="Times New Roman" w:eastAsia="Calibri" w:hAnsi="Times New Roman" w:cs="Times New Roman"/>
          <w:sz w:val="28"/>
          <w:szCs w:val="24"/>
          <w:lang w:val="ru-RU" w:eastAsia="ja-JP"/>
        </w:rPr>
        <w:t xml:space="preserve"> </w:t>
      </w:r>
      <w:r w:rsidR="009B561C" w:rsidRPr="00637AA5">
        <w:rPr>
          <w:rFonts w:ascii="Times New Roman" w:eastAsia="Calibri" w:hAnsi="Times New Roman" w:cs="Times New Roman"/>
          <w:sz w:val="28"/>
          <w:szCs w:val="24"/>
          <w:lang w:val="ru-RU" w:eastAsia="ja-JP"/>
        </w:rPr>
        <w:t>67,</w:t>
      </w:r>
      <w:r w:rsidR="006E2049" w:rsidRPr="00637AA5">
        <w:rPr>
          <w:rFonts w:ascii="Times New Roman" w:eastAsia="Calibri" w:hAnsi="Times New Roman" w:cs="Times New Roman"/>
          <w:sz w:val="28"/>
          <w:szCs w:val="24"/>
          <w:lang w:val="ru-RU" w:eastAsia="ja-JP"/>
        </w:rPr>
        <w:t>8</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відсотка</w:t>
      </w:r>
      <w:proofErr w:type="spellEnd"/>
      <w:r w:rsidRPr="00637AA5">
        <w:rPr>
          <w:rFonts w:ascii="Times New Roman" w:eastAsia="Calibri" w:hAnsi="Times New Roman" w:cs="Times New Roman"/>
          <w:sz w:val="28"/>
          <w:szCs w:val="24"/>
          <w:lang w:val="ru-RU" w:eastAsia="ja-JP"/>
        </w:rPr>
        <w:t xml:space="preserve"> </w:t>
      </w:r>
      <w:r w:rsidRPr="00637AA5">
        <w:rPr>
          <w:rFonts w:ascii="Times New Roman" w:eastAsia="Calibri" w:hAnsi="Times New Roman" w:cs="Times New Roman"/>
          <w:sz w:val="28"/>
          <w:szCs w:val="24"/>
          <w:lang w:eastAsia="ja-JP"/>
        </w:rPr>
        <w:t xml:space="preserve">до </w:t>
      </w:r>
      <w:proofErr w:type="spellStart"/>
      <w:r w:rsidRPr="00637AA5">
        <w:rPr>
          <w:rFonts w:ascii="Times New Roman" w:eastAsia="Calibri" w:hAnsi="Times New Roman" w:cs="Times New Roman"/>
          <w:sz w:val="28"/>
          <w:szCs w:val="24"/>
          <w:lang w:val="ru-RU" w:eastAsia="ja-JP"/>
        </w:rPr>
        <w:t>видатків</w:t>
      </w:r>
      <w:proofErr w:type="spellEnd"/>
      <w:r w:rsidRPr="00637AA5">
        <w:rPr>
          <w:rFonts w:ascii="Times New Roman" w:eastAsia="Calibri" w:hAnsi="Times New Roman" w:cs="Times New Roman"/>
          <w:sz w:val="28"/>
          <w:szCs w:val="24"/>
          <w:lang w:val="ru-RU" w:eastAsia="ja-JP"/>
        </w:rPr>
        <w:t xml:space="preserve"> </w:t>
      </w:r>
      <w:r w:rsidRPr="00637AA5">
        <w:rPr>
          <w:rFonts w:ascii="Times New Roman" w:eastAsia="Calibri" w:hAnsi="Times New Roman" w:cs="Times New Roman"/>
          <w:sz w:val="28"/>
          <w:szCs w:val="24"/>
          <w:lang w:eastAsia="ja-JP"/>
        </w:rPr>
        <w:t xml:space="preserve">загального фонду </w:t>
      </w:r>
      <w:r w:rsidRPr="00637AA5">
        <w:rPr>
          <w:rFonts w:ascii="Times New Roman" w:eastAsia="Calibri" w:hAnsi="Times New Roman" w:cs="Times New Roman"/>
          <w:sz w:val="28"/>
          <w:szCs w:val="24"/>
          <w:lang w:val="ru-RU" w:eastAsia="ja-JP"/>
        </w:rPr>
        <w:t>бюджету.</w:t>
      </w:r>
    </w:p>
    <w:p w:rsidR="00D406BB" w:rsidRPr="00637AA5" w:rsidRDefault="00D406BB" w:rsidP="00D406BB">
      <w:pPr>
        <w:autoSpaceDE w:val="0"/>
        <w:autoSpaceDN w:val="0"/>
        <w:adjustRightInd w:val="0"/>
        <w:spacing w:after="0" w:line="240" w:lineRule="auto"/>
        <w:ind w:firstLine="540"/>
        <w:jc w:val="center"/>
        <w:rPr>
          <w:rFonts w:ascii="Times New Roman" w:eastAsia="Times New Roman" w:hAnsi="Times New Roman" w:cs="Times New Roman"/>
          <w:sz w:val="28"/>
          <w:szCs w:val="28"/>
          <w:u w:val="single"/>
          <w:lang w:eastAsia="ru-RU"/>
        </w:rPr>
      </w:pPr>
      <w:r w:rsidRPr="00637AA5">
        <w:rPr>
          <w:rFonts w:ascii="Times New Roman" w:eastAsia="Times New Roman" w:hAnsi="Times New Roman" w:cs="Times New Roman"/>
          <w:sz w:val="28"/>
          <w:szCs w:val="28"/>
          <w:u w:val="single"/>
          <w:lang w:eastAsia="ru-RU"/>
        </w:rPr>
        <w:t>Місцеве самоврядування</w:t>
      </w:r>
    </w:p>
    <w:p w:rsidR="00BD3F87" w:rsidRPr="00637AA5" w:rsidRDefault="00BD3F87" w:rsidP="00D406BB">
      <w:pPr>
        <w:autoSpaceDE w:val="0"/>
        <w:autoSpaceDN w:val="0"/>
        <w:adjustRightInd w:val="0"/>
        <w:spacing w:after="0" w:line="240" w:lineRule="auto"/>
        <w:ind w:firstLine="540"/>
        <w:jc w:val="center"/>
        <w:rPr>
          <w:rFonts w:ascii="Times New Roman" w:eastAsia="Times New Roman" w:hAnsi="Times New Roman" w:cs="Times New Roman"/>
          <w:sz w:val="28"/>
          <w:szCs w:val="28"/>
          <w:highlight w:val="yellow"/>
          <w:u w:val="single"/>
          <w:lang w:eastAsia="ru-RU"/>
        </w:rPr>
      </w:pPr>
    </w:p>
    <w:p w:rsidR="00D406BB" w:rsidRPr="00637AA5" w:rsidRDefault="00D406BB" w:rsidP="00D406BB">
      <w:pPr>
        <w:tabs>
          <w:tab w:val="left" w:pos="550"/>
        </w:tabs>
        <w:spacing w:before="60"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ab/>
      </w:r>
      <w:r w:rsidR="00920C74"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eastAsia="ru-RU"/>
        </w:rPr>
        <w:t>Згідно уточненого плану на</w:t>
      </w:r>
      <w:r w:rsidRPr="00637AA5">
        <w:rPr>
          <w:rFonts w:ascii="Times New Roman" w:eastAsia="Times New Roman" w:hAnsi="Times New Roman" w:cs="Times New Roman"/>
          <w:sz w:val="28"/>
          <w:szCs w:val="28"/>
          <w:lang w:val="ru-RU" w:eastAsia="ru-RU"/>
        </w:rPr>
        <w:t xml:space="preserve"> 202</w:t>
      </w:r>
      <w:r w:rsidR="00766D55" w:rsidRPr="00637AA5">
        <w:rPr>
          <w:rFonts w:ascii="Times New Roman" w:eastAsia="Times New Roman" w:hAnsi="Times New Roman" w:cs="Times New Roman"/>
          <w:sz w:val="28"/>
          <w:szCs w:val="28"/>
          <w:lang w:val="ru-RU" w:eastAsia="ru-RU"/>
        </w:rPr>
        <w:t>2</w:t>
      </w:r>
      <w:r w:rsidRPr="00637AA5">
        <w:rPr>
          <w:rFonts w:ascii="Times New Roman" w:eastAsia="Times New Roman" w:hAnsi="Times New Roman" w:cs="Times New Roman"/>
          <w:sz w:val="28"/>
          <w:szCs w:val="28"/>
          <w:lang w:eastAsia="ru-RU"/>
        </w:rPr>
        <w:t xml:space="preserve"> рік по загальному фонду міського бюджету на утримання апарату місцевого самоврядування передбачено </w:t>
      </w:r>
      <w:r w:rsidR="005A09BE" w:rsidRPr="00637AA5">
        <w:rPr>
          <w:rFonts w:ascii="Times New Roman" w:eastAsia="Times New Roman" w:hAnsi="Times New Roman" w:cs="Times New Roman"/>
          <w:sz w:val="28"/>
          <w:szCs w:val="28"/>
          <w:lang w:eastAsia="ru-RU"/>
        </w:rPr>
        <w:t>73</w:t>
      </w:r>
      <w:r w:rsidR="00D07AC2" w:rsidRPr="00637AA5">
        <w:rPr>
          <w:rFonts w:ascii="Times New Roman" w:eastAsia="Times New Roman" w:hAnsi="Times New Roman" w:cs="Times New Roman"/>
          <w:sz w:val="28"/>
          <w:szCs w:val="28"/>
          <w:lang w:eastAsia="ru-RU"/>
        </w:rPr>
        <w:t>752</w:t>
      </w:r>
      <w:r w:rsidR="005A09BE" w:rsidRPr="00637AA5">
        <w:rPr>
          <w:rFonts w:ascii="Times New Roman" w:eastAsia="Times New Roman" w:hAnsi="Times New Roman" w:cs="Times New Roman"/>
          <w:sz w:val="28"/>
          <w:szCs w:val="28"/>
          <w:lang w:eastAsia="ru-RU"/>
        </w:rPr>
        <w:t>,4</w:t>
      </w:r>
      <w:r w:rsidRPr="00637AA5">
        <w:rPr>
          <w:rFonts w:ascii="Times New Roman" w:eastAsia="Times New Roman" w:hAnsi="Times New Roman" w:cs="Times New Roman"/>
          <w:sz w:val="28"/>
          <w:szCs w:val="28"/>
          <w:lang w:eastAsia="ru-RU"/>
        </w:rPr>
        <w:t xml:space="preserve"> тис. грн. Видатки за </w:t>
      </w:r>
      <w:r w:rsidR="00D07AC2" w:rsidRPr="00637AA5">
        <w:rPr>
          <w:rFonts w:ascii="Times New Roman" w:eastAsia="Times New Roman" w:hAnsi="Times New Roman" w:cs="Times New Roman"/>
          <w:sz w:val="28"/>
          <w:szCs w:val="28"/>
          <w:lang w:eastAsia="ru-RU"/>
        </w:rPr>
        <w:t>дев’ять місяців</w:t>
      </w:r>
      <w:r w:rsidRPr="00637AA5">
        <w:rPr>
          <w:rFonts w:ascii="Times New Roman" w:eastAsia="Times New Roman" w:hAnsi="Times New Roman" w:cs="Times New Roman"/>
          <w:sz w:val="28"/>
          <w:szCs w:val="28"/>
          <w:lang w:eastAsia="ru-RU"/>
        </w:rPr>
        <w:t xml:space="preserve"> 202</w:t>
      </w:r>
      <w:r w:rsidR="005A09BE"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склали </w:t>
      </w:r>
      <w:r w:rsidR="008B0B90" w:rsidRPr="00637AA5">
        <w:rPr>
          <w:rFonts w:ascii="Times New Roman" w:eastAsia="Times New Roman" w:hAnsi="Times New Roman" w:cs="Times New Roman"/>
          <w:sz w:val="28"/>
          <w:szCs w:val="28"/>
          <w:lang w:eastAsia="ru-RU"/>
        </w:rPr>
        <w:t>4</w:t>
      </w:r>
      <w:r w:rsidR="00D07AC2" w:rsidRPr="00637AA5">
        <w:rPr>
          <w:rFonts w:ascii="Times New Roman" w:eastAsia="Times New Roman" w:hAnsi="Times New Roman" w:cs="Times New Roman"/>
          <w:sz w:val="28"/>
          <w:szCs w:val="28"/>
          <w:lang w:eastAsia="ru-RU"/>
        </w:rPr>
        <w:t>9</w:t>
      </w:r>
      <w:r w:rsidR="008B0B90" w:rsidRPr="00637AA5">
        <w:rPr>
          <w:rFonts w:ascii="Times New Roman" w:eastAsia="Times New Roman" w:hAnsi="Times New Roman" w:cs="Times New Roman"/>
          <w:sz w:val="28"/>
          <w:szCs w:val="28"/>
          <w:lang w:eastAsia="ru-RU"/>
        </w:rPr>
        <w:t>1</w:t>
      </w:r>
      <w:r w:rsidR="00D07AC2" w:rsidRPr="00637AA5">
        <w:rPr>
          <w:rFonts w:ascii="Times New Roman" w:eastAsia="Times New Roman" w:hAnsi="Times New Roman" w:cs="Times New Roman"/>
          <w:sz w:val="28"/>
          <w:szCs w:val="28"/>
          <w:lang w:eastAsia="ru-RU"/>
        </w:rPr>
        <w:t>59,4</w:t>
      </w:r>
      <w:r w:rsidRPr="00637AA5">
        <w:rPr>
          <w:rFonts w:ascii="Times New Roman" w:eastAsia="Times New Roman" w:hAnsi="Times New Roman" w:cs="Times New Roman"/>
          <w:sz w:val="28"/>
          <w:szCs w:val="28"/>
          <w:lang w:eastAsia="ru-RU"/>
        </w:rPr>
        <w:t xml:space="preserve"> тис. грн. або </w:t>
      </w:r>
      <w:r w:rsidR="00D07AC2" w:rsidRPr="00637AA5">
        <w:rPr>
          <w:rFonts w:ascii="Times New Roman" w:eastAsia="Times New Roman" w:hAnsi="Times New Roman" w:cs="Times New Roman"/>
          <w:sz w:val="28"/>
          <w:szCs w:val="28"/>
          <w:lang w:eastAsia="ru-RU"/>
        </w:rPr>
        <w:t>66,6</w:t>
      </w:r>
      <w:r w:rsidRPr="00637AA5">
        <w:rPr>
          <w:rFonts w:ascii="Times New Roman" w:eastAsia="Times New Roman" w:hAnsi="Times New Roman" w:cs="Times New Roman"/>
          <w:sz w:val="28"/>
          <w:szCs w:val="28"/>
          <w:lang w:eastAsia="ru-RU"/>
        </w:rPr>
        <w:t xml:space="preserve"> % до уточненого плану на рік. </w:t>
      </w:r>
    </w:p>
    <w:p w:rsidR="00D406BB" w:rsidRPr="00637AA5" w:rsidRDefault="00D406BB" w:rsidP="00D406BB">
      <w:pPr>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 заробітну плату з нарахуваннями направлено </w:t>
      </w:r>
      <w:r w:rsidR="00D07AC2" w:rsidRPr="00637AA5">
        <w:rPr>
          <w:rFonts w:ascii="Times New Roman" w:eastAsia="Times New Roman" w:hAnsi="Times New Roman" w:cs="Times New Roman"/>
          <w:sz w:val="28"/>
          <w:szCs w:val="28"/>
          <w:lang w:eastAsia="ru-RU"/>
        </w:rPr>
        <w:t>44835,3</w:t>
      </w:r>
      <w:r w:rsidRPr="00637AA5">
        <w:rPr>
          <w:rFonts w:ascii="Times New Roman" w:eastAsia="Times New Roman" w:hAnsi="Times New Roman" w:cs="Times New Roman"/>
          <w:sz w:val="28"/>
          <w:szCs w:val="28"/>
          <w:lang w:eastAsia="ru-RU"/>
        </w:rPr>
        <w:t xml:space="preserve"> тис. грн. або </w:t>
      </w:r>
      <w:r w:rsidR="00D07AC2" w:rsidRPr="00637AA5">
        <w:rPr>
          <w:rFonts w:ascii="Times New Roman" w:eastAsia="Times New Roman" w:hAnsi="Times New Roman" w:cs="Times New Roman"/>
          <w:sz w:val="28"/>
          <w:szCs w:val="28"/>
          <w:lang w:eastAsia="ru-RU"/>
        </w:rPr>
        <w:t>70,2</w:t>
      </w:r>
      <w:r w:rsidRPr="00637AA5">
        <w:rPr>
          <w:rFonts w:ascii="Times New Roman" w:eastAsia="Times New Roman" w:hAnsi="Times New Roman" w:cs="Times New Roman"/>
          <w:sz w:val="28"/>
          <w:szCs w:val="28"/>
          <w:lang w:eastAsia="ru-RU"/>
        </w:rPr>
        <w:t xml:space="preserve"> відсотків до плану на 202</w:t>
      </w:r>
      <w:r w:rsidR="00E653DB"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рік.    </w:t>
      </w:r>
    </w:p>
    <w:p w:rsidR="00D406BB" w:rsidRPr="00637AA5" w:rsidRDefault="00D406BB" w:rsidP="00D406BB">
      <w:pPr>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 оплату комунальних послуг та енергоносіїв спрямовано </w:t>
      </w:r>
      <w:r w:rsidR="00E653DB" w:rsidRPr="00637AA5">
        <w:rPr>
          <w:rFonts w:ascii="Times New Roman" w:eastAsia="Times New Roman" w:hAnsi="Times New Roman" w:cs="Times New Roman"/>
          <w:sz w:val="28"/>
          <w:szCs w:val="28"/>
          <w:lang w:eastAsia="ru-RU"/>
        </w:rPr>
        <w:t>17</w:t>
      </w:r>
      <w:r w:rsidR="00A53E9D" w:rsidRPr="00637AA5">
        <w:rPr>
          <w:rFonts w:ascii="Times New Roman" w:eastAsia="Times New Roman" w:hAnsi="Times New Roman" w:cs="Times New Roman"/>
          <w:sz w:val="28"/>
          <w:szCs w:val="28"/>
          <w:lang w:eastAsia="ru-RU"/>
        </w:rPr>
        <w:t>95,7</w:t>
      </w:r>
      <w:r w:rsidRPr="00637AA5">
        <w:rPr>
          <w:rFonts w:ascii="Times New Roman" w:eastAsia="Times New Roman" w:hAnsi="Times New Roman" w:cs="Times New Roman"/>
          <w:sz w:val="28"/>
          <w:szCs w:val="28"/>
          <w:lang w:eastAsia="ru-RU"/>
        </w:rPr>
        <w:t xml:space="preserve"> тис. грн. або </w:t>
      </w:r>
      <w:r w:rsidR="00A53E9D" w:rsidRPr="00637AA5">
        <w:rPr>
          <w:rFonts w:ascii="Times New Roman" w:eastAsia="Times New Roman" w:hAnsi="Times New Roman" w:cs="Times New Roman"/>
          <w:sz w:val="28"/>
          <w:szCs w:val="28"/>
          <w:lang w:eastAsia="ru-RU"/>
        </w:rPr>
        <w:t>51</w:t>
      </w:r>
      <w:r w:rsidR="00E653DB" w:rsidRPr="00637AA5">
        <w:rPr>
          <w:rFonts w:ascii="Times New Roman" w:eastAsia="Times New Roman" w:hAnsi="Times New Roman" w:cs="Times New Roman"/>
          <w:sz w:val="28"/>
          <w:szCs w:val="28"/>
          <w:lang w:eastAsia="ru-RU"/>
        </w:rPr>
        <w:t>,3</w:t>
      </w:r>
      <w:r w:rsidRPr="00637AA5">
        <w:rPr>
          <w:rFonts w:ascii="Times New Roman" w:eastAsia="Times New Roman" w:hAnsi="Times New Roman" w:cs="Times New Roman"/>
          <w:sz w:val="28"/>
          <w:szCs w:val="28"/>
          <w:lang w:eastAsia="ru-RU"/>
        </w:rPr>
        <w:t xml:space="preserve"> % до уточненого плану на 202</w:t>
      </w:r>
      <w:r w:rsidR="00E653DB"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рік.   </w:t>
      </w:r>
    </w:p>
    <w:p w:rsidR="00D406BB" w:rsidRPr="00637AA5" w:rsidRDefault="004F20BF" w:rsidP="00D406BB">
      <w:pPr>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w:t>
      </w:r>
      <w:r w:rsidR="00D406BB" w:rsidRPr="00637AA5">
        <w:rPr>
          <w:rFonts w:ascii="Times New Roman" w:eastAsia="Times New Roman" w:hAnsi="Times New Roman" w:cs="Times New Roman"/>
          <w:sz w:val="28"/>
          <w:szCs w:val="28"/>
          <w:lang w:eastAsia="ru-RU"/>
        </w:rPr>
        <w:t xml:space="preserve">На інші поточні видатки спрямовано </w:t>
      </w:r>
      <w:r w:rsidR="00A53E9D" w:rsidRPr="00637AA5">
        <w:rPr>
          <w:rFonts w:ascii="Times New Roman" w:eastAsia="Times New Roman" w:hAnsi="Times New Roman" w:cs="Times New Roman"/>
          <w:sz w:val="28"/>
          <w:szCs w:val="28"/>
          <w:lang w:eastAsia="ru-RU"/>
        </w:rPr>
        <w:t>2528,4</w:t>
      </w:r>
      <w:r w:rsidR="00D406BB" w:rsidRPr="00637AA5">
        <w:rPr>
          <w:rFonts w:ascii="Times New Roman" w:eastAsia="Times New Roman" w:hAnsi="Times New Roman" w:cs="Times New Roman"/>
          <w:sz w:val="28"/>
          <w:szCs w:val="28"/>
          <w:lang w:eastAsia="ru-RU"/>
        </w:rPr>
        <w:t xml:space="preserve">тис. грн. або </w:t>
      </w:r>
      <w:r w:rsidR="00A53E9D" w:rsidRPr="00637AA5">
        <w:rPr>
          <w:rFonts w:ascii="Times New Roman" w:eastAsia="Times New Roman" w:hAnsi="Times New Roman" w:cs="Times New Roman"/>
          <w:sz w:val="28"/>
          <w:szCs w:val="28"/>
          <w:lang w:eastAsia="ru-RU"/>
        </w:rPr>
        <w:t>3</w:t>
      </w:r>
      <w:r w:rsidR="00E653DB" w:rsidRPr="00637AA5">
        <w:rPr>
          <w:rFonts w:ascii="Times New Roman" w:eastAsia="Times New Roman" w:hAnsi="Times New Roman" w:cs="Times New Roman"/>
          <w:sz w:val="28"/>
          <w:szCs w:val="28"/>
          <w:lang w:eastAsia="ru-RU"/>
        </w:rPr>
        <w:t>8,</w:t>
      </w:r>
      <w:r w:rsidR="00A53E9D" w:rsidRPr="00637AA5">
        <w:rPr>
          <w:rFonts w:ascii="Times New Roman" w:eastAsia="Times New Roman" w:hAnsi="Times New Roman" w:cs="Times New Roman"/>
          <w:sz w:val="28"/>
          <w:szCs w:val="28"/>
          <w:lang w:eastAsia="ru-RU"/>
        </w:rPr>
        <w:t>5</w:t>
      </w:r>
      <w:r w:rsidR="00D406BB" w:rsidRPr="00637AA5">
        <w:rPr>
          <w:rFonts w:ascii="Times New Roman" w:eastAsia="Times New Roman" w:hAnsi="Times New Roman" w:cs="Times New Roman"/>
          <w:sz w:val="28"/>
          <w:szCs w:val="28"/>
          <w:lang w:eastAsia="ru-RU"/>
        </w:rPr>
        <w:t xml:space="preserve"> % до уточненого плану на 202</w:t>
      </w:r>
      <w:r w:rsidR="00E653DB" w:rsidRPr="00637AA5">
        <w:rPr>
          <w:rFonts w:ascii="Times New Roman" w:eastAsia="Times New Roman" w:hAnsi="Times New Roman" w:cs="Times New Roman"/>
          <w:sz w:val="28"/>
          <w:szCs w:val="28"/>
          <w:lang w:eastAsia="ru-RU"/>
        </w:rPr>
        <w:t>2</w:t>
      </w:r>
      <w:r w:rsidR="00D406BB" w:rsidRPr="00637AA5">
        <w:rPr>
          <w:rFonts w:ascii="Times New Roman" w:eastAsia="Times New Roman" w:hAnsi="Times New Roman" w:cs="Times New Roman"/>
          <w:sz w:val="28"/>
          <w:szCs w:val="28"/>
          <w:lang w:eastAsia="ru-RU"/>
        </w:rPr>
        <w:t xml:space="preserve"> рік.</w:t>
      </w:r>
    </w:p>
    <w:p w:rsidR="00D406BB" w:rsidRPr="00637AA5" w:rsidRDefault="00D406BB" w:rsidP="00D406BB">
      <w:pPr>
        <w:spacing w:after="0" w:line="240" w:lineRule="auto"/>
        <w:ind w:firstLine="709"/>
        <w:jc w:val="both"/>
        <w:rPr>
          <w:rFonts w:ascii="Times New Roman" w:eastAsia="Calibri" w:hAnsi="Times New Roman" w:cs="Times New Roman"/>
          <w:sz w:val="28"/>
          <w:szCs w:val="24"/>
          <w:lang w:eastAsia="ja-JP"/>
        </w:rPr>
      </w:pPr>
      <w:r w:rsidRPr="00637AA5">
        <w:rPr>
          <w:rFonts w:ascii="Times New Roman" w:eastAsia="Calibri" w:hAnsi="Times New Roman" w:cs="Times New Roman"/>
          <w:sz w:val="28"/>
          <w:szCs w:val="24"/>
          <w:lang w:val="ru-RU" w:eastAsia="ja-JP"/>
        </w:rPr>
        <w:t>Станом на 1.</w:t>
      </w:r>
      <w:r w:rsidR="00D07AC2" w:rsidRPr="00637AA5">
        <w:rPr>
          <w:rFonts w:ascii="Times New Roman" w:eastAsia="Calibri" w:hAnsi="Times New Roman" w:cs="Times New Roman"/>
          <w:sz w:val="28"/>
          <w:szCs w:val="24"/>
          <w:lang w:val="ru-RU" w:eastAsia="ja-JP"/>
        </w:rPr>
        <w:t>1</w:t>
      </w:r>
      <w:r w:rsidRPr="00637AA5">
        <w:rPr>
          <w:rFonts w:ascii="Times New Roman" w:eastAsia="Calibri" w:hAnsi="Times New Roman" w:cs="Times New Roman"/>
          <w:sz w:val="28"/>
          <w:szCs w:val="24"/>
          <w:lang w:val="ru-RU" w:eastAsia="ja-JP"/>
        </w:rPr>
        <w:t>0.20</w:t>
      </w:r>
      <w:r w:rsidRPr="00637AA5">
        <w:rPr>
          <w:rFonts w:ascii="Times New Roman" w:eastAsia="Calibri" w:hAnsi="Times New Roman" w:cs="Times New Roman"/>
          <w:sz w:val="28"/>
          <w:szCs w:val="24"/>
          <w:lang w:eastAsia="ja-JP"/>
        </w:rPr>
        <w:t>2</w:t>
      </w:r>
      <w:r w:rsidR="00E653DB" w:rsidRPr="00637AA5">
        <w:rPr>
          <w:rFonts w:ascii="Times New Roman" w:eastAsia="Calibri" w:hAnsi="Times New Roman" w:cs="Times New Roman"/>
          <w:sz w:val="28"/>
          <w:szCs w:val="24"/>
          <w:lang w:eastAsia="ja-JP"/>
        </w:rPr>
        <w:t>2</w:t>
      </w:r>
      <w:r w:rsidRPr="00637AA5">
        <w:rPr>
          <w:rFonts w:ascii="Times New Roman" w:eastAsia="Calibri" w:hAnsi="Times New Roman" w:cs="Times New Roman"/>
          <w:sz w:val="28"/>
          <w:szCs w:val="24"/>
          <w:lang w:val="ru-RU" w:eastAsia="ja-JP"/>
        </w:rPr>
        <w:t xml:space="preserve"> року в органах </w:t>
      </w:r>
      <w:proofErr w:type="spellStart"/>
      <w:r w:rsidRPr="00637AA5">
        <w:rPr>
          <w:rFonts w:ascii="Times New Roman" w:eastAsia="Calibri" w:hAnsi="Times New Roman" w:cs="Times New Roman"/>
          <w:sz w:val="28"/>
          <w:szCs w:val="24"/>
          <w:lang w:val="ru-RU" w:eastAsia="ja-JP"/>
        </w:rPr>
        <w:t>місцевого</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самоврядування</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налічується</w:t>
      </w:r>
      <w:proofErr w:type="spellEnd"/>
      <w:r w:rsidRPr="00637AA5">
        <w:rPr>
          <w:rFonts w:ascii="Times New Roman" w:eastAsia="Calibri" w:hAnsi="Times New Roman" w:cs="Times New Roman"/>
          <w:sz w:val="28"/>
          <w:szCs w:val="24"/>
          <w:lang w:val="ru-RU" w:eastAsia="ja-JP"/>
        </w:rPr>
        <w:t xml:space="preserve"> 2</w:t>
      </w:r>
      <w:r w:rsidR="004F20BF" w:rsidRPr="00637AA5">
        <w:rPr>
          <w:rFonts w:ascii="Times New Roman" w:eastAsia="Calibri" w:hAnsi="Times New Roman" w:cs="Times New Roman"/>
          <w:sz w:val="28"/>
          <w:szCs w:val="24"/>
          <w:lang w:val="ru-RU" w:eastAsia="ja-JP"/>
        </w:rPr>
        <w:t>1</w:t>
      </w:r>
      <w:r w:rsidR="00E653DB" w:rsidRPr="00637AA5">
        <w:rPr>
          <w:rFonts w:ascii="Times New Roman" w:eastAsia="Calibri" w:hAnsi="Times New Roman" w:cs="Times New Roman"/>
          <w:sz w:val="28"/>
          <w:szCs w:val="24"/>
          <w:lang w:val="ru-RU" w:eastAsia="ja-JP"/>
        </w:rPr>
        <w:t>7</w:t>
      </w:r>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штатних</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одиниць</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фактично</w:t>
      </w:r>
      <w:proofErr w:type="spellEnd"/>
      <w:r w:rsidRPr="00637AA5">
        <w:rPr>
          <w:rFonts w:ascii="Times New Roman" w:eastAsia="Calibri" w:hAnsi="Times New Roman" w:cs="Times New Roman"/>
          <w:sz w:val="28"/>
          <w:szCs w:val="24"/>
          <w:lang w:val="ru-RU" w:eastAsia="ja-JP"/>
        </w:rPr>
        <w:t xml:space="preserve"> </w:t>
      </w:r>
      <w:proofErr w:type="spellStart"/>
      <w:r w:rsidRPr="00637AA5">
        <w:rPr>
          <w:rFonts w:ascii="Times New Roman" w:eastAsia="Calibri" w:hAnsi="Times New Roman" w:cs="Times New Roman"/>
          <w:sz w:val="28"/>
          <w:szCs w:val="24"/>
          <w:lang w:val="ru-RU" w:eastAsia="ja-JP"/>
        </w:rPr>
        <w:t>зайнято</w:t>
      </w:r>
      <w:proofErr w:type="spellEnd"/>
      <w:r w:rsidRPr="00637AA5">
        <w:rPr>
          <w:rFonts w:ascii="Times New Roman" w:eastAsia="Calibri" w:hAnsi="Times New Roman" w:cs="Times New Roman"/>
          <w:sz w:val="28"/>
          <w:szCs w:val="24"/>
          <w:lang w:val="ru-RU" w:eastAsia="ja-JP"/>
        </w:rPr>
        <w:t xml:space="preserve"> </w:t>
      </w:r>
      <w:r w:rsidR="00A53E9D" w:rsidRPr="00637AA5">
        <w:rPr>
          <w:rFonts w:ascii="Times New Roman" w:eastAsia="Calibri" w:hAnsi="Times New Roman" w:cs="Times New Roman"/>
          <w:sz w:val="28"/>
          <w:szCs w:val="24"/>
          <w:lang w:val="ru-RU" w:eastAsia="ja-JP"/>
        </w:rPr>
        <w:t>201,5</w:t>
      </w:r>
      <w:r w:rsidRPr="00637AA5">
        <w:rPr>
          <w:rFonts w:ascii="Times New Roman" w:eastAsia="Calibri" w:hAnsi="Times New Roman" w:cs="Times New Roman"/>
          <w:sz w:val="28"/>
          <w:szCs w:val="24"/>
          <w:lang w:val="ru-RU" w:eastAsia="ja-JP"/>
        </w:rPr>
        <w:t xml:space="preserve"> посади. </w:t>
      </w:r>
    </w:p>
    <w:p w:rsidR="00D406BB" w:rsidRPr="00637AA5" w:rsidRDefault="00D406BB" w:rsidP="00D406BB">
      <w:pPr>
        <w:spacing w:after="0" w:line="240" w:lineRule="auto"/>
        <w:ind w:firstLine="540"/>
        <w:jc w:val="both"/>
        <w:rPr>
          <w:rFonts w:ascii="Times New Roman" w:eastAsia="Times New Roman" w:hAnsi="Times New Roman" w:cs="Times New Roman"/>
          <w:sz w:val="28"/>
          <w:szCs w:val="28"/>
          <w:lang w:val="x-none" w:eastAsia="ru-RU"/>
        </w:rPr>
      </w:pPr>
      <w:r w:rsidRPr="00637AA5">
        <w:rPr>
          <w:rFonts w:ascii="Times New Roman" w:eastAsia="Times New Roman" w:hAnsi="Times New Roman" w:cs="Times New Roman"/>
          <w:sz w:val="28"/>
          <w:szCs w:val="28"/>
          <w:lang w:val="x-none" w:eastAsia="ru-RU"/>
        </w:rPr>
        <w:t xml:space="preserve">За </w:t>
      </w:r>
      <w:r w:rsidR="00D07AC2" w:rsidRPr="00637AA5">
        <w:rPr>
          <w:rFonts w:ascii="Times New Roman" w:eastAsia="Times New Roman" w:hAnsi="Times New Roman" w:cs="Times New Roman"/>
          <w:sz w:val="28"/>
          <w:szCs w:val="28"/>
          <w:lang w:eastAsia="ru-RU"/>
        </w:rPr>
        <w:t>дев’ять місяців</w:t>
      </w:r>
      <w:r w:rsidRPr="00637AA5">
        <w:rPr>
          <w:rFonts w:ascii="Times New Roman" w:eastAsia="Times New Roman" w:hAnsi="Times New Roman" w:cs="Times New Roman"/>
          <w:sz w:val="28"/>
          <w:szCs w:val="28"/>
          <w:lang w:val="x-none" w:eastAsia="ru-RU"/>
        </w:rPr>
        <w:t xml:space="preserve"> 20</w:t>
      </w:r>
      <w:r w:rsidRPr="00637AA5">
        <w:rPr>
          <w:rFonts w:ascii="Times New Roman" w:eastAsia="Times New Roman" w:hAnsi="Times New Roman" w:cs="Times New Roman"/>
          <w:sz w:val="28"/>
          <w:szCs w:val="28"/>
          <w:lang w:eastAsia="ru-RU"/>
        </w:rPr>
        <w:t>2</w:t>
      </w:r>
      <w:r w:rsidR="00E653DB"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val="x-none" w:eastAsia="ru-RU"/>
        </w:rPr>
        <w:t xml:space="preserve">року по спеціальному фонду використано </w:t>
      </w:r>
      <w:r w:rsidR="00E653DB" w:rsidRPr="00637AA5">
        <w:rPr>
          <w:rFonts w:ascii="Times New Roman" w:eastAsia="Times New Roman" w:hAnsi="Times New Roman" w:cs="Times New Roman"/>
          <w:sz w:val="28"/>
          <w:szCs w:val="28"/>
          <w:lang w:eastAsia="ru-RU"/>
        </w:rPr>
        <w:t>2</w:t>
      </w:r>
      <w:r w:rsidR="00675E64" w:rsidRPr="00637AA5">
        <w:rPr>
          <w:rFonts w:ascii="Times New Roman" w:eastAsia="Times New Roman" w:hAnsi="Times New Roman" w:cs="Times New Roman"/>
          <w:sz w:val="28"/>
          <w:szCs w:val="28"/>
          <w:lang w:eastAsia="ru-RU"/>
        </w:rPr>
        <w:t>40</w:t>
      </w:r>
      <w:r w:rsidR="00E653DB" w:rsidRPr="00637AA5">
        <w:rPr>
          <w:rFonts w:ascii="Times New Roman" w:eastAsia="Times New Roman" w:hAnsi="Times New Roman" w:cs="Times New Roman"/>
          <w:sz w:val="28"/>
          <w:szCs w:val="28"/>
          <w:lang w:eastAsia="ru-RU"/>
        </w:rPr>
        <w:t>,9</w:t>
      </w:r>
      <w:r w:rsidRPr="00637AA5">
        <w:rPr>
          <w:rFonts w:ascii="Times New Roman" w:eastAsia="Times New Roman" w:hAnsi="Times New Roman" w:cs="Times New Roman"/>
          <w:sz w:val="28"/>
          <w:szCs w:val="28"/>
          <w:lang w:val="x-none" w:eastAsia="ru-RU"/>
        </w:rPr>
        <w:t xml:space="preserve"> тис. грн. або </w:t>
      </w:r>
      <w:r w:rsidR="00E653DB" w:rsidRPr="00637AA5">
        <w:rPr>
          <w:rFonts w:ascii="Times New Roman" w:eastAsia="Times New Roman" w:hAnsi="Times New Roman" w:cs="Times New Roman"/>
          <w:sz w:val="28"/>
          <w:szCs w:val="28"/>
          <w:lang w:eastAsia="ru-RU"/>
        </w:rPr>
        <w:t>3</w:t>
      </w:r>
      <w:r w:rsidR="00675E64" w:rsidRPr="00637AA5">
        <w:rPr>
          <w:rFonts w:ascii="Times New Roman" w:eastAsia="Times New Roman" w:hAnsi="Times New Roman" w:cs="Times New Roman"/>
          <w:sz w:val="28"/>
          <w:szCs w:val="28"/>
          <w:lang w:eastAsia="ru-RU"/>
        </w:rPr>
        <w:t>1</w:t>
      </w:r>
      <w:r w:rsidRPr="00637AA5">
        <w:rPr>
          <w:rFonts w:ascii="Times New Roman" w:eastAsia="Times New Roman" w:hAnsi="Times New Roman" w:cs="Times New Roman"/>
          <w:sz w:val="28"/>
          <w:szCs w:val="28"/>
          <w:lang w:eastAsia="ru-RU"/>
        </w:rPr>
        <w:t>,</w:t>
      </w:r>
      <w:r w:rsidR="00D07AC2" w:rsidRPr="00637AA5">
        <w:rPr>
          <w:rFonts w:ascii="Times New Roman" w:eastAsia="Times New Roman" w:hAnsi="Times New Roman" w:cs="Times New Roman"/>
          <w:sz w:val="28"/>
          <w:szCs w:val="28"/>
          <w:lang w:eastAsia="ru-RU"/>
        </w:rPr>
        <w:t>1</w:t>
      </w:r>
      <w:r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val="x-none" w:eastAsia="ru-RU"/>
        </w:rPr>
        <w:t xml:space="preserve"> </w:t>
      </w:r>
      <w:r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val="x-none" w:eastAsia="ru-RU"/>
        </w:rPr>
        <w:t>до плану на 20</w:t>
      </w:r>
      <w:r w:rsidR="002A18CB" w:rsidRPr="00637AA5">
        <w:rPr>
          <w:rFonts w:ascii="Times New Roman" w:eastAsia="Times New Roman" w:hAnsi="Times New Roman" w:cs="Times New Roman"/>
          <w:sz w:val="28"/>
          <w:szCs w:val="28"/>
          <w:lang w:eastAsia="ru-RU"/>
        </w:rPr>
        <w:t xml:space="preserve">22 </w:t>
      </w:r>
      <w:r w:rsidRPr="00637AA5">
        <w:rPr>
          <w:rFonts w:ascii="Times New Roman" w:eastAsia="Times New Roman" w:hAnsi="Times New Roman" w:cs="Times New Roman"/>
          <w:sz w:val="28"/>
          <w:szCs w:val="28"/>
          <w:lang w:val="x-none" w:eastAsia="ru-RU"/>
        </w:rPr>
        <w:t>рік.</w:t>
      </w:r>
    </w:p>
    <w:p w:rsidR="00D406BB" w:rsidRPr="00637AA5" w:rsidRDefault="00D406BB" w:rsidP="00D406BB">
      <w:pPr>
        <w:tabs>
          <w:tab w:val="left" w:pos="7020"/>
        </w:tabs>
        <w:spacing w:after="0" w:line="240" w:lineRule="auto"/>
        <w:jc w:val="both"/>
        <w:rPr>
          <w:rFonts w:ascii="Times New Roman" w:eastAsia="Times New Roman" w:hAnsi="Times New Roman" w:cs="Times New Roman"/>
          <w:bCs/>
          <w:iCs/>
          <w:sz w:val="28"/>
          <w:szCs w:val="28"/>
          <w:u w:val="single"/>
          <w:lang w:eastAsia="x-none"/>
        </w:rPr>
      </w:pPr>
      <w:r w:rsidRPr="00637AA5">
        <w:rPr>
          <w:rFonts w:ascii="Times New Roman" w:eastAsia="Calibri" w:hAnsi="Times New Roman" w:cs="Times New Roman"/>
          <w:sz w:val="28"/>
          <w:szCs w:val="28"/>
        </w:rPr>
        <w:lastRenderedPageBreak/>
        <w:t xml:space="preserve">                                                                </w:t>
      </w:r>
      <w:r w:rsidRPr="00637AA5">
        <w:rPr>
          <w:rFonts w:ascii="Times New Roman" w:eastAsia="Times New Roman" w:hAnsi="Times New Roman" w:cs="Times New Roman"/>
          <w:bCs/>
          <w:iCs/>
          <w:sz w:val="28"/>
          <w:szCs w:val="28"/>
          <w:u w:val="single"/>
          <w:lang w:eastAsia="x-none"/>
        </w:rPr>
        <w:t>Освіта</w:t>
      </w:r>
    </w:p>
    <w:p w:rsidR="00E653DB" w:rsidRPr="00637AA5" w:rsidRDefault="00E653DB" w:rsidP="00D406BB">
      <w:pPr>
        <w:tabs>
          <w:tab w:val="left" w:pos="7020"/>
        </w:tabs>
        <w:spacing w:after="0" w:line="240" w:lineRule="auto"/>
        <w:jc w:val="both"/>
        <w:rPr>
          <w:rFonts w:ascii="Times New Roman" w:eastAsia="Times New Roman" w:hAnsi="Times New Roman" w:cs="Times New Roman"/>
          <w:bCs/>
          <w:iCs/>
          <w:sz w:val="28"/>
          <w:szCs w:val="28"/>
          <w:highlight w:val="yellow"/>
          <w:u w:val="single"/>
          <w:lang w:eastAsia="x-none"/>
        </w:rPr>
      </w:pPr>
    </w:p>
    <w:p w:rsidR="00D406BB" w:rsidRPr="00637AA5" w:rsidRDefault="00D406BB" w:rsidP="00D406BB">
      <w:pPr>
        <w:tabs>
          <w:tab w:val="left" w:pos="567"/>
        </w:tabs>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Уточнені річні призначення по галузі «Освіта» на 202</w:t>
      </w:r>
      <w:r w:rsidR="00E653DB"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рік становлять </w:t>
      </w:r>
      <w:r w:rsidR="00D02328" w:rsidRPr="00637AA5">
        <w:rPr>
          <w:rFonts w:ascii="Times New Roman" w:eastAsia="Times New Roman" w:hAnsi="Times New Roman" w:cs="Times New Roman"/>
          <w:sz w:val="28"/>
          <w:szCs w:val="28"/>
          <w:lang w:eastAsia="ru-RU"/>
        </w:rPr>
        <w:t>4</w:t>
      </w:r>
      <w:r w:rsidR="00520381" w:rsidRPr="00637AA5">
        <w:rPr>
          <w:rFonts w:ascii="Times New Roman" w:eastAsia="Times New Roman" w:hAnsi="Times New Roman" w:cs="Times New Roman"/>
          <w:sz w:val="28"/>
          <w:szCs w:val="28"/>
          <w:lang w:eastAsia="ru-RU"/>
        </w:rPr>
        <w:t>5</w:t>
      </w:r>
      <w:r w:rsidR="00D02328" w:rsidRPr="00637AA5">
        <w:rPr>
          <w:rFonts w:ascii="Times New Roman" w:eastAsia="Times New Roman" w:hAnsi="Times New Roman" w:cs="Times New Roman"/>
          <w:sz w:val="28"/>
          <w:szCs w:val="28"/>
          <w:lang w:eastAsia="ru-RU"/>
        </w:rPr>
        <w:t>7</w:t>
      </w:r>
      <w:r w:rsidR="00520381" w:rsidRPr="00637AA5">
        <w:rPr>
          <w:rFonts w:ascii="Times New Roman" w:eastAsia="Times New Roman" w:hAnsi="Times New Roman" w:cs="Times New Roman"/>
          <w:sz w:val="28"/>
          <w:szCs w:val="28"/>
          <w:lang w:eastAsia="ru-RU"/>
        </w:rPr>
        <w:t>9</w:t>
      </w:r>
      <w:r w:rsidR="00D02328" w:rsidRPr="00637AA5">
        <w:rPr>
          <w:rFonts w:ascii="Times New Roman" w:eastAsia="Times New Roman" w:hAnsi="Times New Roman" w:cs="Times New Roman"/>
          <w:sz w:val="28"/>
          <w:szCs w:val="28"/>
          <w:lang w:eastAsia="ru-RU"/>
        </w:rPr>
        <w:t>1</w:t>
      </w:r>
      <w:r w:rsidR="00520381" w:rsidRPr="00637AA5">
        <w:rPr>
          <w:rFonts w:ascii="Times New Roman" w:eastAsia="Times New Roman" w:hAnsi="Times New Roman" w:cs="Times New Roman"/>
          <w:sz w:val="28"/>
          <w:szCs w:val="28"/>
          <w:lang w:eastAsia="ru-RU"/>
        </w:rPr>
        <w:t>0</w:t>
      </w:r>
      <w:r w:rsidR="00D02328" w:rsidRPr="00637AA5">
        <w:rPr>
          <w:rFonts w:ascii="Times New Roman" w:eastAsia="Times New Roman" w:hAnsi="Times New Roman" w:cs="Times New Roman"/>
          <w:sz w:val="28"/>
          <w:szCs w:val="28"/>
          <w:lang w:eastAsia="ru-RU"/>
        </w:rPr>
        <w:t>,</w:t>
      </w:r>
      <w:r w:rsidR="00520381"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по загальному фонду – </w:t>
      </w:r>
      <w:r w:rsidR="00D02328" w:rsidRPr="00637AA5">
        <w:rPr>
          <w:rFonts w:ascii="Times New Roman" w:eastAsia="Times New Roman" w:hAnsi="Times New Roman" w:cs="Times New Roman"/>
          <w:sz w:val="28"/>
          <w:szCs w:val="28"/>
          <w:lang w:eastAsia="ru-RU"/>
        </w:rPr>
        <w:t>4</w:t>
      </w:r>
      <w:r w:rsidR="00520381" w:rsidRPr="00637AA5">
        <w:rPr>
          <w:rFonts w:ascii="Times New Roman" w:eastAsia="Times New Roman" w:hAnsi="Times New Roman" w:cs="Times New Roman"/>
          <w:sz w:val="28"/>
          <w:szCs w:val="28"/>
          <w:lang w:eastAsia="ru-RU"/>
        </w:rPr>
        <w:t>3</w:t>
      </w:r>
      <w:r w:rsidR="00D02328" w:rsidRPr="00637AA5">
        <w:rPr>
          <w:rFonts w:ascii="Times New Roman" w:eastAsia="Times New Roman" w:hAnsi="Times New Roman" w:cs="Times New Roman"/>
          <w:sz w:val="28"/>
          <w:szCs w:val="28"/>
          <w:lang w:eastAsia="ru-RU"/>
        </w:rPr>
        <w:t>5</w:t>
      </w:r>
      <w:r w:rsidR="00520381" w:rsidRPr="00637AA5">
        <w:rPr>
          <w:rFonts w:ascii="Times New Roman" w:eastAsia="Times New Roman" w:hAnsi="Times New Roman" w:cs="Times New Roman"/>
          <w:sz w:val="28"/>
          <w:szCs w:val="28"/>
          <w:lang w:eastAsia="ru-RU"/>
        </w:rPr>
        <w:t>6</w:t>
      </w:r>
      <w:r w:rsidR="00D02328" w:rsidRPr="00637AA5">
        <w:rPr>
          <w:rFonts w:ascii="Times New Roman" w:eastAsia="Times New Roman" w:hAnsi="Times New Roman" w:cs="Times New Roman"/>
          <w:sz w:val="28"/>
          <w:szCs w:val="28"/>
          <w:lang w:eastAsia="ru-RU"/>
        </w:rPr>
        <w:t>9</w:t>
      </w:r>
      <w:r w:rsidR="00520381" w:rsidRPr="00637AA5">
        <w:rPr>
          <w:rFonts w:ascii="Times New Roman" w:eastAsia="Times New Roman" w:hAnsi="Times New Roman" w:cs="Times New Roman"/>
          <w:sz w:val="28"/>
          <w:szCs w:val="28"/>
          <w:lang w:eastAsia="ru-RU"/>
        </w:rPr>
        <w:t>0</w:t>
      </w:r>
      <w:r w:rsidR="00D02328" w:rsidRPr="00637AA5">
        <w:rPr>
          <w:rFonts w:ascii="Times New Roman" w:eastAsia="Times New Roman" w:hAnsi="Times New Roman" w:cs="Times New Roman"/>
          <w:sz w:val="28"/>
          <w:szCs w:val="28"/>
          <w:lang w:eastAsia="ru-RU"/>
        </w:rPr>
        <w:t>,</w:t>
      </w:r>
      <w:r w:rsidR="00520381" w:rsidRPr="00637AA5">
        <w:rPr>
          <w:rFonts w:ascii="Times New Roman" w:eastAsia="Times New Roman" w:hAnsi="Times New Roman" w:cs="Times New Roman"/>
          <w:sz w:val="28"/>
          <w:szCs w:val="28"/>
          <w:lang w:eastAsia="ru-RU"/>
        </w:rPr>
        <w:t>3</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r w:rsidR="00E653DB" w:rsidRPr="00637AA5">
        <w:rPr>
          <w:rFonts w:ascii="Times New Roman" w:eastAsia="Times New Roman" w:hAnsi="Times New Roman" w:cs="Times New Roman"/>
          <w:sz w:val="28"/>
          <w:szCs w:val="28"/>
          <w:lang w:eastAsia="ru-RU"/>
        </w:rPr>
        <w:t>,</w:t>
      </w:r>
      <w:r w:rsidRPr="00637AA5">
        <w:rPr>
          <w:rFonts w:ascii="Times New Roman" w:eastAsia="Times New Roman" w:hAnsi="Times New Roman" w:cs="Times New Roman"/>
          <w:sz w:val="28"/>
          <w:szCs w:val="28"/>
          <w:lang w:eastAsia="ru-RU"/>
        </w:rPr>
        <w:t xml:space="preserve"> по спеціальному фонду – </w:t>
      </w:r>
      <w:r w:rsidR="005B4A22" w:rsidRPr="00637AA5">
        <w:rPr>
          <w:rFonts w:ascii="Times New Roman" w:eastAsia="Times New Roman" w:hAnsi="Times New Roman" w:cs="Times New Roman"/>
          <w:sz w:val="28"/>
          <w:szCs w:val="28"/>
          <w:lang w:eastAsia="ru-RU"/>
        </w:rPr>
        <w:t>22219,9</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p>
    <w:p w:rsidR="00D406BB" w:rsidRPr="00637AA5" w:rsidRDefault="00D406BB" w:rsidP="00D406BB">
      <w:pPr>
        <w:tabs>
          <w:tab w:val="left" w:pos="567"/>
        </w:tabs>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Касові видатки за </w:t>
      </w:r>
      <w:r w:rsidR="00520381" w:rsidRPr="00637AA5">
        <w:rPr>
          <w:rFonts w:ascii="Times New Roman" w:eastAsia="Times New Roman" w:hAnsi="Times New Roman" w:cs="Times New Roman"/>
          <w:sz w:val="28"/>
          <w:szCs w:val="28"/>
          <w:lang w:eastAsia="ru-RU"/>
        </w:rPr>
        <w:t>січень-вересень</w:t>
      </w:r>
      <w:r w:rsidRPr="00637AA5">
        <w:rPr>
          <w:rFonts w:ascii="Times New Roman" w:eastAsia="Times New Roman" w:hAnsi="Times New Roman" w:cs="Times New Roman"/>
          <w:sz w:val="28"/>
          <w:szCs w:val="28"/>
          <w:lang w:eastAsia="ru-RU"/>
        </w:rPr>
        <w:t xml:space="preserve"> 202</w:t>
      </w:r>
      <w:r w:rsidR="00D02328"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склали </w:t>
      </w:r>
      <w:r w:rsidR="00520381" w:rsidRPr="00637AA5">
        <w:rPr>
          <w:rFonts w:ascii="Times New Roman" w:eastAsia="Times New Roman" w:hAnsi="Times New Roman" w:cs="Times New Roman"/>
          <w:sz w:val="28"/>
          <w:szCs w:val="28"/>
          <w:lang w:eastAsia="ru-RU"/>
        </w:rPr>
        <w:t>304029,3</w:t>
      </w:r>
      <w:r w:rsidR="00D86A47"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514F1F" w:rsidRPr="00637AA5">
        <w:rPr>
          <w:rFonts w:ascii="Times New Roman" w:eastAsia="Times New Roman" w:hAnsi="Times New Roman" w:cs="Times New Roman"/>
          <w:sz w:val="28"/>
          <w:szCs w:val="28"/>
          <w:lang w:eastAsia="ru-RU"/>
        </w:rPr>
        <w:t>66,4</w:t>
      </w:r>
      <w:r w:rsidRPr="00637AA5">
        <w:rPr>
          <w:rFonts w:ascii="Times New Roman" w:eastAsia="Times New Roman" w:hAnsi="Times New Roman" w:cs="Times New Roman"/>
          <w:sz w:val="28"/>
          <w:szCs w:val="28"/>
          <w:lang w:eastAsia="ru-RU"/>
        </w:rPr>
        <w:t xml:space="preserve"> % до уточненого річного плану, в тому числі  по загальному  фонду – </w:t>
      </w:r>
      <w:r w:rsidR="00520381" w:rsidRPr="00637AA5">
        <w:rPr>
          <w:rFonts w:ascii="Times New Roman" w:eastAsia="Times New Roman" w:hAnsi="Times New Roman" w:cs="Times New Roman"/>
          <w:sz w:val="28"/>
          <w:szCs w:val="28"/>
          <w:lang w:eastAsia="ru-RU"/>
        </w:rPr>
        <w:t>296360,1</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складає </w:t>
      </w:r>
      <w:r w:rsidR="00514F1F" w:rsidRPr="00637AA5">
        <w:rPr>
          <w:rFonts w:ascii="Times New Roman" w:eastAsia="Times New Roman" w:hAnsi="Times New Roman" w:cs="Times New Roman"/>
          <w:sz w:val="28"/>
          <w:szCs w:val="28"/>
          <w:lang w:eastAsia="ru-RU"/>
        </w:rPr>
        <w:t>68</w:t>
      </w:r>
      <w:r w:rsidRPr="00637AA5">
        <w:rPr>
          <w:rFonts w:ascii="Times New Roman" w:eastAsia="Times New Roman" w:hAnsi="Times New Roman" w:cs="Times New Roman"/>
          <w:sz w:val="28"/>
          <w:szCs w:val="28"/>
          <w:lang w:eastAsia="ru-RU"/>
        </w:rPr>
        <w:t xml:space="preserve"> % до уточненого річного плану та  касові видатки по спеціальному фонду – </w:t>
      </w:r>
      <w:r w:rsidR="00520381" w:rsidRPr="00637AA5">
        <w:rPr>
          <w:rFonts w:ascii="Times New Roman" w:eastAsia="Times New Roman" w:hAnsi="Times New Roman" w:cs="Times New Roman"/>
          <w:sz w:val="28"/>
          <w:szCs w:val="28"/>
          <w:lang w:eastAsia="ru-RU"/>
        </w:rPr>
        <w:t>7669,2</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що становить</w:t>
      </w:r>
      <w:r w:rsidR="00514F1F" w:rsidRPr="00637AA5">
        <w:rPr>
          <w:rFonts w:ascii="Times New Roman" w:eastAsia="Times New Roman" w:hAnsi="Times New Roman" w:cs="Times New Roman"/>
          <w:sz w:val="28"/>
          <w:szCs w:val="28"/>
          <w:lang w:eastAsia="ru-RU"/>
        </w:rPr>
        <w:t xml:space="preserve"> </w:t>
      </w:r>
      <w:r w:rsidR="005B4A22" w:rsidRPr="00637AA5">
        <w:rPr>
          <w:rFonts w:ascii="Times New Roman" w:eastAsia="Times New Roman" w:hAnsi="Times New Roman" w:cs="Times New Roman"/>
          <w:sz w:val="28"/>
          <w:szCs w:val="28"/>
          <w:lang w:eastAsia="ru-RU"/>
        </w:rPr>
        <w:t>3</w:t>
      </w:r>
      <w:r w:rsidR="00514F1F" w:rsidRPr="00637AA5">
        <w:rPr>
          <w:rFonts w:ascii="Times New Roman" w:eastAsia="Times New Roman" w:hAnsi="Times New Roman" w:cs="Times New Roman"/>
          <w:sz w:val="28"/>
          <w:szCs w:val="28"/>
          <w:lang w:eastAsia="ru-RU"/>
        </w:rPr>
        <w:t>4,5</w:t>
      </w:r>
      <w:r w:rsidRPr="00637AA5">
        <w:rPr>
          <w:rFonts w:ascii="Times New Roman" w:eastAsia="Times New Roman" w:hAnsi="Times New Roman" w:cs="Times New Roman"/>
          <w:sz w:val="28"/>
          <w:szCs w:val="28"/>
          <w:lang w:eastAsia="ru-RU"/>
        </w:rPr>
        <w:t xml:space="preserve"> % до уточненого річного плану.</w:t>
      </w:r>
    </w:p>
    <w:p w:rsidR="00D406BB" w:rsidRPr="00637AA5" w:rsidRDefault="00D406BB" w:rsidP="00D406BB">
      <w:pPr>
        <w:tabs>
          <w:tab w:val="left" w:pos="567"/>
          <w:tab w:val="left" w:pos="709"/>
          <w:tab w:val="left" w:pos="993"/>
        </w:tabs>
        <w:spacing w:after="0" w:line="240" w:lineRule="auto"/>
        <w:ind w:firstLine="709"/>
        <w:jc w:val="both"/>
        <w:rPr>
          <w:rFonts w:ascii="Times New Roman" w:eastAsia="Times New Roman" w:hAnsi="Times New Roman" w:cs="Times New Roman"/>
          <w:sz w:val="28"/>
          <w:szCs w:val="28"/>
          <w:highlight w:val="yellow"/>
          <w:lang w:eastAsia="ru-RU"/>
        </w:rPr>
      </w:pPr>
      <w:r w:rsidRPr="00637AA5">
        <w:rPr>
          <w:rFonts w:ascii="Times New Roman" w:eastAsia="Times New Roman" w:hAnsi="Times New Roman" w:cs="Times New Roman"/>
          <w:sz w:val="28"/>
          <w:szCs w:val="28"/>
          <w:lang w:eastAsia="ru-RU"/>
        </w:rPr>
        <w:t>Штатна чисельність станом на 01.</w:t>
      </w:r>
      <w:r w:rsidR="00A50365" w:rsidRPr="00637AA5">
        <w:rPr>
          <w:rFonts w:ascii="Times New Roman" w:eastAsia="Times New Roman" w:hAnsi="Times New Roman" w:cs="Times New Roman"/>
          <w:sz w:val="28"/>
          <w:szCs w:val="28"/>
          <w:lang w:eastAsia="ru-RU"/>
        </w:rPr>
        <w:t>1</w:t>
      </w:r>
      <w:r w:rsidRPr="00637AA5">
        <w:rPr>
          <w:rFonts w:ascii="Times New Roman" w:eastAsia="Times New Roman" w:hAnsi="Times New Roman" w:cs="Times New Roman"/>
          <w:sz w:val="28"/>
          <w:szCs w:val="28"/>
          <w:lang w:eastAsia="ru-RU"/>
        </w:rPr>
        <w:t>0.202</w:t>
      </w:r>
      <w:r w:rsidR="00986359"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складає </w:t>
      </w:r>
      <w:r w:rsidRPr="00637AA5">
        <w:rPr>
          <w:rFonts w:ascii="Times New Roman" w:eastAsia="Times New Roman" w:hAnsi="Times New Roman" w:cs="Times New Roman"/>
          <w:sz w:val="28"/>
          <w:szCs w:val="28"/>
          <w:lang w:val="ru-RU" w:eastAsia="ru-RU"/>
        </w:rPr>
        <w:t>2</w:t>
      </w:r>
      <w:r w:rsidR="00986359" w:rsidRPr="00637AA5">
        <w:rPr>
          <w:rFonts w:ascii="Times New Roman" w:eastAsia="Times New Roman" w:hAnsi="Times New Roman" w:cs="Times New Roman"/>
          <w:sz w:val="28"/>
          <w:szCs w:val="28"/>
          <w:lang w:val="ru-RU" w:eastAsia="ru-RU"/>
        </w:rPr>
        <w:t>3</w:t>
      </w:r>
      <w:r w:rsidR="00A50365" w:rsidRPr="00637AA5">
        <w:rPr>
          <w:rFonts w:ascii="Times New Roman" w:eastAsia="Times New Roman" w:hAnsi="Times New Roman" w:cs="Times New Roman"/>
          <w:sz w:val="28"/>
          <w:szCs w:val="28"/>
          <w:lang w:val="ru-RU" w:eastAsia="ru-RU"/>
        </w:rPr>
        <w:t>36</w:t>
      </w:r>
      <w:r w:rsidR="00986359" w:rsidRPr="00637AA5">
        <w:rPr>
          <w:rFonts w:ascii="Times New Roman" w:eastAsia="Times New Roman" w:hAnsi="Times New Roman" w:cs="Times New Roman"/>
          <w:sz w:val="28"/>
          <w:szCs w:val="28"/>
          <w:lang w:val="ru-RU" w:eastAsia="ru-RU"/>
        </w:rPr>
        <w:t>,</w:t>
      </w:r>
      <w:r w:rsidR="00A50365" w:rsidRPr="00637AA5">
        <w:rPr>
          <w:rFonts w:ascii="Times New Roman" w:eastAsia="Times New Roman" w:hAnsi="Times New Roman" w:cs="Times New Roman"/>
          <w:sz w:val="28"/>
          <w:szCs w:val="28"/>
          <w:lang w:val="ru-RU" w:eastAsia="ru-RU"/>
        </w:rPr>
        <w:t>75</w:t>
      </w:r>
      <w:r w:rsidRPr="00637AA5">
        <w:rPr>
          <w:rFonts w:ascii="Times New Roman" w:eastAsia="Times New Roman" w:hAnsi="Times New Roman" w:cs="Times New Roman"/>
          <w:sz w:val="28"/>
          <w:szCs w:val="28"/>
          <w:lang w:val="ru-RU" w:eastAsia="ru-RU"/>
        </w:rPr>
        <w:t xml:space="preserve"> </w:t>
      </w:r>
      <w:r w:rsidRPr="00637AA5">
        <w:rPr>
          <w:rFonts w:ascii="Times New Roman" w:eastAsia="Times New Roman" w:hAnsi="Times New Roman" w:cs="Times New Roman"/>
          <w:sz w:val="28"/>
          <w:szCs w:val="28"/>
          <w:lang w:eastAsia="ru-RU"/>
        </w:rPr>
        <w:t>одиниць,  фактично зайнята чисельність складає 2</w:t>
      </w:r>
      <w:r w:rsidR="00986359" w:rsidRPr="00637AA5">
        <w:rPr>
          <w:rFonts w:ascii="Times New Roman" w:eastAsia="Times New Roman" w:hAnsi="Times New Roman" w:cs="Times New Roman"/>
          <w:sz w:val="28"/>
          <w:szCs w:val="28"/>
          <w:lang w:eastAsia="ru-RU"/>
        </w:rPr>
        <w:t>3</w:t>
      </w:r>
      <w:r w:rsidR="00A50365" w:rsidRPr="00637AA5">
        <w:rPr>
          <w:rFonts w:ascii="Times New Roman" w:eastAsia="Times New Roman" w:hAnsi="Times New Roman" w:cs="Times New Roman"/>
          <w:sz w:val="28"/>
          <w:szCs w:val="28"/>
          <w:lang w:eastAsia="ru-RU"/>
        </w:rPr>
        <w:t>3</w:t>
      </w:r>
      <w:r w:rsidR="00F80BF7" w:rsidRPr="00637AA5">
        <w:rPr>
          <w:rFonts w:ascii="Times New Roman" w:eastAsia="Times New Roman" w:hAnsi="Times New Roman" w:cs="Times New Roman"/>
          <w:sz w:val="28"/>
          <w:szCs w:val="28"/>
          <w:lang w:eastAsia="ru-RU"/>
        </w:rPr>
        <w:t>3</w:t>
      </w:r>
      <w:r w:rsidR="00A50365" w:rsidRPr="00637AA5">
        <w:rPr>
          <w:rFonts w:ascii="Times New Roman" w:eastAsia="Times New Roman" w:hAnsi="Times New Roman" w:cs="Times New Roman"/>
          <w:sz w:val="28"/>
          <w:szCs w:val="28"/>
          <w:lang w:eastAsia="ru-RU"/>
        </w:rPr>
        <w:t>,25</w:t>
      </w:r>
      <w:r w:rsidRPr="00637AA5">
        <w:rPr>
          <w:rFonts w:ascii="Times New Roman" w:eastAsia="Times New Roman" w:hAnsi="Times New Roman" w:cs="Times New Roman"/>
          <w:sz w:val="28"/>
          <w:szCs w:val="28"/>
          <w:lang w:eastAsia="ru-RU"/>
        </w:rPr>
        <w:t xml:space="preserve"> одиниць.</w:t>
      </w:r>
      <w:r w:rsidRPr="00637AA5">
        <w:rPr>
          <w:rFonts w:ascii="Times New Roman" w:eastAsia="Times New Roman" w:hAnsi="Times New Roman" w:cs="Times New Roman"/>
          <w:sz w:val="28"/>
          <w:szCs w:val="28"/>
          <w:highlight w:val="yellow"/>
          <w:lang w:eastAsia="ru-RU"/>
        </w:rPr>
        <w:t xml:space="preserve"> </w:t>
      </w:r>
    </w:p>
    <w:p w:rsidR="007A2093" w:rsidRPr="00637AA5" w:rsidRDefault="007A2093" w:rsidP="007A2093">
      <w:pPr>
        <w:spacing w:after="0" w:line="240" w:lineRule="auto"/>
        <w:ind w:firstLine="72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21 школи, 18 дошкільних закладів, 4 позашкільних установ, апарат відділу, централізовану бухгалтерію, господарську групу, </w:t>
      </w:r>
      <w:proofErr w:type="spellStart"/>
      <w:r w:rsidRPr="00637AA5">
        <w:rPr>
          <w:rFonts w:ascii="Times New Roman" w:eastAsia="Times New Roman" w:hAnsi="Times New Roman" w:cs="Times New Roman"/>
          <w:sz w:val="28"/>
          <w:szCs w:val="28"/>
          <w:lang w:eastAsia="ru-RU"/>
        </w:rPr>
        <w:t>інклюзивно</w:t>
      </w:r>
      <w:proofErr w:type="spellEnd"/>
      <w:r w:rsidRPr="00637AA5">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rsidR="007A2093" w:rsidRPr="00637AA5" w:rsidRDefault="007A2093" w:rsidP="007A2093">
      <w:pPr>
        <w:spacing w:after="0" w:line="240" w:lineRule="auto"/>
        <w:ind w:firstLine="72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 чотирьох позашкільних установах міста станом на 30.09.2022 року функціонує 129 груп, в яких займається 1971 учнів. </w:t>
      </w:r>
    </w:p>
    <w:p w:rsidR="007A2093" w:rsidRPr="00637AA5" w:rsidRDefault="007A2093" w:rsidP="007A2093">
      <w:pPr>
        <w:spacing w:after="0" w:line="240" w:lineRule="auto"/>
        <w:ind w:firstLine="720"/>
        <w:jc w:val="both"/>
        <w:rPr>
          <w:rFonts w:ascii="Times New Roman" w:eastAsia="Times New Roman" w:hAnsi="Times New Roman" w:cs="Times New Roman"/>
          <w:color w:val="FF0000"/>
          <w:sz w:val="28"/>
          <w:szCs w:val="28"/>
          <w:lang w:eastAsia="ru-RU"/>
        </w:rPr>
      </w:pPr>
      <w:r w:rsidRPr="00637AA5">
        <w:rPr>
          <w:rFonts w:ascii="Times New Roman" w:eastAsia="Times New Roman" w:hAnsi="Times New Roman" w:cs="Times New Roman"/>
          <w:sz w:val="28"/>
          <w:szCs w:val="28"/>
          <w:lang w:eastAsia="ru-RU"/>
        </w:rPr>
        <w:t xml:space="preserve">В школах міського управління освіти станом на 30.09.2022 року навчається 10800 учнів. Налічується 423 класи. В закладах загальної середньої освіти, де облаштовані найпростіші укриття, з 1 вересня 2022 року, проводиться навчання у змішаній формі, тобто частина учнів навчається очно, а частина з використанням дистанційних технологій. Також до навчання  залучено дітей внутрішньо переміщених сімей та дітей, що тимчасово перебувають за межами громади. </w:t>
      </w:r>
    </w:p>
    <w:p w:rsidR="007A2093" w:rsidRPr="00637AA5" w:rsidRDefault="007A2093" w:rsidP="007A2093">
      <w:pPr>
        <w:spacing w:after="0" w:line="240" w:lineRule="auto"/>
        <w:ind w:firstLine="72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 18 дошкільних закладах міста станом на 30.09.2022 року налічується 126 груп (з них 2 короткотривалого перебування), </w:t>
      </w:r>
      <w:proofErr w:type="spellStart"/>
      <w:r w:rsidRPr="00637AA5">
        <w:rPr>
          <w:rFonts w:ascii="Times New Roman" w:eastAsia="Times New Roman" w:hAnsi="Times New Roman" w:cs="Times New Roman"/>
          <w:sz w:val="28"/>
          <w:szCs w:val="28"/>
          <w:lang w:eastAsia="ru-RU"/>
        </w:rPr>
        <w:t>спискова</w:t>
      </w:r>
      <w:proofErr w:type="spellEnd"/>
      <w:r w:rsidRPr="00637AA5">
        <w:rPr>
          <w:rFonts w:ascii="Times New Roman" w:eastAsia="Times New Roman" w:hAnsi="Times New Roman" w:cs="Times New Roman"/>
          <w:sz w:val="28"/>
          <w:szCs w:val="28"/>
          <w:lang w:eastAsia="ru-RU"/>
        </w:rPr>
        <w:t xml:space="preserve"> чисельність  становить 2692 дитини.</w:t>
      </w:r>
      <w:r w:rsidRPr="00637AA5">
        <w:rPr>
          <w:rFonts w:ascii="Times New Roman" w:eastAsia="Times New Roman" w:hAnsi="Times New Roman" w:cs="Times New Roman"/>
          <w:color w:val="FF0000"/>
          <w:sz w:val="28"/>
          <w:szCs w:val="28"/>
          <w:lang w:eastAsia="ru-RU"/>
        </w:rPr>
        <w:t xml:space="preserve"> </w:t>
      </w:r>
      <w:r w:rsidRPr="00637AA5">
        <w:rPr>
          <w:rFonts w:ascii="Times New Roman" w:eastAsia="Times New Roman" w:hAnsi="Times New Roman" w:cs="Times New Roman"/>
          <w:sz w:val="28"/>
          <w:szCs w:val="28"/>
          <w:lang w:eastAsia="ru-RU"/>
        </w:rPr>
        <w:t xml:space="preserve">Незважаючи на військовий стан в країні, після облаштування найпростіших </w:t>
      </w:r>
      <w:proofErr w:type="spellStart"/>
      <w:r w:rsidRPr="00637AA5">
        <w:rPr>
          <w:rFonts w:ascii="Times New Roman" w:eastAsia="Times New Roman" w:hAnsi="Times New Roman" w:cs="Times New Roman"/>
          <w:sz w:val="28"/>
          <w:szCs w:val="28"/>
          <w:lang w:eastAsia="ru-RU"/>
        </w:rPr>
        <w:t>укриттів</w:t>
      </w:r>
      <w:proofErr w:type="spellEnd"/>
      <w:r w:rsidRPr="00637AA5">
        <w:rPr>
          <w:rFonts w:ascii="Times New Roman" w:eastAsia="Times New Roman" w:hAnsi="Times New Roman" w:cs="Times New Roman"/>
          <w:sz w:val="28"/>
          <w:szCs w:val="28"/>
          <w:lang w:eastAsia="ru-RU"/>
        </w:rPr>
        <w:t xml:space="preserve"> було відновлено роботу  частини груп у закладах дошкільної освіти №1, 7, 11, 12, 13, 14 та </w:t>
      </w:r>
      <w:proofErr w:type="spellStart"/>
      <w:r w:rsidRPr="00637AA5">
        <w:rPr>
          <w:rFonts w:ascii="Times New Roman" w:eastAsia="Times New Roman" w:hAnsi="Times New Roman" w:cs="Times New Roman"/>
          <w:sz w:val="28"/>
          <w:szCs w:val="28"/>
          <w:lang w:eastAsia="ru-RU"/>
        </w:rPr>
        <w:t>ЗДО</w:t>
      </w:r>
      <w:proofErr w:type="spellEnd"/>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с.Зелена</w:t>
      </w:r>
      <w:proofErr w:type="spellEnd"/>
      <w:r w:rsidRPr="00637AA5">
        <w:rPr>
          <w:rFonts w:ascii="Times New Roman" w:eastAsia="Times New Roman" w:hAnsi="Times New Roman" w:cs="Times New Roman"/>
          <w:sz w:val="28"/>
          <w:szCs w:val="28"/>
          <w:lang w:eastAsia="ru-RU"/>
        </w:rPr>
        <w:t>.</w:t>
      </w:r>
    </w:p>
    <w:p w:rsidR="007A2093" w:rsidRPr="00637AA5" w:rsidRDefault="007A2093" w:rsidP="007A2093">
      <w:pPr>
        <w:spacing w:after="0" w:line="240" w:lineRule="auto"/>
        <w:ind w:firstLine="72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40,00 грн. та для дітей дошкільного віку – 50,00 грн. на 1 </w:t>
      </w:r>
      <w:proofErr w:type="spellStart"/>
      <w:r w:rsidRPr="00637AA5">
        <w:rPr>
          <w:rFonts w:ascii="Times New Roman" w:eastAsia="Times New Roman" w:hAnsi="Times New Roman" w:cs="Times New Roman"/>
          <w:sz w:val="28"/>
          <w:szCs w:val="28"/>
          <w:lang w:eastAsia="ru-RU"/>
        </w:rPr>
        <w:t>діто</w:t>
      </w:r>
      <w:proofErr w:type="spellEnd"/>
      <w:r w:rsidRPr="00637AA5">
        <w:rPr>
          <w:rFonts w:ascii="Times New Roman" w:eastAsia="Times New Roman" w:hAnsi="Times New Roman" w:cs="Times New Roman"/>
          <w:sz w:val="28"/>
          <w:szCs w:val="28"/>
          <w:lang w:eastAsia="ru-RU"/>
        </w:rPr>
        <w:t>-день. Звільнено від батьківської плати на 100% - 339 дитина, на 50% - 338 дитини.</w:t>
      </w:r>
    </w:p>
    <w:p w:rsidR="007A2093" w:rsidRPr="00637AA5" w:rsidRDefault="007A2093" w:rsidP="007A2093">
      <w:pPr>
        <w:spacing w:after="0" w:line="240" w:lineRule="auto"/>
        <w:ind w:firstLine="72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В школах грошові норми видатків на безкоштовне харчування для дітей пільгових категорій складають –  18 грн. в день на одну дитину, для учнів 1-4 класів – 8 грн. В школах, де навчання здійснюється в змішаній формі, харчування надається 21 дитині-сироті, 106 учням 1-4 класів з малозабезпечених сімей, 26 дітям з інвалідністю в інклюзивних класах, 268 дітям, батьки яких загинули або є учасниками АТО та 101 дитині з числа внутрішньо переміщених осіб</w:t>
      </w:r>
    </w:p>
    <w:p w:rsidR="007A2093" w:rsidRPr="00637AA5" w:rsidRDefault="007A2093" w:rsidP="007A2093">
      <w:pPr>
        <w:suppressAutoHyphens/>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r w:rsidRPr="00637AA5">
        <w:rPr>
          <w:rFonts w:ascii="Times New Roman CYR" w:eastAsia="Times New Roman" w:hAnsi="Times New Roman CYR" w:cs="Times New Roman CYR"/>
          <w:color w:val="000000"/>
          <w:sz w:val="28"/>
          <w:szCs w:val="28"/>
          <w:lang w:eastAsia="ru-RU"/>
        </w:rPr>
        <w:t xml:space="preserve">В навчальних закладах міста здійснюється харчування  добровольчого </w:t>
      </w:r>
      <w:r w:rsidRPr="00637AA5">
        <w:rPr>
          <w:rFonts w:ascii="Liberation Serif" w:eastAsia="Times New Roman" w:hAnsi="Liberation Serif" w:cs="Liberation Serif"/>
          <w:color w:val="000000"/>
          <w:sz w:val="28"/>
          <w:szCs w:val="28"/>
          <w:lang w:eastAsia="ru-RU"/>
        </w:rPr>
        <w:t xml:space="preserve"> </w:t>
      </w:r>
      <w:r w:rsidRPr="00637AA5">
        <w:rPr>
          <w:rFonts w:ascii="Times New Roman CYR" w:eastAsia="Times New Roman" w:hAnsi="Times New Roman CYR" w:cs="Times New Roman CYR"/>
          <w:color w:val="000000"/>
          <w:sz w:val="28"/>
          <w:szCs w:val="28"/>
          <w:lang w:eastAsia="ru-RU"/>
        </w:rPr>
        <w:t>формування</w:t>
      </w:r>
      <w:r w:rsidRPr="00637AA5">
        <w:rPr>
          <w:rFonts w:ascii="Liberation Serif" w:eastAsia="Times New Roman" w:hAnsi="Liberation Serif" w:cs="Liberation Serif"/>
          <w:color w:val="000000"/>
          <w:sz w:val="28"/>
          <w:szCs w:val="28"/>
          <w:lang w:eastAsia="ru-RU"/>
        </w:rPr>
        <w:t xml:space="preserve"> </w:t>
      </w:r>
      <w:r w:rsidRPr="00637AA5">
        <w:rPr>
          <w:rFonts w:ascii="Times New Roman CYR" w:eastAsia="Times New Roman" w:hAnsi="Times New Roman CYR" w:cs="Times New Roman CYR"/>
          <w:color w:val="000000"/>
          <w:sz w:val="28"/>
          <w:szCs w:val="28"/>
          <w:lang w:eastAsia="ru-RU"/>
        </w:rPr>
        <w:t>Ковельської територіальної громади №1 та військовослужбовців Збройних Сил України. Було проведено списання   використаних  продуктів згідно рішень виконавчого комітету Ковельської міської ради.</w:t>
      </w:r>
    </w:p>
    <w:p w:rsidR="005B4A22" w:rsidRPr="00637AA5" w:rsidRDefault="00D406BB" w:rsidP="005B4A22">
      <w:pPr>
        <w:tabs>
          <w:tab w:val="left" w:pos="567"/>
          <w:tab w:val="left" w:pos="709"/>
        </w:tabs>
        <w:spacing w:after="0" w:line="240" w:lineRule="auto"/>
        <w:jc w:val="both"/>
        <w:rPr>
          <w:rFonts w:ascii="Times New Roman" w:eastAsia="Times New Roman" w:hAnsi="Times New Roman" w:cs="Times New Roman"/>
          <w:i/>
          <w:sz w:val="28"/>
          <w:szCs w:val="28"/>
          <w:highlight w:val="yellow"/>
          <w:lang w:eastAsia="ru-RU"/>
        </w:rPr>
      </w:pPr>
      <w:r w:rsidRPr="00637AA5">
        <w:rPr>
          <w:rFonts w:ascii="Times New Roman" w:eastAsia="Times New Roman" w:hAnsi="Times New Roman" w:cs="Times New Roman"/>
          <w:sz w:val="28"/>
          <w:szCs w:val="28"/>
          <w:lang w:eastAsia="ru-RU"/>
        </w:rPr>
        <w:lastRenderedPageBreak/>
        <w:t xml:space="preserve">          На оплату праці і нарахування на заробітну плату  за </w:t>
      </w:r>
      <w:r w:rsidR="00777664" w:rsidRPr="00637AA5">
        <w:rPr>
          <w:rFonts w:ascii="Times New Roman" w:eastAsia="Times New Roman" w:hAnsi="Times New Roman" w:cs="Times New Roman"/>
          <w:sz w:val="28"/>
          <w:szCs w:val="28"/>
          <w:lang w:eastAsia="ru-RU"/>
        </w:rPr>
        <w:t>дев’ять місяців</w:t>
      </w:r>
      <w:r w:rsidRPr="00637AA5">
        <w:rPr>
          <w:rFonts w:ascii="Times New Roman" w:eastAsia="Times New Roman" w:hAnsi="Times New Roman" w:cs="Times New Roman"/>
          <w:sz w:val="28"/>
          <w:szCs w:val="28"/>
          <w:lang w:eastAsia="ru-RU"/>
        </w:rPr>
        <w:t xml:space="preserve"> 202</w:t>
      </w:r>
      <w:r w:rsidR="005B4A22"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спрямовано  </w:t>
      </w:r>
      <w:r w:rsidR="00777664" w:rsidRPr="00637AA5">
        <w:rPr>
          <w:rFonts w:ascii="Times New Roman" w:eastAsia="Times New Roman" w:hAnsi="Times New Roman" w:cs="Times New Roman"/>
          <w:sz w:val="28"/>
          <w:szCs w:val="28"/>
          <w:lang w:eastAsia="ru-RU"/>
        </w:rPr>
        <w:t>261138,1</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складає </w:t>
      </w:r>
      <w:r w:rsidR="00777664" w:rsidRPr="00637AA5">
        <w:rPr>
          <w:rFonts w:ascii="Times New Roman" w:eastAsia="Times New Roman" w:hAnsi="Times New Roman" w:cs="Times New Roman"/>
          <w:sz w:val="28"/>
          <w:szCs w:val="28"/>
          <w:lang w:eastAsia="ru-RU"/>
        </w:rPr>
        <w:t>71,9</w:t>
      </w:r>
      <w:r w:rsidRPr="00637AA5">
        <w:rPr>
          <w:rFonts w:ascii="Times New Roman" w:eastAsia="Times New Roman" w:hAnsi="Times New Roman" w:cs="Times New Roman"/>
          <w:sz w:val="28"/>
          <w:szCs w:val="28"/>
          <w:lang w:eastAsia="ru-RU"/>
        </w:rPr>
        <w:t xml:space="preserve"> % до уточненого річного плану.</w:t>
      </w:r>
      <w:r w:rsidR="005B4A22" w:rsidRPr="00637AA5">
        <w:rPr>
          <w:rFonts w:ascii="Times New Roman" w:eastAsia="Times New Roman" w:hAnsi="Times New Roman" w:cs="Times New Roman"/>
          <w:i/>
          <w:sz w:val="28"/>
          <w:szCs w:val="28"/>
          <w:lang w:eastAsia="ru-RU"/>
        </w:rPr>
        <w:t xml:space="preserve"> Питома вага видатків на оплату </w:t>
      </w:r>
      <w:r w:rsidR="00261BED" w:rsidRPr="00637AA5">
        <w:rPr>
          <w:rFonts w:ascii="Times New Roman" w:eastAsia="Times New Roman" w:hAnsi="Times New Roman" w:cs="Times New Roman"/>
          <w:i/>
          <w:sz w:val="28"/>
          <w:szCs w:val="28"/>
          <w:lang w:eastAsia="ru-RU"/>
        </w:rPr>
        <w:t xml:space="preserve">праці з </w:t>
      </w:r>
      <w:proofErr w:type="spellStart"/>
      <w:r w:rsidR="00261BED" w:rsidRPr="00637AA5">
        <w:rPr>
          <w:rFonts w:ascii="Times New Roman" w:eastAsia="Times New Roman" w:hAnsi="Times New Roman" w:cs="Times New Roman"/>
          <w:i/>
          <w:sz w:val="28"/>
          <w:szCs w:val="28"/>
          <w:lang w:eastAsia="ru-RU"/>
        </w:rPr>
        <w:t>нарахувнням</w:t>
      </w:r>
      <w:proofErr w:type="spellEnd"/>
      <w:r w:rsidR="005B4A22" w:rsidRPr="00637AA5">
        <w:rPr>
          <w:rFonts w:ascii="Times New Roman" w:eastAsia="Times New Roman" w:hAnsi="Times New Roman" w:cs="Times New Roman"/>
          <w:i/>
          <w:sz w:val="28"/>
          <w:szCs w:val="28"/>
          <w:lang w:eastAsia="ru-RU"/>
        </w:rPr>
        <w:t xml:space="preserve"> в загальному обсязі видатків загального фонду складає </w:t>
      </w:r>
      <w:r w:rsidR="00777664" w:rsidRPr="00637AA5">
        <w:rPr>
          <w:rFonts w:ascii="Times New Roman" w:eastAsia="Times New Roman" w:hAnsi="Times New Roman" w:cs="Times New Roman"/>
          <w:i/>
          <w:sz w:val="28"/>
          <w:szCs w:val="28"/>
          <w:lang w:eastAsia="ru-RU"/>
        </w:rPr>
        <w:t>88,1</w:t>
      </w:r>
      <w:r w:rsidR="005B4A22" w:rsidRPr="00637AA5">
        <w:rPr>
          <w:rFonts w:ascii="Times New Roman" w:eastAsia="Times New Roman" w:hAnsi="Times New Roman" w:cs="Times New Roman"/>
          <w:i/>
          <w:sz w:val="28"/>
          <w:szCs w:val="28"/>
          <w:lang w:eastAsia="ru-RU"/>
        </w:rPr>
        <w:t xml:space="preserve"> %.</w:t>
      </w:r>
    </w:p>
    <w:p w:rsidR="001308AB" w:rsidRPr="00637AA5" w:rsidRDefault="00D406BB" w:rsidP="00261BED">
      <w:pPr>
        <w:tabs>
          <w:tab w:val="left" w:pos="567"/>
          <w:tab w:val="left" w:pos="851"/>
          <w:tab w:val="left" w:pos="993"/>
        </w:tabs>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За рахунок субвенції з державного бюджету для надання підтримки особам з особливими освітніми потребами передбачені видатки у сумі </w:t>
      </w:r>
      <w:r w:rsidR="007A169B" w:rsidRPr="00637AA5">
        <w:rPr>
          <w:rFonts w:ascii="Times New Roman" w:eastAsia="Times New Roman" w:hAnsi="Times New Roman" w:cs="Times New Roman"/>
          <w:sz w:val="28"/>
          <w:szCs w:val="28"/>
          <w:lang w:eastAsia="ru-RU"/>
        </w:rPr>
        <w:t>932,5</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w:t>
      </w:r>
      <w:r w:rsidRPr="00637AA5">
        <w:rPr>
          <w:rFonts w:ascii="Times New Roman" w:eastAsia="Times New Roman" w:hAnsi="Times New Roman" w:cs="Times New Roman"/>
          <w:sz w:val="28"/>
          <w:szCs w:val="28"/>
          <w:highlight w:val="yellow"/>
          <w:lang w:eastAsia="ru-RU"/>
        </w:rPr>
        <w:t xml:space="preserve"> </w:t>
      </w:r>
      <w:r w:rsidR="001308AB" w:rsidRPr="00637AA5">
        <w:rPr>
          <w:rFonts w:ascii="Times New Roman" w:eastAsia="Times New Roman" w:hAnsi="Times New Roman" w:cs="Times New Roman"/>
          <w:sz w:val="28"/>
          <w:szCs w:val="28"/>
          <w:lang w:eastAsia="ru-RU"/>
        </w:rPr>
        <w:t xml:space="preserve">За </w:t>
      </w:r>
      <w:r w:rsidR="00777664" w:rsidRPr="00637AA5">
        <w:rPr>
          <w:rFonts w:ascii="Times New Roman" w:eastAsia="Times New Roman" w:hAnsi="Times New Roman" w:cs="Times New Roman"/>
          <w:sz w:val="28"/>
          <w:szCs w:val="28"/>
          <w:lang w:eastAsia="ru-RU"/>
        </w:rPr>
        <w:t xml:space="preserve">дев’ять місяців </w:t>
      </w:r>
      <w:r w:rsidR="001308AB" w:rsidRPr="00637AA5">
        <w:rPr>
          <w:rFonts w:ascii="Times New Roman" w:eastAsia="Times New Roman" w:hAnsi="Times New Roman" w:cs="Times New Roman"/>
          <w:sz w:val="28"/>
          <w:szCs w:val="28"/>
          <w:lang w:eastAsia="ru-RU"/>
        </w:rPr>
        <w:t>202</w:t>
      </w:r>
      <w:r w:rsidR="007A169B" w:rsidRPr="00637AA5">
        <w:rPr>
          <w:rFonts w:ascii="Times New Roman" w:eastAsia="Times New Roman" w:hAnsi="Times New Roman" w:cs="Times New Roman"/>
          <w:sz w:val="28"/>
          <w:szCs w:val="28"/>
          <w:lang w:eastAsia="ru-RU"/>
        </w:rPr>
        <w:t>2</w:t>
      </w:r>
      <w:r w:rsidR="001308AB" w:rsidRPr="00637AA5">
        <w:rPr>
          <w:rFonts w:ascii="Times New Roman" w:eastAsia="Times New Roman" w:hAnsi="Times New Roman" w:cs="Times New Roman"/>
          <w:sz w:val="28"/>
          <w:szCs w:val="28"/>
          <w:lang w:eastAsia="ru-RU"/>
        </w:rPr>
        <w:t xml:space="preserve"> року спрямовано </w:t>
      </w:r>
      <w:r w:rsidR="007A169B" w:rsidRPr="00637AA5">
        <w:rPr>
          <w:rFonts w:ascii="Times New Roman" w:eastAsia="Times New Roman" w:hAnsi="Times New Roman" w:cs="Times New Roman"/>
          <w:sz w:val="28"/>
          <w:szCs w:val="28"/>
          <w:lang w:eastAsia="ru-RU"/>
        </w:rPr>
        <w:t>357,7</w:t>
      </w:r>
      <w:r w:rsidR="001308AB" w:rsidRPr="00637AA5">
        <w:rPr>
          <w:rFonts w:ascii="Times New Roman" w:eastAsia="Times New Roman" w:hAnsi="Times New Roman" w:cs="Times New Roman"/>
          <w:sz w:val="28"/>
          <w:szCs w:val="28"/>
          <w:lang w:eastAsia="ru-RU"/>
        </w:rPr>
        <w:t xml:space="preserve"> </w:t>
      </w:r>
      <w:proofErr w:type="spellStart"/>
      <w:r w:rsidR="001308AB" w:rsidRPr="00637AA5">
        <w:rPr>
          <w:rFonts w:ascii="Times New Roman" w:eastAsia="Times New Roman" w:hAnsi="Times New Roman" w:cs="Times New Roman"/>
          <w:sz w:val="28"/>
          <w:szCs w:val="28"/>
          <w:lang w:eastAsia="ru-RU"/>
        </w:rPr>
        <w:t>тис.грн</w:t>
      </w:r>
      <w:proofErr w:type="spellEnd"/>
      <w:r w:rsidR="001308AB" w:rsidRPr="00637AA5">
        <w:rPr>
          <w:rFonts w:ascii="Times New Roman" w:eastAsia="Times New Roman" w:hAnsi="Times New Roman" w:cs="Times New Roman"/>
          <w:sz w:val="28"/>
          <w:szCs w:val="28"/>
          <w:lang w:eastAsia="ru-RU"/>
        </w:rPr>
        <w:t xml:space="preserve">., що становить </w:t>
      </w:r>
      <w:r w:rsidR="007A169B" w:rsidRPr="00637AA5">
        <w:rPr>
          <w:rFonts w:ascii="Times New Roman" w:eastAsia="Times New Roman" w:hAnsi="Times New Roman" w:cs="Times New Roman"/>
          <w:sz w:val="28"/>
          <w:szCs w:val="28"/>
          <w:lang w:eastAsia="ru-RU"/>
        </w:rPr>
        <w:t>38,4</w:t>
      </w:r>
      <w:r w:rsidR="001308AB" w:rsidRPr="00637AA5">
        <w:rPr>
          <w:rFonts w:ascii="Times New Roman" w:eastAsia="Times New Roman" w:hAnsi="Times New Roman" w:cs="Times New Roman"/>
          <w:sz w:val="28"/>
          <w:szCs w:val="28"/>
          <w:lang w:eastAsia="ru-RU"/>
        </w:rPr>
        <w:t xml:space="preserve"> % до уточненого річного плану.</w:t>
      </w:r>
    </w:p>
    <w:p w:rsidR="00D406BB" w:rsidRPr="00637AA5" w:rsidRDefault="00D406BB" w:rsidP="00D406BB">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highlight w:val="yellow"/>
          <w:lang w:eastAsia="ru-RU"/>
        </w:rPr>
      </w:pPr>
      <w:r w:rsidRPr="00637AA5">
        <w:rPr>
          <w:rFonts w:ascii="Times New Roman" w:eastAsia="Times New Roman" w:hAnsi="Times New Roman" w:cs="Times New Roman"/>
          <w:sz w:val="28"/>
          <w:szCs w:val="28"/>
          <w:lang w:eastAsia="ru-RU"/>
        </w:rPr>
        <w:t xml:space="preserve">  На забезпечення діяльності </w:t>
      </w:r>
      <w:proofErr w:type="spellStart"/>
      <w:r w:rsidRPr="00637AA5">
        <w:rPr>
          <w:rFonts w:ascii="Times New Roman" w:eastAsia="Times New Roman" w:hAnsi="Times New Roman" w:cs="Times New Roman"/>
          <w:sz w:val="28"/>
          <w:szCs w:val="28"/>
          <w:lang w:eastAsia="ru-RU"/>
        </w:rPr>
        <w:t>інклюзивно</w:t>
      </w:r>
      <w:proofErr w:type="spellEnd"/>
      <w:r w:rsidRPr="00637AA5">
        <w:rPr>
          <w:rFonts w:ascii="Times New Roman" w:eastAsia="Times New Roman" w:hAnsi="Times New Roman" w:cs="Times New Roman"/>
          <w:sz w:val="28"/>
          <w:szCs w:val="28"/>
          <w:lang w:eastAsia="ru-RU"/>
        </w:rPr>
        <w:t xml:space="preserve">-ресурсних центрів передбачені видатки у сумі </w:t>
      </w:r>
      <w:r w:rsidR="008125E8" w:rsidRPr="00637AA5">
        <w:rPr>
          <w:rFonts w:ascii="Times New Roman" w:eastAsia="Times New Roman" w:hAnsi="Times New Roman" w:cs="Times New Roman"/>
          <w:sz w:val="28"/>
          <w:szCs w:val="28"/>
          <w:lang w:eastAsia="ru-RU"/>
        </w:rPr>
        <w:t>1022,0</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За</w:t>
      </w:r>
      <w:r w:rsidR="008125E8" w:rsidRPr="00637AA5">
        <w:rPr>
          <w:rFonts w:ascii="Times New Roman" w:eastAsia="Times New Roman" w:hAnsi="Times New Roman" w:cs="Times New Roman"/>
          <w:sz w:val="28"/>
          <w:szCs w:val="28"/>
          <w:lang w:eastAsia="ru-RU"/>
        </w:rPr>
        <w:t xml:space="preserve"> дев’ять місяців </w:t>
      </w:r>
      <w:r w:rsidRPr="00637AA5">
        <w:rPr>
          <w:rFonts w:ascii="Times New Roman" w:eastAsia="Times New Roman" w:hAnsi="Times New Roman" w:cs="Times New Roman"/>
          <w:sz w:val="28"/>
          <w:szCs w:val="28"/>
          <w:lang w:eastAsia="ru-RU"/>
        </w:rPr>
        <w:t xml:space="preserve">  202</w:t>
      </w:r>
      <w:r w:rsidR="005E07AA"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спрямовано </w:t>
      </w:r>
      <w:r w:rsidR="005E07AA" w:rsidRPr="00637AA5">
        <w:rPr>
          <w:rFonts w:ascii="Times New Roman" w:eastAsia="Times New Roman" w:hAnsi="Times New Roman" w:cs="Times New Roman"/>
          <w:sz w:val="28"/>
          <w:szCs w:val="28"/>
          <w:lang w:eastAsia="ru-RU"/>
        </w:rPr>
        <w:t>7</w:t>
      </w:r>
      <w:r w:rsidR="008125E8" w:rsidRPr="00637AA5">
        <w:rPr>
          <w:rFonts w:ascii="Times New Roman" w:eastAsia="Times New Roman" w:hAnsi="Times New Roman" w:cs="Times New Roman"/>
          <w:sz w:val="28"/>
          <w:szCs w:val="28"/>
          <w:lang w:eastAsia="ru-RU"/>
        </w:rPr>
        <w:t>28,1</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w:t>
      </w:r>
      <w:r w:rsidR="001308AB" w:rsidRPr="00637AA5">
        <w:rPr>
          <w:rFonts w:ascii="Times New Roman" w:eastAsia="Times New Roman" w:hAnsi="Times New Roman" w:cs="Times New Roman"/>
          <w:sz w:val="28"/>
          <w:szCs w:val="28"/>
          <w:lang w:eastAsia="ru-RU"/>
        </w:rPr>
        <w:t>що становить</w:t>
      </w:r>
      <w:r w:rsidRPr="00637AA5">
        <w:rPr>
          <w:rFonts w:ascii="Times New Roman" w:eastAsia="Times New Roman" w:hAnsi="Times New Roman" w:cs="Times New Roman"/>
          <w:sz w:val="28"/>
          <w:szCs w:val="28"/>
          <w:lang w:eastAsia="ru-RU"/>
        </w:rPr>
        <w:t xml:space="preserve"> </w:t>
      </w:r>
      <w:r w:rsidR="008125E8" w:rsidRPr="00637AA5">
        <w:rPr>
          <w:rFonts w:ascii="Times New Roman" w:eastAsia="Times New Roman" w:hAnsi="Times New Roman" w:cs="Times New Roman"/>
          <w:sz w:val="28"/>
          <w:szCs w:val="28"/>
          <w:lang w:eastAsia="ru-RU"/>
        </w:rPr>
        <w:t>71,2</w:t>
      </w:r>
      <w:r w:rsidRPr="00637AA5">
        <w:rPr>
          <w:rFonts w:ascii="Times New Roman" w:eastAsia="Times New Roman" w:hAnsi="Times New Roman" w:cs="Times New Roman"/>
          <w:sz w:val="28"/>
          <w:szCs w:val="28"/>
          <w:lang w:eastAsia="ru-RU"/>
        </w:rPr>
        <w:t xml:space="preserve"> %</w:t>
      </w:r>
      <w:r w:rsidR="001308AB" w:rsidRPr="00637AA5">
        <w:rPr>
          <w:rFonts w:ascii="Times New Roman" w:eastAsia="Times New Roman" w:hAnsi="Times New Roman" w:cs="Times New Roman"/>
          <w:sz w:val="28"/>
          <w:szCs w:val="28"/>
          <w:lang w:eastAsia="ru-RU"/>
        </w:rPr>
        <w:t xml:space="preserve"> до уточненого річного плану.</w:t>
      </w:r>
    </w:p>
    <w:p w:rsidR="005C29F6" w:rsidRPr="00637AA5" w:rsidRDefault="001308AB" w:rsidP="005C29F6">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u w:val="single"/>
          <w:lang w:eastAsia="ru-RU"/>
        </w:rPr>
        <w:t xml:space="preserve">На надання спеціальної освіти </w:t>
      </w:r>
      <w:r w:rsidR="005C29F6" w:rsidRPr="00637AA5">
        <w:rPr>
          <w:rFonts w:ascii="Times New Roman" w:eastAsia="Times New Roman" w:hAnsi="Times New Roman" w:cs="Times New Roman"/>
          <w:sz w:val="28"/>
          <w:szCs w:val="28"/>
          <w:u w:val="single"/>
          <w:lang w:eastAsia="ru-RU"/>
        </w:rPr>
        <w:t>мистецькими школами</w:t>
      </w:r>
      <w:r w:rsidR="005C29F6" w:rsidRPr="00637AA5">
        <w:rPr>
          <w:rFonts w:ascii="Times New Roman" w:eastAsia="Times New Roman" w:hAnsi="Times New Roman" w:cs="Times New Roman"/>
          <w:sz w:val="28"/>
          <w:szCs w:val="28"/>
          <w:lang w:eastAsia="ru-RU"/>
        </w:rPr>
        <w:t xml:space="preserve"> передбачені видатки у сумі 1</w:t>
      </w:r>
      <w:r w:rsidR="005E07AA" w:rsidRPr="00637AA5">
        <w:rPr>
          <w:rFonts w:ascii="Times New Roman" w:eastAsia="Times New Roman" w:hAnsi="Times New Roman" w:cs="Times New Roman"/>
          <w:sz w:val="28"/>
          <w:szCs w:val="28"/>
          <w:lang w:eastAsia="ru-RU"/>
        </w:rPr>
        <w:t>8406,0</w:t>
      </w:r>
      <w:r w:rsidR="005C29F6" w:rsidRPr="00637AA5">
        <w:rPr>
          <w:rFonts w:ascii="Times New Roman" w:eastAsia="Times New Roman" w:hAnsi="Times New Roman" w:cs="Times New Roman"/>
          <w:sz w:val="28"/>
          <w:szCs w:val="28"/>
          <w:lang w:eastAsia="ru-RU"/>
        </w:rPr>
        <w:t xml:space="preserve"> </w:t>
      </w:r>
      <w:proofErr w:type="spellStart"/>
      <w:r w:rsidR="005C29F6" w:rsidRPr="00637AA5">
        <w:rPr>
          <w:rFonts w:ascii="Times New Roman" w:eastAsia="Times New Roman" w:hAnsi="Times New Roman" w:cs="Times New Roman"/>
          <w:sz w:val="28"/>
          <w:szCs w:val="28"/>
          <w:lang w:eastAsia="ru-RU"/>
        </w:rPr>
        <w:t>тис.грн</w:t>
      </w:r>
      <w:proofErr w:type="spellEnd"/>
      <w:r w:rsidR="005C29F6" w:rsidRPr="00637AA5">
        <w:rPr>
          <w:rFonts w:ascii="Times New Roman" w:eastAsia="Times New Roman" w:hAnsi="Times New Roman" w:cs="Times New Roman"/>
          <w:sz w:val="28"/>
          <w:szCs w:val="28"/>
          <w:lang w:eastAsia="ru-RU"/>
        </w:rPr>
        <w:t xml:space="preserve">, За </w:t>
      </w:r>
      <w:r w:rsidR="008125E8" w:rsidRPr="00637AA5">
        <w:rPr>
          <w:rFonts w:ascii="Times New Roman" w:eastAsia="Times New Roman" w:hAnsi="Times New Roman" w:cs="Times New Roman"/>
          <w:sz w:val="28"/>
          <w:szCs w:val="28"/>
          <w:lang w:eastAsia="ru-RU"/>
        </w:rPr>
        <w:t>дев’ять місяців</w:t>
      </w:r>
      <w:r w:rsidR="005C29F6" w:rsidRPr="00637AA5">
        <w:rPr>
          <w:rFonts w:ascii="Times New Roman" w:eastAsia="Times New Roman" w:hAnsi="Times New Roman" w:cs="Times New Roman"/>
          <w:sz w:val="28"/>
          <w:szCs w:val="28"/>
          <w:lang w:eastAsia="ru-RU"/>
        </w:rPr>
        <w:t xml:space="preserve"> 202</w:t>
      </w:r>
      <w:r w:rsidR="005E07AA" w:rsidRPr="00637AA5">
        <w:rPr>
          <w:rFonts w:ascii="Times New Roman" w:eastAsia="Times New Roman" w:hAnsi="Times New Roman" w:cs="Times New Roman"/>
          <w:sz w:val="28"/>
          <w:szCs w:val="28"/>
          <w:lang w:eastAsia="ru-RU"/>
        </w:rPr>
        <w:t>2</w:t>
      </w:r>
      <w:r w:rsidR="005C29F6" w:rsidRPr="00637AA5">
        <w:rPr>
          <w:rFonts w:ascii="Times New Roman" w:eastAsia="Times New Roman" w:hAnsi="Times New Roman" w:cs="Times New Roman"/>
          <w:sz w:val="28"/>
          <w:szCs w:val="28"/>
          <w:lang w:eastAsia="ru-RU"/>
        </w:rPr>
        <w:t xml:space="preserve"> року спрямовано </w:t>
      </w:r>
      <w:r w:rsidR="008125E8" w:rsidRPr="00637AA5">
        <w:rPr>
          <w:rFonts w:ascii="Times New Roman" w:eastAsia="Times New Roman" w:hAnsi="Times New Roman" w:cs="Times New Roman"/>
          <w:sz w:val="28"/>
          <w:szCs w:val="28"/>
          <w:lang w:eastAsia="ru-RU"/>
        </w:rPr>
        <w:t>13154,8</w:t>
      </w:r>
      <w:r w:rsidR="005C29F6" w:rsidRPr="00637AA5">
        <w:rPr>
          <w:rFonts w:ascii="Times New Roman" w:eastAsia="Times New Roman" w:hAnsi="Times New Roman" w:cs="Times New Roman"/>
          <w:sz w:val="28"/>
          <w:szCs w:val="28"/>
          <w:lang w:eastAsia="ru-RU"/>
        </w:rPr>
        <w:t xml:space="preserve"> </w:t>
      </w:r>
      <w:proofErr w:type="spellStart"/>
      <w:r w:rsidR="005C29F6" w:rsidRPr="00637AA5">
        <w:rPr>
          <w:rFonts w:ascii="Times New Roman" w:eastAsia="Times New Roman" w:hAnsi="Times New Roman" w:cs="Times New Roman"/>
          <w:sz w:val="28"/>
          <w:szCs w:val="28"/>
          <w:lang w:eastAsia="ru-RU"/>
        </w:rPr>
        <w:t>тис.грн</w:t>
      </w:r>
      <w:proofErr w:type="spellEnd"/>
      <w:r w:rsidR="005C29F6" w:rsidRPr="00637AA5">
        <w:rPr>
          <w:rFonts w:ascii="Times New Roman" w:eastAsia="Times New Roman" w:hAnsi="Times New Roman" w:cs="Times New Roman"/>
          <w:sz w:val="28"/>
          <w:szCs w:val="28"/>
          <w:lang w:eastAsia="ru-RU"/>
        </w:rPr>
        <w:t xml:space="preserve">., що становить </w:t>
      </w:r>
      <w:r w:rsidR="008125E8" w:rsidRPr="00637AA5">
        <w:rPr>
          <w:rFonts w:ascii="Times New Roman" w:eastAsia="Times New Roman" w:hAnsi="Times New Roman" w:cs="Times New Roman"/>
          <w:sz w:val="28"/>
          <w:szCs w:val="28"/>
          <w:lang w:eastAsia="ru-RU"/>
        </w:rPr>
        <w:t>71,5</w:t>
      </w:r>
      <w:r w:rsidR="005C29F6" w:rsidRPr="00637AA5">
        <w:rPr>
          <w:rFonts w:ascii="Times New Roman" w:eastAsia="Times New Roman" w:hAnsi="Times New Roman" w:cs="Times New Roman"/>
          <w:sz w:val="28"/>
          <w:szCs w:val="28"/>
          <w:lang w:eastAsia="ru-RU"/>
        </w:rPr>
        <w:t xml:space="preserve"> % до уточненого річного плану.</w:t>
      </w:r>
    </w:p>
    <w:p w:rsidR="00D406BB" w:rsidRPr="00637AA5" w:rsidRDefault="00D406BB" w:rsidP="00D406BB">
      <w:pPr>
        <w:tabs>
          <w:tab w:val="left" w:pos="567"/>
        </w:tabs>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         На оплату комунальних послуг та енергоносіїв спрямовано </w:t>
      </w:r>
      <w:r w:rsidR="005B4A22" w:rsidRPr="00637AA5">
        <w:rPr>
          <w:rFonts w:ascii="Times New Roman" w:eastAsia="Times New Roman" w:hAnsi="Times New Roman" w:cs="Times New Roman"/>
          <w:sz w:val="28"/>
          <w:szCs w:val="28"/>
          <w:lang w:eastAsia="ru-RU"/>
        </w:rPr>
        <w:t>275</w:t>
      </w:r>
      <w:r w:rsidR="008125E8" w:rsidRPr="00637AA5">
        <w:rPr>
          <w:rFonts w:ascii="Times New Roman" w:eastAsia="Times New Roman" w:hAnsi="Times New Roman" w:cs="Times New Roman"/>
          <w:sz w:val="28"/>
          <w:szCs w:val="28"/>
          <w:lang w:eastAsia="ru-RU"/>
        </w:rPr>
        <w:t>56,5</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складає </w:t>
      </w:r>
      <w:r w:rsidR="005B4A22" w:rsidRPr="00637AA5">
        <w:rPr>
          <w:rFonts w:ascii="Times New Roman" w:eastAsia="Times New Roman" w:hAnsi="Times New Roman" w:cs="Times New Roman"/>
          <w:sz w:val="28"/>
          <w:szCs w:val="28"/>
          <w:lang w:eastAsia="ru-RU"/>
        </w:rPr>
        <w:t>6</w:t>
      </w:r>
      <w:r w:rsidR="008125E8" w:rsidRPr="00637AA5">
        <w:rPr>
          <w:rFonts w:ascii="Times New Roman" w:eastAsia="Times New Roman" w:hAnsi="Times New Roman" w:cs="Times New Roman"/>
          <w:sz w:val="28"/>
          <w:szCs w:val="28"/>
          <w:lang w:eastAsia="ru-RU"/>
        </w:rPr>
        <w:t>3,6</w:t>
      </w:r>
      <w:r w:rsidRPr="00637AA5">
        <w:rPr>
          <w:rFonts w:ascii="Times New Roman" w:eastAsia="Times New Roman" w:hAnsi="Times New Roman" w:cs="Times New Roman"/>
          <w:sz w:val="28"/>
          <w:szCs w:val="28"/>
          <w:lang w:eastAsia="ru-RU"/>
        </w:rPr>
        <w:t xml:space="preserve"> % до уточненого річного плану.</w:t>
      </w:r>
    </w:p>
    <w:p w:rsidR="00D406BB" w:rsidRPr="00637AA5" w:rsidRDefault="00D406BB" w:rsidP="00D406BB">
      <w:pPr>
        <w:tabs>
          <w:tab w:val="left" w:pos="567"/>
          <w:tab w:val="left" w:pos="709"/>
        </w:tabs>
        <w:spacing w:after="0" w:line="240" w:lineRule="auto"/>
        <w:jc w:val="both"/>
        <w:rPr>
          <w:rFonts w:ascii="Times New Roman" w:eastAsia="Times New Roman" w:hAnsi="Times New Roman" w:cs="Times New Roman"/>
          <w:i/>
          <w:sz w:val="28"/>
          <w:szCs w:val="28"/>
          <w:lang w:eastAsia="ru-RU"/>
        </w:rPr>
      </w:pPr>
      <w:r w:rsidRPr="00637AA5">
        <w:rPr>
          <w:rFonts w:ascii="Times New Roman" w:eastAsia="Times New Roman" w:hAnsi="Times New Roman" w:cs="Times New Roman"/>
          <w:i/>
          <w:sz w:val="28"/>
          <w:szCs w:val="28"/>
          <w:lang w:eastAsia="ru-RU"/>
        </w:rPr>
        <w:t xml:space="preserve">Питома вага видатків на оплату комунальних послуг та енергоносіїв в загальному обсязі видатків загального фонду складає </w:t>
      </w:r>
      <w:r w:rsidR="008125E8" w:rsidRPr="00637AA5">
        <w:rPr>
          <w:rFonts w:ascii="Times New Roman" w:eastAsia="Times New Roman" w:hAnsi="Times New Roman" w:cs="Times New Roman"/>
          <w:i/>
          <w:sz w:val="28"/>
          <w:szCs w:val="28"/>
          <w:lang w:eastAsia="ru-RU"/>
        </w:rPr>
        <w:t>9,3</w:t>
      </w:r>
      <w:r w:rsidRPr="00637AA5">
        <w:rPr>
          <w:rFonts w:ascii="Times New Roman" w:eastAsia="Times New Roman" w:hAnsi="Times New Roman" w:cs="Times New Roman"/>
          <w:i/>
          <w:sz w:val="28"/>
          <w:szCs w:val="28"/>
          <w:lang w:eastAsia="ru-RU"/>
        </w:rPr>
        <w:t xml:space="preserve"> %.</w:t>
      </w:r>
    </w:p>
    <w:p w:rsidR="00E939BE" w:rsidRPr="00637AA5" w:rsidRDefault="00E939BE" w:rsidP="00D406BB">
      <w:pPr>
        <w:widowControl w:val="0"/>
        <w:spacing w:after="0" w:line="240" w:lineRule="auto"/>
        <w:ind w:firstLine="540"/>
        <w:jc w:val="both"/>
        <w:rPr>
          <w:rFonts w:ascii="Times New Roman" w:eastAsia="Times New Roman" w:hAnsi="Times New Roman" w:cs="Times New Roman"/>
          <w:sz w:val="28"/>
          <w:szCs w:val="28"/>
          <w:highlight w:val="yellow"/>
          <w:lang w:eastAsia="x-none"/>
        </w:rPr>
      </w:pPr>
    </w:p>
    <w:p w:rsidR="00D406BB" w:rsidRPr="00637AA5" w:rsidRDefault="00D406BB" w:rsidP="00D406BB">
      <w:pPr>
        <w:spacing w:after="0" w:line="240" w:lineRule="auto"/>
        <w:jc w:val="center"/>
        <w:rPr>
          <w:rFonts w:ascii="Times New Roman" w:eastAsia="Times New Roman" w:hAnsi="Times New Roman" w:cs="Times New Roman"/>
          <w:sz w:val="28"/>
          <w:szCs w:val="28"/>
          <w:u w:val="single"/>
          <w:lang w:eastAsia="ru-RU"/>
        </w:rPr>
      </w:pPr>
      <w:r w:rsidRPr="00637AA5">
        <w:rPr>
          <w:rFonts w:ascii="Times New Roman" w:eastAsia="Times New Roman" w:hAnsi="Times New Roman" w:cs="Times New Roman"/>
          <w:sz w:val="28"/>
          <w:szCs w:val="28"/>
          <w:u w:val="single"/>
          <w:lang w:eastAsia="ru-RU"/>
        </w:rPr>
        <w:t xml:space="preserve">Охорона здоров’я </w:t>
      </w:r>
    </w:p>
    <w:p w:rsidR="00D406BB" w:rsidRPr="00637AA5" w:rsidRDefault="00D406BB" w:rsidP="00D406BB">
      <w:pPr>
        <w:spacing w:after="0" w:line="240" w:lineRule="auto"/>
        <w:jc w:val="center"/>
        <w:rPr>
          <w:rFonts w:ascii="Times New Roman" w:eastAsia="Times New Roman" w:hAnsi="Times New Roman" w:cs="Times New Roman"/>
          <w:i/>
          <w:sz w:val="28"/>
          <w:szCs w:val="28"/>
          <w:highlight w:val="yellow"/>
          <w:u w:val="single"/>
          <w:lang w:eastAsia="ru-RU"/>
        </w:rPr>
      </w:pPr>
    </w:p>
    <w:p w:rsidR="00D406BB" w:rsidRPr="00637AA5" w:rsidRDefault="00D406BB" w:rsidP="00D406BB">
      <w:pPr>
        <w:tabs>
          <w:tab w:val="left" w:pos="284"/>
          <w:tab w:val="left" w:pos="567"/>
        </w:tabs>
        <w:spacing w:after="0" w:line="240" w:lineRule="auto"/>
        <w:ind w:firstLine="567"/>
        <w:jc w:val="both"/>
        <w:rPr>
          <w:rFonts w:ascii="Times New Roman" w:eastAsia="Times New Roman" w:hAnsi="Times New Roman" w:cs="Times New Roman"/>
          <w:sz w:val="28"/>
          <w:szCs w:val="28"/>
          <w:highlight w:val="yellow"/>
          <w:lang w:eastAsia="ru-RU"/>
        </w:rPr>
      </w:pPr>
      <w:r w:rsidRPr="00637AA5">
        <w:rPr>
          <w:rFonts w:ascii="Times New Roman" w:eastAsia="Times New Roman" w:hAnsi="Times New Roman" w:cs="Times New Roman"/>
          <w:sz w:val="28"/>
          <w:szCs w:val="28"/>
          <w:lang w:eastAsia="ru-RU"/>
        </w:rPr>
        <w:t>Уточнені планові призначення галузі «Охорона здоров’я» станом на 01.</w:t>
      </w:r>
      <w:r w:rsidR="00777664" w:rsidRPr="00637AA5">
        <w:rPr>
          <w:rFonts w:ascii="Times New Roman" w:eastAsia="Times New Roman" w:hAnsi="Times New Roman" w:cs="Times New Roman"/>
          <w:sz w:val="28"/>
          <w:szCs w:val="28"/>
          <w:lang w:eastAsia="ru-RU"/>
        </w:rPr>
        <w:t>10</w:t>
      </w:r>
      <w:r w:rsidRPr="00637AA5">
        <w:rPr>
          <w:rFonts w:ascii="Times New Roman" w:eastAsia="Times New Roman" w:hAnsi="Times New Roman" w:cs="Times New Roman"/>
          <w:sz w:val="28"/>
          <w:szCs w:val="28"/>
          <w:lang w:eastAsia="ru-RU"/>
        </w:rPr>
        <w:t>.20</w:t>
      </w:r>
      <w:r w:rsidRPr="00637AA5">
        <w:rPr>
          <w:rFonts w:ascii="Times New Roman" w:eastAsia="Times New Roman" w:hAnsi="Times New Roman" w:cs="Times New Roman"/>
          <w:sz w:val="28"/>
          <w:szCs w:val="28"/>
          <w:lang w:val="ru-RU" w:eastAsia="ru-RU"/>
        </w:rPr>
        <w:t>2</w:t>
      </w:r>
      <w:r w:rsidR="007A169B" w:rsidRPr="00637AA5">
        <w:rPr>
          <w:rFonts w:ascii="Times New Roman" w:eastAsia="Times New Roman" w:hAnsi="Times New Roman" w:cs="Times New Roman"/>
          <w:sz w:val="28"/>
          <w:szCs w:val="28"/>
          <w:lang w:val="ru-RU" w:eastAsia="ru-RU"/>
        </w:rPr>
        <w:t>2</w:t>
      </w:r>
      <w:r w:rsidRPr="00637AA5">
        <w:rPr>
          <w:rFonts w:ascii="Times New Roman" w:eastAsia="Times New Roman" w:hAnsi="Times New Roman" w:cs="Times New Roman"/>
          <w:sz w:val="28"/>
          <w:szCs w:val="28"/>
          <w:lang w:eastAsia="ru-RU"/>
        </w:rPr>
        <w:t xml:space="preserve"> року складають </w:t>
      </w:r>
      <w:r w:rsidR="00256282" w:rsidRPr="00637AA5">
        <w:rPr>
          <w:rFonts w:ascii="Times New Roman" w:eastAsia="Times New Roman" w:hAnsi="Times New Roman" w:cs="Times New Roman"/>
          <w:sz w:val="28"/>
          <w:szCs w:val="28"/>
          <w:lang w:eastAsia="ru-RU"/>
        </w:rPr>
        <w:t>37</w:t>
      </w:r>
      <w:r w:rsidR="00777664" w:rsidRPr="00637AA5">
        <w:rPr>
          <w:rFonts w:ascii="Times New Roman" w:eastAsia="Times New Roman" w:hAnsi="Times New Roman" w:cs="Times New Roman"/>
          <w:sz w:val="28"/>
          <w:szCs w:val="28"/>
          <w:lang w:eastAsia="ru-RU"/>
        </w:rPr>
        <w:t>591,6</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(по загальному фонду).</w:t>
      </w:r>
    </w:p>
    <w:p w:rsidR="00D406BB" w:rsidRPr="00637AA5" w:rsidRDefault="00D406BB" w:rsidP="00D406BB">
      <w:pPr>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 фінансування галузі охорони здоров’я, що здійснюється по 7 бюджетних програмах, за </w:t>
      </w:r>
      <w:r w:rsidR="00777664" w:rsidRPr="00637AA5">
        <w:rPr>
          <w:rFonts w:ascii="Times New Roman" w:eastAsia="Times New Roman" w:hAnsi="Times New Roman" w:cs="Times New Roman"/>
          <w:sz w:val="28"/>
          <w:szCs w:val="28"/>
          <w:lang w:eastAsia="ru-RU"/>
        </w:rPr>
        <w:t xml:space="preserve">дев’ять місяців </w:t>
      </w:r>
      <w:r w:rsidRPr="00637AA5">
        <w:rPr>
          <w:rFonts w:ascii="Times New Roman" w:eastAsia="Times New Roman" w:hAnsi="Times New Roman" w:cs="Times New Roman"/>
          <w:sz w:val="28"/>
          <w:szCs w:val="28"/>
          <w:lang w:eastAsia="ru-RU"/>
        </w:rPr>
        <w:t>202</w:t>
      </w:r>
      <w:r w:rsidR="00256282"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з міського бюджету профінансовано по загальному фонду </w:t>
      </w:r>
      <w:r w:rsidR="00777664" w:rsidRPr="00637AA5">
        <w:rPr>
          <w:rFonts w:ascii="Times New Roman" w:eastAsia="Times New Roman" w:hAnsi="Times New Roman" w:cs="Times New Roman"/>
          <w:sz w:val="28"/>
          <w:szCs w:val="28"/>
          <w:lang w:eastAsia="ru-RU"/>
        </w:rPr>
        <w:t>22781,6</w:t>
      </w:r>
      <w:r w:rsidRPr="00637AA5">
        <w:rPr>
          <w:rFonts w:ascii="Times New Roman" w:eastAsia="Times New Roman" w:hAnsi="Times New Roman" w:cs="Times New Roman"/>
          <w:bCs/>
          <w:iCs/>
          <w:sz w:val="28"/>
          <w:szCs w:val="28"/>
          <w:lang w:eastAsia="ru-RU"/>
        </w:rPr>
        <w:t xml:space="preserve"> </w:t>
      </w:r>
      <w:proofErr w:type="spellStart"/>
      <w:r w:rsidRPr="00637AA5">
        <w:rPr>
          <w:rFonts w:ascii="Times New Roman" w:eastAsia="Times New Roman" w:hAnsi="Times New Roman" w:cs="Times New Roman"/>
          <w:bCs/>
          <w:iCs/>
          <w:sz w:val="28"/>
          <w:szCs w:val="28"/>
          <w:lang w:eastAsia="ru-RU"/>
        </w:rPr>
        <w:t>тис.грн</w:t>
      </w:r>
      <w:proofErr w:type="spellEnd"/>
      <w:r w:rsidRPr="00637AA5">
        <w:rPr>
          <w:rFonts w:ascii="Times New Roman" w:eastAsia="Times New Roman" w:hAnsi="Times New Roman" w:cs="Times New Roman"/>
          <w:bCs/>
          <w:iCs/>
          <w:sz w:val="28"/>
          <w:szCs w:val="28"/>
          <w:lang w:eastAsia="ru-RU"/>
        </w:rPr>
        <w:t xml:space="preserve">., або </w:t>
      </w:r>
      <w:r w:rsidR="00777664" w:rsidRPr="00637AA5">
        <w:rPr>
          <w:rFonts w:ascii="Times New Roman" w:eastAsia="Times New Roman" w:hAnsi="Times New Roman" w:cs="Times New Roman"/>
          <w:bCs/>
          <w:iCs/>
          <w:sz w:val="28"/>
          <w:szCs w:val="28"/>
          <w:lang w:eastAsia="ru-RU"/>
        </w:rPr>
        <w:t>60,6</w:t>
      </w:r>
      <w:r w:rsidRPr="00637AA5">
        <w:rPr>
          <w:rFonts w:ascii="Times New Roman" w:eastAsia="Times New Roman" w:hAnsi="Times New Roman" w:cs="Times New Roman"/>
          <w:bCs/>
          <w:iCs/>
          <w:sz w:val="28"/>
          <w:szCs w:val="28"/>
          <w:lang w:eastAsia="ru-RU"/>
        </w:rPr>
        <w:t xml:space="preserve"> % до уточненого річного плану</w:t>
      </w:r>
    </w:p>
    <w:p w:rsidR="00D406BB" w:rsidRPr="00637AA5" w:rsidRDefault="00D406BB" w:rsidP="00D406BB">
      <w:pPr>
        <w:tabs>
          <w:tab w:val="left" w:pos="4536"/>
          <w:tab w:val="left" w:pos="5670"/>
          <w:tab w:val="left" w:pos="5812"/>
        </w:tabs>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Штатна чисельність працівників </w:t>
      </w:r>
      <w:proofErr w:type="spellStart"/>
      <w:r w:rsidRPr="00637AA5">
        <w:rPr>
          <w:rFonts w:ascii="Times New Roman" w:eastAsia="Times New Roman" w:hAnsi="Times New Roman" w:cs="Times New Roman"/>
          <w:sz w:val="28"/>
          <w:szCs w:val="28"/>
          <w:lang w:eastAsia="ru-RU"/>
        </w:rPr>
        <w:t>ФАП</w:t>
      </w:r>
      <w:r w:rsidR="0078543B" w:rsidRPr="00637AA5">
        <w:rPr>
          <w:rFonts w:ascii="Times New Roman" w:eastAsia="Times New Roman" w:hAnsi="Times New Roman" w:cs="Times New Roman"/>
          <w:sz w:val="28"/>
          <w:szCs w:val="28"/>
          <w:lang w:eastAsia="ru-RU"/>
        </w:rPr>
        <w:t>ів</w:t>
      </w:r>
      <w:proofErr w:type="spellEnd"/>
      <w:r w:rsidRPr="00637AA5">
        <w:rPr>
          <w:rFonts w:ascii="Times New Roman" w:eastAsia="Times New Roman" w:hAnsi="Times New Roman" w:cs="Times New Roman"/>
          <w:sz w:val="28"/>
          <w:szCs w:val="28"/>
          <w:lang w:eastAsia="ru-RU"/>
        </w:rPr>
        <w:t xml:space="preserve"> (утримуються за рахунок коштів місцевих бюджетів)  станом на 01.</w:t>
      </w:r>
      <w:r w:rsidR="00A50365" w:rsidRPr="00637AA5">
        <w:rPr>
          <w:rFonts w:ascii="Times New Roman" w:eastAsia="Times New Roman" w:hAnsi="Times New Roman" w:cs="Times New Roman"/>
          <w:sz w:val="28"/>
          <w:szCs w:val="28"/>
          <w:lang w:eastAsia="ru-RU"/>
        </w:rPr>
        <w:t>1</w:t>
      </w:r>
      <w:r w:rsidRPr="00637AA5">
        <w:rPr>
          <w:rFonts w:ascii="Times New Roman" w:eastAsia="Times New Roman" w:hAnsi="Times New Roman" w:cs="Times New Roman"/>
          <w:sz w:val="28"/>
          <w:szCs w:val="28"/>
          <w:lang w:eastAsia="ru-RU"/>
        </w:rPr>
        <w:t>0.202</w:t>
      </w:r>
      <w:r w:rsidR="00256282"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становила </w:t>
      </w:r>
      <w:r w:rsidR="00A50365" w:rsidRPr="00637AA5">
        <w:rPr>
          <w:rFonts w:ascii="Times New Roman" w:eastAsia="Times New Roman" w:hAnsi="Times New Roman" w:cs="Times New Roman"/>
          <w:sz w:val="28"/>
          <w:szCs w:val="28"/>
          <w:lang w:eastAsia="ru-RU"/>
        </w:rPr>
        <w:t>40</w:t>
      </w:r>
      <w:r w:rsidRPr="00637AA5">
        <w:rPr>
          <w:rFonts w:ascii="Times New Roman" w:eastAsia="Times New Roman" w:hAnsi="Times New Roman" w:cs="Times New Roman"/>
          <w:sz w:val="28"/>
          <w:szCs w:val="28"/>
          <w:lang w:eastAsia="ru-RU"/>
        </w:rPr>
        <w:t>,</w:t>
      </w:r>
      <w:r w:rsidR="00A50365"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5 одиниць Фактично зайнята чисельність працівників склала </w:t>
      </w:r>
      <w:r w:rsidR="00A50365" w:rsidRPr="00637AA5">
        <w:rPr>
          <w:rFonts w:ascii="Times New Roman" w:eastAsia="Times New Roman" w:hAnsi="Times New Roman" w:cs="Times New Roman"/>
          <w:sz w:val="28"/>
          <w:szCs w:val="28"/>
          <w:lang w:eastAsia="ru-RU"/>
        </w:rPr>
        <w:t>40</w:t>
      </w:r>
      <w:r w:rsidRPr="00637AA5">
        <w:rPr>
          <w:rFonts w:ascii="Times New Roman" w:eastAsia="Times New Roman" w:hAnsi="Times New Roman" w:cs="Times New Roman"/>
          <w:sz w:val="28"/>
          <w:szCs w:val="28"/>
          <w:lang w:eastAsia="ru-RU"/>
        </w:rPr>
        <w:t>,</w:t>
      </w:r>
      <w:r w:rsidR="00A50365"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5 одиниць .</w:t>
      </w:r>
    </w:p>
    <w:p w:rsidR="00D406BB" w:rsidRPr="00637AA5" w:rsidRDefault="00D406BB" w:rsidP="00D406BB">
      <w:pPr>
        <w:tabs>
          <w:tab w:val="left" w:pos="4536"/>
          <w:tab w:val="left" w:pos="5670"/>
          <w:tab w:val="left" w:pos="5812"/>
        </w:tabs>
        <w:spacing w:after="0" w:line="240" w:lineRule="auto"/>
        <w:ind w:firstLine="540"/>
        <w:jc w:val="both"/>
        <w:rPr>
          <w:rFonts w:ascii="Times New Roman" w:eastAsia="Times New Roman" w:hAnsi="Times New Roman" w:cs="Times New Roman"/>
          <w:bCs/>
          <w:sz w:val="28"/>
          <w:szCs w:val="28"/>
          <w:lang w:eastAsia="ru-RU"/>
        </w:rPr>
      </w:pPr>
      <w:r w:rsidRPr="00637AA5">
        <w:rPr>
          <w:rFonts w:ascii="Times New Roman" w:eastAsia="Times New Roman" w:hAnsi="Times New Roman" w:cs="Times New Roman"/>
          <w:sz w:val="28"/>
          <w:szCs w:val="28"/>
          <w:lang w:eastAsia="ru-RU"/>
        </w:rPr>
        <w:t xml:space="preserve">На оплату праці і нарахування на заробітну плату за I </w:t>
      </w:r>
      <w:r w:rsidR="00510FF5" w:rsidRPr="00637AA5">
        <w:rPr>
          <w:rFonts w:ascii="Times New Roman" w:eastAsia="Times New Roman" w:hAnsi="Times New Roman" w:cs="Times New Roman"/>
          <w:sz w:val="28"/>
          <w:szCs w:val="28"/>
          <w:lang w:eastAsia="ru-RU"/>
        </w:rPr>
        <w:t>півріччя</w:t>
      </w:r>
      <w:r w:rsidRPr="00637AA5">
        <w:rPr>
          <w:rFonts w:ascii="Times New Roman" w:eastAsia="Times New Roman" w:hAnsi="Times New Roman" w:cs="Times New Roman"/>
          <w:sz w:val="28"/>
          <w:szCs w:val="28"/>
          <w:lang w:eastAsia="ru-RU"/>
        </w:rPr>
        <w:t xml:space="preserve"> 20</w:t>
      </w:r>
      <w:r w:rsidRPr="00637AA5">
        <w:rPr>
          <w:rFonts w:ascii="Times New Roman" w:eastAsia="Times New Roman" w:hAnsi="Times New Roman" w:cs="Times New Roman"/>
          <w:sz w:val="28"/>
          <w:szCs w:val="28"/>
          <w:lang w:val="ru-RU" w:eastAsia="ru-RU"/>
        </w:rPr>
        <w:t>2</w:t>
      </w:r>
      <w:r w:rsidR="00256282" w:rsidRPr="00637AA5">
        <w:rPr>
          <w:rFonts w:ascii="Times New Roman" w:eastAsia="Times New Roman" w:hAnsi="Times New Roman" w:cs="Times New Roman"/>
          <w:sz w:val="28"/>
          <w:szCs w:val="28"/>
          <w:lang w:val="ru-RU" w:eastAsia="ru-RU"/>
        </w:rPr>
        <w:t>2</w:t>
      </w:r>
      <w:r w:rsidRPr="00637AA5">
        <w:rPr>
          <w:rFonts w:ascii="Times New Roman" w:eastAsia="Times New Roman" w:hAnsi="Times New Roman" w:cs="Times New Roman"/>
          <w:sz w:val="28"/>
          <w:szCs w:val="28"/>
          <w:lang w:eastAsia="ru-RU"/>
        </w:rPr>
        <w:t xml:space="preserve"> року всього спрямовано</w:t>
      </w:r>
      <w:r w:rsidRPr="00637AA5">
        <w:rPr>
          <w:rFonts w:ascii="Times New Roman" w:eastAsia="Times New Roman" w:hAnsi="Times New Roman" w:cs="Times New Roman"/>
          <w:bCs/>
          <w:sz w:val="28"/>
          <w:szCs w:val="28"/>
          <w:lang w:eastAsia="ru-RU"/>
        </w:rPr>
        <w:t xml:space="preserve"> </w:t>
      </w:r>
      <w:r w:rsidR="00A50365" w:rsidRPr="00637AA5">
        <w:rPr>
          <w:rFonts w:ascii="Times New Roman" w:eastAsia="Times New Roman" w:hAnsi="Times New Roman" w:cs="Times New Roman"/>
          <w:bCs/>
          <w:sz w:val="28"/>
          <w:szCs w:val="28"/>
          <w:lang w:eastAsia="ru-RU"/>
        </w:rPr>
        <w:t>6729,1</w:t>
      </w:r>
      <w:r w:rsidRPr="00637AA5">
        <w:rPr>
          <w:rFonts w:ascii="Times New Roman" w:eastAsia="Times New Roman" w:hAnsi="Times New Roman" w:cs="Times New Roman"/>
          <w:bCs/>
          <w:sz w:val="28"/>
          <w:szCs w:val="28"/>
          <w:lang w:eastAsia="ru-RU"/>
        </w:rPr>
        <w:t xml:space="preserve"> </w:t>
      </w:r>
      <w:proofErr w:type="spellStart"/>
      <w:r w:rsidRPr="00637AA5">
        <w:rPr>
          <w:rFonts w:ascii="Times New Roman" w:eastAsia="Times New Roman" w:hAnsi="Times New Roman" w:cs="Times New Roman"/>
          <w:bCs/>
          <w:iCs/>
          <w:sz w:val="28"/>
          <w:szCs w:val="28"/>
          <w:lang w:eastAsia="ru-RU"/>
        </w:rPr>
        <w:t>тис.грн</w:t>
      </w:r>
      <w:proofErr w:type="spellEnd"/>
      <w:r w:rsidRPr="00637AA5">
        <w:rPr>
          <w:rFonts w:ascii="Times New Roman" w:eastAsia="Times New Roman" w:hAnsi="Times New Roman" w:cs="Times New Roman"/>
          <w:bCs/>
          <w:iCs/>
          <w:sz w:val="28"/>
          <w:szCs w:val="28"/>
          <w:lang w:eastAsia="ru-RU"/>
        </w:rPr>
        <w:t xml:space="preserve">., або </w:t>
      </w:r>
      <w:r w:rsidR="00285D7E" w:rsidRPr="00637AA5">
        <w:rPr>
          <w:rFonts w:ascii="Times New Roman" w:eastAsia="Times New Roman" w:hAnsi="Times New Roman" w:cs="Times New Roman"/>
          <w:bCs/>
          <w:iCs/>
          <w:sz w:val="28"/>
          <w:szCs w:val="28"/>
          <w:lang w:eastAsia="ru-RU"/>
        </w:rPr>
        <w:t>7</w:t>
      </w:r>
      <w:r w:rsidR="008F0E3F" w:rsidRPr="00637AA5">
        <w:rPr>
          <w:rFonts w:ascii="Times New Roman" w:eastAsia="Times New Roman" w:hAnsi="Times New Roman" w:cs="Times New Roman"/>
          <w:bCs/>
          <w:iCs/>
          <w:sz w:val="28"/>
          <w:szCs w:val="28"/>
          <w:lang w:eastAsia="ru-RU"/>
        </w:rPr>
        <w:t>2</w:t>
      </w:r>
      <w:r w:rsidR="00285D7E" w:rsidRPr="00637AA5">
        <w:rPr>
          <w:rFonts w:ascii="Times New Roman" w:eastAsia="Times New Roman" w:hAnsi="Times New Roman" w:cs="Times New Roman"/>
          <w:bCs/>
          <w:iCs/>
          <w:sz w:val="28"/>
          <w:szCs w:val="28"/>
          <w:lang w:eastAsia="ru-RU"/>
        </w:rPr>
        <w:t>,6</w:t>
      </w:r>
      <w:r w:rsidRPr="00637AA5">
        <w:rPr>
          <w:rFonts w:ascii="Times New Roman" w:eastAsia="Times New Roman" w:hAnsi="Times New Roman" w:cs="Times New Roman"/>
          <w:bCs/>
          <w:iCs/>
          <w:sz w:val="28"/>
          <w:szCs w:val="28"/>
          <w:lang w:eastAsia="ru-RU"/>
        </w:rPr>
        <w:t>% до уточненого річного плану.</w:t>
      </w:r>
      <w:r w:rsidRPr="00637AA5">
        <w:rPr>
          <w:rFonts w:ascii="Times New Roman" w:eastAsia="Times New Roman" w:hAnsi="Times New Roman" w:cs="Times New Roman"/>
          <w:bCs/>
          <w:i/>
          <w:iCs/>
          <w:sz w:val="28"/>
          <w:szCs w:val="28"/>
          <w:lang w:eastAsia="ru-RU"/>
        </w:rPr>
        <w:t xml:space="preserve"> Питома вага видатків на оплату праці і нарахування на заробітну плату в загальному обсязі видатків на галузь складає </w:t>
      </w:r>
      <w:r w:rsidR="008F0E3F" w:rsidRPr="00637AA5">
        <w:rPr>
          <w:rFonts w:ascii="Times New Roman" w:eastAsia="Times New Roman" w:hAnsi="Times New Roman" w:cs="Times New Roman"/>
          <w:bCs/>
          <w:i/>
          <w:iCs/>
          <w:sz w:val="28"/>
          <w:szCs w:val="28"/>
          <w:lang w:eastAsia="ru-RU"/>
        </w:rPr>
        <w:t>2</w:t>
      </w:r>
      <w:r w:rsidR="00285D7E" w:rsidRPr="00637AA5">
        <w:rPr>
          <w:rFonts w:ascii="Times New Roman" w:eastAsia="Times New Roman" w:hAnsi="Times New Roman" w:cs="Times New Roman"/>
          <w:bCs/>
          <w:i/>
          <w:iCs/>
          <w:sz w:val="28"/>
          <w:szCs w:val="28"/>
          <w:lang w:eastAsia="ru-RU"/>
        </w:rPr>
        <w:t>9,5</w:t>
      </w:r>
      <w:r w:rsidRPr="00637AA5">
        <w:rPr>
          <w:rFonts w:ascii="Times New Roman" w:eastAsia="Times New Roman" w:hAnsi="Times New Roman" w:cs="Times New Roman"/>
          <w:bCs/>
          <w:i/>
          <w:iCs/>
          <w:sz w:val="28"/>
          <w:szCs w:val="28"/>
          <w:lang w:eastAsia="ru-RU"/>
        </w:rPr>
        <w:t xml:space="preserve"> %.</w:t>
      </w:r>
    </w:p>
    <w:p w:rsidR="00D406BB" w:rsidRPr="00637AA5" w:rsidRDefault="00D406BB" w:rsidP="00D406BB">
      <w:pPr>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bCs/>
          <w:sz w:val="28"/>
          <w:szCs w:val="28"/>
          <w:lang w:eastAsia="ru-RU"/>
        </w:rPr>
        <w:t xml:space="preserve">На придбання медикаментів та перев’язувальних матеріалів </w:t>
      </w:r>
      <w:r w:rsidRPr="00637AA5">
        <w:rPr>
          <w:rFonts w:ascii="Times New Roman" w:eastAsia="Times New Roman" w:hAnsi="Times New Roman" w:cs="Times New Roman"/>
          <w:sz w:val="28"/>
          <w:szCs w:val="28"/>
          <w:lang w:eastAsia="ru-RU"/>
        </w:rPr>
        <w:t>за</w:t>
      </w:r>
      <w:r w:rsidR="00285D7E" w:rsidRPr="00637AA5">
        <w:rPr>
          <w:rFonts w:ascii="Times New Roman" w:eastAsia="Times New Roman" w:hAnsi="Times New Roman" w:cs="Times New Roman"/>
          <w:sz w:val="28"/>
          <w:szCs w:val="28"/>
          <w:lang w:eastAsia="ru-RU"/>
        </w:rPr>
        <w:t xml:space="preserve"> дев’ять місяців </w:t>
      </w:r>
      <w:r w:rsidRPr="00637AA5">
        <w:rPr>
          <w:rFonts w:ascii="Times New Roman" w:eastAsia="Times New Roman" w:hAnsi="Times New Roman" w:cs="Times New Roman"/>
          <w:sz w:val="28"/>
          <w:szCs w:val="28"/>
          <w:lang w:eastAsia="ru-RU"/>
        </w:rPr>
        <w:t>202</w:t>
      </w:r>
      <w:r w:rsidR="008F0E3F"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спрямовано</w:t>
      </w:r>
      <w:r w:rsidRPr="00637AA5">
        <w:rPr>
          <w:rFonts w:ascii="Times New Roman" w:eastAsia="Times New Roman" w:hAnsi="Times New Roman" w:cs="Times New Roman"/>
          <w:bCs/>
          <w:sz w:val="28"/>
          <w:szCs w:val="28"/>
          <w:lang w:eastAsia="ru-RU"/>
        </w:rPr>
        <w:t xml:space="preserve"> </w:t>
      </w:r>
      <w:r w:rsidR="006C66EB" w:rsidRPr="00637AA5">
        <w:rPr>
          <w:rFonts w:ascii="Times New Roman" w:eastAsia="Times New Roman" w:hAnsi="Times New Roman" w:cs="Times New Roman"/>
          <w:bCs/>
          <w:sz w:val="28"/>
          <w:szCs w:val="28"/>
          <w:lang w:eastAsia="ru-RU"/>
        </w:rPr>
        <w:t>1</w:t>
      </w:r>
      <w:r w:rsidR="00285D7E" w:rsidRPr="00637AA5">
        <w:rPr>
          <w:rFonts w:ascii="Times New Roman" w:eastAsia="Times New Roman" w:hAnsi="Times New Roman" w:cs="Times New Roman"/>
          <w:bCs/>
          <w:sz w:val="28"/>
          <w:szCs w:val="28"/>
          <w:lang w:eastAsia="ru-RU"/>
        </w:rPr>
        <w:t>578,7</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що становить </w:t>
      </w:r>
      <w:r w:rsidR="00285D7E" w:rsidRPr="00637AA5">
        <w:rPr>
          <w:rFonts w:ascii="Times New Roman" w:eastAsia="Times New Roman" w:hAnsi="Times New Roman" w:cs="Times New Roman"/>
          <w:sz w:val="28"/>
          <w:szCs w:val="28"/>
          <w:lang w:eastAsia="ru-RU"/>
        </w:rPr>
        <w:t>52,5</w:t>
      </w:r>
      <w:r w:rsidRPr="00637AA5">
        <w:rPr>
          <w:rFonts w:ascii="Times New Roman" w:eastAsia="Times New Roman" w:hAnsi="Times New Roman" w:cs="Times New Roman"/>
          <w:sz w:val="28"/>
          <w:szCs w:val="28"/>
          <w:lang w:eastAsia="ru-RU"/>
        </w:rPr>
        <w:t xml:space="preserve"> % до уточненого річного плану. </w:t>
      </w:r>
    </w:p>
    <w:p w:rsidR="00D406BB" w:rsidRPr="00637AA5" w:rsidRDefault="00D406BB" w:rsidP="00025F1E">
      <w:pPr>
        <w:widowControl w:val="0"/>
        <w:spacing w:after="0" w:line="240" w:lineRule="auto"/>
        <w:ind w:firstLine="540"/>
        <w:jc w:val="both"/>
        <w:rPr>
          <w:rFonts w:ascii="Times New Roman" w:eastAsia="Times New Roman" w:hAnsi="Times New Roman" w:cs="Times New Roman"/>
          <w:bCs/>
          <w:i/>
          <w:sz w:val="28"/>
          <w:szCs w:val="28"/>
          <w:lang w:eastAsia="ru-RU"/>
        </w:rPr>
      </w:pPr>
      <w:r w:rsidRPr="00637AA5">
        <w:rPr>
          <w:rFonts w:ascii="Times New Roman" w:eastAsia="Times New Roman" w:hAnsi="Times New Roman" w:cs="Times New Roman"/>
          <w:bCs/>
          <w:sz w:val="28"/>
          <w:szCs w:val="28"/>
          <w:lang w:eastAsia="ru-RU"/>
        </w:rPr>
        <w:t xml:space="preserve">На оплату комунальних послуг та енергоносіїв </w:t>
      </w:r>
      <w:r w:rsidRPr="00637AA5">
        <w:rPr>
          <w:rFonts w:ascii="Times New Roman" w:eastAsia="Times New Roman" w:hAnsi="Times New Roman" w:cs="Times New Roman"/>
          <w:sz w:val="28"/>
          <w:szCs w:val="28"/>
          <w:lang w:eastAsia="ru-RU"/>
        </w:rPr>
        <w:t>за</w:t>
      </w:r>
      <w:r w:rsidR="00285D7E" w:rsidRPr="00637AA5">
        <w:rPr>
          <w:rFonts w:ascii="Times New Roman" w:eastAsia="Times New Roman" w:hAnsi="Times New Roman" w:cs="Times New Roman"/>
          <w:sz w:val="28"/>
          <w:szCs w:val="28"/>
          <w:lang w:eastAsia="ru-RU"/>
        </w:rPr>
        <w:t xml:space="preserve"> дев’ять місяців</w:t>
      </w:r>
      <w:r w:rsidRPr="00637AA5">
        <w:rPr>
          <w:rFonts w:ascii="Times New Roman" w:eastAsia="Times New Roman" w:hAnsi="Times New Roman" w:cs="Times New Roman"/>
          <w:sz w:val="28"/>
          <w:szCs w:val="28"/>
          <w:lang w:eastAsia="ru-RU"/>
        </w:rPr>
        <w:t xml:space="preserve"> 202</w:t>
      </w:r>
      <w:r w:rsidR="008F0E3F"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w:t>
      </w:r>
      <w:r w:rsidRPr="00637AA5">
        <w:rPr>
          <w:rFonts w:ascii="Times New Roman" w:eastAsia="Times New Roman" w:hAnsi="Times New Roman" w:cs="Times New Roman"/>
          <w:bCs/>
          <w:sz w:val="28"/>
          <w:szCs w:val="28"/>
          <w:lang w:eastAsia="ru-RU"/>
        </w:rPr>
        <w:t xml:space="preserve">спрямовано </w:t>
      </w:r>
      <w:r w:rsidR="008F0E3F" w:rsidRPr="00637AA5">
        <w:rPr>
          <w:rFonts w:ascii="Times New Roman" w:eastAsia="Times New Roman" w:hAnsi="Times New Roman" w:cs="Times New Roman"/>
          <w:bCs/>
          <w:sz w:val="28"/>
          <w:szCs w:val="28"/>
          <w:lang w:eastAsia="ru-RU"/>
        </w:rPr>
        <w:t>1</w:t>
      </w:r>
      <w:r w:rsidR="00285D7E" w:rsidRPr="00637AA5">
        <w:rPr>
          <w:rFonts w:ascii="Times New Roman" w:eastAsia="Times New Roman" w:hAnsi="Times New Roman" w:cs="Times New Roman"/>
          <w:bCs/>
          <w:sz w:val="28"/>
          <w:szCs w:val="28"/>
          <w:lang w:eastAsia="ru-RU"/>
        </w:rPr>
        <w:t>3013</w:t>
      </w:r>
      <w:r w:rsidR="008F0E3F" w:rsidRPr="00637AA5">
        <w:rPr>
          <w:rFonts w:ascii="Times New Roman" w:eastAsia="Times New Roman" w:hAnsi="Times New Roman" w:cs="Times New Roman"/>
          <w:bCs/>
          <w:sz w:val="28"/>
          <w:szCs w:val="28"/>
          <w:lang w:eastAsia="ru-RU"/>
        </w:rPr>
        <w:t>,8</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285D7E" w:rsidRPr="00637AA5">
        <w:rPr>
          <w:rFonts w:ascii="Times New Roman" w:eastAsia="Times New Roman" w:hAnsi="Times New Roman" w:cs="Times New Roman"/>
          <w:sz w:val="28"/>
          <w:szCs w:val="28"/>
          <w:lang w:eastAsia="ru-RU"/>
        </w:rPr>
        <w:t>60,8</w:t>
      </w:r>
      <w:r w:rsidRPr="00637AA5">
        <w:rPr>
          <w:rFonts w:ascii="Times New Roman" w:eastAsia="Times New Roman" w:hAnsi="Times New Roman" w:cs="Times New Roman"/>
          <w:sz w:val="28"/>
          <w:szCs w:val="28"/>
          <w:lang w:eastAsia="ru-RU"/>
        </w:rPr>
        <w:t xml:space="preserve"> % до уточненого річного </w:t>
      </w:r>
      <w:proofErr w:type="spellStart"/>
      <w:r w:rsidRPr="00637AA5">
        <w:rPr>
          <w:rFonts w:ascii="Times New Roman" w:eastAsia="Times New Roman" w:hAnsi="Times New Roman" w:cs="Times New Roman"/>
          <w:sz w:val="28"/>
          <w:szCs w:val="28"/>
          <w:lang w:eastAsia="ru-RU"/>
        </w:rPr>
        <w:t>плану.</w:t>
      </w:r>
      <w:r w:rsidR="00025F1E" w:rsidRPr="00637AA5">
        <w:rPr>
          <w:rFonts w:ascii="Times New Roman" w:eastAsia="Times New Roman" w:hAnsi="Times New Roman" w:cs="Times New Roman"/>
          <w:sz w:val="28"/>
          <w:szCs w:val="28"/>
          <w:lang w:eastAsia="ru-RU"/>
        </w:rPr>
        <w:t>Слід</w:t>
      </w:r>
      <w:proofErr w:type="spellEnd"/>
      <w:r w:rsidR="00025F1E" w:rsidRPr="00637AA5">
        <w:rPr>
          <w:rFonts w:ascii="Times New Roman" w:eastAsia="Times New Roman" w:hAnsi="Times New Roman" w:cs="Times New Roman"/>
          <w:sz w:val="28"/>
          <w:szCs w:val="28"/>
          <w:lang w:eastAsia="ru-RU"/>
        </w:rPr>
        <w:t xml:space="preserve"> зауважити що витрати на оплату енергоносіїв 100 </w:t>
      </w:r>
      <w:proofErr w:type="spellStart"/>
      <w:r w:rsidR="00025F1E" w:rsidRPr="00637AA5">
        <w:rPr>
          <w:rFonts w:ascii="Times New Roman" w:eastAsia="Times New Roman" w:hAnsi="Times New Roman" w:cs="Times New Roman"/>
          <w:sz w:val="28"/>
          <w:szCs w:val="28"/>
          <w:lang w:eastAsia="ru-RU"/>
        </w:rPr>
        <w:t>відсотково</w:t>
      </w:r>
      <w:proofErr w:type="spellEnd"/>
      <w:r w:rsidR="00025F1E" w:rsidRPr="00637AA5">
        <w:rPr>
          <w:rFonts w:ascii="Times New Roman" w:eastAsia="Times New Roman" w:hAnsi="Times New Roman" w:cs="Times New Roman"/>
          <w:sz w:val="28"/>
          <w:szCs w:val="28"/>
          <w:lang w:eastAsia="ru-RU"/>
        </w:rPr>
        <w:t xml:space="preserve"> покриваються за рахунок коштів</w:t>
      </w:r>
      <w:r w:rsidR="00B94DD1" w:rsidRPr="00637AA5">
        <w:rPr>
          <w:rFonts w:ascii="Times New Roman" w:eastAsia="Times New Roman" w:hAnsi="Times New Roman" w:cs="Times New Roman"/>
          <w:sz w:val="28"/>
          <w:szCs w:val="28"/>
          <w:lang w:eastAsia="ru-RU"/>
        </w:rPr>
        <w:t xml:space="preserve"> бюджету</w:t>
      </w:r>
      <w:r w:rsidR="00025F1E" w:rsidRPr="00637AA5">
        <w:rPr>
          <w:rFonts w:ascii="Times New Roman" w:eastAsia="Times New Roman" w:hAnsi="Times New Roman" w:cs="Times New Roman"/>
          <w:sz w:val="28"/>
          <w:szCs w:val="28"/>
          <w:lang w:eastAsia="ru-RU"/>
        </w:rPr>
        <w:t xml:space="preserve"> міської територіальної громади.</w:t>
      </w:r>
    </w:p>
    <w:p w:rsidR="00D406BB" w:rsidRPr="00637AA5" w:rsidRDefault="00D406BB" w:rsidP="00D406BB">
      <w:pPr>
        <w:spacing w:after="0" w:line="240" w:lineRule="auto"/>
        <w:jc w:val="center"/>
        <w:rPr>
          <w:rFonts w:ascii="Times New Roman" w:eastAsia="Times New Roman" w:hAnsi="Times New Roman" w:cs="Times New Roman"/>
          <w:i/>
          <w:iCs/>
          <w:sz w:val="28"/>
          <w:szCs w:val="28"/>
          <w:u w:val="single"/>
          <w:lang w:eastAsia="x-none"/>
        </w:rPr>
      </w:pPr>
    </w:p>
    <w:p w:rsidR="00C0563B" w:rsidRPr="00637AA5" w:rsidRDefault="00C0563B" w:rsidP="00C0563B">
      <w:pPr>
        <w:spacing w:after="0" w:line="240" w:lineRule="auto"/>
        <w:jc w:val="center"/>
        <w:rPr>
          <w:rFonts w:ascii="Times New Roman" w:eastAsia="Times New Roman" w:hAnsi="Times New Roman" w:cs="Times New Roman"/>
          <w:iCs/>
          <w:sz w:val="28"/>
          <w:szCs w:val="28"/>
          <w:u w:val="single"/>
        </w:rPr>
      </w:pPr>
      <w:r w:rsidRPr="00637AA5">
        <w:rPr>
          <w:rFonts w:ascii="Times New Roman" w:eastAsia="Times New Roman" w:hAnsi="Times New Roman" w:cs="Times New Roman"/>
          <w:iCs/>
          <w:sz w:val="28"/>
          <w:szCs w:val="28"/>
          <w:u w:val="single"/>
        </w:rPr>
        <w:t xml:space="preserve">«Соціальний захист та соціальне забезпечення» </w:t>
      </w:r>
    </w:p>
    <w:p w:rsidR="00B967A9" w:rsidRPr="00637AA5" w:rsidRDefault="00B967A9" w:rsidP="00C0563B">
      <w:pPr>
        <w:spacing w:after="0" w:line="240" w:lineRule="auto"/>
        <w:jc w:val="center"/>
        <w:rPr>
          <w:rFonts w:ascii="Times New Roman" w:eastAsia="Times New Roman" w:hAnsi="Times New Roman" w:cs="Times New Roman"/>
          <w:iCs/>
          <w:sz w:val="28"/>
          <w:szCs w:val="28"/>
          <w:u w:val="single"/>
        </w:rPr>
      </w:pPr>
    </w:p>
    <w:p w:rsidR="00B967A9" w:rsidRPr="00637AA5" w:rsidRDefault="00B967A9" w:rsidP="00B967A9">
      <w:pPr>
        <w:widowControl w:val="0"/>
        <w:spacing w:after="0" w:line="240" w:lineRule="auto"/>
        <w:ind w:firstLine="709"/>
        <w:jc w:val="both"/>
        <w:rPr>
          <w:rFonts w:ascii="Times New Roman" w:eastAsia="Calibri" w:hAnsi="Times New Roman" w:cs="Times New Roman"/>
          <w:sz w:val="28"/>
          <w:szCs w:val="28"/>
          <w:lang w:val="ru-RU"/>
        </w:rPr>
      </w:pPr>
      <w:r w:rsidRPr="00637AA5">
        <w:rPr>
          <w:rFonts w:ascii="Times New Roman" w:eastAsia="Calibri" w:hAnsi="Times New Roman" w:cs="Times New Roman"/>
          <w:sz w:val="28"/>
          <w:szCs w:val="28"/>
        </w:rPr>
        <w:t xml:space="preserve">На  соціальний захист та соціальне забезпечення населення за  </w:t>
      </w:r>
      <w:r w:rsidRPr="00637AA5">
        <w:rPr>
          <w:rFonts w:ascii="Times New Roman" w:eastAsia="Calibri" w:hAnsi="Times New Roman" w:cs="Times New Roman"/>
          <w:sz w:val="28"/>
          <w:szCs w:val="28"/>
          <w:lang w:val="ru-RU"/>
        </w:rPr>
        <w:t xml:space="preserve">9 </w:t>
      </w:r>
      <w:proofErr w:type="spellStart"/>
      <w:r w:rsidRPr="00637AA5">
        <w:rPr>
          <w:rFonts w:ascii="Times New Roman" w:eastAsia="Calibri" w:hAnsi="Times New Roman" w:cs="Times New Roman"/>
          <w:sz w:val="28"/>
          <w:szCs w:val="28"/>
          <w:lang w:val="ru-RU"/>
        </w:rPr>
        <w:t>місяців</w:t>
      </w:r>
      <w:proofErr w:type="spellEnd"/>
      <w:r w:rsidRPr="00637AA5">
        <w:rPr>
          <w:rFonts w:ascii="Times New Roman" w:eastAsia="Calibri" w:hAnsi="Times New Roman" w:cs="Times New Roman"/>
          <w:sz w:val="28"/>
          <w:szCs w:val="28"/>
          <w:lang w:val="ru-RU"/>
        </w:rPr>
        <w:t xml:space="preserve"> </w:t>
      </w:r>
      <w:r w:rsidRPr="00637AA5">
        <w:rPr>
          <w:rFonts w:ascii="Times New Roman" w:eastAsia="Calibri" w:hAnsi="Times New Roman" w:cs="Times New Roman"/>
          <w:sz w:val="28"/>
          <w:szCs w:val="28"/>
        </w:rPr>
        <w:t xml:space="preserve"> 2022 року  касові видатки по загальному фонду склали 17745,5 </w:t>
      </w:r>
      <w:proofErr w:type="spellStart"/>
      <w:r w:rsidRPr="00637AA5">
        <w:rPr>
          <w:rFonts w:ascii="Times New Roman" w:eastAsia="Calibri" w:hAnsi="Times New Roman" w:cs="Times New Roman"/>
          <w:sz w:val="28"/>
          <w:szCs w:val="28"/>
        </w:rPr>
        <w:t>тис.грн</w:t>
      </w:r>
      <w:proofErr w:type="spellEnd"/>
      <w:r w:rsidRPr="00637AA5">
        <w:rPr>
          <w:rFonts w:ascii="Times New Roman" w:eastAsia="Calibri" w:hAnsi="Times New Roman" w:cs="Times New Roman"/>
          <w:sz w:val="28"/>
          <w:szCs w:val="28"/>
        </w:rPr>
        <w:t xml:space="preserve">., або 67,4 </w:t>
      </w:r>
      <w:r w:rsidRPr="00637AA5">
        <w:rPr>
          <w:rFonts w:ascii="Times New Roman" w:eastAsia="Calibri" w:hAnsi="Times New Roman" w:cs="Times New Roman"/>
          <w:sz w:val="28"/>
          <w:szCs w:val="28"/>
        </w:rPr>
        <w:lastRenderedPageBreak/>
        <w:t xml:space="preserve">% до річних призначень, касові видатки по спеціальному фонду склали 503,9 </w:t>
      </w:r>
      <w:proofErr w:type="spellStart"/>
      <w:r w:rsidRPr="00637AA5">
        <w:rPr>
          <w:rFonts w:ascii="Times New Roman" w:eastAsia="Calibri" w:hAnsi="Times New Roman" w:cs="Times New Roman"/>
          <w:sz w:val="28"/>
          <w:szCs w:val="28"/>
        </w:rPr>
        <w:t>тис.грн</w:t>
      </w:r>
      <w:proofErr w:type="spellEnd"/>
      <w:r w:rsidRPr="00637AA5">
        <w:rPr>
          <w:rFonts w:ascii="Times New Roman" w:eastAsia="Calibri" w:hAnsi="Times New Roman" w:cs="Times New Roman"/>
          <w:sz w:val="28"/>
          <w:szCs w:val="28"/>
        </w:rPr>
        <w:t xml:space="preserve">. або 58,3 % до річних призначень. </w:t>
      </w:r>
    </w:p>
    <w:p w:rsidR="00B967A9" w:rsidRPr="00637AA5" w:rsidRDefault="00B967A9" w:rsidP="00B967A9">
      <w:pPr>
        <w:spacing w:after="0" w:line="240" w:lineRule="auto"/>
        <w:ind w:firstLine="708"/>
        <w:jc w:val="both"/>
        <w:rPr>
          <w:rFonts w:ascii="Times New Roman" w:eastAsia="Calibri" w:hAnsi="Times New Roman" w:cs="Times New Roman"/>
          <w:sz w:val="28"/>
          <w:szCs w:val="28"/>
          <w:lang w:eastAsia="ru-RU"/>
        </w:rPr>
      </w:pPr>
      <w:r w:rsidRPr="00637AA5">
        <w:rPr>
          <w:rFonts w:ascii="Times New Roman" w:eastAsia="Calibri" w:hAnsi="Times New Roman" w:cs="Times New Roman"/>
          <w:sz w:val="28"/>
          <w:szCs w:val="28"/>
          <w:lang w:eastAsia="ru-RU"/>
        </w:rPr>
        <w:t xml:space="preserve">За рахунок субвенції з обласного бюджету </w:t>
      </w:r>
      <w:r w:rsidRPr="00637AA5">
        <w:rPr>
          <w:rFonts w:ascii="Times New Roman" w:eastAsia="Calibri" w:hAnsi="Times New Roman" w:cs="Times New Roman"/>
          <w:sz w:val="28"/>
          <w:szCs w:val="28"/>
          <w:lang w:val="ru-RU" w:eastAsia="ru-RU"/>
        </w:rPr>
        <w:t xml:space="preserve">у 2022 </w:t>
      </w:r>
      <w:proofErr w:type="spellStart"/>
      <w:r w:rsidRPr="00637AA5">
        <w:rPr>
          <w:rFonts w:ascii="Times New Roman" w:eastAsia="Calibri" w:hAnsi="Times New Roman" w:cs="Times New Roman"/>
          <w:sz w:val="28"/>
          <w:szCs w:val="28"/>
          <w:lang w:val="ru-RU" w:eastAsia="ru-RU"/>
        </w:rPr>
        <w:t>році</w:t>
      </w:r>
      <w:proofErr w:type="spellEnd"/>
      <w:r w:rsidRPr="00637AA5">
        <w:rPr>
          <w:rFonts w:ascii="Times New Roman" w:eastAsia="Calibri" w:hAnsi="Times New Roman" w:cs="Times New Roman"/>
          <w:sz w:val="28"/>
          <w:szCs w:val="28"/>
          <w:lang w:val="ru-RU" w:eastAsia="ru-RU"/>
        </w:rPr>
        <w:t xml:space="preserve"> </w:t>
      </w:r>
      <w:r w:rsidRPr="00637AA5">
        <w:rPr>
          <w:rFonts w:ascii="Times New Roman" w:eastAsia="Calibri" w:hAnsi="Times New Roman" w:cs="Times New Roman"/>
          <w:sz w:val="28"/>
          <w:szCs w:val="28"/>
          <w:lang w:eastAsia="ru-RU"/>
        </w:rPr>
        <w:t>передбачені:</w:t>
      </w:r>
    </w:p>
    <w:p w:rsidR="00B967A9" w:rsidRPr="00637AA5" w:rsidRDefault="00B967A9" w:rsidP="00B967A9">
      <w:pPr>
        <w:spacing w:after="0" w:line="240" w:lineRule="auto"/>
        <w:contextualSpacing/>
        <w:jc w:val="both"/>
        <w:rPr>
          <w:rFonts w:ascii="Times New Roman" w:eastAsia="Calibri" w:hAnsi="Times New Roman" w:cs="Times New Roman"/>
          <w:sz w:val="28"/>
          <w:szCs w:val="28"/>
          <w:lang w:eastAsia="ru-RU"/>
        </w:rPr>
      </w:pPr>
      <w:r w:rsidRPr="00637AA5">
        <w:rPr>
          <w:rFonts w:ascii="Times New Roman" w:eastAsia="Calibri" w:hAnsi="Times New Roman" w:cs="Times New Roman"/>
          <w:sz w:val="28"/>
          <w:szCs w:val="28"/>
          <w:lang w:eastAsia="ru-RU"/>
        </w:rPr>
        <w:t xml:space="preserve">        - видатки на пільгове  медичне обслуговування громадян, які постраждали внаслідок Чорнобильської катастрофи у сумі 312,0 тис. грн., касові видатки за 9 місяців 2022 року склали 234,0 тис. грн. (75,0% до річних призначень). </w:t>
      </w:r>
    </w:p>
    <w:p w:rsidR="00B967A9" w:rsidRPr="00637AA5" w:rsidRDefault="00B967A9" w:rsidP="00B967A9">
      <w:pPr>
        <w:spacing w:after="0" w:line="240" w:lineRule="auto"/>
        <w:contextualSpacing/>
        <w:jc w:val="both"/>
        <w:rPr>
          <w:rFonts w:ascii="Times New Roman" w:eastAsia="Calibri" w:hAnsi="Times New Roman" w:cs="Times New Roman"/>
          <w:sz w:val="28"/>
          <w:szCs w:val="28"/>
          <w:highlight w:val="yellow"/>
          <w:lang w:eastAsia="ru-RU"/>
        </w:rPr>
      </w:pPr>
      <w:r w:rsidRPr="00637AA5">
        <w:rPr>
          <w:rFonts w:ascii="Times New Roman" w:eastAsia="Calibri" w:hAnsi="Times New Roman" w:cs="Times New Roman"/>
          <w:bCs/>
          <w:sz w:val="28"/>
          <w:szCs w:val="28"/>
          <w:lang w:eastAsia="ru-RU"/>
        </w:rPr>
        <w:t xml:space="preserve">        - на п</w:t>
      </w:r>
      <w:r w:rsidRPr="00637AA5">
        <w:rPr>
          <w:rFonts w:ascii="Times New Roman" w:eastAsia="Calibri" w:hAnsi="Times New Roman" w:cs="Times New Roman"/>
          <w:sz w:val="28"/>
          <w:szCs w:val="28"/>
          <w:lang w:eastAsia="ru-RU"/>
        </w:rPr>
        <w:t>оховання учасників бойових дій та осіб з інвалідністю внаслідок війни у сумі 61,7 тис. грн., касові видатки за  9 місяців 2022 року склали 48,4 тис. грн., (78,4% до річних призначень).</w:t>
      </w:r>
    </w:p>
    <w:p w:rsidR="00B967A9" w:rsidRPr="00637AA5" w:rsidRDefault="00B967A9" w:rsidP="00B967A9">
      <w:pPr>
        <w:spacing w:after="0" w:line="240" w:lineRule="auto"/>
        <w:contextualSpacing/>
        <w:jc w:val="both"/>
        <w:rPr>
          <w:rFonts w:ascii="Times New Roman" w:eastAsia="Calibri" w:hAnsi="Times New Roman" w:cs="Times New Roman"/>
          <w:sz w:val="28"/>
          <w:szCs w:val="28"/>
          <w:lang w:eastAsia="ru-RU"/>
        </w:rPr>
      </w:pPr>
      <w:r w:rsidRPr="00637AA5">
        <w:rPr>
          <w:rFonts w:ascii="Times New Roman" w:eastAsia="Calibri" w:hAnsi="Times New Roman" w:cs="Times New Roman"/>
          <w:sz w:val="28"/>
          <w:szCs w:val="28"/>
          <w:lang w:eastAsia="ru-RU"/>
        </w:rPr>
        <w:t xml:space="preserve">        - на компенсаційні виплати особам з інвалідністю на бензин, ремонт, техобслуговування, автотранспортне обслуговування у сумі 54,8 тис. грн., касові видатки  за 9 місяців поточного року склали 26,9 тис. грн., або 99,3 % до річних призначень. </w:t>
      </w:r>
    </w:p>
    <w:p w:rsidR="00B967A9" w:rsidRPr="00637AA5" w:rsidRDefault="00B967A9" w:rsidP="00B967A9">
      <w:pPr>
        <w:spacing w:after="0" w:line="240" w:lineRule="auto"/>
        <w:contextualSpacing/>
        <w:jc w:val="both"/>
        <w:rPr>
          <w:rFonts w:ascii="Times New Roman" w:eastAsia="Calibri" w:hAnsi="Times New Roman" w:cs="Times New Roman"/>
          <w:bCs/>
          <w:i/>
          <w:sz w:val="28"/>
          <w:szCs w:val="28"/>
          <w:highlight w:val="yellow"/>
          <w:u w:val="single"/>
          <w:lang w:eastAsia="ru-RU"/>
        </w:rPr>
      </w:pPr>
      <w:r w:rsidRPr="00637AA5">
        <w:rPr>
          <w:rFonts w:ascii="Times New Roman" w:eastAsia="Calibri" w:hAnsi="Times New Roman" w:cs="Times New Roman"/>
          <w:sz w:val="28"/>
          <w:szCs w:val="28"/>
          <w:lang w:eastAsia="ru-RU"/>
        </w:rPr>
        <w:t xml:space="preserve">         На виплату матеріальної допомоги сім’ям загиблих військовослужбовців , які брали участь в АТО та ООС на сході України та відбитті військової агресії РФ проти України передбачено за рахунок субвенції з обласного бюджету 1700,00 тис. грн. , касові видатки становили 1600,00 тис. грн. </w:t>
      </w:r>
    </w:p>
    <w:p w:rsidR="00B967A9" w:rsidRPr="00637AA5" w:rsidRDefault="00B967A9" w:rsidP="00B967A9">
      <w:pPr>
        <w:widowControl w:val="0"/>
        <w:spacing w:after="0" w:line="240" w:lineRule="auto"/>
        <w:ind w:firstLine="708"/>
        <w:jc w:val="both"/>
        <w:rPr>
          <w:rFonts w:ascii="Times New Roman" w:eastAsia="Calibri" w:hAnsi="Times New Roman" w:cs="Times New Roman"/>
          <w:sz w:val="28"/>
          <w:szCs w:val="28"/>
        </w:rPr>
      </w:pPr>
      <w:r w:rsidRPr="00637AA5">
        <w:rPr>
          <w:rFonts w:ascii="Times New Roman" w:eastAsia="Calibri"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01.10.2022р. становить 62 одиниці, вакансія 8,0 одиниць. Видатки на утримання територіального центру соціального обслуговування м. Ковеля  за 9 місяців  2022 року  по загальному фонду склали 6036,1 тис. грн., або 68,5 % до річного плану.  На заробітну плату з нарахуваннями спрямовано 5602,3 тис. грн., або 70,0 % до річного плану. На оплату комунальних послуг і енергоносіїв направлено 248,6 тис. грн., або 70,3 % до річного  плану. </w:t>
      </w:r>
      <w:r w:rsidRPr="00637AA5">
        <w:rPr>
          <w:rFonts w:ascii="Times New Roman" w:eastAsia="Calibri" w:hAnsi="Times New Roman" w:cs="Times New Roman"/>
          <w:bCs/>
          <w:iCs/>
          <w:sz w:val="28"/>
          <w:szCs w:val="28"/>
        </w:rPr>
        <w:t>На інші видатки спрямовано 185,3 тис. грн.  Касові видатки по  спеціальному фонду за 9 місяців 2022 року склали 457,9 тис. грн.</w:t>
      </w:r>
    </w:p>
    <w:p w:rsidR="00B967A9" w:rsidRPr="00637AA5" w:rsidRDefault="00B967A9" w:rsidP="00B967A9">
      <w:pPr>
        <w:widowControl w:val="0"/>
        <w:spacing w:after="0" w:line="240" w:lineRule="auto"/>
        <w:ind w:firstLine="708"/>
        <w:jc w:val="both"/>
        <w:rPr>
          <w:rFonts w:ascii="Times New Roman" w:eastAsia="Calibri" w:hAnsi="Times New Roman" w:cs="Times New Roman"/>
          <w:sz w:val="28"/>
          <w:szCs w:val="28"/>
          <w:highlight w:val="yellow"/>
        </w:rPr>
      </w:pPr>
      <w:r w:rsidRPr="00637AA5">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558,1 тис. грн.. або 66,7 % до річного плану .  Штатна чисельність Центру становить 3 одиниці. Фактично зайнята чисельність станом на 01.10.2022 становить 3 одиниці.. На заробітну плату з нарахуваннями спрямовано 485,3  тис. грн., або 74,1 % до річного плану. </w:t>
      </w:r>
    </w:p>
    <w:p w:rsidR="00B967A9" w:rsidRPr="00637AA5" w:rsidRDefault="00B967A9" w:rsidP="00B967A9">
      <w:pPr>
        <w:spacing w:after="0" w:line="240" w:lineRule="auto"/>
        <w:ind w:firstLine="708"/>
        <w:jc w:val="both"/>
        <w:rPr>
          <w:rFonts w:ascii="Times New Roman" w:eastAsia="Calibri" w:hAnsi="Times New Roman" w:cs="Times New Roman"/>
          <w:bCs/>
          <w:i/>
          <w:iCs/>
          <w:sz w:val="28"/>
          <w:szCs w:val="28"/>
          <w:u w:val="single"/>
        </w:rPr>
      </w:pPr>
      <w:r w:rsidRPr="00637AA5">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01.10.2022р. становить 7,5 одиниць. Видатки на утримання центру комплексної реабілітації дітей з інвалідністю за  9 місяців 2022  року склали  990,3 тис. грн., або 63,1 % до річних призначень. На заробітну плату з нарахуванням спрямовано 932,7 тис. грн., або 66,1 % до річних призначень.</w:t>
      </w:r>
    </w:p>
    <w:p w:rsidR="00B967A9" w:rsidRPr="00637AA5" w:rsidRDefault="00B967A9" w:rsidP="00B967A9">
      <w:pPr>
        <w:widowControl w:val="0"/>
        <w:spacing w:after="0" w:line="240" w:lineRule="auto"/>
        <w:ind w:firstLine="708"/>
        <w:jc w:val="both"/>
        <w:rPr>
          <w:rFonts w:ascii="Times New Roman" w:eastAsia="Calibri" w:hAnsi="Times New Roman" w:cs="Times New Roman"/>
          <w:bCs/>
          <w:iCs/>
          <w:sz w:val="28"/>
          <w:szCs w:val="28"/>
        </w:rPr>
      </w:pPr>
      <w:r w:rsidRPr="00637AA5">
        <w:rPr>
          <w:rFonts w:ascii="Times New Roman" w:eastAsia="Calibri" w:hAnsi="Times New Roman" w:cs="Times New Roman"/>
          <w:bCs/>
          <w:iCs/>
          <w:sz w:val="28"/>
          <w:szCs w:val="28"/>
        </w:rPr>
        <w:t>На проведення молодіжних заходів річні призначення на 202</w:t>
      </w:r>
      <w:r w:rsidRPr="00637AA5">
        <w:rPr>
          <w:rFonts w:ascii="Times New Roman" w:eastAsia="Calibri" w:hAnsi="Times New Roman" w:cs="Times New Roman"/>
          <w:bCs/>
          <w:iCs/>
          <w:sz w:val="28"/>
          <w:szCs w:val="28"/>
          <w:lang w:val="ru-RU"/>
        </w:rPr>
        <w:t xml:space="preserve">2 </w:t>
      </w:r>
      <w:r w:rsidRPr="00637AA5">
        <w:rPr>
          <w:rFonts w:ascii="Times New Roman" w:eastAsia="Calibri" w:hAnsi="Times New Roman" w:cs="Times New Roman"/>
          <w:bCs/>
          <w:iCs/>
          <w:sz w:val="28"/>
          <w:szCs w:val="28"/>
        </w:rPr>
        <w:t xml:space="preserve">рік заплановані в сумі </w:t>
      </w:r>
      <w:r w:rsidRPr="00637AA5">
        <w:rPr>
          <w:rFonts w:ascii="Times New Roman" w:eastAsia="Calibri" w:hAnsi="Times New Roman" w:cs="Times New Roman"/>
          <w:bCs/>
          <w:iCs/>
          <w:sz w:val="28"/>
          <w:szCs w:val="28"/>
          <w:lang w:val="ru-RU"/>
        </w:rPr>
        <w:t>100,0</w:t>
      </w:r>
      <w:r w:rsidRPr="00637AA5">
        <w:rPr>
          <w:rFonts w:ascii="Times New Roman" w:eastAsia="Calibri" w:hAnsi="Times New Roman" w:cs="Times New Roman"/>
          <w:bCs/>
          <w:iCs/>
          <w:sz w:val="28"/>
          <w:szCs w:val="28"/>
        </w:rPr>
        <w:t xml:space="preserve"> тис. грн., касові видатки за 9 місяців  2022 року склали 37,8  тис. грн., або 37,8% до річних призначень.</w:t>
      </w:r>
    </w:p>
    <w:p w:rsidR="00B967A9" w:rsidRPr="00637AA5" w:rsidRDefault="00B967A9" w:rsidP="00B967A9">
      <w:pPr>
        <w:spacing w:after="0" w:line="240" w:lineRule="auto"/>
        <w:ind w:firstLine="709"/>
        <w:jc w:val="both"/>
        <w:rPr>
          <w:rFonts w:ascii="Times New Roman" w:eastAsia="Calibri" w:hAnsi="Times New Roman" w:cs="Times New Roman"/>
          <w:sz w:val="28"/>
          <w:szCs w:val="28"/>
        </w:rPr>
      </w:pPr>
      <w:r w:rsidRPr="00637AA5">
        <w:rPr>
          <w:rFonts w:ascii="Times New Roman" w:eastAsia="Calibri" w:hAnsi="Times New Roman" w:cs="Times New Roman"/>
          <w:sz w:val="28"/>
          <w:szCs w:val="28"/>
        </w:rPr>
        <w:t xml:space="preserve">Відповідно до Програми соціального захисту окремих категорій мешканців Ковельської територіальної громади  на 2022 рік передбачені видатки на 2022 рік в сумі 14091,8 тис. грн.  Касові видатки за звітний період по Програмі </w:t>
      </w:r>
      <w:r w:rsidRPr="00637AA5">
        <w:rPr>
          <w:rFonts w:ascii="Times New Roman" w:eastAsia="Calibri" w:hAnsi="Times New Roman" w:cs="Times New Roman"/>
          <w:sz w:val="28"/>
          <w:szCs w:val="28"/>
        </w:rPr>
        <w:lastRenderedPageBreak/>
        <w:t xml:space="preserve">становили 9520,6 тис. грн., або  67,5% до річних призначень. </w:t>
      </w:r>
      <w:r w:rsidRPr="00637AA5">
        <w:rPr>
          <w:rFonts w:ascii="Times New Roman" w:eastAsia="Calibri" w:hAnsi="Times New Roman" w:cs="Times New Roman"/>
          <w:sz w:val="28"/>
          <w:szCs w:val="28"/>
        </w:rPr>
        <w:tab/>
      </w:r>
      <w:r w:rsidRPr="00637AA5">
        <w:rPr>
          <w:rFonts w:ascii="Times New Roman" w:eastAsia="Calibri" w:hAnsi="Times New Roman" w:cs="Times New Roman"/>
          <w:sz w:val="28"/>
          <w:szCs w:val="28"/>
        </w:rPr>
        <w:tab/>
      </w:r>
      <w:r w:rsidRPr="00637AA5">
        <w:rPr>
          <w:rFonts w:ascii="Times New Roman" w:eastAsia="Calibri" w:hAnsi="Times New Roman" w:cs="Times New Roman"/>
          <w:sz w:val="28"/>
          <w:szCs w:val="28"/>
        </w:rPr>
        <w:tab/>
      </w:r>
      <w:r w:rsidRPr="00637AA5">
        <w:rPr>
          <w:rFonts w:ascii="Times New Roman" w:eastAsia="Calibri" w:hAnsi="Times New Roman" w:cs="Times New Roman"/>
          <w:sz w:val="28"/>
          <w:szCs w:val="28"/>
        </w:rPr>
        <w:tab/>
      </w:r>
    </w:p>
    <w:p w:rsidR="00B967A9" w:rsidRPr="00637AA5" w:rsidRDefault="00B967A9" w:rsidP="00B967A9">
      <w:pPr>
        <w:spacing w:after="0" w:line="240" w:lineRule="auto"/>
        <w:ind w:firstLine="709"/>
        <w:jc w:val="right"/>
        <w:rPr>
          <w:rFonts w:ascii="Times New Roman" w:eastAsia="Calibri" w:hAnsi="Times New Roman" w:cs="Times New Roman"/>
          <w:sz w:val="24"/>
          <w:szCs w:val="24"/>
        </w:rPr>
      </w:pPr>
      <w:r w:rsidRPr="00637AA5">
        <w:rPr>
          <w:rFonts w:ascii="Times New Roman" w:eastAsia="Calibri" w:hAnsi="Times New Roman" w:cs="Times New Roman"/>
          <w:sz w:val="24"/>
          <w:szCs w:val="24"/>
        </w:rPr>
        <w:tab/>
      </w:r>
      <w:proofErr w:type="spellStart"/>
      <w:r w:rsidRPr="00637AA5">
        <w:rPr>
          <w:rFonts w:ascii="Times New Roman" w:eastAsia="Calibri" w:hAnsi="Times New Roman" w:cs="Times New Roman"/>
          <w:sz w:val="24"/>
          <w:szCs w:val="24"/>
        </w:rPr>
        <w:t>тис.грн</w:t>
      </w:r>
      <w:proofErr w:type="spellEnd"/>
      <w:r w:rsidRPr="00637AA5">
        <w:rPr>
          <w:rFonts w:ascii="Times New Roman" w:eastAsia="Calibri" w:hAnsi="Times New Roman" w:cs="Times New Roman"/>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134"/>
        <w:gridCol w:w="1559"/>
        <w:gridCol w:w="1701"/>
      </w:tblGrid>
      <w:tr w:rsidR="00B967A9" w:rsidRPr="00637AA5" w:rsidTr="00F14820">
        <w:tc>
          <w:tcPr>
            <w:tcW w:w="5245" w:type="dxa"/>
            <w:tcBorders>
              <w:top w:val="single" w:sz="4" w:space="0" w:color="auto"/>
              <w:left w:val="single" w:sz="4" w:space="0" w:color="auto"/>
              <w:bottom w:val="single" w:sz="4" w:space="0" w:color="auto"/>
              <w:right w:val="single" w:sz="4" w:space="0" w:color="auto"/>
            </w:tcBorders>
          </w:tcPr>
          <w:p w:rsidR="00B967A9" w:rsidRPr="00637AA5" w:rsidRDefault="00B967A9" w:rsidP="00F14820">
            <w:pPr>
              <w:spacing w:after="0" w:line="240" w:lineRule="auto"/>
              <w:jc w:val="center"/>
              <w:rPr>
                <w:rFonts w:ascii="Times New Roman" w:eastAsia="Calibri" w:hAnsi="Times New Roman" w:cs="Times New Roman"/>
                <w:sz w:val="24"/>
                <w:szCs w:val="24"/>
              </w:rPr>
            </w:pPr>
          </w:p>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Назва</w:t>
            </w:r>
          </w:p>
        </w:tc>
        <w:tc>
          <w:tcPr>
            <w:tcW w:w="1134" w:type="dxa"/>
            <w:tcBorders>
              <w:top w:val="single" w:sz="4" w:space="0" w:color="auto"/>
              <w:left w:val="single" w:sz="4" w:space="0" w:color="auto"/>
              <w:bottom w:val="single" w:sz="4" w:space="0" w:color="auto"/>
              <w:right w:val="single" w:sz="4" w:space="0" w:color="auto"/>
            </w:tcBorders>
          </w:tcPr>
          <w:p w:rsidR="00B967A9" w:rsidRPr="00637AA5" w:rsidRDefault="00B967A9" w:rsidP="00F14820">
            <w:pPr>
              <w:spacing w:after="0" w:line="240" w:lineRule="auto"/>
              <w:jc w:val="center"/>
              <w:rPr>
                <w:rFonts w:ascii="Times New Roman" w:eastAsia="Calibri" w:hAnsi="Times New Roman" w:cs="Times New Roman"/>
                <w:sz w:val="24"/>
                <w:szCs w:val="24"/>
              </w:rPr>
            </w:pPr>
          </w:p>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План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річний</w:t>
            </w:r>
          </w:p>
        </w:tc>
        <w:tc>
          <w:tcPr>
            <w:tcW w:w="1559" w:type="dxa"/>
            <w:tcBorders>
              <w:top w:val="single" w:sz="4" w:space="0" w:color="auto"/>
              <w:left w:val="single" w:sz="4" w:space="0" w:color="auto"/>
              <w:bottom w:val="single" w:sz="4" w:space="0" w:color="auto"/>
              <w:right w:val="single" w:sz="4" w:space="0" w:color="auto"/>
            </w:tcBorders>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Касові </w:t>
            </w:r>
          </w:p>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видатки за </w:t>
            </w:r>
          </w:p>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ru-RU"/>
              </w:rPr>
              <w:t xml:space="preserve">9 </w:t>
            </w:r>
            <w:proofErr w:type="gramStart"/>
            <w:r w:rsidRPr="00637AA5">
              <w:rPr>
                <w:rFonts w:ascii="Times New Roman" w:eastAsia="Calibri" w:hAnsi="Times New Roman" w:cs="Times New Roman"/>
                <w:sz w:val="24"/>
                <w:szCs w:val="24"/>
              </w:rPr>
              <w:t>місяців  2022</w:t>
            </w:r>
            <w:proofErr w:type="gramEnd"/>
            <w:r w:rsidRPr="00637AA5">
              <w:rPr>
                <w:rFonts w:ascii="Times New Roman" w:eastAsia="Calibri" w:hAnsi="Times New Roman" w:cs="Times New Roman"/>
                <w:sz w:val="24"/>
                <w:szCs w:val="24"/>
              </w:rPr>
              <w:t xml:space="preserve"> року</w:t>
            </w:r>
          </w:p>
        </w:tc>
        <w:tc>
          <w:tcPr>
            <w:tcW w:w="1701" w:type="dxa"/>
            <w:tcBorders>
              <w:top w:val="single" w:sz="4" w:space="0" w:color="auto"/>
              <w:left w:val="single" w:sz="4" w:space="0" w:color="auto"/>
              <w:bottom w:val="single" w:sz="4" w:space="0" w:color="auto"/>
              <w:right w:val="single" w:sz="4" w:space="0" w:color="auto"/>
            </w:tcBorders>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 виконання</w:t>
            </w:r>
          </w:p>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до річного </w:t>
            </w:r>
          </w:p>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плану </w:t>
            </w:r>
          </w:p>
        </w:tc>
      </w:tr>
      <w:tr w:rsidR="00B967A9" w:rsidRPr="00637AA5" w:rsidTr="00F14820">
        <w:tc>
          <w:tcPr>
            <w:tcW w:w="5245" w:type="dxa"/>
            <w:tcBorders>
              <w:top w:val="single" w:sz="4" w:space="0" w:color="auto"/>
              <w:left w:val="single" w:sz="4" w:space="0" w:color="auto"/>
              <w:bottom w:val="single" w:sz="4" w:space="0" w:color="auto"/>
              <w:right w:val="single" w:sz="4" w:space="0" w:color="auto"/>
            </w:tcBorders>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Матеріальна допомога на лікування і підтримку тих, хто перебуває у складних життєвих обставинах</w:t>
            </w:r>
          </w:p>
        </w:tc>
        <w:tc>
          <w:tcPr>
            <w:tcW w:w="1134" w:type="dxa"/>
            <w:tcBorders>
              <w:top w:val="single" w:sz="4" w:space="0" w:color="auto"/>
              <w:left w:val="single" w:sz="4" w:space="0" w:color="auto"/>
              <w:bottom w:val="single" w:sz="4" w:space="0" w:color="auto"/>
              <w:right w:val="single" w:sz="4" w:space="0" w:color="auto"/>
            </w:tcBorders>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516,0</w:t>
            </w:r>
          </w:p>
        </w:tc>
        <w:tc>
          <w:tcPr>
            <w:tcW w:w="1559" w:type="dxa"/>
            <w:tcBorders>
              <w:top w:val="single" w:sz="4" w:space="0" w:color="auto"/>
              <w:left w:val="single" w:sz="4" w:space="0" w:color="auto"/>
              <w:bottom w:val="single" w:sz="4" w:space="0" w:color="auto"/>
              <w:right w:val="single" w:sz="4" w:space="0" w:color="auto"/>
            </w:tcBorders>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322,7</w:t>
            </w:r>
          </w:p>
        </w:tc>
        <w:tc>
          <w:tcPr>
            <w:tcW w:w="1701" w:type="dxa"/>
            <w:tcBorders>
              <w:top w:val="single" w:sz="4" w:space="0" w:color="auto"/>
              <w:left w:val="single" w:sz="4" w:space="0" w:color="auto"/>
              <w:bottom w:val="single" w:sz="4" w:space="0" w:color="auto"/>
              <w:right w:val="single" w:sz="4" w:space="0" w:color="auto"/>
            </w:tcBorders>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rPr>
              <w:t>62,5</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Матеріальна допомога батькам, загиблим в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Афганістані і Іраку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4,8</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66,7</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Матеріальна допомога воякам ОУН- УПА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16.7</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Цільова допомога на погашення заборгованості за спожиті комунальні послуги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3</w:t>
            </w:r>
            <w:r w:rsidRPr="00637AA5">
              <w:rPr>
                <w:rFonts w:ascii="Times New Roman" w:eastAsia="Calibri" w:hAnsi="Times New Roman" w:cs="Times New Roman"/>
                <w:sz w:val="24"/>
                <w:szCs w:val="24"/>
                <w:lang w:val="en-US"/>
              </w:rPr>
              <w:t>2</w:t>
            </w:r>
            <w:r w:rsidRPr="00637AA5">
              <w:rPr>
                <w:rFonts w:ascii="Times New Roman" w:eastAsia="Calibri" w:hAnsi="Times New Roman" w:cs="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36,9</w:t>
            </w:r>
          </w:p>
        </w:tc>
      </w:tr>
      <w:tr w:rsidR="00B967A9" w:rsidRPr="00637AA5" w:rsidTr="00F14820">
        <w:trPr>
          <w:trHeight w:val="638"/>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Вирішення питань матеріальної підтримки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виборців депутатами міської ради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770,00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641,4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83,2</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Матеріальна допомога на поховання осіб, які не досягли пенсійного віку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200.0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112.9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56.4</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Матеріальна допомога батькам, </w:t>
            </w:r>
            <w:proofErr w:type="spellStart"/>
            <w:r w:rsidRPr="00637AA5">
              <w:rPr>
                <w:rFonts w:ascii="Times New Roman" w:eastAsia="Calibri" w:hAnsi="Times New Roman" w:cs="Times New Roman"/>
                <w:sz w:val="24"/>
                <w:szCs w:val="24"/>
              </w:rPr>
              <w:t>вдовам</w:t>
            </w:r>
            <w:proofErr w:type="spellEnd"/>
            <w:r w:rsidRPr="00637AA5">
              <w:rPr>
                <w:rFonts w:ascii="Times New Roman" w:eastAsia="Calibri" w:hAnsi="Times New Roman" w:cs="Times New Roman"/>
                <w:sz w:val="24"/>
                <w:szCs w:val="24"/>
              </w:rPr>
              <w:t>, які не вийшли заміж вдруге, загиблих в зоні АТО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63.6</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23.6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37.1</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Матеріальна допомога на лікування дітей хворих на ДЦП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Матеріальна допомога сім’ям, рідні яких  мобілізовані до ЗСУ для участі в АТО та громадянам,</w:t>
            </w:r>
            <w:r w:rsidR="00D403B6" w:rsidRPr="00637AA5">
              <w:rPr>
                <w:rFonts w:ascii="Times New Roman" w:eastAsia="Calibri" w:hAnsi="Times New Roman" w:cs="Times New Roman"/>
                <w:sz w:val="24"/>
                <w:szCs w:val="24"/>
              </w:rPr>
              <w:t xml:space="preserve"> </w:t>
            </w:r>
            <w:r w:rsidRPr="00637AA5">
              <w:rPr>
                <w:rFonts w:ascii="Times New Roman" w:eastAsia="Calibri" w:hAnsi="Times New Roman" w:cs="Times New Roman"/>
                <w:sz w:val="24"/>
                <w:szCs w:val="24"/>
              </w:rPr>
              <w:t>які прийняті на військову службу за контрактом</w:t>
            </w:r>
          </w:p>
          <w:p w:rsidR="00B967A9" w:rsidRPr="00637AA5" w:rsidRDefault="00B967A9" w:rsidP="00F14820">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3</w:t>
            </w:r>
            <w:r w:rsidRPr="00637AA5">
              <w:rPr>
                <w:rFonts w:ascii="Times New Roman" w:eastAsia="Calibri" w:hAnsi="Times New Roman" w:cs="Times New Roman"/>
                <w:sz w:val="24"/>
                <w:szCs w:val="24"/>
              </w:rPr>
              <w:t>65,5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w:t>
            </w:r>
            <w:r w:rsidRPr="00637AA5">
              <w:rPr>
                <w:rFonts w:ascii="Times New Roman" w:eastAsia="Calibri" w:hAnsi="Times New Roman" w:cs="Times New Roman"/>
                <w:sz w:val="24"/>
                <w:szCs w:val="24"/>
                <w:lang w:val="en-US"/>
              </w:rPr>
              <w:t>97.0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w:t>
            </w:r>
            <w:r w:rsidRPr="00637AA5">
              <w:rPr>
                <w:rFonts w:ascii="Times New Roman" w:eastAsia="Calibri" w:hAnsi="Times New Roman" w:cs="Times New Roman"/>
                <w:sz w:val="24"/>
                <w:szCs w:val="24"/>
                <w:lang w:val="en-US"/>
              </w:rPr>
              <w:t>3.9</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4</w:t>
            </w:r>
            <w:r w:rsidRPr="00637AA5">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9</w:t>
            </w:r>
            <w:r w:rsidRPr="00637AA5">
              <w:rPr>
                <w:rFonts w:ascii="Times New Roman" w:eastAsia="Calibri" w:hAnsi="Times New Roman" w:cs="Times New Roman"/>
                <w:sz w:val="24"/>
                <w:szCs w:val="24"/>
              </w:rPr>
              <w:t>0</w:t>
            </w:r>
          </w:p>
        </w:tc>
      </w:tr>
      <w:tr w:rsidR="00B967A9" w:rsidRPr="00637AA5" w:rsidTr="00F14820">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Одноразова матеріальна допомога жителям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територіальної громади </w:t>
            </w:r>
            <w:proofErr w:type="spellStart"/>
            <w:r w:rsidRPr="00637AA5">
              <w:rPr>
                <w:rFonts w:ascii="Times New Roman" w:eastAsia="Calibri" w:hAnsi="Times New Roman" w:cs="Times New Roman"/>
                <w:sz w:val="24"/>
                <w:szCs w:val="24"/>
              </w:rPr>
              <w:t>м.Ковеля</w:t>
            </w:r>
            <w:proofErr w:type="spellEnd"/>
            <w:r w:rsidRPr="00637AA5">
              <w:rPr>
                <w:rFonts w:ascii="Times New Roman" w:eastAsia="Calibri" w:hAnsi="Times New Roman" w:cs="Times New Roman"/>
                <w:sz w:val="24"/>
                <w:szCs w:val="24"/>
              </w:rPr>
              <w:t xml:space="preserve"> хворим на </w:t>
            </w:r>
          </w:p>
          <w:p w:rsidR="00B967A9" w:rsidRPr="00637AA5" w:rsidRDefault="00B967A9" w:rsidP="00F14820">
            <w:pPr>
              <w:spacing w:after="0" w:line="240" w:lineRule="auto"/>
              <w:rPr>
                <w:rFonts w:ascii="Times New Roman" w:eastAsia="Calibri" w:hAnsi="Times New Roman" w:cs="Times New Roman"/>
                <w:sz w:val="24"/>
                <w:szCs w:val="24"/>
                <w:highlight w:val="yellow"/>
              </w:rPr>
            </w:pPr>
            <w:r w:rsidRPr="00637AA5">
              <w:rPr>
                <w:rFonts w:ascii="Times New Roman" w:eastAsia="Calibri" w:hAnsi="Times New Roman" w:cs="Times New Roman"/>
                <w:sz w:val="24"/>
                <w:szCs w:val="24"/>
              </w:rPr>
              <w:t>онкологічні захворювання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800,0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470.0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58.7</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Разова матеріальна допомога дітям до 18 років батьки яких мобілізовані до ЗСУ під час воєнного стану   </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221,0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rPr>
              <w:t>44,2</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Цільова матеріальна допомога  на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лікування жителя </w:t>
            </w:r>
            <w:proofErr w:type="spellStart"/>
            <w:r w:rsidRPr="00637AA5">
              <w:rPr>
                <w:rFonts w:ascii="Times New Roman" w:eastAsia="Calibri" w:hAnsi="Times New Roman" w:cs="Times New Roman"/>
                <w:sz w:val="24"/>
                <w:szCs w:val="24"/>
              </w:rPr>
              <w:t>м.Ковеля</w:t>
            </w:r>
            <w:proofErr w:type="spellEnd"/>
            <w:r w:rsidRPr="00637AA5">
              <w:rPr>
                <w:rFonts w:ascii="Times New Roman" w:eastAsia="Calibri" w:hAnsi="Times New Roman" w:cs="Times New Roman"/>
                <w:sz w:val="24"/>
                <w:szCs w:val="24"/>
              </w:rPr>
              <w:t xml:space="preserve"> Чернишова Артема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90,0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90.0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100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Компенсація фізичним особам, які надають соціальні послуги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267.0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53.4</w:t>
            </w:r>
          </w:p>
        </w:tc>
      </w:tr>
      <w:tr w:rsidR="00B967A9" w:rsidRPr="00637AA5" w:rsidTr="00F14820">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Одноразова допомога матерям воїнів, загиблих в зоні АТО до Дня матері</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lang w:val="en-US"/>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lang w:val="en-US"/>
              </w:rPr>
              <w:t>100.0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Відшкодування вартості санаторно-курортної путівки у розмірі та у спосіб, визначений чинним законодавством, особам з інвалідністю внаслідок війни і з захворюванням хребта та спинного мозку, а також громадянам, що супроводжують осіб з інвалідністю</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30,0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5606.0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3798.3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67.8</w:t>
            </w:r>
          </w:p>
        </w:tc>
      </w:tr>
      <w:tr w:rsidR="00B967A9" w:rsidRPr="00637AA5" w:rsidTr="00F14820">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lang w:eastAsia="ru-RU"/>
              </w:rPr>
            </w:pPr>
            <w:r w:rsidRPr="00637AA5">
              <w:rPr>
                <w:rFonts w:ascii="Times New Roman" w:eastAsia="Calibri" w:hAnsi="Times New Roman" w:cs="Times New Roman"/>
                <w:sz w:val="24"/>
                <w:szCs w:val="24"/>
                <w:lang w:eastAsia="ru-RU"/>
              </w:rPr>
              <w:lastRenderedPageBreak/>
              <w:t>Надання додаткових пільг особам з інвалідністю 1 і 2 групи по зору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w:t>
            </w:r>
            <w:r w:rsidRPr="00637AA5">
              <w:rPr>
                <w:rFonts w:ascii="Times New Roman" w:eastAsia="Calibri" w:hAnsi="Times New Roman" w:cs="Times New Roman"/>
                <w:sz w:val="24"/>
                <w:szCs w:val="24"/>
                <w:lang w:val="en-US"/>
              </w:rPr>
              <w:t>99.3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124.2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62.3</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lang w:eastAsia="ru-RU"/>
              </w:rPr>
            </w:pPr>
            <w:r w:rsidRPr="00637AA5">
              <w:rPr>
                <w:rFonts w:ascii="Times New Roman" w:eastAsia="Calibri" w:hAnsi="Times New Roman" w:cs="Times New Roman"/>
                <w:sz w:val="24"/>
                <w:szCs w:val="24"/>
                <w:lang w:eastAsia="ru-RU"/>
              </w:rPr>
              <w:t xml:space="preserve">Надання додаткових пільг учасникам АТО </w:t>
            </w:r>
          </w:p>
          <w:p w:rsidR="00B967A9" w:rsidRPr="00637AA5" w:rsidRDefault="00B967A9" w:rsidP="00F14820">
            <w:pPr>
              <w:spacing w:after="0" w:line="240" w:lineRule="auto"/>
              <w:rPr>
                <w:rFonts w:ascii="Times New Roman" w:eastAsia="Calibri" w:hAnsi="Times New Roman" w:cs="Times New Roman"/>
                <w:sz w:val="24"/>
                <w:szCs w:val="24"/>
                <w:lang w:eastAsia="ru-RU"/>
              </w:rPr>
            </w:pPr>
            <w:r w:rsidRPr="00637AA5">
              <w:rPr>
                <w:rFonts w:ascii="Times New Roman" w:eastAsia="Calibri" w:hAnsi="Times New Roman" w:cs="Times New Roman"/>
                <w:sz w:val="24"/>
                <w:szCs w:val="24"/>
                <w:lang w:eastAsia="ru-RU"/>
              </w:rPr>
              <w:t xml:space="preserve">та членам їх сімей, сім’ям загиблих </w:t>
            </w:r>
          </w:p>
          <w:p w:rsidR="00B967A9" w:rsidRPr="00637AA5" w:rsidRDefault="00B967A9" w:rsidP="00F14820">
            <w:pPr>
              <w:spacing w:after="0" w:line="240" w:lineRule="auto"/>
              <w:rPr>
                <w:rFonts w:ascii="Times New Roman" w:eastAsia="Calibri" w:hAnsi="Times New Roman" w:cs="Times New Roman"/>
                <w:sz w:val="24"/>
                <w:szCs w:val="24"/>
                <w:lang w:eastAsia="ru-RU"/>
              </w:rPr>
            </w:pPr>
            <w:r w:rsidRPr="00637AA5">
              <w:rPr>
                <w:rFonts w:ascii="Times New Roman" w:eastAsia="Calibri" w:hAnsi="Times New Roman" w:cs="Times New Roman"/>
                <w:sz w:val="24"/>
                <w:szCs w:val="24"/>
                <w:lang w:eastAsia="ru-RU"/>
              </w:rPr>
              <w:t xml:space="preserve">військовослужбовців в зоні </w:t>
            </w:r>
            <w:proofErr w:type="spellStart"/>
            <w:r w:rsidRPr="00637AA5">
              <w:rPr>
                <w:rFonts w:ascii="Times New Roman" w:eastAsia="Calibri" w:hAnsi="Times New Roman" w:cs="Times New Roman"/>
                <w:sz w:val="24"/>
                <w:szCs w:val="24"/>
                <w:lang w:eastAsia="ru-RU"/>
              </w:rPr>
              <w:t>АТОв</w:t>
            </w:r>
            <w:proofErr w:type="spellEnd"/>
            <w:r w:rsidRPr="00637AA5">
              <w:rPr>
                <w:rFonts w:ascii="Times New Roman" w:eastAsia="Calibri" w:hAnsi="Times New Roman" w:cs="Times New Roman"/>
                <w:sz w:val="24"/>
                <w:szCs w:val="24"/>
                <w:lang w:eastAsia="ru-RU"/>
              </w:rPr>
              <w:t xml:space="preserve"> частині звільнення їх від сплати за послуги на утримання будинків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58,4</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8.6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14.7</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lang w:eastAsia="ru-RU"/>
              </w:rPr>
            </w:pPr>
            <w:r w:rsidRPr="00637AA5">
              <w:rPr>
                <w:rFonts w:ascii="Times New Roman" w:eastAsia="Calibri" w:hAnsi="Times New Roman" w:cs="Times New Roman"/>
                <w:sz w:val="24"/>
                <w:szCs w:val="24"/>
                <w:lang w:eastAsia="ru-RU"/>
              </w:rPr>
              <w:t xml:space="preserve"> Здійснення заходів із психологічної реабілітації учасників АТО/ООС </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30,0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highlight w:val="yellow"/>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highlight w:val="yellow"/>
              </w:rPr>
            </w:pP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Інші пільги громадянам, які постраждали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внаслідок аварії на ЧАЕС: безкоштовний проїзд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один раз в рік до будь-якого населеного пункту</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 України автомобільним, залізничним,</w:t>
            </w:r>
            <w:r w:rsidR="00D403B6" w:rsidRPr="00637AA5">
              <w:rPr>
                <w:rFonts w:ascii="Times New Roman" w:eastAsia="Calibri" w:hAnsi="Times New Roman" w:cs="Times New Roman"/>
                <w:sz w:val="24"/>
                <w:szCs w:val="24"/>
              </w:rPr>
              <w:t xml:space="preserve"> </w:t>
            </w:r>
            <w:r w:rsidRPr="00637AA5">
              <w:rPr>
                <w:rFonts w:ascii="Times New Roman" w:eastAsia="Calibri" w:hAnsi="Times New Roman" w:cs="Times New Roman"/>
                <w:sz w:val="24"/>
                <w:szCs w:val="24"/>
              </w:rPr>
              <w:t>водним та повітряним транспортом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21,2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lang w:val="en-US"/>
              </w:rPr>
              <w:t>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lang w:val="en-US"/>
              </w:rPr>
              <w:t>22.2</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Надання пільг окремим категоріям громадян з </w:t>
            </w:r>
          </w:p>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послуг зв’язку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97.6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61.3</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Програми на виконання рішень суду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63,1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lang w:val="en-US"/>
              </w:rPr>
              <w:t>63.1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7A9" w:rsidRPr="00637AA5" w:rsidRDefault="00B967A9" w:rsidP="00F14820">
            <w:pPr>
              <w:spacing w:after="0" w:line="240" w:lineRule="auto"/>
              <w:ind w:firstLine="34"/>
              <w:jc w:val="center"/>
              <w:rPr>
                <w:rFonts w:ascii="Times New Roman" w:eastAsia="Calibri" w:hAnsi="Times New Roman" w:cs="Times New Roman"/>
                <w:sz w:val="24"/>
                <w:szCs w:val="24"/>
                <w:lang w:val="en-US"/>
              </w:rPr>
            </w:pPr>
            <w:r w:rsidRPr="00637AA5">
              <w:rPr>
                <w:rFonts w:ascii="Times New Roman" w:eastAsia="Calibri" w:hAnsi="Times New Roman" w:cs="Times New Roman"/>
                <w:sz w:val="24"/>
                <w:szCs w:val="24"/>
                <w:lang w:val="en-US"/>
              </w:rPr>
              <w:t>100.0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Цільова матеріальна допомога жительці м. Ковеля </w:t>
            </w:r>
            <w:proofErr w:type="spellStart"/>
            <w:r w:rsidRPr="00637AA5">
              <w:rPr>
                <w:rFonts w:ascii="Times New Roman" w:eastAsia="Calibri" w:hAnsi="Times New Roman" w:cs="Times New Roman"/>
                <w:sz w:val="24"/>
                <w:szCs w:val="24"/>
              </w:rPr>
              <w:t>Гірук</w:t>
            </w:r>
            <w:proofErr w:type="spellEnd"/>
            <w:r w:rsidRPr="00637AA5">
              <w:rPr>
                <w:rFonts w:ascii="Times New Roman" w:eastAsia="Calibri" w:hAnsi="Times New Roman" w:cs="Times New Roman"/>
                <w:sz w:val="24"/>
                <w:szCs w:val="24"/>
              </w:rPr>
              <w:t xml:space="preserve"> Юлії Володимирівні на лікування дитини </w:t>
            </w:r>
            <w:proofErr w:type="spellStart"/>
            <w:r w:rsidRPr="00637AA5">
              <w:rPr>
                <w:rFonts w:ascii="Times New Roman" w:eastAsia="Calibri" w:hAnsi="Times New Roman" w:cs="Times New Roman"/>
                <w:sz w:val="24"/>
                <w:szCs w:val="24"/>
              </w:rPr>
              <w:t>Гірук</w:t>
            </w:r>
            <w:proofErr w:type="spellEnd"/>
            <w:r w:rsidRPr="00637AA5">
              <w:rPr>
                <w:rFonts w:ascii="Times New Roman" w:eastAsia="Calibri" w:hAnsi="Times New Roman" w:cs="Times New Roman"/>
                <w:sz w:val="24"/>
                <w:szCs w:val="24"/>
              </w:rPr>
              <w:t xml:space="preserve"> Уляни Богданівни </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Надання додаткових пільг сім</w:t>
            </w:r>
            <w:r w:rsidR="00D403B6" w:rsidRPr="00637AA5">
              <w:rPr>
                <w:rFonts w:ascii="Times New Roman" w:eastAsia="Calibri" w:hAnsi="Times New Roman" w:cs="Times New Roman"/>
                <w:sz w:val="24"/>
                <w:szCs w:val="24"/>
              </w:rPr>
              <w:t>’</w:t>
            </w:r>
            <w:r w:rsidRPr="00637AA5">
              <w:rPr>
                <w:rFonts w:ascii="Times New Roman" w:eastAsia="Calibri" w:hAnsi="Times New Roman" w:cs="Times New Roman"/>
                <w:sz w:val="24"/>
                <w:szCs w:val="24"/>
              </w:rPr>
              <w:t>ям загиблих військовослужбовців в зоні АТО,</w:t>
            </w:r>
            <w:r w:rsidR="00D403B6" w:rsidRPr="00637AA5">
              <w:rPr>
                <w:rFonts w:ascii="Times New Roman" w:eastAsia="Calibri" w:hAnsi="Times New Roman" w:cs="Times New Roman"/>
                <w:sz w:val="24"/>
                <w:szCs w:val="24"/>
              </w:rPr>
              <w:t xml:space="preserve"> </w:t>
            </w:r>
            <w:r w:rsidRPr="00637AA5">
              <w:rPr>
                <w:rFonts w:ascii="Times New Roman" w:eastAsia="Calibri" w:hAnsi="Times New Roman" w:cs="Times New Roman"/>
                <w:sz w:val="24"/>
                <w:szCs w:val="24"/>
              </w:rPr>
              <w:t>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74,3</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33.5</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45.1</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1000,0</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425.7</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42.6</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Матеріальна допомога сім’ям  загиблих військовослужбовців,  які брали участь в АТО і ООС на сході України та відбитті військової агресії РФ проти України  </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180.0</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150.0</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en-US"/>
              </w:rPr>
              <w:t>83.3</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Матеріальна допомога жителю м. Ковеля Мельничуку Василю Володимировичу ,особі з інвалідністю І групи на придбання засобів гігієни      </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rPr>
              <w:t>100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 xml:space="preserve">Цільова матеріальна допомога на лікування жителя м. Ковеля  </w:t>
            </w:r>
            <w:proofErr w:type="spellStart"/>
            <w:r w:rsidRPr="00637AA5">
              <w:rPr>
                <w:rFonts w:ascii="Times New Roman" w:eastAsia="Calibri" w:hAnsi="Times New Roman" w:cs="Times New Roman"/>
                <w:sz w:val="24"/>
                <w:szCs w:val="24"/>
              </w:rPr>
              <w:t>Дружиновича</w:t>
            </w:r>
            <w:proofErr w:type="spellEnd"/>
            <w:r w:rsidRPr="00637AA5">
              <w:rPr>
                <w:rFonts w:ascii="Times New Roman" w:eastAsia="Calibri" w:hAnsi="Times New Roman" w:cs="Times New Roman"/>
                <w:sz w:val="24"/>
                <w:szCs w:val="24"/>
              </w:rPr>
              <w:t xml:space="preserve"> </w:t>
            </w:r>
            <w:proofErr w:type="spellStart"/>
            <w:r w:rsidRPr="00637AA5">
              <w:rPr>
                <w:rFonts w:ascii="Times New Roman" w:eastAsia="Calibri" w:hAnsi="Times New Roman" w:cs="Times New Roman"/>
                <w:sz w:val="24"/>
                <w:szCs w:val="24"/>
              </w:rPr>
              <w:t>В.П</w:t>
            </w:r>
            <w:proofErr w:type="spellEnd"/>
            <w:r w:rsidRPr="00637AA5">
              <w:rPr>
                <w:rFonts w:ascii="Times New Roman" w:eastAsia="Calibri"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lang w:val="ru-RU"/>
              </w:rPr>
            </w:pPr>
            <w:r w:rsidRPr="00637AA5">
              <w:rPr>
                <w:rFonts w:ascii="Times New Roman" w:eastAsia="Calibri" w:hAnsi="Times New Roman" w:cs="Times New Roman"/>
                <w:sz w:val="24"/>
                <w:szCs w:val="24"/>
                <w:lang w:val="ru-RU"/>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lang w:val="ru-RU"/>
              </w:rPr>
            </w:pPr>
            <w:r w:rsidRPr="00637AA5">
              <w:rPr>
                <w:rFonts w:ascii="Times New Roman" w:eastAsia="Calibri" w:hAnsi="Times New Roman" w:cs="Times New Roman"/>
                <w:sz w:val="24"/>
                <w:szCs w:val="24"/>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lang w:val="ru-RU"/>
              </w:rPr>
            </w:pPr>
            <w:r w:rsidRPr="00637AA5">
              <w:rPr>
                <w:rFonts w:ascii="Times New Roman" w:eastAsia="Calibri" w:hAnsi="Times New Roman" w:cs="Times New Roman"/>
                <w:sz w:val="24"/>
                <w:szCs w:val="24"/>
                <w:lang w:val="ru-RU"/>
              </w:rPr>
              <w:t>100,0</w:t>
            </w:r>
          </w:p>
        </w:tc>
      </w:tr>
      <w:tr w:rsidR="00B967A9" w:rsidRPr="00637AA5" w:rsidTr="00F14820">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rPr>
                <w:rFonts w:ascii="Times New Roman" w:eastAsia="Calibri" w:hAnsi="Times New Roman" w:cs="Times New Roman"/>
                <w:sz w:val="24"/>
                <w:szCs w:val="24"/>
              </w:rPr>
            </w:pPr>
            <w:r w:rsidRPr="00637AA5">
              <w:rPr>
                <w:rFonts w:ascii="Times New Roman" w:eastAsia="Calibri" w:hAnsi="Times New Roman" w:cs="Times New Roman"/>
                <w:sz w:val="24"/>
                <w:szCs w:val="24"/>
              </w:rPr>
              <w:t>Фінансова підтримка громадських і благодійних організацій</w:t>
            </w:r>
          </w:p>
        </w:tc>
        <w:tc>
          <w:tcPr>
            <w:tcW w:w="1134"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ru-RU"/>
              </w:rPr>
              <w:t>367.1</w:t>
            </w:r>
          </w:p>
        </w:tc>
        <w:tc>
          <w:tcPr>
            <w:tcW w:w="1559"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ru-RU"/>
              </w:rPr>
              <w:t>194.1</w:t>
            </w:r>
          </w:p>
        </w:tc>
        <w:tc>
          <w:tcPr>
            <w:tcW w:w="1701" w:type="dxa"/>
            <w:tcBorders>
              <w:top w:val="single" w:sz="4" w:space="0" w:color="auto"/>
              <w:left w:val="single" w:sz="4" w:space="0" w:color="auto"/>
              <w:bottom w:val="single" w:sz="4" w:space="0" w:color="auto"/>
              <w:right w:val="single" w:sz="4" w:space="0" w:color="auto"/>
            </w:tcBorders>
            <w:vAlign w:val="center"/>
          </w:tcPr>
          <w:p w:rsidR="00B967A9" w:rsidRPr="00637AA5" w:rsidRDefault="00B967A9" w:rsidP="00F14820">
            <w:pPr>
              <w:spacing w:after="0" w:line="240" w:lineRule="auto"/>
              <w:ind w:firstLine="34"/>
              <w:jc w:val="center"/>
              <w:rPr>
                <w:rFonts w:ascii="Times New Roman" w:eastAsia="Calibri" w:hAnsi="Times New Roman" w:cs="Times New Roman"/>
                <w:sz w:val="24"/>
                <w:szCs w:val="24"/>
              </w:rPr>
            </w:pPr>
            <w:r w:rsidRPr="00637AA5">
              <w:rPr>
                <w:rFonts w:ascii="Times New Roman" w:eastAsia="Calibri" w:hAnsi="Times New Roman" w:cs="Times New Roman"/>
                <w:sz w:val="24"/>
                <w:szCs w:val="24"/>
                <w:lang w:val="ru-RU"/>
              </w:rPr>
              <w:t>52.9</w:t>
            </w:r>
          </w:p>
        </w:tc>
      </w:tr>
    </w:tbl>
    <w:p w:rsidR="00B967A9" w:rsidRPr="00637AA5" w:rsidRDefault="00B967A9" w:rsidP="00B967A9">
      <w:pPr>
        <w:widowControl w:val="0"/>
        <w:spacing w:after="0" w:line="240" w:lineRule="auto"/>
        <w:ind w:firstLine="708"/>
        <w:jc w:val="both"/>
        <w:rPr>
          <w:rFonts w:ascii="Times New Roman" w:eastAsia="Calibri" w:hAnsi="Times New Roman" w:cs="Times New Roman"/>
          <w:bCs/>
          <w:iCs/>
          <w:sz w:val="28"/>
          <w:szCs w:val="28"/>
          <w:highlight w:val="yellow"/>
        </w:rPr>
      </w:pPr>
    </w:p>
    <w:p w:rsidR="009C347D" w:rsidRPr="00637AA5" w:rsidRDefault="009C347D" w:rsidP="009C347D">
      <w:pPr>
        <w:spacing w:after="0" w:line="240" w:lineRule="auto"/>
        <w:ind w:firstLine="709"/>
        <w:jc w:val="both"/>
        <w:rPr>
          <w:rFonts w:ascii="Times New Roman" w:eastAsia="Calibri" w:hAnsi="Times New Roman" w:cs="Times New Roman"/>
          <w:sz w:val="28"/>
          <w:szCs w:val="28"/>
          <w:highlight w:val="yellow"/>
        </w:rPr>
      </w:pPr>
    </w:p>
    <w:p w:rsidR="00BD3F87" w:rsidRPr="00637AA5" w:rsidRDefault="00BD3F87" w:rsidP="009C347D">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r w:rsidRPr="00637AA5">
        <w:rPr>
          <w:rFonts w:ascii="Times New Roman" w:eastAsia="Times New Roman" w:hAnsi="Times New Roman" w:cs="Times New Roman"/>
          <w:color w:val="000000"/>
          <w:kern w:val="36"/>
          <w:sz w:val="28"/>
          <w:szCs w:val="28"/>
          <w:u w:val="single"/>
          <w:lang w:eastAsia="ru-RU"/>
        </w:rPr>
        <w:t>Житлово-комунальне господарство</w:t>
      </w:r>
    </w:p>
    <w:p w:rsidR="00B967A9" w:rsidRPr="00637AA5" w:rsidRDefault="00B967A9" w:rsidP="009C347D">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p>
    <w:p w:rsidR="009377AA" w:rsidRPr="00637AA5" w:rsidRDefault="009377AA" w:rsidP="00E54368">
      <w:pPr>
        <w:spacing w:after="12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На утримання житлово-комунального господарства протягом 9-ти місяців  2022 року проводилися такі видатки:</w:t>
      </w:r>
    </w:p>
    <w:p w:rsidR="009377AA" w:rsidRPr="00637AA5" w:rsidRDefault="009377AA" w:rsidP="00E54368">
      <w:pPr>
        <w:spacing w:after="0" w:line="240" w:lineRule="auto"/>
        <w:ind w:firstLine="851"/>
        <w:jc w:val="both"/>
        <w:outlineLvl w:val="2"/>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lastRenderedPageBreak/>
        <w:t>- по ”</w:t>
      </w:r>
      <w:proofErr w:type="spellStart"/>
      <w:r w:rsidRPr="00637AA5">
        <w:rPr>
          <w:rFonts w:ascii="Times New Roman" w:eastAsia="Times New Roman" w:hAnsi="Times New Roman" w:cs="Times New Roman"/>
          <w:sz w:val="28"/>
          <w:szCs w:val="28"/>
          <w:lang w:val="ru-RU" w:eastAsia="ru-RU"/>
        </w:rPr>
        <w:t>Організац</w:t>
      </w:r>
      <w:proofErr w:type="spellEnd"/>
      <w:r w:rsidRPr="00637AA5">
        <w:rPr>
          <w:rFonts w:ascii="Times New Roman" w:eastAsia="Times New Roman" w:hAnsi="Times New Roman" w:cs="Times New Roman"/>
          <w:sz w:val="28"/>
          <w:szCs w:val="28"/>
          <w:lang w:eastAsia="ru-RU"/>
        </w:rPr>
        <w:t>і</w:t>
      </w:r>
      <w:r w:rsidRPr="00637AA5">
        <w:rPr>
          <w:rFonts w:ascii="Times New Roman" w:eastAsia="Times New Roman" w:hAnsi="Times New Roman" w:cs="Times New Roman"/>
          <w:sz w:val="28"/>
          <w:szCs w:val="28"/>
          <w:lang w:val="ru-RU" w:eastAsia="ru-RU"/>
        </w:rPr>
        <w:t xml:space="preserve">я благоустрою </w:t>
      </w:r>
      <w:proofErr w:type="spellStart"/>
      <w:r w:rsidRPr="00637AA5">
        <w:rPr>
          <w:rFonts w:ascii="Times New Roman" w:eastAsia="Times New Roman" w:hAnsi="Times New Roman" w:cs="Times New Roman"/>
          <w:sz w:val="28"/>
          <w:szCs w:val="28"/>
          <w:lang w:val="ru-RU" w:eastAsia="ru-RU"/>
        </w:rPr>
        <w:t>населених</w:t>
      </w:r>
      <w:proofErr w:type="spellEnd"/>
      <w:r w:rsidRPr="00637AA5">
        <w:rPr>
          <w:rFonts w:ascii="Times New Roman" w:eastAsia="Times New Roman" w:hAnsi="Times New Roman" w:cs="Times New Roman"/>
          <w:sz w:val="28"/>
          <w:szCs w:val="28"/>
          <w:lang w:val="ru-RU" w:eastAsia="ru-RU"/>
        </w:rPr>
        <w:t xml:space="preserve"> </w:t>
      </w:r>
      <w:proofErr w:type="spellStart"/>
      <w:r w:rsidRPr="00637AA5">
        <w:rPr>
          <w:rFonts w:ascii="Times New Roman" w:eastAsia="Times New Roman" w:hAnsi="Times New Roman" w:cs="Times New Roman"/>
          <w:sz w:val="28"/>
          <w:szCs w:val="28"/>
          <w:lang w:val="ru-RU" w:eastAsia="ru-RU"/>
        </w:rPr>
        <w:t>пунктів</w:t>
      </w:r>
      <w:proofErr w:type="spellEnd"/>
      <w:r w:rsidRPr="00637AA5">
        <w:rPr>
          <w:rFonts w:ascii="Times New Roman" w:eastAsia="Times New Roman" w:hAnsi="Times New Roman" w:cs="Times New Roman"/>
          <w:sz w:val="28"/>
          <w:szCs w:val="28"/>
          <w:lang w:eastAsia="ru-RU"/>
        </w:rPr>
        <w:t>” уточненим бюджетним призначенням передбачені видатки по загальному фонду  на  2022 рік в сумі  44155,6 тис. грн.  Протягом   звітного періоду касове виконання  видатків за рахунок коштів міського бюджету  на благоустрій міста становлять  27585,8 тис. грн., або 62,5  відсотка до річного уточненого призначення та 80,8 відсотка до скоригованого плану за звітний період.</w:t>
      </w:r>
      <w:r w:rsidRPr="00637AA5">
        <w:rPr>
          <w:rFonts w:ascii="Times New Roman" w:eastAsia="Times New Roman" w:hAnsi="Times New Roman" w:cs="Times New Roman"/>
          <w:i/>
          <w:sz w:val="28"/>
          <w:szCs w:val="28"/>
          <w:lang w:eastAsia="ru-RU"/>
        </w:rPr>
        <w:t xml:space="preserve">  </w:t>
      </w:r>
      <w:r w:rsidRPr="00637AA5">
        <w:rPr>
          <w:rFonts w:ascii="Times New Roman" w:eastAsia="Times New Roman" w:hAnsi="Times New Roman" w:cs="Times New Roman"/>
          <w:sz w:val="28"/>
          <w:szCs w:val="28"/>
          <w:lang w:eastAsia="ru-RU"/>
        </w:rPr>
        <w:t xml:space="preserve">За рахунок  коштів по благоустрою виконані роботи по  санітарному прибиранню та підмітанню вулиць міста 12441,7 тис. грн.; по озелененню територій та утриманню зелених насаджень – 1292,4 тис. грн; по водопостачанню  і водовідведенню – 838,9 тис. грн.;  по витратах на природній газ – 0,4 тис. грн.; по витратах на електричну енергію – 4071,8 тис. грн.; по Програмі поводження з безпритульними тваринами в м. Ковелі – 441,0 тис. грн.; по утриманню  та технічне обслуговування об`єктів вуличного освітлення – 991,2 тис. грн.; утримання зливової каналізації, </w:t>
      </w:r>
      <w:proofErr w:type="spellStart"/>
      <w:r w:rsidRPr="00637AA5">
        <w:rPr>
          <w:rFonts w:ascii="Times New Roman" w:eastAsia="Times New Roman" w:hAnsi="Times New Roman" w:cs="Times New Roman"/>
          <w:sz w:val="28"/>
          <w:szCs w:val="28"/>
          <w:lang w:eastAsia="ru-RU"/>
        </w:rPr>
        <w:t>дощоприймальних</w:t>
      </w:r>
      <w:proofErr w:type="spellEnd"/>
      <w:r w:rsidRPr="00637AA5">
        <w:rPr>
          <w:rFonts w:ascii="Times New Roman" w:eastAsia="Times New Roman" w:hAnsi="Times New Roman" w:cs="Times New Roman"/>
          <w:sz w:val="28"/>
          <w:szCs w:val="28"/>
          <w:lang w:eastAsia="ru-RU"/>
        </w:rPr>
        <w:t xml:space="preserve"> колодязів та дренажних канав відкритого типу- 753,4 тис. грн.; благоустрій та поточне утримання кладовищ, поховальні послуги – 1538,9 тис. грн.; придбання контейнерів для збору ТПВ – 550,0 тис. грн.;  плата за видачу сертифікатів – 68,9 тис. грн., поточний ремонт приміщення по вул. Драгоманова,17 – 188,8 тис. грн., Програма розвитку парків міста Ковеля на 2022-2024 рр. – 2814,4 тис. грн., на приєднання електромереж – 86,0 тис. грн., утримання,  ремонт та обслуговування </w:t>
      </w:r>
      <w:proofErr w:type="spellStart"/>
      <w:r w:rsidRPr="00637AA5">
        <w:rPr>
          <w:rFonts w:ascii="Times New Roman" w:eastAsia="Times New Roman" w:hAnsi="Times New Roman" w:cs="Times New Roman"/>
          <w:sz w:val="28"/>
          <w:szCs w:val="28"/>
          <w:lang w:eastAsia="ru-RU"/>
        </w:rPr>
        <w:t>вулично</w:t>
      </w:r>
      <w:proofErr w:type="spellEnd"/>
      <w:r w:rsidRPr="00637AA5">
        <w:rPr>
          <w:rFonts w:ascii="Times New Roman" w:eastAsia="Times New Roman" w:hAnsi="Times New Roman" w:cs="Times New Roman"/>
          <w:sz w:val="28"/>
          <w:szCs w:val="28"/>
          <w:lang w:eastAsia="ru-RU"/>
        </w:rPr>
        <w:t xml:space="preserve"> - дорожньої мережі – 971,1 тис. грн., підключення житлових будинків №8 та19 по вул. Косачів, житлового будинку по вул.Кониськрого№6,Чубинського,9 до водопровідної мережі – 200,0 тис. грн., поточний ремонт захисних споруд ( підвали по вул.Грушевського,27 та вул.Незалежності,51) – 52,0 тис. грн., поточний ремонт приміщення насосних станцій за </w:t>
      </w:r>
      <w:proofErr w:type="spellStart"/>
      <w:r w:rsidRPr="00637AA5">
        <w:rPr>
          <w:rFonts w:ascii="Times New Roman" w:eastAsia="Times New Roman" w:hAnsi="Times New Roman" w:cs="Times New Roman"/>
          <w:sz w:val="28"/>
          <w:szCs w:val="28"/>
          <w:lang w:eastAsia="ru-RU"/>
        </w:rPr>
        <w:t>адресою</w:t>
      </w:r>
      <w:proofErr w:type="spellEnd"/>
      <w:r w:rsidRPr="00637AA5">
        <w:rPr>
          <w:rFonts w:ascii="Times New Roman" w:eastAsia="Times New Roman" w:hAnsi="Times New Roman" w:cs="Times New Roman"/>
          <w:sz w:val="28"/>
          <w:szCs w:val="28"/>
          <w:lang w:eastAsia="ru-RU"/>
        </w:rPr>
        <w:t xml:space="preserve"> вул. Чубинського,23 – 65,0 тис. грн., влаштування контейнерних майданчиків для збору ТПВ – 53,7 тис. грн., по програмі комплексного озеленення та розвитку парків Ковельської територіальної громади на 2022- 2024 рр. </w:t>
      </w:r>
      <w:r w:rsidRPr="00637AA5">
        <w:rPr>
          <w:rFonts w:ascii="Times New Roman" w:eastAsia="Times New Roman" w:hAnsi="Times New Roman" w:cs="Times New Roman"/>
          <w:sz w:val="28"/>
          <w:szCs w:val="28"/>
          <w:lang w:val="ru-RU" w:eastAsia="ru-RU"/>
        </w:rPr>
        <w:t>“</w:t>
      </w:r>
      <w:r w:rsidRPr="00637AA5">
        <w:rPr>
          <w:rFonts w:ascii="Times New Roman" w:eastAsia="Times New Roman" w:hAnsi="Times New Roman" w:cs="Times New Roman"/>
          <w:sz w:val="28"/>
          <w:szCs w:val="28"/>
          <w:lang w:eastAsia="ru-RU"/>
        </w:rPr>
        <w:t>Зелене місто</w:t>
      </w:r>
      <w:r w:rsidRPr="00637AA5">
        <w:rPr>
          <w:rFonts w:ascii="Times New Roman" w:eastAsia="Times New Roman" w:hAnsi="Times New Roman" w:cs="Times New Roman"/>
          <w:sz w:val="28"/>
          <w:szCs w:val="28"/>
          <w:lang w:val="ru-RU" w:eastAsia="ru-RU"/>
        </w:rPr>
        <w:t>”</w:t>
      </w:r>
      <w:r w:rsidR="00E54368" w:rsidRPr="00637AA5">
        <w:rPr>
          <w:rFonts w:ascii="Times New Roman" w:eastAsia="Times New Roman" w:hAnsi="Times New Roman" w:cs="Times New Roman"/>
          <w:sz w:val="28"/>
          <w:szCs w:val="28"/>
          <w:lang w:val="ru-RU" w:eastAsia="ru-RU"/>
        </w:rPr>
        <w:t xml:space="preserve"> </w:t>
      </w:r>
      <w:r w:rsidRPr="00637AA5">
        <w:rPr>
          <w:rFonts w:ascii="Times New Roman" w:eastAsia="Times New Roman" w:hAnsi="Times New Roman" w:cs="Times New Roman"/>
          <w:sz w:val="28"/>
          <w:szCs w:val="28"/>
          <w:lang w:val="ru-RU" w:eastAsia="ru-RU"/>
        </w:rPr>
        <w:t>- 161,1 тис. грн.</w:t>
      </w:r>
      <w:r w:rsidRPr="00637AA5">
        <w:rPr>
          <w:rFonts w:ascii="Times New Roman" w:eastAsia="Times New Roman" w:hAnsi="Times New Roman" w:cs="Times New Roman"/>
          <w:sz w:val="28"/>
          <w:szCs w:val="28"/>
          <w:lang w:eastAsia="ru-RU"/>
        </w:rPr>
        <w:t>, влаштування контейнерних майданчиків для збору ТПВ – 53,</w:t>
      </w:r>
      <w:proofErr w:type="gramStart"/>
      <w:r w:rsidRPr="00637AA5">
        <w:rPr>
          <w:rFonts w:ascii="Times New Roman" w:eastAsia="Times New Roman" w:hAnsi="Times New Roman" w:cs="Times New Roman"/>
          <w:sz w:val="28"/>
          <w:szCs w:val="28"/>
          <w:lang w:eastAsia="ru-RU"/>
        </w:rPr>
        <w:t>7  тис</w:t>
      </w:r>
      <w:proofErr w:type="gramEnd"/>
      <w:r w:rsidRPr="00637AA5">
        <w:rPr>
          <w:rFonts w:ascii="Times New Roman" w:eastAsia="Times New Roman" w:hAnsi="Times New Roman" w:cs="Times New Roman"/>
          <w:sz w:val="28"/>
          <w:szCs w:val="28"/>
          <w:lang w:eastAsia="ru-RU"/>
        </w:rPr>
        <w:t xml:space="preserve">. грн. </w:t>
      </w:r>
    </w:p>
    <w:p w:rsidR="009377AA" w:rsidRPr="00637AA5" w:rsidRDefault="009377AA" w:rsidP="00E54368">
      <w:pPr>
        <w:spacing w:after="0" w:line="240" w:lineRule="auto"/>
        <w:ind w:firstLine="851"/>
        <w:jc w:val="both"/>
        <w:outlineLvl w:val="2"/>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Видатки на провадження засобів обліку витрат та регулювання споживання води  становлять 1300,0 тис. грн. Касові видатки на відшкодування різниці між розміром ціни(тарифу)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w:t>
      </w:r>
      <w:proofErr w:type="spellStart"/>
      <w:r w:rsidRPr="00637AA5">
        <w:rPr>
          <w:rFonts w:ascii="Times New Roman" w:eastAsia="Times New Roman" w:hAnsi="Times New Roman" w:cs="Times New Roman"/>
          <w:sz w:val="28"/>
          <w:szCs w:val="28"/>
          <w:lang w:eastAsia="ru-RU"/>
        </w:rPr>
        <w:t>обгрунтованих</w:t>
      </w:r>
      <w:proofErr w:type="spellEnd"/>
      <w:r w:rsidRPr="00637AA5">
        <w:rPr>
          <w:rFonts w:ascii="Times New Roman" w:eastAsia="Times New Roman" w:hAnsi="Times New Roman" w:cs="Times New Roman"/>
          <w:sz w:val="28"/>
          <w:szCs w:val="28"/>
          <w:lang w:eastAsia="ru-RU"/>
        </w:rPr>
        <w:t xml:space="preserve"> витрат на їх виробництво(надання) для </w:t>
      </w:r>
      <w:proofErr w:type="spellStart"/>
      <w:r w:rsidRPr="00637AA5">
        <w:rPr>
          <w:rFonts w:ascii="Times New Roman" w:eastAsia="Times New Roman" w:hAnsi="Times New Roman" w:cs="Times New Roman"/>
          <w:sz w:val="28"/>
          <w:szCs w:val="28"/>
          <w:lang w:eastAsia="ru-RU"/>
        </w:rPr>
        <w:t>ПТМ</w:t>
      </w:r>
      <w:proofErr w:type="spellEnd"/>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Ковельтепло</w:t>
      </w:r>
      <w:proofErr w:type="spellEnd"/>
      <w:r w:rsidRPr="00637AA5">
        <w:rPr>
          <w:rFonts w:ascii="Times New Roman" w:eastAsia="Times New Roman" w:hAnsi="Times New Roman" w:cs="Times New Roman"/>
          <w:sz w:val="28"/>
          <w:szCs w:val="28"/>
          <w:lang w:eastAsia="ru-RU"/>
        </w:rPr>
        <w:t>” становлять 8602,5  тис. грн.</w:t>
      </w:r>
    </w:p>
    <w:p w:rsidR="009377AA" w:rsidRPr="00637AA5" w:rsidRDefault="009377AA" w:rsidP="00E54368">
      <w:pPr>
        <w:spacing w:after="0" w:line="240" w:lineRule="auto"/>
        <w:ind w:firstLine="851"/>
        <w:jc w:val="both"/>
        <w:outlineLvl w:val="2"/>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Проводились видатки на проведення робіт, пов`язаних із утриманням та розвитком автомобільних доріг та дорожньої інфраструктури . Касове виконання  таких видатків становить  в сумі  22075,9 тис. грн., з них за рахунок загального фонду міського бюджету   в сумі 21466,4 тис. грн. та за рахунок спеціального фонду ( бюджету розвитку)</w:t>
      </w:r>
      <w:r w:rsidR="00E54368"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val="ru-RU" w:eastAsia="ru-RU"/>
        </w:rPr>
        <w:t>609,5</w:t>
      </w:r>
      <w:r w:rsidRPr="00637AA5">
        <w:rPr>
          <w:rFonts w:ascii="Times New Roman" w:eastAsia="Times New Roman" w:hAnsi="Times New Roman" w:cs="Times New Roman"/>
          <w:sz w:val="28"/>
          <w:szCs w:val="28"/>
          <w:lang w:eastAsia="ru-RU"/>
        </w:rPr>
        <w:t xml:space="preserve"> тис. грн. </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Поточні видатки  використані на утримання доріг в зимовий  період, вирівнювання поверхонь дорожнього покриття </w:t>
      </w:r>
      <w:proofErr w:type="spellStart"/>
      <w:r w:rsidRPr="00637AA5">
        <w:rPr>
          <w:rFonts w:ascii="Times New Roman" w:eastAsia="Times New Roman" w:hAnsi="Times New Roman" w:cs="Times New Roman"/>
          <w:sz w:val="28"/>
          <w:szCs w:val="28"/>
          <w:lang w:eastAsia="ru-RU"/>
        </w:rPr>
        <w:t>грунтових</w:t>
      </w:r>
      <w:proofErr w:type="spellEnd"/>
      <w:r w:rsidRPr="00637AA5">
        <w:rPr>
          <w:rFonts w:ascii="Times New Roman" w:eastAsia="Times New Roman" w:hAnsi="Times New Roman" w:cs="Times New Roman"/>
          <w:sz w:val="28"/>
          <w:szCs w:val="28"/>
          <w:lang w:eastAsia="ru-RU"/>
        </w:rPr>
        <w:t xml:space="preserve"> доріг в м. Ковель та  Ковельській ТГ, поточний ремонт асфальтобетонного покриття вулиць в місті Ковелі Волинської області, поточний дрібний ремонт дорожнього покриття </w:t>
      </w:r>
      <w:r w:rsidRPr="00637AA5">
        <w:rPr>
          <w:rFonts w:ascii="Times New Roman" w:eastAsia="Times New Roman" w:hAnsi="Times New Roman" w:cs="Times New Roman"/>
          <w:sz w:val="28"/>
          <w:szCs w:val="28"/>
          <w:lang w:eastAsia="ru-RU"/>
        </w:rPr>
        <w:lastRenderedPageBreak/>
        <w:t xml:space="preserve">населених пунктів Ковельської територіальної громади Волинської області,  поточний ремонт вулиць Лермонтова, Назарія Яремчука, Алчевської, </w:t>
      </w:r>
      <w:proofErr w:type="spellStart"/>
      <w:r w:rsidRPr="00637AA5">
        <w:rPr>
          <w:rFonts w:ascii="Times New Roman" w:eastAsia="Times New Roman" w:hAnsi="Times New Roman" w:cs="Times New Roman"/>
          <w:sz w:val="28"/>
          <w:szCs w:val="28"/>
          <w:lang w:eastAsia="ru-RU"/>
        </w:rPr>
        <w:t>Коккінакі</w:t>
      </w:r>
      <w:proofErr w:type="spellEnd"/>
      <w:r w:rsidRPr="00637AA5">
        <w:rPr>
          <w:rFonts w:ascii="Times New Roman" w:eastAsia="Times New Roman" w:hAnsi="Times New Roman" w:cs="Times New Roman"/>
          <w:sz w:val="28"/>
          <w:szCs w:val="28"/>
          <w:lang w:eastAsia="ru-RU"/>
        </w:rPr>
        <w:t>, Кривенького, Купріна, Карпенка-Карого, Архипенка, Кільцева, проїздів Купріна та провулку Лермонтова, вул. Театральна, капітальний ремонт прибудинкових територій по вул. Сагайдачного 6А,6Б,6В,  Мічуріна 2,3 (</w:t>
      </w:r>
      <w:proofErr w:type="spellStart"/>
      <w:r w:rsidRPr="00637AA5">
        <w:rPr>
          <w:rFonts w:ascii="Times New Roman" w:eastAsia="Times New Roman" w:hAnsi="Times New Roman" w:cs="Times New Roman"/>
          <w:sz w:val="28"/>
          <w:szCs w:val="28"/>
          <w:lang w:eastAsia="ru-RU"/>
        </w:rPr>
        <w:t>топогеодезичні</w:t>
      </w:r>
      <w:proofErr w:type="spellEnd"/>
      <w:r w:rsidRPr="00637AA5">
        <w:rPr>
          <w:rFonts w:ascii="Times New Roman" w:eastAsia="Times New Roman" w:hAnsi="Times New Roman" w:cs="Times New Roman"/>
          <w:sz w:val="28"/>
          <w:szCs w:val="28"/>
          <w:lang w:eastAsia="ru-RU"/>
        </w:rPr>
        <w:t xml:space="preserve"> роботи), поточний ремонт вул.8 Березня в с. Білин Ковельської ТГ та ін. роботи.</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637AA5">
        <w:rPr>
          <w:rFonts w:ascii="Times New Roman" w:eastAsia="Times New Roman" w:hAnsi="Times New Roman" w:cs="Times New Roman"/>
          <w:sz w:val="28"/>
          <w:szCs w:val="28"/>
          <w:lang w:eastAsia="ru-RU"/>
        </w:rPr>
        <w:t xml:space="preserve">Капітальні видатки за  9-ть місяців  2022 року  на утримання та розвиток автомобільних доріг та дорожньої інфраструктури   становлять 609,5  тис. грн.  У </w:t>
      </w:r>
      <w:r w:rsidRPr="00637AA5">
        <w:rPr>
          <w:rFonts w:ascii="Times New Roman" w:eastAsia="Times New Roman" w:hAnsi="Times New Roman" w:cs="Times New Roman"/>
          <w:sz w:val="28"/>
          <w:szCs w:val="28"/>
          <w:shd w:val="clear" w:color="auto" w:fill="FFFFFF"/>
          <w:lang w:eastAsia="ru-RU"/>
        </w:rPr>
        <w:t>зв</w:t>
      </w:r>
      <w:r w:rsidRPr="00637AA5">
        <w:rPr>
          <w:rFonts w:ascii="Times New Roman" w:eastAsia="Times New Roman" w:hAnsi="Times New Roman" w:cs="Times New Roman"/>
          <w:sz w:val="28"/>
          <w:szCs w:val="28"/>
          <w:shd w:val="clear" w:color="auto" w:fill="FFFFFF"/>
          <w:lang w:val="ru-RU" w:eastAsia="ru-RU"/>
        </w:rPr>
        <w:t>`</w:t>
      </w:r>
      <w:proofErr w:type="spellStart"/>
      <w:r w:rsidRPr="00637AA5">
        <w:rPr>
          <w:rFonts w:ascii="Times New Roman" w:eastAsia="Times New Roman" w:hAnsi="Times New Roman" w:cs="Times New Roman"/>
          <w:sz w:val="28"/>
          <w:szCs w:val="28"/>
          <w:shd w:val="clear" w:color="auto" w:fill="FFFFFF"/>
          <w:lang w:eastAsia="ru-RU"/>
        </w:rPr>
        <w:t>язку</w:t>
      </w:r>
      <w:proofErr w:type="spellEnd"/>
      <w:r w:rsidRPr="00637AA5">
        <w:rPr>
          <w:rFonts w:ascii="Times New Roman" w:eastAsia="Times New Roman" w:hAnsi="Times New Roman" w:cs="Times New Roman"/>
          <w:sz w:val="28"/>
          <w:szCs w:val="28"/>
          <w:shd w:val="clear" w:color="auto" w:fill="FFFFFF"/>
          <w:lang w:eastAsia="ru-RU"/>
        </w:rPr>
        <w:t xml:space="preserve"> із внесенням змін до Порядку виконання повноважень Державною казначейською службою в особливому режимі в умовах воєнного стану затвердженого Постановою КМ України №590   та з урахуванням особливостей( обмежень), визначених цим Порядком значна частина профінансованих видатків, а саме 761,9 </w:t>
      </w:r>
      <w:proofErr w:type="spellStart"/>
      <w:r w:rsidRPr="00637AA5">
        <w:rPr>
          <w:rFonts w:ascii="Times New Roman" w:eastAsia="Times New Roman" w:hAnsi="Times New Roman" w:cs="Times New Roman"/>
          <w:sz w:val="28"/>
          <w:szCs w:val="28"/>
          <w:shd w:val="clear" w:color="auto" w:fill="FFFFFF"/>
          <w:lang w:eastAsia="ru-RU"/>
        </w:rPr>
        <w:t>тис.грн</w:t>
      </w:r>
      <w:proofErr w:type="spellEnd"/>
      <w:r w:rsidRPr="00637AA5">
        <w:rPr>
          <w:rFonts w:ascii="Times New Roman" w:eastAsia="Times New Roman" w:hAnsi="Times New Roman" w:cs="Times New Roman"/>
          <w:sz w:val="28"/>
          <w:szCs w:val="28"/>
          <w:shd w:val="clear" w:color="auto" w:fill="FFFFFF"/>
          <w:lang w:eastAsia="ru-RU"/>
        </w:rPr>
        <w:t xml:space="preserve">. залишилися на залишку на реєстраційному рахунку.  </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800,5 тис. грн.</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215,9 тис. грн. </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proofErr w:type="spellStart"/>
      <w:r w:rsidRPr="00637AA5">
        <w:rPr>
          <w:rFonts w:ascii="Times New Roman" w:eastAsia="Times New Roman" w:hAnsi="Times New Roman" w:cs="Times New Roman"/>
          <w:sz w:val="28"/>
          <w:szCs w:val="28"/>
          <w:lang w:eastAsia="ru-RU"/>
        </w:rPr>
        <w:t>грунтовими</w:t>
      </w:r>
      <w:proofErr w:type="spellEnd"/>
      <w:r w:rsidRPr="00637AA5">
        <w:rPr>
          <w:rFonts w:ascii="Times New Roman" w:eastAsia="Times New Roman" w:hAnsi="Times New Roman" w:cs="Times New Roman"/>
          <w:sz w:val="28"/>
          <w:szCs w:val="28"/>
          <w:lang w:eastAsia="ru-RU"/>
        </w:rPr>
        <w:t xml:space="preserve">  водами</w:t>
      </w:r>
      <w:r w:rsidR="00E54368"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eastAsia="ru-RU"/>
        </w:rPr>
        <w:t>- 149,8  тис. грн.</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По Програмі  підтримки житлового фонду на витрати </w:t>
      </w:r>
      <w:proofErr w:type="spellStart"/>
      <w:r w:rsidRPr="00637AA5">
        <w:rPr>
          <w:rFonts w:ascii="Times New Roman" w:eastAsia="Times New Roman" w:hAnsi="Times New Roman" w:cs="Times New Roman"/>
          <w:sz w:val="28"/>
          <w:szCs w:val="28"/>
          <w:lang w:eastAsia="ru-RU"/>
        </w:rPr>
        <w:t>пов</w:t>
      </w:r>
      <w:proofErr w:type="spellEnd"/>
      <w:r w:rsidRPr="00637AA5">
        <w:rPr>
          <w:rFonts w:ascii="Times New Roman" w:eastAsia="Times New Roman" w:hAnsi="Times New Roman" w:cs="Times New Roman"/>
          <w:sz w:val="28"/>
          <w:szCs w:val="28"/>
          <w:lang w:val="ru-RU" w:eastAsia="ru-RU"/>
        </w:rPr>
        <w:t>`</w:t>
      </w:r>
      <w:proofErr w:type="spellStart"/>
      <w:r w:rsidRPr="00637AA5">
        <w:rPr>
          <w:rFonts w:ascii="Times New Roman" w:eastAsia="Times New Roman" w:hAnsi="Times New Roman" w:cs="Times New Roman"/>
          <w:sz w:val="28"/>
          <w:szCs w:val="28"/>
          <w:lang w:eastAsia="ru-RU"/>
        </w:rPr>
        <w:t>язані</w:t>
      </w:r>
      <w:proofErr w:type="spellEnd"/>
      <w:r w:rsidRPr="00637AA5">
        <w:rPr>
          <w:rFonts w:ascii="Times New Roman" w:eastAsia="Times New Roman" w:hAnsi="Times New Roman" w:cs="Times New Roman"/>
          <w:sz w:val="28"/>
          <w:szCs w:val="28"/>
          <w:lang w:eastAsia="ru-RU"/>
        </w:rPr>
        <w:t xml:space="preserve"> з ліквідацією </w:t>
      </w:r>
      <w:proofErr w:type="spellStart"/>
      <w:r w:rsidRPr="00637AA5">
        <w:rPr>
          <w:rFonts w:ascii="Times New Roman" w:eastAsia="Times New Roman" w:hAnsi="Times New Roman" w:cs="Times New Roman"/>
          <w:sz w:val="28"/>
          <w:szCs w:val="28"/>
          <w:lang w:eastAsia="ru-RU"/>
        </w:rPr>
        <w:t>РЖКП</w:t>
      </w:r>
      <w:proofErr w:type="spellEnd"/>
      <w:r w:rsidRPr="00637AA5">
        <w:rPr>
          <w:rFonts w:ascii="Times New Roman" w:eastAsia="Times New Roman" w:hAnsi="Times New Roman" w:cs="Times New Roman"/>
          <w:sz w:val="28"/>
          <w:szCs w:val="28"/>
          <w:lang w:eastAsia="ru-RU"/>
        </w:rPr>
        <w:t xml:space="preserve"> №2 – 1380,1 тис.  грн. </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Видатки по будівництву об’єктів житлово-комунального господарства становлять  13259,5 тис. грн., а саме на реконструкція котельні  по вул. Кияна,82 – 7294,0 тис. грн., реконструкція котельні по вул. Володимирській,85 – 3232,1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реконструкція водопровідної мережі по вул. Центральна в с. Воля Ковельська – 899,8 тис. грн.,  реконструкція системи водовідведення  дощових та талих вод по  вул.Фестивальна,53-73 – 441,0 тис. грн., реконструкція системи водовідведення  дощових та талих вод по  вул. </w:t>
      </w:r>
      <w:proofErr w:type="spellStart"/>
      <w:r w:rsidRPr="00637AA5">
        <w:rPr>
          <w:rFonts w:ascii="Times New Roman" w:eastAsia="Times New Roman" w:hAnsi="Times New Roman" w:cs="Times New Roman"/>
          <w:sz w:val="28"/>
          <w:szCs w:val="28"/>
          <w:lang w:eastAsia="ru-RU"/>
        </w:rPr>
        <w:t>Федьковича</w:t>
      </w:r>
      <w:proofErr w:type="spellEnd"/>
      <w:r w:rsidRPr="00637AA5">
        <w:rPr>
          <w:rFonts w:ascii="Times New Roman" w:eastAsia="Times New Roman" w:hAnsi="Times New Roman" w:cs="Times New Roman"/>
          <w:sz w:val="28"/>
          <w:szCs w:val="28"/>
          <w:lang w:eastAsia="ru-RU"/>
        </w:rPr>
        <w:t xml:space="preserve"> – 914,0 тис. грн.,  будівництво мережі водовідведення по вул. Батуринській, Костомарова, Генерала Юрія Тютюнника, Миколайчука – 18,4 тис. грн., реконструкція водопровідної мережі по вул.Саксаганського-280,0 тис. грн. та по вул. Академіка Кравчука – 180,0 тис. грн.</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По Програмі розвитку земельної реформи  проводились такі  видатки:</w:t>
      </w:r>
    </w:p>
    <w:p w:rsidR="009377AA" w:rsidRPr="00637AA5" w:rsidRDefault="009377AA" w:rsidP="00E54368">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 34,2 тис. грн.;</w:t>
      </w:r>
    </w:p>
    <w:p w:rsidR="009377AA" w:rsidRPr="00637AA5" w:rsidRDefault="009377AA" w:rsidP="00E54368">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виготовлення землевпорядної документації на земельні ділянки комунальної власності щодо інвентаризації земель – 29,7 тис. грн.</w:t>
      </w:r>
    </w:p>
    <w:p w:rsidR="009377AA" w:rsidRPr="00637AA5" w:rsidRDefault="009377AA" w:rsidP="00E54368">
      <w:pPr>
        <w:spacing w:after="0" w:line="240" w:lineRule="auto"/>
        <w:ind w:firstLine="851"/>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Фінансування видатків по Програмі охорони навколишнього природного середовища становлять 147,0 тис. грн., а саме по Програмі з ліквідації борщівника Сосновського</w:t>
      </w:r>
      <w:r w:rsidR="00E54368"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eastAsia="ru-RU"/>
        </w:rPr>
        <w:t>- 130,4 тис. грн.,</w:t>
      </w:r>
      <w:r w:rsidRPr="00637AA5">
        <w:rPr>
          <w:rFonts w:ascii="Times New Roman" w:eastAsia="Times New Roman" w:hAnsi="Times New Roman" w:cs="Times New Roman"/>
          <w:iCs/>
          <w:color w:val="000000"/>
          <w:sz w:val="21"/>
          <w:szCs w:val="21"/>
          <w:lang w:eastAsia="zh-CN"/>
        </w:rPr>
        <w:t xml:space="preserve"> </w:t>
      </w:r>
      <w:r w:rsidRPr="00637AA5">
        <w:rPr>
          <w:rFonts w:ascii="Times New Roman" w:eastAsia="Times New Roman" w:hAnsi="Times New Roman" w:cs="Times New Roman"/>
          <w:sz w:val="28"/>
          <w:szCs w:val="28"/>
          <w:lang w:eastAsia="ru-RU"/>
        </w:rPr>
        <w:t xml:space="preserve">заходи з охорони навколишнього природного середовища (придбання  пакетів для сміття та рукавичок) -  </w:t>
      </w:r>
      <w:r w:rsidRPr="00637AA5">
        <w:rPr>
          <w:rFonts w:ascii="Times New Roman" w:eastAsia="Times New Roman" w:hAnsi="Times New Roman" w:cs="Times New Roman"/>
          <w:bCs/>
          <w:sz w:val="28"/>
          <w:szCs w:val="28"/>
          <w:lang w:eastAsia="ru-RU"/>
        </w:rPr>
        <w:t>3,0 тис. грн.</w:t>
      </w:r>
      <w:r w:rsidRPr="00637AA5">
        <w:rPr>
          <w:rFonts w:ascii="Times New Roman" w:eastAsia="Times New Roman" w:hAnsi="Times New Roman" w:cs="Times New Roman"/>
          <w:sz w:val="28"/>
          <w:szCs w:val="28"/>
          <w:lang w:eastAsia="ru-RU"/>
        </w:rPr>
        <w:t xml:space="preserve"> , проведення лабораторних досліджень річкової води – </w:t>
      </w:r>
      <w:r w:rsidRPr="00637AA5">
        <w:rPr>
          <w:rFonts w:ascii="Times New Roman" w:eastAsia="Times New Roman" w:hAnsi="Times New Roman" w:cs="Times New Roman"/>
          <w:bCs/>
          <w:sz w:val="28"/>
          <w:szCs w:val="28"/>
          <w:lang w:eastAsia="ru-RU"/>
        </w:rPr>
        <w:t>13,6 тис. грн.</w:t>
      </w:r>
    </w:p>
    <w:p w:rsidR="009377AA" w:rsidRPr="00637AA5" w:rsidRDefault="009377AA" w:rsidP="009377AA">
      <w:pPr>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lastRenderedPageBreak/>
        <w:t xml:space="preserve">    </w:t>
      </w:r>
    </w:p>
    <w:p w:rsidR="00D406BB" w:rsidRPr="00637AA5" w:rsidRDefault="00D406BB" w:rsidP="00D406BB">
      <w:pPr>
        <w:widowControl w:val="0"/>
        <w:spacing w:after="0" w:line="240" w:lineRule="auto"/>
        <w:ind w:firstLine="709"/>
        <w:jc w:val="center"/>
        <w:rPr>
          <w:rFonts w:ascii="Times New Roman" w:eastAsia="Times New Roman" w:hAnsi="Times New Roman" w:cs="Times New Roman"/>
          <w:bCs/>
          <w:iCs/>
          <w:sz w:val="28"/>
          <w:szCs w:val="28"/>
          <w:u w:val="single"/>
          <w:lang w:eastAsia="x-none"/>
        </w:rPr>
      </w:pPr>
      <w:r w:rsidRPr="00637AA5">
        <w:rPr>
          <w:rFonts w:ascii="Times New Roman" w:eastAsia="Times New Roman" w:hAnsi="Times New Roman" w:cs="Times New Roman"/>
          <w:bCs/>
          <w:iCs/>
          <w:sz w:val="28"/>
          <w:szCs w:val="28"/>
          <w:u w:val="single"/>
          <w:lang w:eastAsia="x-none"/>
        </w:rPr>
        <w:t xml:space="preserve">Культура і мистецтво </w:t>
      </w:r>
    </w:p>
    <w:p w:rsidR="00D406BB" w:rsidRPr="00637AA5" w:rsidRDefault="00D406BB" w:rsidP="00D406BB">
      <w:pPr>
        <w:widowControl w:val="0"/>
        <w:spacing w:after="0" w:line="240" w:lineRule="auto"/>
        <w:ind w:firstLine="709"/>
        <w:jc w:val="center"/>
        <w:rPr>
          <w:rFonts w:ascii="Times New Roman" w:eastAsia="Times New Roman" w:hAnsi="Times New Roman" w:cs="Times New Roman"/>
          <w:bCs/>
          <w:i/>
          <w:iCs/>
          <w:sz w:val="28"/>
          <w:szCs w:val="28"/>
          <w:highlight w:val="yellow"/>
          <w:u w:val="single"/>
          <w:lang w:eastAsia="x-none"/>
        </w:rPr>
      </w:pPr>
    </w:p>
    <w:p w:rsidR="00D406BB" w:rsidRPr="00637AA5" w:rsidRDefault="00D406BB" w:rsidP="00D406BB">
      <w:pPr>
        <w:spacing w:after="0" w:line="240" w:lineRule="auto"/>
        <w:jc w:val="both"/>
        <w:rPr>
          <w:rFonts w:ascii="Times New Roman" w:eastAsia="Times New Roman" w:hAnsi="Times New Roman" w:cs="Times New Roman"/>
          <w:bCs/>
          <w:sz w:val="28"/>
          <w:szCs w:val="28"/>
          <w:lang w:eastAsia="ru-RU"/>
        </w:rPr>
      </w:pPr>
      <w:r w:rsidRPr="00637AA5">
        <w:rPr>
          <w:rFonts w:ascii="Times New Roman" w:eastAsia="Times New Roman" w:hAnsi="Times New Roman" w:cs="Times New Roman"/>
          <w:bCs/>
          <w:sz w:val="28"/>
          <w:szCs w:val="28"/>
          <w:lang w:eastAsia="ru-RU"/>
        </w:rPr>
        <w:t xml:space="preserve">           Головним розпорядником коштів по видатках на культуру і мистецтв</w:t>
      </w:r>
      <w:r w:rsidR="008E1465" w:rsidRPr="00637AA5">
        <w:rPr>
          <w:rFonts w:ascii="Times New Roman" w:eastAsia="Times New Roman" w:hAnsi="Times New Roman" w:cs="Times New Roman"/>
          <w:bCs/>
          <w:sz w:val="28"/>
          <w:szCs w:val="28"/>
          <w:lang w:eastAsia="ru-RU"/>
        </w:rPr>
        <w:t>о є управління культури, молоді,</w:t>
      </w:r>
      <w:r w:rsidRPr="00637AA5">
        <w:rPr>
          <w:rFonts w:ascii="Times New Roman" w:eastAsia="Times New Roman" w:hAnsi="Times New Roman" w:cs="Times New Roman"/>
          <w:bCs/>
          <w:sz w:val="28"/>
          <w:szCs w:val="28"/>
          <w:lang w:eastAsia="ru-RU"/>
        </w:rPr>
        <w:t xml:space="preserve"> спорту</w:t>
      </w:r>
      <w:r w:rsidR="008E1465" w:rsidRPr="00637AA5">
        <w:rPr>
          <w:rFonts w:ascii="Times New Roman" w:eastAsia="Times New Roman" w:hAnsi="Times New Roman" w:cs="Times New Roman"/>
          <w:bCs/>
          <w:sz w:val="28"/>
          <w:szCs w:val="28"/>
          <w:lang w:eastAsia="ru-RU"/>
        </w:rPr>
        <w:t xml:space="preserve"> та туризму</w:t>
      </w:r>
      <w:r w:rsidRPr="00637AA5">
        <w:rPr>
          <w:rFonts w:ascii="Times New Roman" w:eastAsia="Times New Roman" w:hAnsi="Times New Roman" w:cs="Times New Roman"/>
          <w:bCs/>
          <w:sz w:val="28"/>
          <w:szCs w:val="28"/>
          <w:lang w:eastAsia="ru-RU"/>
        </w:rPr>
        <w:t xml:space="preserve"> виконавчого комітету міської ради (якому підпорядковано установи культури і мистецтва: </w:t>
      </w:r>
      <w:r w:rsidRPr="00637AA5">
        <w:rPr>
          <w:rFonts w:ascii="Times New Roman" w:eastAsia="Times New Roman" w:hAnsi="Times New Roman" w:cs="Times New Roman"/>
          <w:sz w:val="28"/>
          <w:szCs w:val="28"/>
          <w:lang w:eastAsia="ru-RU"/>
        </w:rPr>
        <w:t>«Ковельський народний дім «Просвіта»,  «Ковельський історичний музей»,  «Ковельський молодіжний центр «Місто ідей», Централізована бухгалтерія, «Ковельська централізована бібліотечна система» (3 установи),  8 сільських будинків культури, 5 сільських бібліотек</w:t>
      </w:r>
      <w:r w:rsidRPr="00637AA5">
        <w:rPr>
          <w:rFonts w:ascii="Times New Roman" w:eastAsia="Times New Roman" w:hAnsi="Times New Roman" w:cs="Times New Roman"/>
          <w:bCs/>
          <w:sz w:val="28"/>
          <w:szCs w:val="28"/>
          <w:lang w:eastAsia="ru-RU"/>
        </w:rPr>
        <w:t>).</w:t>
      </w:r>
    </w:p>
    <w:p w:rsidR="00D406BB" w:rsidRPr="00637AA5" w:rsidRDefault="00D406BB" w:rsidP="00D406BB">
      <w:pPr>
        <w:spacing w:after="0" w:line="240" w:lineRule="auto"/>
        <w:ind w:firstLine="709"/>
        <w:jc w:val="both"/>
        <w:rPr>
          <w:rFonts w:ascii="Times New Roman" w:eastAsia="Times New Roman" w:hAnsi="Times New Roman" w:cs="Times New Roman"/>
          <w:bCs/>
          <w:iCs/>
          <w:sz w:val="28"/>
          <w:szCs w:val="28"/>
          <w:lang w:eastAsia="x-none"/>
        </w:rPr>
      </w:pPr>
      <w:r w:rsidRPr="00637AA5">
        <w:rPr>
          <w:rFonts w:ascii="Times New Roman" w:eastAsia="Times New Roman" w:hAnsi="Times New Roman" w:cs="Times New Roman"/>
          <w:bCs/>
          <w:iCs/>
          <w:sz w:val="28"/>
          <w:szCs w:val="28"/>
          <w:lang w:eastAsia="x-none"/>
        </w:rPr>
        <w:t>Річні призначення по галузі з урахуванням змін на 202</w:t>
      </w:r>
      <w:r w:rsidR="00BC4638" w:rsidRPr="00637AA5">
        <w:rPr>
          <w:rFonts w:ascii="Times New Roman" w:eastAsia="Times New Roman" w:hAnsi="Times New Roman" w:cs="Times New Roman"/>
          <w:bCs/>
          <w:iCs/>
          <w:sz w:val="28"/>
          <w:szCs w:val="28"/>
          <w:lang w:eastAsia="x-none"/>
        </w:rPr>
        <w:t>2</w:t>
      </w:r>
      <w:r w:rsidRPr="00637AA5">
        <w:rPr>
          <w:rFonts w:ascii="Times New Roman" w:eastAsia="Times New Roman" w:hAnsi="Times New Roman" w:cs="Times New Roman"/>
          <w:bCs/>
          <w:iCs/>
          <w:sz w:val="28"/>
          <w:szCs w:val="28"/>
          <w:lang w:eastAsia="x-none"/>
        </w:rPr>
        <w:t xml:space="preserve"> рік становлять 17</w:t>
      </w:r>
      <w:r w:rsidR="00BC4638" w:rsidRPr="00637AA5">
        <w:rPr>
          <w:rFonts w:ascii="Times New Roman" w:eastAsia="Times New Roman" w:hAnsi="Times New Roman" w:cs="Times New Roman"/>
          <w:bCs/>
          <w:iCs/>
          <w:sz w:val="28"/>
          <w:szCs w:val="28"/>
          <w:lang w:eastAsia="x-none"/>
        </w:rPr>
        <w:t>7</w:t>
      </w:r>
      <w:r w:rsidR="00AC43CB" w:rsidRPr="00637AA5">
        <w:rPr>
          <w:rFonts w:ascii="Times New Roman" w:eastAsia="Times New Roman" w:hAnsi="Times New Roman" w:cs="Times New Roman"/>
          <w:bCs/>
          <w:iCs/>
          <w:sz w:val="28"/>
          <w:szCs w:val="28"/>
          <w:lang w:eastAsia="x-none"/>
        </w:rPr>
        <w:t>56</w:t>
      </w:r>
      <w:r w:rsidR="00BC4638" w:rsidRPr="00637AA5">
        <w:rPr>
          <w:rFonts w:ascii="Times New Roman" w:eastAsia="Times New Roman" w:hAnsi="Times New Roman" w:cs="Times New Roman"/>
          <w:bCs/>
          <w:iCs/>
          <w:sz w:val="28"/>
          <w:szCs w:val="28"/>
          <w:lang w:eastAsia="x-none"/>
        </w:rPr>
        <w:t>,9</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xml:space="preserve">., в тому числі: по загальному фонду – </w:t>
      </w:r>
      <w:r w:rsidR="00AC43CB" w:rsidRPr="00637AA5">
        <w:rPr>
          <w:rFonts w:ascii="Times New Roman" w:eastAsia="Times New Roman" w:hAnsi="Times New Roman" w:cs="Times New Roman"/>
          <w:bCs/>
          <w:iCs/>
          <w:sz w:val="28"/>
          <w:szCs w:val="28"/>
          <w:lang w:eastAsia="x-none"/>
        </w:rPr>
        <w:t>16016,9</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та по спеціальному фонду – 17</w:t>
      </w:r>
      <w:r w:rsidR="00BC4638" w:rsidRPr="00637AA5">
        <w:rPr>
          <w:rFonts w:ascii="Times New Roman" w:eastAsia="Times New Roman" w:hAnsi="Times New Roman" w:cs="Times New Roman"/>
          <w:bCs/>
          <w:iCs/>
          <w:sz w:val="28"/>
          <w:szCs w:val="28"/>
          <w:lang w:eastAsia="x-none"/>
        </w:rPr>
        <w:t>4</w:t>
      </w:r>
      <w:r w:rsidRPr="00637AA5">
        <w:rPr>
          <w:rFonts w:ascii="Times New Roman" w:eastAsia="Times New Roman" w:hAnsi="Times New Roman" w:cs="Times New Roman"/>
          <w:bCs/>
          <w:iCs/>
          <w:sz w:val="28"/>
          <w:szCs w:val="28"/>
          <w:lang w:eastAsia="x-none"/>
        </w:rPr>
        <w:t>0,</w:t>
      </w:r>
      <w:r w:rsidR="00BC4638" w:rsidRPr="00637AA5">
        <w:rPr>
          <w:rFonts w:ascii="Times New Roman" w:eastAsia="Times New Roman" w:hAnsi="Times New Roman" w:cs="Times New Roman"/>
          <w:bCs/>
          <w:iCs/>
          <w:sz w:val="28"/>
          <w:szCs w:val="28"/>
          <w:lang w:eastAsia="x-none"/>
        </w:rPr>
        <w:t>0</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w:t>
      </w:r>
    </w:p>
    <w:p w:rsidR="00D406BB" w:rsidRPr="00637AA5" w:rsidRDefault="00D406BB" w:rsidP="00D406BB">
      <w:pPr>
        <w:spacing w:after="0" w:line="240" w:lineRule="auto"/>
        <w:ind w:firstLine="709"/>
        <w:jc w:val="both"/>
        <w:rPr>
          <w:rFonts w:ascii="Times New Roman" w:eastAsia="Times New Roman" w:hAnsi="Times New Roman" w:cs="Times New Roman"/>
          <w:bCs/>
          <w:iCs/>
          <w:sz w:val="28"/>
          <w:szCs w:val="28"/>
          <w:lang w:eastAsia="x-none"/>
        </w:rPr>
      </w:pPr>
      <w:r w:rsidRPr="00637AA5">
        <w:rPr>
          <w:rFonts w:ascii="Times New Roman" w:eastAsia="Times New Roman" w:hAnsi="Times New Roman" w:cs="Times New Roman"/>
          <w:bCs/>
          <w:iCs/>
          <w:sz w:val="28"/>
          <w:szCs w:val="28"/>
          <w:lang w:eastAsia="x-none"/>
        </w:rPr>
        <w:t xml:space="preserve">Касові видатки за </w:t>
      </w:r>
      <w:r w:rsidR="00AC43CB" w:rsidRPr="00637AA5">
        <w:rPr>
          <w:rFonts w:ascii="Times New Roman" w:eastAsia="Times New Roman" w:hAnsi="Times New Roman" w:cs="Times New Roman"/>
          <w:sz w:val="28"/>
          <w:szCs w:val="28"/>
          <w:lang w:eastAsia="ru-RU"/>
        </w:rPr>
        <w:t xml:space="preserve">дев’ять місяців </w:t>
      </w:r>
      <w:r w:rsidRPr="00637AA5">
        <w:rPr>
          <w:rFonts w:ascii="Times New Roman" w:eastAsia="Times New Roman" w:hAnsi="Times New Roman" w:cs="Times New Roman"/>
          <w:bCs/>
          <w:iCs/>
          <w:sz w:val="28"/>
          <w:szCs w:val="28"/>
          <w:lang w:eastAsia="x-none"/>
        </w:rPr>
        <w:t>202</w:t>
      </w:r>
      <w:r w:rsidR="00BC4638" w:rsidRPr="00637AA5">
        <w:rPr>
          <w:rFonts w:ascii="Times New Roman" w:eastAsia="Times New Roman" w:hAnsi="Times New Roman" w:cs="Times New Roman"/>
          <w:bCs/>
          <w:iCs/>
          <w:sz w:val="28"/>
          <w:szCs w:val="28"/>
          <w:lang w:eastAsia="x-none"/>
        </w:rPr>
        <w:t>2</w:t>
      </w:r>
      <w:r w:rsidRPr="00637AA5">
        <w:rPr>
          <w:rFonts w:ascii="Times New Roman" w:eastAsia="Times New Roman" w:hAnsi="Times New Roman" w:cs="Times New Roman"/>
          <w:bCs/>
          <w:iCs/>
          <w:sz w:val="28"/>
          <w:szCs w:val="28"/>
          <w:lang w:eastAsia="x-none"/>
        </w:rPr>
        <w:t xml:space="preserve"> року по галузі «Культура мистецтво» склали </w:t>
      </w:r>
      <w:r w:rsidR="00AC43CB" w:rsidRPr="00637AA5">
        <w:rPr>
          <w:rFonts w:ascii="Times New Roman" w:eastAsia="Times New Roman" w:hAnsi="Times New Roman" w:cs="Times New Roman"/>
          <w:bCs/>
          <w:iCs/>
          <w:sz w:val="28"/>
          <w:szCs w:val="28"/>
          <w:lang w:eastAsia="x-none"/>
        </w:rPr>
        <w:t xml:space="preserve">11047,4 </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xml:space="preserve">., або </w:t>
      </w:r>
      <w:r w:rsidR="00AC43CB" w:rsidRPr="00637AA5">
        <w:rPr>
          <w:rFonts w:ascii="Times New Roman" w:eastAsia="Times New Roman" w:hAnsi="Times New Roman" w:cs="Times New Roman"/>
          <w:bCs/>
          <w:iCs/>
          <w:sz w:val="28"/>
          <w:szCs w:val="28"/>
          <w:lang w:eastAsia="x-none"/>
        </w:rPr>
        <w:t>62,2</w:t>
      </w:r>
      <w:r w:rsidR="00FA2620" w:rsidRPr="00637AA5">
        <w:rPr>
          <w:rFonts w:ascii="Times New Roman" w:eastAsia="Times New Roman" w:hAnsi="Times New Roman" w:cs="Times New Roman"/>
          <w:bCs/>
          <w:iCs/>
          <w:sz w:val="28"/>
          <w:szCs w:val="28"/>
          <w:lang w:eastAsia="x-none"/>
        </w:rPr>
        <w:t xml:space="preserve"> </w:t>
      </w:r>
      <w:r w:rsidRPr="00637AA5">
        <w:rPr>
          <w:rFonts w:ascii="Times New Roman" w:eastAsia="Times New Roman" w:hAnsi="Times New Roman" w:cs="Times New Roman"/>
          <w:bCs/>
          <w:iCs/>
          <w:sz w:val="28"/>
          <w:szCs w:val="28"/>
          <w:lang w:eastAsia="x-none"/>
        </w:rPr>
        <w:t xml:space="preserve">%, в тому числі: по загальному фонду склали </w:t>
      </w:r>
      <w:r w:rsidR="000C61AC" w:rsidRPr="00637AA5">
        <w:rPr>
          <w:rFonts w:ascii="Times New Roman" w:eastAsia="Times New Roman" w:hAnsi="Times New Roman" w:cs="Times New Roman"/>
          <w:bCs/>
          <w:iCs/>
          <w:sz w:val="28"/>
          <w:szCs w:val="28"/>
          <w:lang w:eastAsia="x-none"/>
        </w:rPr>
        <w:t>10060,5</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xml:space="preserve">., або </w:t>
      </w:r>
      <w:r w:rsidR="008609A6" w:rsidRPr="00637AA5">
        <w:rPr>
          <w:rFonts w:ascii="Times New Roman" w:eastAsia="Times New Roman" w:hAnsi="Times New Roman" w:cs="Times New Roman"/>
          <w:bCs/>
          <w:iCs/>
          <w:sz w:val="28"/>
          <w:szCs w:val="28"/>
          <w:lang w:eastAsia="x-none"/>
        </w:rPr>
        <w:t>6</w:t>
      </w:r>
      <w:r w:rsidR="000C61AC" w:rsidRPr="00637AA5">
        <w:rPr>
          <w:rFonts w:ascii="Times New Roman" w:eastAsia="Times New Roman" w:hAnsi="Times New Roman" w:cs="Times New Roman"/>
          <w:bCs/>
          <w:iCs/>
          <w:sz w:val="28"/>
          <w:szCs w:val="28"/>
          <w:lang w:eastAsia="x-none"/>
        </w:rPr>
        <w:t>2,8</w:t>
      </w:r>
      <w:r w:rsidRPr="00637AA5">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w:t>
      </w:r>
      <w:r w:rsidR="008609A6" w:rsidRPr="00637AA5">
        <w:rPr>
          <w:rFonts w:ascii="Times New Roman" w:eastAsia="Times New Roman" w:hAnsi="Times New Roman" w:cs="Times New Roman"/>
          <w:bCs/>
          <w:iCs/>
          <w:sz w:val="28"/>
          <w:szCs w:val="28"/>
          <w:lang w:eastAsia="x-none"/>
        </w:rPr>
        <w:t xml:space="preserve"> </w:t>
      </w:r>
      <w:r w:rsidR="000C61AC" w:rsidRPr="00637AA5">
        <w:rPr>
          <w:rFonts w:ascii="Times New Roman" w:eastAsia="Times New Roman" w:hAnsi="Times New Roman" w:cs="Times New Roman"/>
          <w:bCs/>
          <w:iCs/>
          <w:sz w:val="28"/>
          <w:szCs w:val="28"/>
          <w:lang w:eastAsia="x-none"/>
        </w:rPr>
        <w:t>98</w:t>
      </w:r>
      <w:r w:rsidR="00BC4638" w:rsidRPr="00637AA5">
        <w:rPr>
          <w:rFonts w:ascii="Times New Roman" w:eastAsia="Times New Roman" w:hAnsi="Times New Roman" w:cs="Times New Roman"/>
          <w:bCs/>
          <w:iCs/>
          <w:sz w:val="28"/>
          <w:szCs w:val="28"/>
          <w:lang w:eastAsia="x-none"/>
        </w:rPr>
        <w:t>6</w:t>
      </w:r>
      <w:r w:rsidR="00FA2620" w:rsidRPr="00637AA5">
        <w:rPr>
          <w:rFonts w:ascii="Times New Roman" w:eastAsia="Times New Roman" w:hAnsi="Times New Roman" w:cs="Times New Roman"/>
          <w:bCs/>
          <w:iCs/>
          <w:sz w:val="28"/>
          <w:szCs w:val="28"/>
          <w:lang w:eastAsia="x-none"/>
        </w:rPr>
        <w:t>,</w:t>
      </w:r>
      <w:r w:rsidR="00BC4638" w:rsidRPr="00637AA5">
        <w:rPr>
          <w:rFonts w:ascii="Times New Roman" w:eastAsia="Times New Roman" w:hAnsi="Times New Roman" w:cs="Times New Roman"/>
          <w:bCs/>
          <w:iCs/>
          <w:sz w:val="28"/>
          <w:szCs w:val="28"/>
          <w:lang w:eastAsia="x-none"/>
        </w:rPr>
        <w:t>8</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xml:space="preserve">., або </w:t>
      </w:r>
      <w:r w:rsidR="000C61AC" w:rsidRPr="00637AA5">
        <w:rPr>
          <w:rFonts w:ascii="Times New Roman" w:eastAsia="Times New Roman" w:hAnsi="Times New Roman" w:cs="Times New Roman"/>
          <w:bCs/>
          <w:iCs/>
          <w:sz w:val="28"/>
          <w:szCs w:val="28"/>
          <w:lang w:eastAsia="x-none"/>
        </w:rPr>
        <w:t>56,7</w:t>
      </w:r>
      <w:r w:rsidRPr="00637AA5">
        <w:rPr>
          <w:rFonts w:ascii="Times New Roman" w:eastAsia="Times New Roman" w:hAnsi="Times New Roman" w:cs="Times New Roman"/>
          <w:bCs/>
          <w:iCs/>
          <w:sz w:val="28"/>
          <w:szCs w:val="28"/>
          <w:lang w:eastAsia="x-none"/>
        </w:rPr>
        <w:t xml:space="preserve"> % до уточненого річного плану. </w:t>
      </w:r>
    </w:p>
    <w:p w:rsidR="00D406BB" w:rsidRPr="00637AA5" w:rsidRDefault="00D406BB" w:rsidP="00D406BB">
      <w:pPr>
        <w:spacing w:after="0" w:line="240" w:lineRule="auto"/>
        <w:ind w:firstLine="709"/>
        <w:jc w:val="both"/>
        <w:rPr>
          <w:rFonts w:ascii="Times New Roman" w:eastAsia="Times New Roman" w:hAnsi="Times New Roman" w:cs="Times New Roman"/>
          <w:sz w:val="24"/>
          <w:szCs w:val="24"/>
          <w:lang w:eastAsia="ru-RU"/>
        </w:rPr>
      </w:pPr>
      <w:r w:rsidRPr="00637AA5">
        <w:rPr>
          <w:rFonts w:ascii="Times New Roman" w:eastAsia="Times New Roman" w:hAnsi="Times New Roman" w:cs="Times New Roman"/>
          <w:sz w:val="28"/>
          <w:szCs w:val="28"/>
          <w:lang w:eastAsia="ru-RU"/>
        </w:rPr>
        <w:t>Штатна чисельність працівників бюджетних установ по галузі культури станом на 01.</w:t>
      </w:r>
      <w:r w:rsidR="000C61AC" w:rsidRPr="00637AA5">
        <w:rPr>
          <w:rFonts w:ascii="Times New Roman" w:eastAsia="Times New Roman" w:hAnsi="Times New Roman" w:cs="Times New Roman"/>
          <w:sz w:val="28"/>
          <w:szCs w:val="28"/>
          <w:lang w:eastAsia="ru-RU"/>
        </w:rPr>
        <w:t>10</w:t>
      </w:r>
      <w:r w:rsidRPr="00637AA5">
        <w:rPr>
          <w:rFonts w:ascii="Times New Roman" w:eastAsia="Times New Roman" w:hAnsi="Times New Roman" w:cs="Times New Roman"/>
          <w:sz w:val="28"/>
          <w:szCs w:val="28"/>
          <w:lang w:eastAsia="ru-RU"/>
        </w:rPr>
        <w:t>.202</w:t>
      </w:r>
      <w:r w:rsidR="00986359"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становить </w:t>
      </w:r>
      <w:r w:rsidR="00FA2620" w:rsidRPr="00637AA5">
        <w:rPr>
          <w:rFonts w:ascii="Times New Roman" w:eastAsia="Times New Roman" w:hAnsi="Times New Roman" w:cs="Times New Roman"/>
          <w:sz w:val="28"/>
          <w:szCs w:val="28"/>
          <w:lang w:eastAsia="ru-RU"/>
        </w:rPr>
        <w:t>8</w:t>
      </w:r>
      <w:r w:rsidR="00986359" w:rsidRPr="00637AA5">
        <w:rPr>
          <w:rFonts w:ascii="Times New Roman" w:eastAsia="Times New Roman" w:hAnsi="Times New Roman" w:cs="Times New Roman"/>
          <w:sz w:val="28"/>
          <w:szCs w:val="28"/>
          <w:lang w:eastAsia="ru-RU"/>
        </w:rPr>
        <w:t>6</w:t>
      </w:r>
      <w:r w:rsidRPr="00637AA5">
        <w:rPr>
          <w:rFonts w:ascii="Times New Roman" w:eastAsia="Times New Roman" w:hAnsi="Times New Roman" w:cs="Times New Roman"/>
          <w:sz w:val="28"/>
          <w:szCs w:val="28"/>
          <w:lang w:eastAsia="ru-RU"/>
        </w:rPr>
        <w:t xml:space="preserve">,25 одиниць, фактична чисельність – </w:t>
      </w:r>
      <w:r w:rsidR="00FA2620" w:rsidRPr="00637AA5">
        <w:rPr>
          <w:rFonts w:ascii="Times New Roman" w:eastAsia="Times New Roman" w:hAnsi="Times New Roman" w:cs="Times New Roman"/>
          <w:sz w:val="28"/>
          <w:szCs w:val="28"/>
          <w:lang w:eastAsia="ru-RU"/>
        </w:rPr>
        <w:t>8</w:t>
      </w:r>
      <w:r w:rsidR="00986359" w:rsidRPr="00637AA5">
        <w:rPr>
          <w:rFonts w:ascii="Times New Roman" w:eastAsia="Times New Roman" w:hAnsi="Times New Roman" w:cs="Times New Roman"/>
          <w:sz w:val="28"/>
          <w:szCs w:val="28"/>
          <w:lang w:eastAsia="ru-RU"/>
        </w:rPr>
        <w:t>6</w:t>
      </w:r>
      <w:r w:rsidRPr="00637AA5">
        <w:rPr>
          <w:rFonts w:ascii="Times New Roman" w:eastAsia="Times New Roman" w:hAnsi="Times New Roman" w:cs="Times New Roman"/>
          <w:sz w:val="28"/>
          <w:szCs w:val="28"/>
          <w:lang w:eastAsia="ru-RU"/>
        </w:rPr>
        <w:t xml:space="preserve">,25 одиниць. </w:t>
      </w:r>
    </w:p>
    <w:p w:rsidR="00D406BB" w:rsidRPr="00637AA5" w:rsidRDefault="00D406BB" w:rsidP="00D406BB">
      <w:pPr>
        <w:spacing w:after="0" w:line="240" w:lineRule="auto"/>
        <w:ind w:firstLine="709"/>
        <w:jc w:val="both"/>
        <w:rPr>
          <w:rFonts w:ascii="Times New Roman" w:eastAsia="Times New Roman" w:hAnsi="Times New Roman" w:cs="Times New Roman"/>
          <w:bCs/>
          <w:sz w:val="24"/>
          <w:szCs w:val="24"/>
          <w:lang w:eastAsia="ru-RU"/>
        </w:rPr>
      </w:pPr>
      <w:r w:rsidRPr="00637AA5">
        <w:rPr>
          <w:rFonts w:ascii="Times New Roman" w:eastAsia="Times New Roman" w:hAnsi="Times New Roman" w:cs="Times New Roman"/>
          <w:sz w:val="28"/>
          <w:szCs w:val="28"/>
          <w:lang w:eastAsia="ru-RU"/>
        </w:rPr>
        <w:t xml:space="preserve">На оплату праці і нарахування на заробітну плату спрямовано </w:t>
      </w:r>
      <w:r w:rsidR="008458AB" w:rsidRPr="00637AA5">
        <w:rPr>
          <w:rFonts w:ascii="Times New Roman" w:eastAsia="Times New Roman" w:hAnsi="Times New Roman" w:cs="Times New Roman"/>
          <w:sz w:val="28"/>
          <w:szCs w:val="28"/>
          <w:lang w:eastAsia="ru-RU"/>
        </w:rPr>
        <w:t>7922,4</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8458AB" w:rsidRPr="00637AA5">
        <w:rPr>
          <w:rFonts w:ascii="Times New Roman" w:eastAsia="Times New Roman" w:hAnsi="Times New Roman" w:cs="Times New Roman"/>
          <w:sz w:val="28"/>
          <w:szCs w:val="28"/>
          <w:lang w:eastAsia="ru-RU"/>
        </w:rPr>
        <w:t>72,8</w:t>
      </w:r>
      <w:r w:rsidRPr="00637AA5">
        <w:rPr>
          <w:rFonts w:ascii="Times New Roman" w:eastAsia="Times New Roman" w:hAnsi="Times New Roman" w:cs="Times New Roman"/>
          <w:sz w:val="28"/>
          <w:szCs w:val="28"/>
          <w:lang w:eastAsia="ru-RU"/>
        </w:rPr>
        <w:t xml:space="preserve"> % до уточненого річного плану.  </w:t>
      </w:r>
      <w:r w:rsidRPr="00637AA5">
        <w:rPr>
          <w:rFonts w:ascii="Times New Roman" w:eastAsia="Times New Roman" w:hAnsi="Times New Roman" w:cs="Times New Roman"/>
          <w:i/>
          <w:sz w:val="28"/>
          <w:szCs w:val="28"/>
          <w:lang w:eastAsia="ru-RU"/>
        </w:rPr>
        <w:t>Питома вага видатків на оплату праці і нарахування на заробітну плату в загальному обсязі видатків</w:t>
      </w:r>
      <w:r w:rsidR="00C505D1" w:rsidRPr="00637AA5">
        <w:rPr>
          <w:rFonts w:ascii="Times New Roman" w:eastAsia="Times New Roman" w:hAnsi="Times New Roman" w:cs="Times New Roman"/>
          <w:i/>
          <w:sz w:val="28"/>
          <w:szCs w:val="28"/>
          <w:lang w:eastAsia="ru-RU"/>
        </w:rPr>
        <w:t xml:space="preserve"> загального фонду</w:t>
      </w:r>
      <w:r w:rsidRPr="00637AA5">
        <w:rPr>
          <w:rFonts w:ascii="Times New Roman" w:eastAsia="Times New Roman" w:hAnsi="Times New Roman" w:cs="Times New Roman"/>
          <w:i/>
          <w:sz w:val="28"/>
          <w:szCs w:val="28"/>
          <w:lang w:eastAsia="ru-RU"/>
        </w:rPr>
        <w:t xml:space="preserve"> на галузь складає </w:t>
      </w:r>
      <w:r w:rsidR="006E47AF" w:rsidRPr="00637AA5">
        <w:rPr>
          <w:rFonts w:ascii="Times New Roman" w:eastAsia="Times New Roman" w:hAnsi="Times New Roman" w:cs="Times New Roman"/>
          <w:i/>
          <w:sz w:val="28"/>
          <w:szCs w:val="28"/>
          <w:lang w:eastAsia="ru-RU"/>
        </w:rPr>
        <w:t>78</w:t>
      </w:r>
      <w:r w:rsidR="008458AB" w:rsidRPr="00637AA5">
        <w:rPr>
          <w:rFonts w:ascii="Times New Roman" w:eastAsia="Times New Roman" w:hAnsi="Times New Roman" w:cs="Times New Roman"/>
          <w:i/>
          <w:sz w:val="28"/>
          <w:szCs w:val="28"/>
          <w:lang w:eastAsia="ru-RU"/>
        </w:rPr>
        <w:t>,7</w:t>
      </w:r>
      <w:r w:rsidRPr="00637AA5">
        <w:rPr>
          <w:rFonts w:ascii="Times New Roman" w:eastAsia="Times New Roman" w:hAnsi="Times New Roman" w:cs="Times New Roman"/>
          <w:i/>
          <w:sz w:val="28"/>
          <w:szCs w:val="28"/>
          <w:lang w:eastAsia="ru-RU"/>
        </w:rPr>
        <w:t xml:space="preserve"> %.</w:t>
      </w:r>
      <w:r w:rsidRPr="00637AA5">
        <w:rPr>
          <w:rFonts w:ascii="Times New Roman" w:eastAsia="Times New Roman" w:hAnsi="Times New Roman" w:cs="Times New Roman"/>
          <w:sz w:val="28"/>
          <w:szCs w:val="28"/>
          <w:lang w:eastAsia="ru-RU"/>
        </w:rPr>
        <w:t xml:space="preserve"> </w:t>
      </w:r>
    </w:p>
    <w:p w:rsidR="00D406BB" w:rsidRPr="00637AA5" w:rsidRDefault="00D406BB" w:rsidP="00D406BB">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637AA5">
        <w:rPr>
          <w:rFonts w:ascii="Times New Roman" w:eastAsia="Times New Roman" w:hAnsi="Times New Roman" w:cs="Times New Roman"/>
          <w:sz w:val="28"/>
          <w:szCs w:val="28"/>
          <w:lang w:eastAsia="ru-RU"/>
        </w:rPr>
        <w:t xml:space="preserve">На оплату комунальних послуг та енергоносіїв спрямовано </w:t>
      </w:r>
      <w:r w:rsidR="006E47AF" w:rsidRPr="00637AA5">
        <w:rPr>
          <w:rFonts w:ascii="Times New Roman" w:eastAsia="Times New Roman" w:hAnsi="Times New Roman" w:cs="Times New Roman"/>
          <w:sz w:val="28"/>
          <w:szCs w:val="28"/>
          <w:lang w:eastAsia="ru-RU"/>
        </w:rPr>
        <w:t>10</w:t>
      </w:r>
      <w:r w:rsidR="008458AB" w:rsidRPr="00637AA5">
        <w:rPr>
          <w:rFonts w:ascii="Times New Roman" w:eastAsia="Times New Roman" w:hAnsi="Times New Roman" w:cs="Times New Roman"/>
          <w:sz w:val="28"/>
          <w:szCs w:val="28"/>
          <w:lang w:eastAsia="ru-RU"/>
        </w:rPr>
        <w:t>4</w:t>
      </w:r>
      <w:r w:rsidR="006E47AF" w:rsidRPr="00637AA5">
        <w:rPr>
          <w:rFonts w:ascii="Times New Roman" w:eastAsia="Times New Roman" w:hAnsi="Times New Roman" w:cs="Times New Roman"/>
          <w:sz w:val="28"/>
          <w:szCs w:val="28"/>
          <w:lang w:eastAsia="ru-RU"/>
        </w:rPr>
        <w:t>6</w:t>
      </w:r>
      <w:r w:rsidR="008458AB" w:rsidRPr="00637AA5">
        <w:rPr>
          <w:rFonts w:ascii="Times New Roman" w:eastAsia="Times New Roman" w:hAnsi="Times New Roman" w:cs="Times New Roman"/>
          <w:sz w:val="28"/>
          <w:szCs w:val="28"/>
          <w:lang w:eastAsia="ru-RU"/>
        </w:rPr>
        <w:t>,7</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8458AB" w:rsidRPr="00637AA5">
        <w:rPr>
          <w:rFonts w:ascii="Times New Roman" w:eastAsia="Times New Roman" w:hAnsi="Times New Roman" w:cs="Times New Roman"/>
          <w:sz w:val="28"/>
          <w:szCs w:val="28"/>
          <w:lang w:eastAsia="ru-RU"/>
        </w:rPr>
        <w:t>53,7</w:t>
      </w:r>
      <w:r w:rsidRPr="00637AA5">
        <w:rPr>
          <w:rFonts w:ascii="Times New Roman" w:eastAsia="Times New Roman" w:hAnsi="Times New Roman" w:cs="Times New Roman"/>
          <w:sz w:val="28"/>
          <w:szCs w:val="28"/>
          <w:lang w:eastAsia="ru-RU"/>
        </w:rPr>
        <w:t xml:space="preserve"> %. до уточненого річного плану. </w:t>
      </w:r>
      <w:r w:rsidRPr="00637AA5">
        <w:rPr>
          <w:rFonts w:ascii="Times New Roman" w:eastAsia="Times New Roman" w:hAnsi="Times New Roman" w:cs="Times New Roman"/>
          <w:i/>
          <w:sz w:val="28"/>
          <w:szCs w:val="28"/>
          <w:lang w:eastAsia="ru-RU"/>
        </w:rPr>
        <w:t>Питома вага видатків на оплату комунальних послуг та енергоносіїв в загальному обсязі видатків</w:t>
      </w:r>
      <w:r w:rsidR="0059131F" w:rsidRPr="00637AA5">
        <w:rPr>
          <w:rFonts w:ascii="Times New Roman" w:eastAsia="Times New Roman" w:hAnsi="Times New Roman" w:cs="Times New Roman"/>
          <w:i/>
          <w:sz w:val="28"/>
          <w:szCs w:val="28"/>
          <w:lang w:eastAsia="ru-RU"/>
        </w:rPr>
        <w:t xml:space="preserve"> загального фонду</w:t>
      </w:r>
      <w:r w:rsidRPr="00637AA5">
        <w:rPr>
          <w:rFonts w:ascii="Times New Roman" w:eastAsia="Times New Roman" w:hAnsi="Times New Roman" w:cs="Times New Roman"/>
          <w:i/>
          <w:sz w:val="28"/>
          <w:szCs w:val="28"/>
          <w:lang w:eastAsia="ru-RU"/>
        </w:rPr>
        <w:t xml:space="preserve"> на галузь складає </w:t>
      </w:r>
      <w:r w:rsidR="006E47AF" w:rsidRPr="00637AA5">
        <w:rPr>
          <w:rFonts w:ascii="Times New Roman" w:eastAsia="Times New Roman" w:hAnsi="Times New Roman" w:cs="Times New Roman"/>
          <w:i/>
          <w:sz w:val="28"/>
          <w:szCs w:val="28"/>
          <w:lang w:eastAsia="ru-RU"/>
        </w:rPr>
        <w:t>1</w:t>
      </w:r>
      <w:r w:rsidR="008458AB" w:rsidRPr="00637AA5">
        <w:rPr>
          <w:rFonts w:ascii="Times New Roman" w:eastAsia="Times New Roman" w:hAnsi="Times New Roman" w:cs="Times New Roman"/>
          <w:i/>
          <w:sz w:val="28"/>
          <w:szCs w:val="28"/>
          <w:lang w:eastAsia="ru-RU"/>
        </w:rPr>
        <w:t>0,</w:t>
      </w:r>
      <w:r w:rsidR="006E47AF" w:rsidRPr="00637AA5">
        <w:rPr>
          <w:rFonts w:ascii="Times New Roman" w:eastAsia="Times New Roman" w:hAnsi="Times New Roman" w:cs="Times New Roman"/>
          <w:i/>
          <w:sz w:val="28"/>
          <w:szCs w:val="28"/>
          <w:lang w:eastAsia="ru-RU"/>
        </w:rPr>
        <w:t>4</w:t>
      </w:r>
      <w:r w:rsidRPr="00637AA5">
        <w:rPr>
          <w:rFonts w:ascii="Times New Roman" w:eastAsia="Times New Roman" w:hAnsi="Times New Roman" w:cs="Times New Roman"/>
          <w:i/>
          <w:sz w:val="28"/>
          <w:szCs w:val="28"/>
          <w:lang w:eastAsia="ru-RU"/>
        </w:rPr>
        <w:t xml:space="preserve"> %.</w:t>
      </w:r>
    </w:p>
    <w:p w:rsidR="00D406BB" w:rsidRPr="00637AA5" w:rsidRDefault="00D406BB" w:rsidP="00D406BB">
      <w:pPr>
        <w:spacing w:after="0" w:line="240" w:lineRule="auto"/>
        <w:ind w:firstLine="709"/>
        <w:jc w:val="both"/>
        <w:rPr>
          <w:rFonts w:ascii="Times New Roman" w:eastAsia="Times New Roman" w:hAnsi="Times New Roman" w:cs="Times New Roman"/>
          <w:i/>
          <w:sz w:val="28"/>
          <w:szCs w:val="28"/>
          <w:lang w:eastAsia="ru-RU"/>
        </w:rPr>
      </w:pPr>
      <w:r w:rsidRPr="00637AA5">
        <w:rPr>
          <w:rFonts w:ascii="Times New Roman" w:eastAsia="Times New Roman" w:hAnsi="Times New Roman" w:cs="Times New Roman"/>
          <w:sz w:val="28"/>
          <w:szCs w:val="28"/>
          <w:lang w:eastAsia="ru-RU"/>
        </w:rPr>
        <w:t xml:space="preserve">На інші видатки спрямовано </w:t>
      </w:r>
      <w:r w:rsidR="008458AB" w:rsidRPr="00637AA5">
        <w:rPr>
          <w:rFonts w:ascii="Times New Roman" w:eastAsia="Times New Roman" w:hAnsi="Times New Roman" w:cs="Times New Roman"/>
          <w:sz w:val="28"/>
          <w:szCs w:val="28"/>
          <w:lang w:eastAsia="ru-RU"/>
        </w:rPr>
        <w:t>1058,4</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8458AB" w:rsidRPr="00637AA5">
        <w:rPr>
          <w:rFonts w:ascii="Times New Roman" w:eastAsia="Times New Roman" w:hAnsi="Times New Roman" w:cs="Times New Roman"/>
          <w:sz w:val="28"/>
          <w:szCs w:val="28"/>
          <w:lang w:eastAsia="ru-RU"/>
        </w:rPr>
        <w:t>33,2</w:t>
      </w:r>
      <w:r w:rsidRPr="00637AA5">
        <w:rPr>
          <w:rFonts w:ascii="Times New Roman" w:eastAsia="Times New Roman" w:hAnsi="Times New Roman" w:cs="Times New Roman"/>
          <w:sz w:val="28"/>
          <w:szCs w:val="28"/>
          <w:lang w:eastAsia="ru-RU"/>
        </w:rPr>
        <w:t xml:space="preserve"> % до уточненого річного плану. </w:t>
      </w:r>
      <w:r w:rsidRPr="00637AA5">
        <w:rPr>
          <w:rFonts w:ascii="Times New Roman" w:eastAsia="Times New Roman" w:hAnsi="Times New Roman" w:cs="Times New Roman"/>
          <w:i/>
          <w:sz w:val="28"/>
          <w:szCs w:val="28"/>
          <w:lang w:eastAsia="ru-RU"/>
        </w:rPr>
        <w:t xml:space="preserve">Питома вага інших видатків в загальному обсязі видатків на галузь складає </w:t>
      </w:r>
      <w:r w:rsidR="0059131F" w:rsidRPr="00637AA5">
        <w:rPr>
          <w:rFonts w:ascii="Times New Roman" w:eastAsia="Times New Roman" w:hAnsi="Times New Roman" w:cs="Times New Roman"/>
          <w:i/>
          <w:sz w:val="28"/>
          <w:szCs w:val="28"/>
          <w:lang w:eastAsia="ru-RU"/>
        </w:rPr>
        <w:t>10,</w:t>
      </w:r>
      <w:r w:rsidR="008458AB" w:rsidRPr="00637AA5">
        <w:rPr>
          <w:rFonts w:ascii="Times New Roman" w:eastAsia="Times New Roman" w:hAnsi="Times New Roman" w:cs="Times New Roman"/>
          <w:i/>
          <w:sz w:val="28"/>
          <w:szCs w:val="28"/>
          <w:lang w:eastAsia="ru-RU"/>
        </w:rPr>
        <w:t>5</w:t>
      </w:r>
      <w:r w:rsidRPr="00637AA5">
        <w:rPr>
          <w:rFonts w:ascii="Times New Roman" w:eastAsia="Times New Roman" w:hAnsi="Times New Roman" w:cs="Times New Roman"/>
          <w:i/>
          <w:sz w:val="28"/>
          <w:szCs w:val="28"/>
          <w:lang w:eastAsia="ru-RU"/>
        </w:rPr>
        <w:t xml:space="preserve"> %.</w:t>
      </w:r>
    </w:p>
    <w:p w:rsidR="00BE2581" w:rsidRPr="00637AA5" w:rsidRDefault="00BE2581" w:rsidP="00D406BB">
      <w:pPr>
        <w:spacing w:after="0" w:line="240" w:lineRule="auto"/>
        <w:ind w:firstLine="709"/>
        <w:jc w:val="both"/>
        <w:rPr>
          <w:rFonts w:ascii="Times New Roman" w:eastAsia="Times New Roman" w:hAnsi="Times New Roman" w:cs="Times New Roman"/>
          <w:sz w:val="28"/>
          <w:szCs w:val="28"/>
          <w:highlight w:val="yellow"/>
          <w:lang w:eastAsia="ru-RU"/>
        </w:rPr>
      </w:pPr>
    </w:p>
    <w:p w:rsidR="00D406BB" w:rsidRPr="00637AA5" w:rsidRDefault="00D406BB" w:rsidP="00D406BB">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r w:rsidRPr="00637AA5">
        <w:rPr>
          <w:rFonts w:ascii="Times New Roman" w:eastAsia="Times New Roman" w:hAnsi="Times New Roman" w:cs="Times New Roman"/>
          <w:bCs/>
          <w:iCs/>
          <w:sz w:val="28"/>
          <w:szCs w:val="28"/>
          <w:u w:val="single"/>
          <w:lang w:eastAsia="ru-RU"/>
        </w:rPr>
        <w:t xml:space="preserve"> «Фізична культура і спорт» </w:t>
      </w:r>
    </w:p>
    <w:p w:rsidR="00D406BB" w:rsidRPr="00637AA5" w:rsidRDefault="00D406BB" w:rsidP="00D406BB">
      <w:pPr>
        <w:autoSpaceDE w:val="0"/>
        <w:autoSpaceDN w:val="0"/>
        <w:adjustRightInd w:val="0"/>
        <w:spacing w:after="0" w:line="240" w:lineRule="auto"/>
        <w:jc w:val="center"/>
        <w:rPr>
          <w:rFonts w:ascii="Times New Roman" w:eastAsia="Times New Roman" w:hAnsi="Times New Roman" w:cs="Times New Roman"/>
          <w:bCs/>
          <w:iCs/>
          <w:sz w:val="28"/>
          <w:szCs w:val="28"/>
          <w:highlight w:val="yellow"/>
          <w:u w:val="single"/>
          <w:lang w:eastAsia="ru-RU"/>
        </w:rPr>
      </w:pPr>
    </w:p>
    <w:p w:rsidR="00D406BB" w:rsidRPr="00637AA5" w:rsidRDefault="00D406BB" w:rsidP="00D406BB">
      <w:pPr>
        <w:widowControl w:val="0"/>
        <w:spacing w:after="0" w:line="240" w:lineRule="auto"/>
        <w:ind w:firstLine="567"/>
        <w:jc w:val="both"/>
        <w:rPr>
          <w:rFonts w:ascii="Times New Roman" w:eastAsia="Times New Roman" w:hAnsi="Times New Roman" w:cs="Times New Roman"/>
          <w:sz w:val="28"/>
          <w:szCs w:val="28"/>
          <w:lang w:eastAsia="x-none"/>
        </w:rPr>
      </w:pPr>
      <w:r w:rsidRPr="00637AA5">
        <w:rPr>
          <w:rFonts w:ascii="Times New Roman" w:eastAsia="Times New Roman" w:hAnsi="Times New Roman" w:cs="Times New Roman"/>
          <w:sz w:val="28"/>
          <w:szCs w:val="28"/>
          <w:lang w:eastAsia="x-none"/>
        </w:rPr>
        <w:t>Головним розпорядником коштів по галузі “Фізична культура і спорт» є управління культури, молоді</w:t>
      </w:r>
      <w:r w:rsidR="008E1465" w:rsidRPr="00637AA5">
        <w:rPr>
          <w:rFonts w:ascii="Times New Roman" w:eastAsia="Times New Roman" w:hAnsi="Times New Roman" w:cs="Times New Roman"/>
          <w:sz w:val="28"/>
          <w:szCs w:val="28"/>
          <w:lang w:eastAsia="x-none"/>
        </w:rPr>
        <w:t xml:space="preserve">, </w:t>
      </w:r>
      <w:r w:rsidRPr="00637AA5">
        <w:rPr>
          <w:rFonts w:ascii="Times New Roman" w:eastAsia="Times New Roman" w:hAnsi="Times New Roman" w:cs="Times New Roman"/>
          <w:sz w:val="28"/>
          <w:szCs w:val="28"/>
          <w:lang w:eastAsia="x-none"/>
        </w:rPr>
        <w:t>спорту</w:t>
      </w:r>
      <w:r w:rsidR="008E1465" w:rsidRPr="00637AA5">
        <w:rPr>
          <w:rFonts w:ascii="Times New Roman" w:eastAsia="Times New Roman" w:hAnsi="Times New Roman" w:cs="Times New Roman"/>
          <w:sz w:val="28"/>
          <w:szCs w:val="28"/>
          <w:lang w:eastAsia="x-none"/>
        </w:rPr>
        <w:t xml:space="preserve"> та туризму</w:t>
      </w:r>
      <w:r w:rsidRPr="00637AA5">
        <w:rPr>
          <w:rFonts w:ascii="Times New Roman" w:eastAsia="Times New Roman" w:hAnsi="Times New Roman" w:cs="Times New Roman"/>
          <w:sz w:val="28"/>
          <w:szCs w:val="28"/>
          <w:lang w:eastAsia="x-none"/>
        </w:rPr>
        <w:t xml:space="preserve"> виконавчого комітету Ковельської міської ради. </w:t>
      </w:r>
    </w:p>
    <w:p w:rsidR="00D406BB" w:rsidRPr="00637AA5" w:rsidRDefault="00D406BB" w:rsidP="00D406BB">
      <w:pPr>
        <w:widowControl w:val="0"/>
        <w:spacing w:after="0" w:line="240" w:lineRule="auto"/>
        <w:ind w:firstLine="567"/>
        <w:jc w:val="both"/>
        <w:rPr>
          <w:rFonts w:ascii="Times New Roman" w:eastAsia="Times New Roman" w:hAnsi="Times New Roman" w:cs="Times New Roman"/>
          <w:sz w:val="28"/>
          <w:szCs w:val="28"/>
          <w:highlight w:val="yellow"/>
          <w:lang w:eastAsia="x-none"/>
        </w:rPr>
      </w:pPr>
      <w:r w:rsidRPr="00637AA5">
        <w:rPr>
          <w:rFonts w:ascii="Times New Roman" w:eastAsia="Times New Roman" w:hAnsi="Times New Roman" w:cs="Times New Roman"/>
          <w:sz w:val="28"/>
          <w:szCs w:val="28"/>
          <w:lang w:eastAsia="x-none"/>
        </w:rPr>
        <w:t>Річні призначення з урахуванням змін на 202</w:t>
      </w:r>
      <w:r w:rsidR="006E47AF" w:rsidRPr="00637AA5">
        <w:rPr>
          <w:rFonts w:ascii="Times New Roman" w:eastAsia="Times New Roman" w:hAnsi="Times New Roman" w:cs="Times New Roman"/>
          <w:sz w:val="28"/>
          <w:szCs w:val="28"/>
          <w:lang w:eastAsia="x-none"/>
        </w:rPr>
        <w:t>2</w:t>
      </w:r>
      <w:r w:rsidRPr="00637AA5">
        <w:rPr>
          <w:rFonts w:ascii="Times New Roman" w:eastAsia="Times New Roman" w:hAnsi="Times New Roman" w:cs="Times New Roman"/>
          <w:sz w:val="28"/>
          <w:szCs w:val="28"/>
          <w:lang w:eastAsia="x-none"/>
        </w:rPr>
        <w:t xml:space="preserve"> рік в загальній сумі видатків по галузі «Фізична культура і спорт» - 1</w:t>
      </w:r>
      <w:r w:rsidR="006E47AF" w:rsidRPr="00637AA5">
        <w:rPr>
          <w:rFonts w:ascii="Times New Roman" w:eastAsia="Times New Roman" w:hAnsi="Times New Roman" w:cs="Times New Roman"/>
          <w:sz w:val="28"/>
          <w:szCs w:val="28"/>
          <w:lang w:eastAsia="x-none"/>
        </w:rPr>
        <w:t>7</w:t>
      </w:r>
      <w:r w:rsidR="00A651C7" w:rsidRPr="00637AA5">
        <w:rPr>
          <w:rFonts w:ascii="Times New Roman" w:eastAsia="Times New Roman" w:hAnsi="Times New Roman" w:cs="Times New Roman"/>
          <w:sz w:val="28"/>
          <w:szCs w:val="28"/>
          <w:lang w:eastAsia="x-none"/>
        </w:rPr>
        <w:t>31</w:t>
      </w:r>
      <w:r w:rsidR="006E47AF" w:rsidRPr="00637AA5">
        <w:rPr>
          <w:rFonts w:ascii="Times New Roman" w:eastAsia="Times New Roman" w:hAnsi="Times New Roman" w:cs="Times New Roman"/>
          <w:sz w:val="28"/>
          <w:szCs w:val="28"/>
          <w:lang w:eastAsia="x-none"/>
        </w:rPr>
        <w:t>7,4</w:t>
      </w:r>
      <w:r w:rsidRPr="00637AA5">
        <w:rPr>
          <w:rFonts w:ascii="Times New Roman" w:eastAsia="Times New Roman" w:hAnsi="Times New Roman" w:cs="Times New Roman"/>
          <w:sz w:val="28"/>
          <w:szCs w:val="28"/>
          <w:lang w:eastAsia="x-none"/>
        </w:rPr>
        <w:t xml:space="preserve"> </w:t>
      </w:r>
      <w:proofErr w:type="spellStart"/>
      <w:r w:rsidRPr="00637AA5">
        <w:rPr>
          <w:rFonts w:ascii="Times New Roman" w:eastAsia="Times New Roman" w:hAnsi="Times New Roman" w:cs="Times New Roman"/>
          <w:sz w:val="28"/>
          <w:szCs w:val="28"/>
          <w:lang w:eastAsia="x-none"/>
        </w:rPr>
        <w:t>тис.грн</w:t>
      </w:r>
      <w:proofErr w:type="spellEnd"/>
      <w:r w:rsidRPr="00637AA5">
        <w:rPr>
          <w:rFonts w:ascii="Times New Roman" w:eastAsia="Times New Roman" w:hAnsi="Times New Roman" w:cs="Times New Roman"/>
          <w:sz w:val="28"/>
          <w:szCs w:val="28"/>
          <w:lang w:eastAsia="x-none"/>
        </w:rPr>
        <w:t xml:space="preserve">, з них по загальному фонду </w:t>
      </w:r>
      <w:r w:rsidR="006E47AF" w:rsidRPr="00637AA5">
        <w:rPr>
          <w:rFonts w:ascii="Times New Roman" w:eastAsia="Times New Roman" w:hAnsi="Times New Roman" w:cs="Times New Roman"/>
          <w:sz w:val="28"/>
          <w:szCs w:val="28"/>
          <w:lang w:eastAsia="x-none"/>
        </w:rPr>
        <w:t>15</w:t>
      </w:r>
      <w:r w:rsidR="00A651C7" w:rsidRPr="00637AA5">
        <w:rPr>
          <w:rFonts w:ascii="Times New Roman" w:eastAsia="Times New Roman" w:hAnsi="Times New Roman" w:cs="Times New Roman"/>
          <w:sz w:val="28"/>
          <w:szCs w:val="28"/>
          <w:lang w:eastAsia="x-none"/>
        </w:rPr>
        <w:t>837</w:t>
      </w:r>
      <w:r w:rsidR="006E47AF" w:rsidRPr="00637AA5">
        <w:rPr>
          <w:rFonts w:ascii="Times New Roman" w:eastAsia="Times New Roman" w:hAnsi="Times New Roman" w:cs="Times New Roman"/>
          <w:sz w:val="28"/>
          <w:szCs w:val="28"/>
          <w:lang w:eastAsia="x-none"/>
        </w:rPr>
        <w:t>,4</w:t>
      </w:r>
      <w:r w:rsidRPr="00637AA5">
        <w:rPr>
          <w:rFonts w:ascii="Times New Roman" w:eastAsia="Times New Roman" w:hAnsi="Times New Roman" w:cs="Times New Roman"/>
          <w:sz w:val="28"/>
          <w:szCs w:val="28"/>
          <w:lang w:eastAsia="x-none"/>
        </w:rPr>
        <w:t xml:space="preserve"> </w:t>
      </w:r>
      <w:proofErr w:type="spellStart"/>
      <w:r w:rsidRPr="00637AA5">
        <w:rPr>
          <w:rFonts w:ascii="Times New Roman" w:eastAsia="Times New Roman" w:hAnsi="Times New Roman" w:cs="Times New Roman"/>
          <w:sz w:val="28"/>
          <w:szCs w:val="28"/>
          <w:lang w:eastAsia="x-none"/>
        </w:rPr>
        <w:t>тис.грн</w:t>
      </w:r>
      <w:proofErr w:type="spellEnd"/>
      <w:r w:rsidRPr="00637AA5">
        <w:rPr>
          <w:rFonts w:ascii="Times New Roman" w:eastAsia="Times New Roman" w:hAnsi="Times New Roman" w:cs="Times New Roman"/>
          <w:sz w:val="28"/>
          <w:szCs w:val="28"/>
          <w:lang w:eastAsia="x-none"/>
        </w:rPr>
        <w:t>., та по спеціальному 1</w:t>
      </w:r>
      <w:r w:rsidR="00CC051F" w:rsidRPr="00637AA5">
        <w:rPr>
          <w:rFonts w:ascii="Times New Roman" w:eastAsia="Times New Roman" w:hAnsi="Times New Roman" w:cs="Times New Roman"/>
          <w:sz w:val="28"/>
          <w:szCs w:val="28"/>
          <w:lang w:eastAsia="x-none"/>
        </w:rPr>
        <w:t>4</w:t>
      </w:r>
      <w:r w:rsidR="00A651C7" w:rsidRPr="00637AA5">
        <w:rPr>
          <w:rFonts w:ascii="Times New Roman" w:eastAsia="Times New Roman" w:hAnsi="Times New Roman" w:cs="Times New Roman"/>
          <w:sz w:val="28"/>
          <w:szCs w:val="28"/>
          <w:lang w:eastAsia="x-none"/>
        </w:rPr>
        <w:t>8</w:t>
      </w:r>
      <w:r w:rsidR="00CC051F" w:rsidRPr="00637AA5">
        <w:rPr>
          <w:rFonts w:ascii="Times New Roman" w:eastAsia="Times New Roman" w:hAnsi="Times New Roman" w:cs="Times New Roman"/>
          <w:sz w:val="28"/>
          <w:szCs w:val="28"/>
          <w:lang w:eastAsia="x-none"/>
        </w:rPr>
        <w:t>0,0</w:t>
      </w:r>
      <w:r w:rsidRPr="00637AA5">
        <w:rPr>
          <w:rFonts w:ascii="Times New Roman" w:eastAsia="Times New Roman" w:hAnsi="Times New Roman" w:cs="Times New Roman"/>
          <w:sz w:val="28"/>
          <w:szCs w:val="28"/>
          <w:lang w:eastAsia="x-none"/>
        </w:rPr>
        <w:t xml:space="preserve"> </w:t>
      </w:r>
      <w:proofErr w:type="spellStart"/>
      <w:r w:rsidRPr="00637AA5">
        <w:rPr>
          <w:rFonts w:ascii="Times New Roman" w:eastAsia="Times New Roman" w:hAnsi="Times New Roman" w:cs="Times New Roman"/>
          <w:sz w:val="28"/>
          <w:szCs w:val="28"/>
          <w:lang w:eastAsia="x-none"/>
        </w:rPr>
        <w:t>тис.грн</w:t>
      </w:r>
      <w:proofErr w:type="spellEnd"/>
      <w:r w:rsidRPr="00637AA5">
        <w:rPr>
          <w:rFonts w:ascii="Times New Roman" w:eastAsia="Times New Roman" w:hAnsi="Times New Roman" w:cs="Times New Roman"/>
          <w:sz w:val="28"/>
          <w:szCs w:val="28"/>
          <w:lang w:eastAsia="x-none"/>
        </w:rPr>
        <w:t>.</w:t>
      </w:r>
    </w:p>
    <w:p w:rsidR="009208C3" w:rsidRPr="00637AA5" w:rsidRDefault="009208C3" w:rsidP="009208C3">
      <w:pPr>
        <w:spacing w:after="0" w:line="240" w:lineRule="auto"/>
        <w:ind w:firstLine="709"/>
        <w:jc w:val="both"/>
        <w:rPr>
          <w:rFonts w:ascii="Times New Roman" w:eastAsia="Times New Roman" w:hAnsi="Times New Roman" w:cs="Times New Roman"/>
          <w:bCs/>
          <w:iCs/>
          <w:sz w:val="28"/>
          <w:szCs w:val="28"/>
          <w:lang w:eastAsia="x-none"/>
        </w:rPr>
      </w:pPr>
      <w:r w:rsidRPr="00637AA5">
        <w:rPr>
          <w:rFonts w:ascii="Times New Roman" w:eastAsia="Times New Roman" w:hAnsi="Times New Roman" w:cs="Times New Roman"/>
          <w:bCs/>
          <w:iCs/>
          <w:sz w:val="28"/>
          <w:szCs w:val="28"/>
          <w:lang w:eastAsia="x-none"/>
        </w:rPr>
        <w:t xml:space="preserve">Касові видатки за </w:t>
      </w:r>
      <w:r w:rsidR="00A651C7" w:rsidRPr="00637AA5">
        <w:rPr>
          <w:rFonts w:ascii="Times New Roman" w:eastAsia="Times New Roman" w:hAnsi="Times New Roman" w:cs="Times New Roman"/>
          <w:bCs/>
          <w:iCs/>
          <w:sz w:val="28"/>
          <w:szCs w:val="28"/>
          <w:lang w:eastAsia="x-none"/>
        </w:rPr>
        <w:t>дев’ять місяців</w:t>
      </w:r>
      <w:r w:rsidRPr="00637AA5">
        <w:rPr>
          <w:rFonts w:ascii="Times New Roman" w:eastAsia="Times New Roman" w:hAnsi="Times New Roman" w:cs="Times New Roman"/>
          <w:bCs/>
          <w:iCs/>
          <w:sz w:val="28"/>
          <w:szCs w:val="28"/>
          <w:lang w:eastAsia="x-none"/>
        </w:rPr>
        <w:t xml:space="preserve"> 2022 року по галузі «Фізична культура і спорт» склали </w:t>
      </w:r>
      <w:r w:rsidR="00A651C7" w:rsidRPr="00637AA5">
        <w:rPr>
          <w:rFonts w:ascii="Times New Roman" w:eastAsia="Times New Roman" w:hAnsi="Times New Roman" w:cs="Times New Roman"/>
          <w:bCs/>
          <w:iCs/>
          <w:sz w:val="28"/>
          <w:szCs w:val="28"/>
          <w:lang w:eastAsia="x-none"/>
        </w:rPr>
        <w:t>11304,8</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xml:space="preserve">., або </w:t>
      </w:r>
      <w:r w:rsidR="00A651C7" w:rsidRPr="00637AA5">
        <w:rPr>
          <w:rFonts w:ascii="Times New Roman" w:eastAsia="Times New Roman" w:hAnsi="Times New Roman" w:cs="Times New Roman"/>
          <w:bCs/>
          <w:iCs/>
          <w:sz w:val="28"/>
          <w:szCs w:val="28"/>
          <w:lang w:eastAsia="x-none"/>
        </w:rPr>
        <w:t>6</w:t>
      </w:r>
      <w:r w:rsidRPr="00637AA5">
        <w:rPr>
          <w:rFonts w:ascii="Times New Roman" w:eastAsia="Times New Roman" w:hAnsi="Times New Roman" w:cs="Times New Roman"/>
          <w:bCs/>
          <w:iCs/>
          <w:sz w:val="28"/>
          <w:szCs w:val="28"/>
          <w:lang w:eastAsia="x-none"/>
        </w:rPr>
        <w:t>2,</w:t>
      </w:r>
      <w:r w:rsidR="00A651C7" w:rsidRPr="00637AA5">
        <w:rPr>
          <w:rFonts w:ascii="Times New Roman" w:eastAsia="Times New Roman" w:hAnsi="Times New Roman" w:cs="Times New Roman"/>
          <w:bCs/>
          <w:iCs/>
          <w:sz w:val="28"/>
          <w:szCs w:val="28"/>
          <w:lang w:eastAsia="x-none"/>
        </w:rPr>
        <w:t>3</w:t>
      </w:r>
      <w:r w:rsidRPr="00637AA5">
        <w:rPr>
          <w:rFonts w:ascii="Times New Roman" w:eastAsia="Times New Roman" w:hAnsi="Times New Roman" w:cs="Times New Roman"/>
          <w:bCs/>
          <w:iCs/>
          <w:sz w:val="28"/>
          <w:szCs w:val="28"/>
          <w:lang w:eastAsia="x-none"/>
        </w:rPr>
        <w:t xml:space="preserve"> %, в тому числі: по загальному фонду склали </w:t>
      </w:r>
      <w:r w:rsidR="00A651C7" w:rsidRPr="00637AA5">
        <w:rPr>
          <w:rFonts w:ascii="Times New Roman" w:eastAsia="Times New Roman" w:hAnsi="Times New Roman" w:cs="Times New Roman"/>
          <w:bCs/>
          <w:iCs/>
          <w:sz w:val="28"/>
          <w:szCs w:val="28"/>
          <w:lang w:eastAsia="x-none"/>
        </w:rPr>
        <w:t>10404,4</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або 6</w:t>
      </w:r>
      <w:r w:rsidR="00A651C7" w:rsidRPr="00637AA5">
        <w:rPr>
          <w:rFonts w:ascii="Times New Roman" w:eastAsia="Times New Roman" w:hAnsi="Times New Roman" w:cs="Times New Roman"/>
          <w:bCs/>
          <w:iCs/>
          <w:sz w:val="28"/>
          <w:szCs w:val="28"/>
          <w:lang w:eastAsia="x-none"/>
        </w:rPr>
        <w:t>5,7</w:t>
      </w:r>
      <w:r w:rsidRPr="00637AA5">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 </w:t>
      </w:r>
      <w:r w:rsidR="00A651C7" w:rsidRPr="00637AA5">
        <w:rPr>
          <w:rFonts w:ascii="Times New Roman" w:eastAsia="Times New Roman" w:hAnsi="Times New Roman" w:cs="Times New Roman"/>
          <w:bCs/>
          <w:iCs/>
          <w:sz w:val="28"/>
          <w:szCs w:val="28"/>
          <w:lang w:eastAsia="x-none"/>
        </w:rPr>
        <w:t>900,4</w:t>
      </w:r>
      <w:r w:rsidRPr="00637AA5">
        <w:rPr>
          <w:rFonts w:ascii="Times New Roman" w:eastAsia="Times New Roman" w:hAnsi="Times New Roman" w:cs="Times New Roman"/>
          <w:bCs/>
          <w:iCs/>
          <w:sz w:val="28"/>
          <w:szCs w:val="28"/>
          <w:lang w:eastAsia="x-none"/>
        </w:rPr>
        <w:t xml:space="preserve"> </w:t>
      </w:r>
      <w:proofErr w:type="spellStart"/>
      <w:r w:rsidRPr="00637AA5">
        <w:rPr>
          <w:rFonts w:ascii="Times New Roman" w:eastAsia="Times New Roman" w:hAnsi="Times New Roman" w:cs="Times New Roman"/>
          <w:bCs/>
          <w:iCs/>
          <w:sz w:val="28"/>
          <w:szCs w:val="28"/>
          <w:lang w:eastAsia="x-none"/>
        </w:rPr>
        <w:t>тис.грн</w:t>
      </w:r>
      <w:proofErr w:type="spellEnd"/>
      <w:r w:rsidRPr="00637AA5">
        <w:rPr>
          <w:rFonts w:ascii="Times New Roman" w:eastAsia="Times New Roman" w:hAnsi="Times New Roman" w:cs="Times New Roman"/>
          <w:bCs/>
          <w:iCs/>
          <w:sz w:val="28"/>
          <w:szCs w:val="28"/>
          <w:lang w:eastAsia="x-none"/>
        </w:rPr>
        <w:t xml:space="preserve">., або </w:t>
      </w:r>
      <w:r w:rsidR="00A651C7" w:rsidRPr="00637AA5">
        <w:rPr>
          <w:rFonts w:ascii="Times New Roman" w:eastAsia="Times New Roman" w:hAnsi="Times New Roman" w:cs="Times New Roman"/>
          <w:bCs/>
          <w:iCs/>
          <w:sz w:val="28"/>
          <w:szCs w:val="28"/>
          <w:lang w:eastAsia="x-none"/>
        </w:rPr>
        <w:t>60,8</w:t>
      </w:r>
      <w:r w:rsidRPr="00637AA5">
        <w:rPr>
          <w:rFonts w:ascii="Times New Roman" w:eastAsia="Times New Roman" w:hAnsi="Times New Roman" w:cs="Times New Roman"/>
          <w:bCs/>
          <w:iCs/>
          <w:sz w:val="28"/>
          <w:szCs w:val="28"/>
          <w:lang w:eastAsia="x-none"/>
        </w:rPr>
        <w:t xml:space="preserve"> % до уточненого річного плану. </w:t>
      </w:r>
    </w:p>
    <w:p w:rsidR="00D406BB" w:rsidRPr="00637AA5" w:rsidRDefault="00D406BB" w:rsidP="00D406BB">
      <w:pPr>
        <w:autoSpaceDE w:val="0"/>
        <w:autoSpaceDN w:val="0"/>
        <w:adjustRightInd w:val="0"/>
        <w:spacing w:after="0" w:line="240" w:lineRule="auto"/>
        <w:ind w:firstLine="567"/>
        <w:jc w:val="both"/>
        <w:rPr>
          <w:rFonts w:ascii="Times New Roman" w:eastAsia="Times New Roman" w:hAnsi="Times New Roman" w:cs="Times New Roman"/>
          <w:i/>
          <w:sz w:val="28"/>
          <w:szCs w:val="28"/>
          <w:highlight w:val="yellow"/>
          <w:lang w:eastAsia="ru-RU"/>
        </w:rPr>
      </w:pPr>
      <w:r w:rsidRPr="00637AA5">
        <w:rPr>
          <w:rFonts w:ascii="Times New Roman" w:eastAsia="Times New Roman" w:hAnsi="Times New Roman" w:cs="Times New Roman"/>
          <w:sz w:val="28"/>
          <w:szCs w:val="28"/>
          <w:lang w:eastAsia="ru-RU"/>
        </w:rPr>
        <w:lastRenderedPageBreak/>
        <w:t xml:space="preserve">На оплату праці і нарахування на заробітну плату спрямовано </w:t>
      </w:r>
      <w:r w:rsidR="00CC051F" w:rsidRPr="00637AA5">
        <w:rPr>
          <w:rFonts w:ascii="Times New Roman" w:eastAsia="Times New Roman" w:hAnsi="Times New Roman" w:cs="Times New Roman"/>
          <w:sz w:val="28"/>
          <w:szCs w:val="28"/>
          <w:lang w:eastAsia="ru-RU"/>
        </w:rPr>
        <w:t>7</w:t>
      </w:r>
      <w:r w:rsidR="00A651C7" w:rsidRPr="00637AA5">
        <w:rPr>
          <w:rFonts w:ascii="Times New Roman" w:eastAsia="Times New Roman" w:hAnsi="Times New Roman" w:cs="Times New Roman"/>
          <w:sz w:val="28"/>
          <w:szCs w:val="28"/>
          <w:lang w:eastAsia="ru-RU"/>
        </w:rPr>
        <w:t>1</w:t>
      </w:r>
      <w:r w:rsidR="00CC051F" w:rsidRPr="00637AA5">
        <w:rPr>
          <w:rFonts w:ascii="Times New Roman" w:eastAsia="Times New Roman" w:hAnsi="Times New Roman" w:cs="Times New Roman"/>
          <w:sz w:val="28"/>
          <w:szCs w:val="28"/>
          <w:lang w:eastAsia="ru-RU"/>
        </w:rPr>
        <w:t>7</w:t>
      </w:r>
      <w:r w:rsidR="00A651C7" w:rsidRPr="00637AA5">
        <w:rPr>
          <w:rFonts w:ascii="Times New Roman" w:eastAsia="Times New Roman" w:hAnsi="Times New Roman" w:cs="Times New Roman"/>
          <w:sz w:val="28"/>
          <w:szCs w:val="28"/>
          <w:lang w:eastAsia="ru-RU"/>
        </w:rPr>
        <w:t>5,5</w:t>
      </w:r>
      <w:r w:rsidRPr="00637AA5">
        <w:rPr>
          <w:rFonts w:ascii="Times New Roman" w:eastAsia="Times New Roman" w:hAnsi="Times New Roman" w:cs="Times New Roman"/>
          <w:sz w:val="28"/>
          <w:szCs w:val="28"/>
          <w:lang w:eastAsia="ru-RU"/>
        </w:rPr>
        <w:t xml:space="preserve">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A651C7" w:rsidRPr="00637AA5">
        <w:rPr>
          <w:rFonts w:ascii="Times New Roman" w:eastAsia="Times New Roman" w:hAnsi="Times New Roman" w:cs="Times New Roman"/>
          <w:sz w:val="28"/>
          <w:szCs w:val="28"/>
          <w:lang w:eastAsia="ru-RU"/>
        </w:rPr>
        <w:t>69</w:t>
      </w:r>
      <w:r w:rsidRPr="00637AA5">
        <w:rPr>
          <w:rFonts w:ascii="Times New Roman" w:eastAsia="Times New Roman" w:hAnsi="Times New Roman" w:cs="Times New Roman"/>
          <w:sz w:val="28"/>
          <w:szCs w:val="28"/>
          <w:lang w:eastAsia="ru-RU"/>
        </w:rPr>
        <w:t xml:space="preserve"> відсотка до уточнених річних призначень. </w:t>
      </w:r>
      <w:r w:rsidRPr="00637AA5">
        <w:rPr>
          <w:rFonts w:ascii="Times New Roman" w:eastAsia="Times New Roman" w:hAnsi="Times New Roman" w:cs="Times New Roman"/>
          <w:i/>
          <w:sz w:val="28"/>
          <w:szCs w:val="28"/>
          <w:lang w:eastAsia="ru-RU"/>
        </w:rPr>
        <w:t xml:space="preserve">Питома вага видатків в загальному обсязі видатків по галузі складає </w:t>
      </w:r>
      <w:r w:rsidR="00CC051F" w:rsidRPr="00637AA5">
        <w:rPr>
          <w:rFonts w:ascii="Times New Roman" w:eastAsia="Times New Roman" w:hAnsi="Times New Roman" w:cs="Times New Roman"/>
          <w:i/>
          <w:sz w:val="28"/>
          <w:szCs w:val="28"/>
          <w:lang w:eastAsia="ru-RU"/>
        </w:rPr>
        <w:t>6</w:t>
      </w:r>
      <w:r w:rsidR="00A651C7" w:rsidRPr="00637AA5">
        <w:rPr>
          <w:rFonts w:ascii="Times New Roman" w:eastAsia="Times New Roman" w:hAnsi="Times New Roman" w:cs="Times New Roman"/>
          <w:i/>
          <w:sz w:val="28"/>
          <w:szCs w:val="28"/>
          <w:lang w:eastAsia="ru-RU"/>
        </w:rPr>
        <w:t>9</w:t>
      </w:r>
      <w:r w:rsidRPr="00637AA5">
        <w:rPr>
          <w:rFonts w:ascii="Times New Roman" w:eastAsia="Times New Roman" w:hAnsi="Times New Roman" w:cs="Times New Roman"/>
          <w:i/>
          <w:sz w:val="28"/>
          <w:szCs w:val="28"/>
          <w:lang w:eastAsia="ru-RU"/>
        </w:rPr>
        <w:t xml:space="preserve"> %.</w:t>
      </w:r>
      <w:r w:rsidRPr="00637AA5">
        <w:rPr>
          <w:rFonts w:ascii="Times New Roman" w:eastAsia="Times New Roman" w:hAnsi="Times New Roman" w:cs="Times New Roman"/>
          <w:i/>
          <w:sz w:val="28"/>
          <w:szCs w:val="28"/>
          <w:highlight w:val="yellow"/>
          <w:lang w:eastAsia="ru-RU"/>
        </w:rPr>
        <w:t xml:space="preserve"> </w:t>
      </w:r>
    </w:p>
    <w:p w:rsidR="00D406BB" w:rsidRPr="00637AA5" w:rsidRDefault="00D406BB" w:rsidP="00D406B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 оплату комунальних послуг та енергоносіїв спрямовано </w:t>
      </w:r>
      <w:r w:rsidR="00CC051F" w:rsidRPr="00637AA5">
        <w:rPr>
          <w:rFonts w:ascii="Times New Roman" w:eastAsia="Times New Roman" w:hAnsi="Times New Roman" w:cs="Times New Roman"/>
          <w:sz w:val="28"/>
          <w:szCs w:val="28"/>
          <w:lang w:eastAsia="ru-RU"/>
        </w:rPr>
        <w:t>1</w:t>
      </w:r>
      <w:r w:rsidR="00A651C7" w:rsidRPr="00637AA5">
        <w:rPr>
          <w:rFonts w:ascii="Times New Roman" w:eastAsia="Times New Roman" w:hAnsi="Times New Roman" w:cs="Times New Roman"/>
          <w:sz w:val="28"/>
          <w:szCs w:val="28"/>
          <w:lang w:eastAsia="ru-RU"/>
        </w:rPr>
        <w:t xml:space="preserve">144,4 </w:t>
      </w:r>
      <w:proofErr w:type="spellStart"/>
      <w:r w:rsidRPr="00637AA5">
        <w:rPr>
          <w:rFonts w:ascii="Times New Roman" w:eastAsia="Times New Roman" w:hAnsi="Times New Roman" w:cs="Times New Roman"/>
          <w:sz w:val="28"/>
          <w:szCs w:val="28"/>
          <w:lang w:eastAsia="ru-RU"/>
        </w:rPr>
        <w:t>тис.грн</w:t>
      </w:r>
      <w:proofErr w:type="spellEnd"/>
      <w:r w:rsidRPr="00637AA5">
        <w:rPr>
          <w:rFonts w:ascii="Times New Roman" w:eastAsia="Times New Roman" w:hAnsi="Times New Roman" w:cs="Times New Roman"/>
          <w:sz w:val="28"/>
          <w:szCs w:val="28"/>
          <w:lang w:eastAsia="ru-RU"/>
        </w:rPr>
        <w:t xml:space="preserve">., або </w:t>
      </w:r>
      <w:r w:rsidR="00E54368" w:rsidRPr="00637AA5">
        <w:rPr>
          <w:rFonts w:ascii="Times New Roman" w:eastAsia="Times New Roman" w:hAnsi="Times New Roman" w:cs="Times New Roman"/>
          <w:sz w:val="28"/>
          <w:szCs w:val="28"/>
          <w:lang w:eastAsia="ru-RU"/>
        </w:rPr>
        <w:t>63,9</w:t>
      </w:r>
      <w:r w:rsidR="007D0A0D" w:rsidRPr="00637AA5">
        <w:rPr>
          <w:rFonts w:ascii="Times New Roman" w:eastAsia="Times New Roman" w:hAnsi="Times New Roman" w:cs="Times New Roman"/>
          <w:sz w:val="28"/>
          <w:szCs w:val="28"/>
          <w:lang w:eastAsia="ru-RU"/>
        </w:rPr>
        <w:t xml:space="preserve"> </w:t>
      </w:r>
      <w:r w:rsidRPr="00637AA5">
        <w:rPr>
          <w:rFonts w:ascii="Times New Roman" w:eastAsia="Times New Roman" w:hAnsi="Times New Roman" w:cs="Times New Roman"/>
          <w:sz w:val="28"/>
          <w:szCs w:val="28"/>
          <w:lang w:eastAsia="ru-RU"/>
        </w:rPr>
        <w:t xml:space="preserve">% до уточнених річних призначень. </w:t>
      </w:r>
      <w:r w:rsidRPr="00637AA5">
        <w:rPr>
          <w:rFonts w:ascii="Times New Roman" w:eastAsia="Times New Roman" w:hAnsi="Times New Roman" w:cs="Times New Roman"/>
          <w:i/>
          <w:sz w:val="28"/>
          <w:szCs w:val="28"/>
          <w:lang w:eastAsia="ru-RU"/>
        </w:rPr>
        <w:t xml:space="preserve">Питома вага видатків в загальному обсязі видатків складає </w:t>
      </w:r>
      <w:r w:rsidR="00CC051F" w:rsidRPr="00637AA5">
        <w:rPr>
          <w:rFonts w:ascii="Times New Roman" w:eastAsia="Times New Roman" w:hAnsi="Times New Roman" w:cs="Times New Roman"/>
          <w:i/>
          <w:sz w:val="28"/>
          <w:szCs w:val="28"/>
          <w:lang w:eastAsia="ru-RU"/>
        </w:rPr>
        <w:t>1</w:t>
      </w:r>
      <w:r w:rsidR="00E54368" w:rsidRPr="00637AA5">
        <w:rPr>
          <w:rFonts w:ascii="Times New Roman" w:eastAsia="Times New Roman" w:hAnsi="Times New Roman" w:cs="Times New Roman"/>
          <w:i/>
          <w:sz w:val="28"/>
          <w:szCs w:val="28"/>
          <w:lang w:eastAsia="ru-RU"/>
        </w:rPr>
        <w:t>1,0</w:t>
      </w:r>
      <w:r w:rsidRPr="00637AA5">
        <w:rPr>
          <w:rFonts w:ascii="Times New Roman" w:eastAsia="Times New Roman" w:hAnsi="Times New Roman" w:cs="Times New Roman"/>
          <w:i/>
          <w:sz w:val="28"/>
          <w:szCs w:val="28"/>
          <w:lang w:eastAsia="ru-RU"/>
        </w:rPr>
        <w:t xml:space="preserve"> %.</w:t>
      </w:r>
    </w:p>
    <w:p w:rsidR="00D406BB" w:rsidRPr="00637AA5" w:rsidRDefault="00D406BB" w:rsidP="00D406BB">
      <w:pPr>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Штатна чисельність працівників бюджетних установ по галузі фізичної культури та спорту станом на 01.</w:t>
      </w:r>
      <w:r w:rsidR="008458AB" w:rsidRPr="00637AA5">
        <w:rPr>
          <w:rFonts w:ascii="Times New Roman" w:eastAsia="Times New Roman" w:hAnsi="Times New Roman" w:cs="Times New Roman"/>
          <w:sz w:val="28"/>
          <w:szCs w:val="28"/>
          <w:lang w:eastAsia="ru-RU"/>
        </w:rPr>
        <w:t>1</w:t>
      </w:r>
      <w:r w:rsidRPr="00637AA5">
        <w:rPr>
          <w:rFonts w:ascii="Times New Roman" w:eastAsia="Times New Roman" w:hAnsi="Times New Roman" w:cs="Times New Roman"/>
          <w:sz w:val="28"/>
          <w:szCs w:val="28"/>
          <w:lang w:eastAsia="ru-RU"/>
        </w:rPr>
        <w:t>0.202</w:t>
      </w:r>
      <w:r w:rsidR="006978CF"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становить </w:t>
      </w:r>
      <w:r w:rsidR="008812DB" w:rsidRPr="00637AA5">
        <w:rPr>
          <w:rFonts w:ascii="Times New Roman" w:eastAsia="Times New Roman" w:hAnsi="Times New Roman" w:cs="Times New Roman"/>
          <w:sz w:val="28"/>
          <w:szCs w:val="28"/>
          <w:lang w:eastAsia="ru-RU"/>
        </w:rPr>
        <w:t>6</w:t>
      </w:r>
      <w:r w:rsidR="00986359" w:rsidRPr="00637AA5">
        <w:rPr>
          <w:rFonts w:ascii="Times New Roman" w:eastAsia="Times New Roman" w:hAnsi="Times New Roman" w:cs="Times New Roman"/>
          <w:sz w:val="28"/>
          <w:szCs w:val="28"/>
          <w:lang w:eastAsia="ru-RU"/>
        </w:rPr>
        <w:t>9</w:t>
      </w:r>
      <w:r w:rsidRPr="00637AA5">
        <w:rPr>
          <w:rFonts w:ascii="Times New Roman" w:eastAsia="Times New Roman" w:hAnsi="Times New Roman" w:cs="Times New Roman"/>
          <w:sz w:val="28"/>
          <w:szCs w:val="28"/>
          <w:lang w:eastAsia="ru-RU"/>
        </w:rPr>
        <w:t>,</w:t>
      </w:r>
      <w:r w:rsidR="00986359" w:rsidRPr="00637AA5">
        <w:rPr>
          <w:rFonts w:ascii="Times New Roman" w:eastAsia="Times New Roman" w:hAnsi="Times New Roman" w:cs="Times New Roman"/>
          <w:sz w:val="28"/>
          <w:szCs w:val="28"/>
          <w:lang w:eastAsia="ru-RU"/>
        </w:rPr>
        <w:t>0</w:t>
      </w:r>
      <w:r w:rsidRPr="00637AA5">
        <w:rPr>
          <w:rFonts w:ascii="Times New Roman" w:eastAsia="Times New Roman" w:hAnsi="Times New Roman" w:cs="Times New Roman"/>
          <w:sz w:val="28"/>
          <w:szCs w:val="28"/>
          <w:lang w:eastAsia="ru-RU"/>
        </w:rPr>
        <w:t xml:space="preserve"> одиниць, фактична чисельність – 6</w:t>
      </w:r>
      <w:r w:rsidR="00986359" w:rsidRPr="00637AA5">
        <w:rPr>
          <w:rFonts w:ascii="Times New Roman" w:eastAsia="Times New Roman" w:hAnsi="Times New Roman" w:cs="Times New Roman"/>
          <w:sz w:val="28"/>
          <w:szCs w:val="28"/>
          <w:lang w:eastAsia="ru-RU"/>
        </w:rPr>
        <w:t>9</w:t>
      </w:r>
      <w:r w:rsidRPr="00637AA5">
        <w:rPr>
          <w:rFonts w:ascii="Times New Roman" w:eastAsia="Times New Roman" w:hAnsi="Times New Roman" w:cs="Times New Roman"/>
          <w:sz w:val="28"/>
          <w:szCs w:val="28"/>
          <w:lang w:eastAsia="ru-RU"/>
        </w:rPr>
        <w:t>,</w:t>
      </w:r>
      <w:r w:rsidR="00986359" w:rsidRPr="00637AA5">
        <w:rPr>
          <w:rFonts w:ascii="Times New Roman" w:eastAsia="Times New Roman" w:hAnsi="Times New Roman" w:cs="Times New Roman"/>
          <w:sz w:val="28"/>
          <w:szCs w:val="28"/>
          <w:lang w:eastAsia="ru-RU"/>
        </w:rPr>
        <w:t>0</w:t>
      </w:r>
      <w:r w:rsidRPr="00637AA5">
        <w:rPr>
          <w:rFonts w:ascii="Times New Roman" w:eastAsia="Times New Roman" w:hAnsi="Times New Roman" w:cs="Times New Roman"/>
          <w:sz w:val="28"/>
          <w:szCs w:val="28"/>
          <w:lang w:eastAsia="ru-RU"/>
        </w:rPr>
        <w:t xml:space="preserve"> одиниць.  </w:t>
      </w:r>
    </w:p>
    <w:p w:rsidR="009C347D" w:rsidRPr="00637AA5" w:rsidRDefault="009C347D" w:rsidP="00D406BB">
      <w:pPr>
        <w:spacing w:after="0" w:line="240" w:lineRule="auto"/>
        <w:ind w:firstLine="540"/>
        <w:jc w:val="both"/>
        <w:rPr>
          <w:rFonts w:ascii="Times New Roman" w:eastAsia="Times New Roman" w:hAnsi="Times New Roman" w:cs="Times New Roman"/>
          <w:sz w:val="28"/>
          <w:szCs w:val="28"/>
          <w:highlight w:val="yellow"/>
          <w:lang w:eastAsia="ru-RU"/>
        </w:rPr>
      </w:pPr>
    </w:p>
    <w:p w:rsidR="00D406BB" w:rsidRPr="00637AA5" w:rsidRDefault="00D406BB" w:rsidP="00D406BB">
      <w:pPr>
        <w:keepNext/>
        <w:widowControl w:val="0"/>
        <w:spacing w:before="60" w:after="0" w:line="240" w:lineRule="auto"/>
        <w:jc w:val="center"/>
        <w:outlineLvl w:val="7"/>
        <w:rPr>
          <w:rFonts w:ascii="Times New Roman" w:eastAsia="Times New Roman" w:hAnsi="Times New Roman" w:cs="Times New Roman"/>
          <w:bCs/>
          <w:sz w:val="28"/>
          <w:szCs w:val="28"/>
          <w:u w:val="single"/>
          <w:lang w:eastAsia="ru-RU"/>
        </w:rPr>
      </w:pPr>
      <w:r w:rsidRPr="00637AA5">
        <w:rPr>
          <w:rFonts w:ascii="Times New Roman" w:eastAsia="Times New Roman" w:hAnsi="Times New Roman" w:cs="Times New Roman"/>
          <w:bCs/>
          <w:sz w:val="28"/>
          <w:szCs w:val="28"/>
          <w:u w:val="single"/>
          <w:lang w:eastAsia="ru-RU"/>
        </w:rPr>
        <w:t xml:space="preserve">Видатки не віднесені до основних груп </w:t>
      </w:r>
    </w:p>
    <w:p w:rsidR="00D406BB" w:rsidRPr="00637AA5" w:rsidRDefault="00D406BB" w:rsidP="00D406BB">
      <w:pPr>
        <w:spacing w:before="60" w:after="0" w:line="240" w:lineRule="auto"/>
        <w:jc w:val="center"/>
        <w:rPr>
          <w:rFonts w:ascii="Times New Roman" w:eastAsia="Times New Roman" w:hAnsi="Times New Roman" w:cs="Times New Roman"/>
          <w:bCs/>
          <w:iCs/>
          <w:sz w:val="28"/>
          <w:szCs w:val="28"/>
          <w:u w:val="single"/>
          <w:lang w:eastAsia="ru-RU"/>
        </w:rPr>
      </w:pPr>
      <w:r w:rsidRPr="00637AA5">
        <w:rPr>
          <w:rFonts w:ascii="Times New Roman" w:eastAsia="Times New Roman" w:hAnsi="Times New Roman" w:cs="Times New Roman"/>
          <w:bCs/>
          <w:iCs/>
          <w:sz w:val="28"/>
          <w:szCs w:val="28"/>
          <w:u w:val="single"/>
          <w:lang w:eastAsia="ru-RU"/>
        </w:rPr>
        <w:t xml:space="preserve">Резервний фонд </w:t>
      </w:r>
    </w:p>
    <w:p w:rsidR="009C347D" w:rsidRPr="00637AA5" w:rsidRDefault="009C347D" w:rsidP="00D406BB">
      <w:pPr>
        <w:spacing w:before="60" w:after="0" w:line="240" w:lineRule="auto"/>
        <w:jc w:val="center"/>
        <w:rPr>
          <w:rFonts w:ascii="Times New Roman" w:eastAsia="Times New Roman" w:hAnsi="Times New Roman" w:cs="Times New Roman"/>
          <w:bCs/>
          <w:iCs/>
          <w:sz w:val="28"/>
          <w:szCs w:val="28"/>
          <w:u w:val="single"/>
          <w:lang w:eastAsia="ru-RU"/>
        </w:rPr>
      </w:pPr>
    </w:p>
    <w:p w:rsidR="00D406BB" w:rsidRPr="00637AA5" w:rsidRDefault="00D406BB" w:rsidP="00D406BB">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На 01.</w:t>
      </w:r>
      <w:r w:rsidR="00951277" w:rsidRPr="00637AA5">
        <w:rPr>
          <w:rFonts w:ascii="Times New Roman" w:eastAsia="Times New Roman" w:hAnsi="Times New Roman" w:cs="Times New Roman"/>
          <w:sz w:val="28"/>
          <w:szCs w:val="28"/>
          <w:lang w:eastAsia="ru-RU"/>
        </w:rPr>
        <w:t>10</w:t>
      </w:r>
      <w:r w:rsidRPr="00637AA5">
        <w:rPr>
          <w:rFonts w:ascii="Times New Roman" w:eastAsia="Times New Roman" w:hAnsi="Times New Roman" w:cs="Times New Roman"/>
          <w:sz w:val="28"/>
          <w:szCs w:val="28"/>
          <w:lang w:eastAsia="ru-RU"/>
        </w:rPr>
        <w:t>.202</w:t>
      </w:r>
      <w:r w:rsidR="00B35482"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уточнені річні призначення резервного фонду бюджету</w:t>
      </w:r>
      <w:r w:rsidR="00BE3BB7" w:rsidRPr="00637AA5">
        <w:rPr>
          <w:rFonts w:ascii="Times New Roman" w:eastAsia="Times New Roman" w:hAnsi="Times New Roman" w:cs="Times New Roman"/>
          <w:sz w:val="28"/>
          <w:szCs w:val="28"/>
          <w:lang w:eastAsia="ru-RU"/>
        </w:rPr>
        <w:t xml:space="preserve"> </w:t>
      </w:r>
      <w:r w:rsidR="00B35482" w:rsidRPr="00637AA5">
        <w:rPr>
          <w:rFonts w:ascii="Times New Roman" w:eastAsia="Times New Roman" w:hAnsi="Times New Roman" w:cs="Times New Roman"/>
          <w:sz w:val="28"/>
          <w:szCs w:val="28"/>
          <w:lang w:eastAsia="ru-RU"/>
        </w:rPr>
        <w:t>Ковельської територіальної громади</w:t>
      </w:r>
      <w:r w:rsidRPr="00637AA5">
        <w:rPr>
          <w:rFonts w:ascii="Times New Roman" w:eastAsia="Times New Roman" w:hAnsi="Times New Roman" w:cs="Times New Roman"/>
          <w:sz w:val="28"/>
          <w:szCs w:val="28"/>
          <w:lang w:eastAsia="ru-RU"/>
        </w:rPr>
        <w:t xml:space="preserve"> склали </w:t>
      </w:r>
      <w:r w:rsidR="00CD7A27" w:rsidRPr="00637AA5">
        <w:rPr>
          <w:rFonts w:ascii="Times New Roman" w:eastAsia="Times New Roman" w:hAnsi="Times New Roman" w:cs="Times New Roman"/>
          <w:sz w:val="28"/>
          <w:szCs w:val="28"/>
          <w:lang w:eastAsia="ru-RU"/>
        </w:rPr>
        <w:t>6025,9</w:t>
      </w:r>
      <w:r w:rsidRPr="00637AA5">
        <w:rPr>
          <w:rFonts w:ascii="Times New Roman" w:eastAsia="Times New Roman" w:hAnsi="Times New Roman" w:cs="Times New Roman"/>
          <w:sz w:val="28"/>
          <w:szCs w:val="28"/>
          <w:lang w:eastAsia="ru-RU"/>
        </w:rPr>
        <w:t xml:space="preserve"> тис. грн. </w:t>
      </w:r>
      <w:r w:rsidR="00B35482" w:rsidRPr="00637AA5">
        <w:rPr>
          <w:rFonts w:ascii="Times New Roman" w:eastAsia="Times New Roman" w:hAnsi="Times New Roman" w:cs="Times New Roman"/>
          <w:sz w:val="28"/>
          <w:szCs w:val="28"/>
          <w:lang w:eastAsia="ru-RU"/>
        </w:rPr>
        <w:t>Фінансування за рахунок к</w:t>
      </w:r>
      <w:r w:rsidRPr="00637AA5">
        <w:rPr>
          <w:rFonts w:ascii="Times New Roman" w:eastAsia="Times New Roman" w:hAnsi="Times New Roman" w:cs="Times New Roman"/>
          <w:sz w:val="28"/>
          <w:szCs w:val="28"/>
          <w:lang w:eastAsia="ru-RU"/>
        </w:rPr>
        <w:t>ошт</w:t>
      </w:r>
      <w:r w:rsidR="00B35482" w:rsidRPr="00637AA5">
        <w:rPr>
          <w:rFonts w:ascii="Times New Roman" w:eastAsia="Times New Roman" w:hAnsi="Times New Roman" w:cs="Times New Roman"/>
          <w:sz w:val="28"/>
          <w:szCs w:val="28"/>
          <w:lang w:eastAsia="ru-RU"/>
        </w:rPr>
        <w:t>ів</w:t>
      </w:r>
      <w:r w:rsidRPr="00637AA5">
        <w:rPr>
          <w:rFonts w:ascii="Times New Roman" w:eastAsia="Times New Roman" w:hAnsi="Times New Roman" w:cs="Times New Roman"/>
          <w:sz w:val="28"/>
          <w:szCs w:val="28"/>
          <w:lang w:eastAsia="ru-RU"/>
        </w:rPr>
        <w:t xml:space="preserve">  резервного фонду </w:t>
      </w:r>
      <w:r w:rsidR="00B35482" w:rsidRPr="00637AA5">
        <w:rPr>
          <w:rFonts w:ascii="Times New Roman" w:eastAsia="Times New Roman" w:hAnsi="Times New Roman" w:cs="Times New Roman"/>
          <w:sz w:val="28"/>
          <w:szCs w:val="28"/>
          <w:lang w:eastAsia="ru-RU"/>
        </w:rPr>
        <w:t>бюд</w:t>
      </w:r>
      <w:r w:rsidR="00BE3BB7" w:rsidRPr="00637AA5">
        <w:rPr>
          <w:rFonts w:ascii="Times New Roman" w:eastAsia="Times New Roman" w:hAnsi="Times New Roman" w:cs="Times New Roman"/>
          <w:sz w:val="28"/>
          <w:szCs w:val="28"/>
          <w:lang w:eastAsia="ru-RU"/>
        </w:rPr>
        <w:t>ж</w:t>
      </w:r>
      <w:r w:rsidR="00B35482" w:rsidRPr="00637AA5">
        <w:rPr>
          <w:rFonts w:ascii="Times New Roman" w:eastAsia="Times New Roman" w:hAnsi="Times New Roman" w:cs="Times New Roman"/>
          <w:sz w:val="28"/>
          <w:szCs w:val="28"/>
          <w:lang w:eastAsia="ru-RU"/>
        </w:rPr>
        <w:t>ету</w:t>
      </w:r>
      <w:r w:rsidR="00BE3BB7" w:rsidRPr="00637AA5">
        <w:rPr>
          <w:rFonts w:ascii="Times New Roman" w:eastAsia="Times New Roman" w:hAnsi="Times New Roman" w:cs="Times New Roman"/>
          <w:sz w:val="28"/>
          <w:szCs w:val="28"/>
          <w:lang w:eastAsia="ru-RU"/>
        </w:rPr>
        <w:t xml:space="preserve"> </w:t>
      </w:r>
      <w:r w:rsidR="002A18CB" w:rsidRPr="00637AA5">
        <w:rPr>
          <w:rFonts w:ascii="Times New Roman" w:eastAsia="Times New Roman" w:hAnsi="Times New Roman" w:cs="Times New Roman"/>
          <w:sz w:val="28"/>
          <w:szCs w:val="28"/>
          <w:lang w:eastAsia="ru-RU"/>
        </w:rPr>
        <w:t xml:space="preserve">в </w:t>
      </w:r>
      <w:r w:rsidR="00CD7A27" w:rsidRPr="00637AA5">
        <w:rPr>
          <w:rFonts w:ascii="Times New Roman" w:eastAsia="Times New Roman" w:hAnsi="Times New Roman" w:cs="Times New Roman"/>
          <w:sz w:val="28"/>
          <w:szCs w:val="28"/>
          <w:lang w:eastAsia="ru-RU"/>
        </w:rPr>
        <w:t>січні-вересні</w:t>
      </w:r>
      <w:r w:rsidRPr="00637AA5">
        <w:rPr>
          <w:rFonts w:ascii="Times New Roman" w:eastAsia="Times New Roman" w:hAnsi="Times New Roman" w:cs="Times New Roman"/>
          <w:sz w:val="28"/>
          <w:szCs w:val="28"/>
          <w:lang w:eastAsia="ru-RU"/>
        </w:rPr>
        <w:t xml:space="preserve"> 202</w:t>
      </w:r>
      <w:r w:rsidR="00B35482"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w:t>
      </w:r>
      <w:r w:rsidR="00B35482" w:rsidRPr="00637AA5">
        <w:rPr>
          <w:rFonts w:ascii="Times New Roman" w:eastAsia="Times New Roman" w:hAnsi="Times New Roman" w:cs="Times New Roman"/>
          <w:sz w:val="28"/>
          <w:szCs w:val="28"/>
          <w:lang w:eastAsia="ru-RU"/>
        </w:rPr>
        <w:t>не проводило</w:t>
      </w:r>
      <w:r w:rsidRPr="00637AA5">
        <w:rPr>
          <w:rFonts w:ascii="Times New Roman" w:eastAsia="Times New Roman" w:hAnsi="Times New Roman" w:cs="Times New Roman"/>
          <w:sz w:val="28"/>
          <w:szCs w:val="28"/>
          <w:lang w:eastAsia="ru-RU"/>
        </w:rPr>
        <w:t>сь</w:t>
      </w:r>
      <w:r w:rsidR="00B35482" w:rsidRPr="00637AA5">
        <w:rPr>
          <w:rFonts w:ascii="Times New Roman" w:eastAsia="Times New Roman" w:hAnsi="Times New Roman" w:cs="Times New Roman"/>
          <w:sz w:val="28"/>
          <w:szCs w:val="28"/>
          <w:lang w:eastAsia="ru-RU"/>
        </w:rPr>
        <w:t>.</w:t>
      </w:r>
      <w:r w:rsidRPr="00637AA5">
        <w:rPr>
          <w:rFonts w:ascii="Times New Roman" w:eastAsia="Times New Roman" w:hAnsi="Times New Roman" w:cs="Times New Roman"/>
          <w:sz w:val="28"/>
          <w:szCs w:val="28"/>
          <w:lang w:eastAsia="ru-RU"/>
        </w:rPr>
        <w:t xml:space="preserve"> </w:t>
      </w:r>
    </w:p>
    <w:p w:rsidR="00D406BB" w:rsidRPr="00637AA5" w:rsidRDefault="00D406BB" w:rsidP="00D406BB">
      <w:pPr>
        <w:keepNext/>
        <w:spacing w:after="0" w:line="240" w:lineRule="auto"/>
        <w:jc w:val="center"/>
        <w:outlineLvl w:val="0"/>
        <w:rPr>
          <w:rFonts w:ascii="Times New Roman" w:eastAsia="Times New Roman" w:hAnsi="Times New Roman" w:cs="Times New Roman"/>
          <w:bCs/>
          <w:sz w:val="28"/>
          <w:szCs w:val="28"/>
          <w:u w:val="single"/>
          <w:lang w:eastAsia="ru-RU"/>
        </w:rPr>
      </w:pPr>
      <w:r w:rsidRPr="00637AA5">
        <w:rPr>
          <w:rFonts w:ascii="Times New Roman" w:eastAsia="Times New Roman" w:hAnsi="Times New Roman" w:cs="Times New Roman"/>
          <w:bCs/>
          <w:sz w:val="28"/>
          <w:szCs w:val="28"/>
          <w:u w:val="single"/>
          <w:lang w:eastAsia="ru-RU"/>
        </w:rPr>
        <w:t>Фінансування</w:t>
      </w:r>
    </w:p>
    <w:p w:rsidR="00D406BB" w:rsidRPr="00637AA5" w:rsidRDefault="00D406BB" w:rsidP="00D406BB">
      <w:pPr>
        <w:spacing w:after="0" w:line="240" w:lineRule="auto"/>
        <w:rPr>
          <w:rFonts w:ascii="Times New Roman" w:eastAsia="Times New Roman" w:hAnsi="Times New Roman" w:cs="Times New Roman"/>
          <w:sz w:val="28"/>
          <w:szCs w:val="28"/>
          <w:lang w:eastAsia="ru-RU"/>
        </w:rPr>
      </w:pPr>
    </w:p>
    <w:p w:rsidR="00D406BB" w:rsidRPr="00637AA5" w:rsidRDefault="00D406BB" w:rsidP="00D406BB">
      <w:pPr>
        <w:spacing w:after="0" w:line="240" w:lineRule="auto"/>
        <w:ind w:firstLine="567"/>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За </w:t>
      </w:r>
      <w:r w:rsidR="00951277" w:rsidRPr="00637AA5">
        <w:rPr>
          <w:rFonts w:ascii="Times New Roman" w:eastAsia="Times New Roman" w:hAnsi="Times New Roman" w:cs="Times New Roman"/>
          <w:sz w:val="28"/>
          <w:szCs w:val="28"/>
          <w:lang w:eastAsia="ru-RU"/>
        </w:rPr>
        <w:t>дев’ять місяців</w:t>
      </w:r>
      <w:r w:rsidRPr="00637AA5">
        <w:rPr>
          <w:rFonts w:ascii="Times New Roman" w:eastAsia="Times New Roman" w:hAnsi="Times New Roman" w:cs="Times New Roman"/>
          <w:sz w:val="28"/>
          <w:szCs w:val="28"/>
          <w:lang w:eastAsia="ru-RU"/>
        </w:rPr>
        <w:t xml:space="preserve"> 202</w:t>
      </w:r>
      <w:r w:rsidR="00B35482" w:rsidRPr="00637AA5">
        <w:rPr>
          <w:rFonts w:ascii="Times New Roman" w:eastAsia="Times New Roman" w:hAnsi="Times New Roman" w:cs="Times New Roman"/>
          <w:sz w:val="28"/>
          <w:szCs w:val="28"/>
          <w:lang w:eastAsia="ru-RU"/>
        </w:rPr>
        <w:t>2</w:t>
      </w:r>
      <w:r w:rsidRPr="00637AA5">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7A6EBC" w:rsidRPr="00637AA5">
        <w:rPr>
          <w:rFonts w:ascii="Times New Roman" w:eastAsia="Times New Roman" w:hAnsi="Times New Roman" w:cs="Times New Roman"/>
          <w:sz w:val="28"/>
          <w:szCs w:val="28"/>
          <w:lang w:eastAsia="ru-RU"/>
        </w:rPr>
        <w:t>1</w:t>
      </w:r>
      <w:r w:rsidR="00B35482" w:rsidRPr="00637AA5">
        <w:rPr>
          <w:rFonts w:ascii="Times New Roman" w:eastAsia="Times New Roman" w:hAnsi="Times New Roman" w:cs="Times New Roman"/>
          <w:sz w:val="28"/>
          <w:szCs w:val="28"/>
          <w:lang w:eastAsia="ru-RU"/>
        </w:rPr>
        <w:t>486</w:t>
      </w:r>
      <w:r w:rsidR="007A6EBC" w:rsidRPr="00637AA5">
        <w:rPr>
          <w:rFonts w:ascii="Times New Roman" w:eastAsia="Times New Roman" w:hAnsi="Times New Roman" w:cs="Times New Roman"/>
          <w:sz w:val="28"/>
          <w:szCs w:val="28"/>
          <w:lang w:eastAsia="ru-RU"/>
        </w:rPr>
        <w:t>5</w:t>
      </w:r>
      <w:r w:rsidR="00B35482" w:rsidRPr="00637AA5">
        <w:rPr>
          <w:rFonts w:ascii="Times New Roman" w:eastAsia="Times New Roman" w:hAnsi="Times New Roman" w:cs="Times New Roman"/>
          <w:sz w:val="28"/>
          <w:szCs w:val="28"/>
          <w:lang w:eastAsia="ru-RU"/>
        </w:rPr>
        <w:t>,</w:t>
      </w:r>
      <w:r w:rsidR="007A6EBC" w:rsidRPr="00637AA5">
        <w:rPr>
          <w:rFonts w:ascii="Times New Roman" w:eastAsia="Times New Roman" w:hAnsi="Times New Roman" w:cs="Times New Roman"/>
          <w:sz w:val="28"/>
          <w:szCs w:val="28"/>
          <w:lang w:eastAsia="ru-RU"/>
        </w:rPr>
        <w:t>5</w:t>
      </w:r>
      <w:r w:rsidRPr="00637AA5">
        <w:rPr>
          <w:rFonts w:ascii="Times New Roman" w:eastAsia="Times New Roman" w:hAnsi="Times New Roman" w:cs="Times New Roman"/>
          <w:sz w:val="28"/>
          <w:szCs w:val="28"/>
          <w:lang w:eastAsia="ru-RU"/>
        </w:rPr>
        <w:t xml:space="preserve"> тис. грн.  </w:t>
      </w:r>
    </w:p>
    <w:p w:rsidR="00D406BB" w:rsidRPr="00637AA5" w:rsidRDefault="00D406BB" w:rsidP="00D406BB">
      <w:pPr>
        <w:widowControl w:val="0"/>
        <w:spacing w:after="0" w:line="240" w:lineRule="auto"/>
        <w:rPr>
          <w:rFonts w:ascii="Times New Roman" w:eastAsia="Times New Roman" w:hAnsi="Times New Roman" w:cs="Times New Roman"/>
          <w:bCs/>
          <w:sz w:val="24"/>
          <w:szCs w:val="24"/>
          <w:lang w:eastAsia="x-none"/>
        </w:rPr>
      </w:pPr>
    </w:p>
    <w:p w:rsidR="00105CDA" w:rsidRPr="00637AA5" w:rsidRDefault="00105CDA" w:rsidP="00D406BB">
      <w:pPr>
        <w:widowControl w:val="0"/>
        <w:spacing w:after="0" w:line="240" w:lineRule="auto"/>
        <w:rPr>
          <w:rFonts w:ascii="Times New Roman" w:eastAsia="Times New Roman" w:hAnsi="Times New Roman" w:cs="Times New Roman"/>
          <w:bCs/>
          <w:sz w:val="24"/>
          <w:szCs w:val="24"/>
          <w:lang w:eastAsia="x-none"/>
        </w:rPr>
      </w:pPr>
    </w:p>
    <w:p w:rsidR="00D406BB" w:rsidRPr="00637AA5" w:rsidRDefault="00D406BB" w:rsidP="00D406BB">
      <w:pPr>
        <w:widowControl w:val="0"/>
        <w:spacing w:after="0" w:line="240" w:lineRule="auto"/>
        <w:rPr>
          <w:rFonts w:ascii="Times New Roman" w:eastAsia="Times New Roman" w:hAnsi="Times New Roman" w:cs="Times New Roman"/>
          <w:bCs/>
          <w:sz w:val="24"/>
          <w:szCs w:val="24"/>
          <w:highlight w:val="yellow"/>
          <w:lang w:eastAsia="x-none"/>
        </w:rPr>
      </w:pPr>
    </w:p>
    <w:p w:rsidR="00D406BB" w:rsidRPr="00637AA5" w:rsidRDefault="00D406BB" w:rsidP="00D406BB">
      <w:pPr>
        <w:widowControl w:val="0"/>
        <w:spacing w:after="0" w:line="240" w:lineRule="auto"/>
        <w:rPr>
          <w:rFonts w:ascii="Times New Roman" w:eastAsia="Times New Roman" w:hAnsi="Times New Roman" w:cs="Times New Roman"/>
          <w:bCs/>
          <w:sz w:val="24"/>
          <w:szCs w:val="24"/>
          <w:highlight w:val="yellow"/>
          <w:lang w:eastAsia="x-none"/>
        </w:rPr>
      </w:pP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 xml:space="preserve">Начальник управління                                                         </w:t>
      </w:r>
      <w:r w:rsidRPr="00637AA5">
        <w:rPr>
          <w:rFonts w:ascii="Times New Roman" w:eastAsia="Times New Roman" w:hAnsi="Times New Roman" w:cs="Times New Roman"/>
          <w:b/>
          <w:sz w:val="28"/>
          <w:szCs w:val="28"/>
          <w:lang w:eastAsia="ru-RU"/>
        </w:rPr>
        <w:t>Валентина РОМАНЧУК</w:t>
      </w: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bookmarkStart w:id="0" w:name="_GoBack"/>
      <w:bookmarkEnd w:id="0"/>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r w:rsidRPr="00637AA5">
        <w:rPr>
          <w:rFonts w:ascii="Times New Roman" w:eastAsia="Times New Roman" w:hAnsi="Times New Roman" w:cs="Times New Roman"/>
          <w:sz w:val="28"/>
          <w:szCs w:val="28"/>
          <w:lang w:eastAsia="ru-RU"/>
        </w:rPr>
        <w:t>Дяків 53720</w:t>
      </w: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proofErr w:type="spellStart"/>
      <w:r w:rsidRPr="00637AA5">
        <w:rPr>
          <w:rFonts w:ascii="Times New Roman" w:eastAsia="Times New Roman" w:hAnsi="Times New Roman" w:cs="Times New Roman"/>
          <w:sz w:val="28"/>
          <w:szCs w:val="28"/>
          <w:lang w:eastAsia="ru-RU"/>
        </w:rPr>
        <w:t>Затериха</w:t>
      </w:r>
      <w:proofErr w:type="spellEnd"/>
      <w:r w:rsidRPr="00637AA5">
        <w:rPr>
          <w:rFonts w:ascii="Times New Roman" w:eastAsia="Times New Roman" w:hAnsi="Times New Roman" w:cs="Times New Roman"/>
          <w:sz w:val="28"/>
          <w:szCs w:val="28"/>
          <w:lang w:eastAsia="ru-RU"/>
        </w:rPr>
        <w:t xml:space="preserve"> 53688</w:t>
      </w:r>
    </w:p>
    <w:p w:rsidR="00D406BB" w:rsidRPr="00637AA5" w:rsidRDefault="00D406BB" w:rsidP="00D406BB">
      <w:pPr>
        <w:spacing w:after="0" w:line="240" w:lineRule="auto"/>
        <w:jc w:val="both"/>
        <w:rPr>
          <w:rFonts w:ascii="Times New Roman" w:eastAsia="Times New Roman" w:hAnsi="Times New Roman" w:cs="Times New Roman"/>
          <w:sz w:val="28"/>
          <w:szCs w:val="28"/>
          <w:lang w:eastAsia="ru-RU"/>
        </w:rPr>
      </w:pPr>
      <w:proofErr w:type="spellStart"/>
      <w:r w:rsidRPr="00637AA5">
        <w:rPr>
          <w:rFonts w:ascii="Times New Roman" w:eastAsia="Times New Roman" w:hAnsi="Times New Roman" w:cs="Times New Roman"/>
          <w:sz w:val="28"/>
          <w:szCs w:val="28"/>
          <w:lang w:eastAsia="ru-RU"/>
        </w:rPr>
        <w:t>Ляшук</w:t>
      </w:r>
      <w:proofErr w:type="spellEnd"/>
      <w:r w:rsidRPr="00637AA5">
        <w:rPr>
          <w:rFonts w:ascii="Times New Roman" w:eastAsia="Times New Roman" w:hAnsi="Times New Roman" w:cs="Times New Roman"/>
          <w:sz w:val="28"/>
          <w:szCs w:val="28"/>
          <w:lang w:eastAsia="ru-RU"/>
        </w:rPr>
        <w:t xml:space="preserve">  53688</w:t>
      </w:r>
    </w:p>
    <w:p w:rsidR="00381A9F" w:rsidRPr="00637AA5" w:rsidRDefault="00381A9F"/>
    <w:sectPr w:rsidR="00381A9F" w:rsidRPr="00637AA5" w:rsidSect="009C347D">
      <w:footerReference w:type="default" r:id="rId7"/>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F80" w:rsidRDefault="009F1F80" w:rsidP="009C347D">
      <w:pPr>
        <w:spacing w:after="0" w:line="240" w:lineRule="auto"/>
      </w:pPr>
      <w:r>
        <w:separator/>
      </w:r>
    </w:p>
  </w:endnote>
  <w:endnote w:type="continuationSeparator" w:id="0">
    <w:p w:rsidR="009F1F80" w:rsidRDefault="009F1F80" w:rsidP="009C3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5903630"/>
      <w:docPartObj>
        <w:docPartGallery w:val="Page Numbers (Bottom of Page)"/>
        <w:docPartUnique/>
      </w:docPartObj>
    </w:sdtPr>
    <w:sdtEndPr/>
    <w:sdtContent>
      <w:p w:rsidR="009C347D" w:rsidRDefault="009C347D">
        <w:pPr>
          <w:pStyle w:val="a7"/>
          <w:jc w:val="center"/>
        </w:pPr>
        <w:r>
          <w:fldChar w:fldCharType="begin"/>
        </w:r>
        <w:r>
          <w:instrText>PAGE   \* MERGEFORMAT</w:instrText>
        </w:r>
        <w:r>
          <w:fldChar w:fldCharType="separate"/>
        </w:r>
        <w:r w:rsidR="00637AA5" w:rsidRPr="00637AA5">
          <w:rPr>
            <w:noProof/>
            <w:lang w:val="ru-RU"/>
          </w:rPr>
          <w:t>13</w:t>
        </w:r>
        <w:r>
          <w:fldChar w:fldCharType="end"/>
        </w:r>
      </w:p>
    </w:sdtContent>
  </w:sdt>
  <w:p w:rsidR="009C347D" w:rsidRDefault="009C347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F80" w:rsidRDefault="009F1F80" w:rsidP="009C347D">
      <w:pPr>
        <w:spacing w:after="0" w:line="240" w:lineRule="auto"/>
      </w:pPr>
      <w:r>
        <w:separator/>
      </w:r>
    </w:p>
  </w:footnote>
  <w:footnote w:type="continuationSeparator" w:id="0">
    <w:p w:rsidR="009F1F80" w:rsidRDefault="009F1F80" w:rsidP="009C34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cs="Times New Roman" w:hint="default"/>
      </w:rPr>
    </w:lvl>
    <w:lvl w:ilvl="1" w:tplc="04220003" w:tentative="1">
      <w:start w:val="1"/>
      <w:numFmt w:val="bullet"/>
      <w:lvlText w:val="o"/>
      <w:lvlJc w:val="left"/>
      <w:pPr>
        <w:ind w:left="1783" w:hanging="360"/>
      </w:pPr>
      <w:rPr>
        <w:rFonts w:ascii="Courier New" w:hAnsi="Courier New" w:cs="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cs="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cs="Courier New" w:hint="default"/>
      </w:rPr>
    </w:lvl>
    <w:lvl w:ilvl="8" w:tplc="04220005" w:tentative="1">
      <w:start w:val="1"/>
      <w:numFmt w:val="bullet"/>
      <w:lvlText w:val=""/>
      <w:lvlJc w:val="left"/>
      <w:pPr>
        <w:ind w:left="68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320"/>
    <w:rsid w:val="00003643"/>
    <w:rsid w:val="00025F1E"/>
    <w:rsid w:val="000455BA"/>
    <w:rsid w:val="00053417"/>
    <w:rsid w:val="000622CA"/>
    <w:rsid w:val="000A340E"/>
    <w:rsid w:val="000C61AC"/>
    <w:rsid w:val="000C7BEE"/>
    <w:rsid w:val="000D1A3E"/>
    <w:rsid w:val="000D2389"/>
    <w:rsid w:val="00105CDA"/>
    <w:rsid w:val="001308AB"/>
    <w:rsid w:val="0019453C"/>
    <w:rsid w:val="001F6452"/>
    <w:rsid w:val="002177C7"/>
    <w:rsid w:val="00233C17"/>
    <w:rsid w:val="00251DD9"/>
    <w:rsid w:val="00256282"/>
    <w:rsid w:val="00261BED"/>
    <w:rsid w:val="00285D7E"/>
    <w:rsid w:val="00294399"/>
    <w:rsid w:val="002A1517"/>
    <w:rsid w:val="002A18CB"/>
    <w:rsid w:val="0035488C"/>
    <w:rsid w:val="00381A9F"/>
    <w:rsid w:val="00401443"/>
    <w:rsid w:val="004629F0"/>
    <w:rsid w:val="00473428"/>
    <w:rsid w:val="004C6AF3"/>
    <w:rsid w:val="004F20BF"/>
    <w:rsid w:val="004F33B5"/>
    <w:rsid w:val="005077B6"/>
    <w:rsid w:val="00510FF5"/>
    <w:rsid w:val="00514F1F"/>
    <w:rsid w:val="00520381"/>
    <w:rsid w:val="005217BD"/>
    <w:rsid w:val="005907E0"/>
    <w:rsid w:val="0059131F"/>
    <w:rsid w:val="005A09BE"/>
    <w:rsid w:val="005B4A22"/>
    <w:rsid w:val="005C29F6"/>
    <w:rsid w:val="005E07AA"/>
    <w:rsid w:val="006020F3"/>
    <w:rsid w:val="00637AA5"/>
    <w:rsid w:val="0066778F"/>
    <w:rsid w:val="00675E64"/>
    <w:rsid w:val="006978CF"/>
    <w:rsid w:val="006C4BE3"/>
    <w:rsid w:val="006C66EB"/>
    <w:rsid w:val="006E2049"/>
    <w:rsid w:val="006E47AF"/>
    <w:rsid w:val="006E6C3D"/>
    <w:rsid w:val="00766D55"/>
    <w:rsid w:val="00777664"/>
    <w:rsid w:val="0078543B"/>
    <w:rsid w:val="007A169B"/>
    <w:rsid w:val="007A2093"/>
    <w:rsid w:val="007A6EBC"/>
    <w:rsid w:val="007B7BDF"/>
    <w:rsid w:val="007D0A0D"/>
    <w:rsid w:val="008058D5"/>
    <w:rsid w:val="008125E8"/>
    <w:rsid w:val="008458AB"/>
    <w:rsid w:val="00846FF7"/>
    <w:rsid w:val="00850C95"/>
    <w:rsid w:val="008609A6"/>
    <w:rsid w:val="008812DB"/>
    <w:rsid w:val="008B0B90"/>
    <w:rsid w:val="008B0F51"/>
    <w:rsid w:val="008C469C"/>
    <w:rsid w:val="008E1465"/>
    <w:rsid w:val="008F0E3F"/>
    <w:rsid w:val="009208C3"/>
    <w:rsid w:val="00920C74"/>
    <w:rsid w:val="009377AA"/>
    <w:rsid w:val="00951277"/>
    <w:rsid w:val="009779F3"/>
    <w:rsid w:val="00986320"/>
    <w:rsid w:val="00986359"/>
    <w:rsid w:val="009B561C"/>
    <w:rsid w:val="009C2187"/>
    <w:rsid w:val="009C347D"/>
    <w:rsid w:val="009D6943"/>
    <w:rsid w:val="009E0FE1"/>
    <w:rsid w:val="009F1F80"/>
    <w:rsid w:val="00A41DF2"/>
    <w:rsid w:val="00A50365"/>
    <w:rsid w:val="00A53E9D"/>
    <w:rsid w:val="00A651C7"/>
    <w:rsid w:val="00AC43CB"/>
    <w:rsid w:val="00B3283A"/>
    <w:rsid w:val="00B35482"/>
    <w:rsid w:val="00B94DD1"/>
    <w:rsid w:val="00B967A9"/>
    <w:rsid w:val="00BC4638"/>
    <w:rsid w:val="00BC4D9E"/>
    <w:rsid w:val="00BD3F87"/>
    <w:rsid w:val="00BE2581"/>
    <w:rsid w:val="00BE3BB7"/>
    <w:rsid w:val="00BE4914"/>
    <w:rsid w:val="00C01A46"/>
    <w:rsid w:val="00C0563B"/>
    <w:rsid w:val="00C505D1"/>
    <w:rsid w:val="00C816D0"/>
    <w:rsid w:val="00C90DF0"/>
    <w:rsid w:val="00CC051F"/>
    <w:rsid w:val="00CD7A27"/>
    <w:rsid w:val="00D02328"/>
    <w:rsid w:val="00D07AC2"/>
    <w:rsid w:val="00D403B6"/>
    <w:rsid w:val="00D406BB"/>
    <w:rsid w:val="00D86A47"/>
    <w:rsid w:val="00D92029"/>
    <w:rsid w:val="00DC1AF0"/>
    <w:rsid w:val="00DE06A1"/>
    <w:rsid w:val="00DF13AC"/>
    <w:rsid w:val="00E026B1"/>
    <w:rsid w:val="00E10B53"/>
    <w:rsid w:val="00E20530"/>
    <w:rsid w:val="00E313A9"/>
    <w:rsid w:val="00E369D0"/>
    <w:rsid w:val="00E54368"/>
    <w:rsid w:val="00E63588"/>
    <w:rsid w:val="00E653DB"/>
    <w:rsid w:val="00E911CE"/>
    <w:rsid w:val="00E939BE"/>
    <w:rsid w:val="00F80BF7"/>
    <w:rsid w:val="00FA26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58C0DD-0973-44BA-B75F-4A0A9E66F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B0F51"/>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8B0F51"/>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9E0FE1"/>
    <w:pPr>
      <w:spacing w:after="120" w:line="480" w:lineRule="auto"/>
      <w:ind w:left="283"/>
    </w:pPr>
  </w:style>
  <w:style w:type="character" w:customStyle="1" w:styleId="20">
    <w:name w:val="Основной текст с отступом 2 Знак"/>
    <w:basedOn w:val="a0"/>
    <w:link w:val="2"/>
    <w:uiPriority w:val="99"/>
    <w:semiHidden/>
    <w:rsid w:val="009E0FE1"/>
  </w:style>
  <w:style w:type="paragraph" w:styleId="21">
    <w:name w:val="Body Text 2"/>
    <w:basedOn w:val="a"/>
    <w:link w:val="22"/>
    <w:uiPriority w:val="99"/>
    <w:semiHidden/>
    <w:unhideWhenUsed/>
    <w:rsid w:val="009E0FE1"/>
    <w:pPr>
      <w:spacing w:after="120" w:line="480" w:lineRule="auto"/>
    </w:pPr>
  </w:style>
  <w:style w:type="character" w:customStyle="1" w:styleId="22">
    <w:name w:val="Основной текст 2 Знак"/>
    <w:basedOn w:val="a0"/>
    <w:link w:val="21"/>
    <w:uiPriority w:val="99"/>
    <w:semiHidden/>
    <w:rsid w:val="009E0FE1"/>
  </w:style>
  <w:style w:type="paragraph" w:styleId="a5">
    <w:name w:val="header"/>
    <w:basedOn w:val="a"/>
    <w:link w:val="a6"/>
    <w:uiPriority w:val="99"/>
    <w:unhideWhenUsed/>
    <w:rsid w:val="009C347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9C347D"/>
  </w:style>
  <w:style w:type="paragraph" w:styleId="a7">
    <w:name w:val="footer"/>
    <w:basedOn w:val="a"/>
    <w:link w:val="a8"/>
    <w:uiPriority w:val="99"/>
    <w:unhideWhenUsed/>
    <w:rsid w:val="009C347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9C347D"/>
  </w:style>
  <w:style w:type="paragraph" w:styleId="a9">
    <w:name w:val="Balloon Text"/>
    <w:basedOn w:val="a"/>
    <w:link w:val="aa"/>
    <w:uiPriority w:val="99"/>
    <w:semiHidden/>
    <w:unhideWhenUsed/>
    <w:rsid w:val="00D07A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7A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0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1271</TotalTime>
  <Pages>14</Pages>
  <Words>23593</Words>
  <Characters>13449</Characters>
  <Application>Microsoft Office Word</Application>
  <DocSecurity>0</DocSecurity>
  <Lines>112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Учетная запись Майкрософт</cp:lastModifiedBy>
  <cp:revision>64</cp:revision>
  <cp:lastPrinted>2022-10-31T10:45:00Z</cp:lastPrinted>
  <dcterms:created xsi:type="dcterms:W3CDTF">2021-07-05T05:26:00Z</dcterms:created>
  <dcterms:modified xsi:type="dcterms:W3CDTF">2022-10-31T10:48:00Z</dcterms:modified>
</cp:coreProperties>
</file>