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041A16" w:rsidRPr="00CA5673" w:rsidRDefault="00041A16" w:rsidP="00041A16">
      <w:pPr>
        <w:jc w:val="center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>ПРОТОКОЛ №</w:t>
      </w:r>
      <w:r w:rsidR="00DD2C89">
        <w:rPr>
          <w:rFonts w:ascii="Times New Roman" w:hAnsi="Times New Roman"/>
          <w:b/>
          <w:bCs/>
          <w:szCs w:val="28"/>
        </w:rPr>
        <w:t>1</w:t>
      </w:r>
      <w:r w:rsidR="00AA4A37">
        <w:rPr>
          <w:rFonts w:ascii="Times New Roman" w:hAnsi="Times New Roman"/>
          <w:b/>
          <w:bCs/>
          <w:szCs w:val="28"/>
        </w:rPr>
        <w:t>5</w:t>
      </w:r>
    </w:p>
    <w:p w:rsidR="00041A16" w:rsidRPr="00CA5673" w:rsidRDefault="00AA4A37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CA5673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CA5673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A5673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CA5673" w:rsidRDefault="00041A16" w:rsidP="00041A16">
      <w:pPr>
        <w:jc w:val="both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 xml:space="preserve">м. Ковель </w:t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="00AA4A37">
        <w:rPr>
          <w:rFonts w:ascii="Times New Roman" w:hAnsi="Times New Roman"/>
          <w:b/>
          <w:bCs/>
          <w:szCs w:val="28"/>
        </w:rPr>
        <w:t>17</w:t>
      </w:r>
      <w:r w:rsidRPr="00CA5673">
        <w:rPr>
          <w:rFonts w:ascii="Times New Roman" w:hAnsi="Times New Roman"/>
          <w:b/>
          <w:bCs/>
          <w:szCs w:val="28"/>
        </w:rPr>
        <w:t>.</w:t>
      </w:r>
      <w:r w:rsidR="00DD2C89">
        <w:rPr>
          <w:rFonts w:ascii="Times New Roman" w:hAnsi="Times New Roman"/>
          <w:b/>
          <w:bCs/>
          <w:szCs w:val="28"/>
        </w:rPr>
        <w:t>11</w:t>
      </w:r>
      <w:r w:rsidRPr="00CA5673">
        <w:rPr>
          <w:rFonts w:ascii="Times New Roman" w:hAnsi="Times New Roman"/>
          <w:b/>
          <w:bCs/>
          <w:szCs w:val="28"/>
        </w:rPr>
        <w:t>.202</w:t>
      </w:r>
      <w:r w:rsidR="00756355" w:rsidRPr="00CA5673">
        <w:rPr>
          <w:rFonts w:ascii="Times New Roman" w:hAnsi="Times New Roman"/>
          <w:b/>
          <w:bCs/>
          <w:szCs w:val="28"/>
        </w:rPr>
        <w:t>2</w:t>
      </w:r>
      <w:r w:rsidRPr="00CA5673">
        <w:rPr>
          <w:rFonts w:ascii="Times New Roman" w:hAnsi="Times New Roman"/>
          <w:b/>
          <w:bCs/>
          <w:szCs w:val="28"/>
        </w:rPr>
        <w:t>р.</w:t>
      </w:r>
    </w:p>
    <w:p w:rsidR="00041A16" w:rsidRPr="00840A15" w:rsidRDefault="00041A16" w:rsidP="00041A16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840A15" w:rsidRDefault="00041A16" w:rsidP="00AA4A37">
      <w:pPr>
        <w:jc w:val="both"/>
        <w:rPr>
          <w:rFonts w:ascii="Times New Roman" w:hAnsi="Times New Roman"/>
          <w:sz w:val="24"/>
          <w:szCs w:val="24"/>
        </w:rPr>
      </w:pPr>
      <w:r w:rsidRPr="00840A15">
        <w:rPr>
          <w:rFonts w:ascii="Times New Roman" w:hAnsi="Times New Roman"/>
          <w:b/>
          <w:bCs/>
          <w:sz w:val="24"/>
          <w:szCs w:val="24"/>
        </w:rPr>
        <w:t>Присутні :</w:t>
      </w:r>
      <w:r w:rsidR="005B6B17" w:rsidRPr="00840A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1FD8" w:rsidRPr="00840A15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840A15">
        <w:rPr>
          <w:rFonts w:ascii="Times New Roman" w:hAnsi="Times New Roman"/>
          <w:sz w:val="24"/>
          <w:szCs w:val="24"/>
        </w:rPr>
        <w:t>Ло</w:t>
      </w:r>
      <w:r w:rsidR="00AA4A37">
        <w:rPr>
          <w:rFonts w:ascii="Times New Roman" w:hAnsi="Times New Roman"/>
          <w:sz w:val="24"/>
          <w:szCs w:val="24"/>
        </w:rPr>
        <w:t>гвінов</w:t>
      </w:r>
      <w:proofErr w:type="spellEnd"/>
      <w:r w:rsidRPr="00840A15">
        <w:rPr>
          <w:rFonts w:ascii="Times New Roman" w:hAnsi="Times New Roman"/>
          <w:sz w:val="24"/>
          <w:szCs w:val="24"/>
        </w:rPr>
        <w:t xml:space="preserve"> В.</w:t>
      </w:r>
      <w:r w:rsidR="00AA4A37">
        <w:rPr>
          <w:rFonts w:ascii="Times New Roman" w:hAnsi="Times New Roman"/>
          <w:sz w:val="24"/>
          <w:szCs w:val="24"/>
        </w:rPr>
        <w:t>Г.</w:t>
      </w:r>
      <w:r w:rsidRPr="00840A15">
        <w:rPr>
          <w:rFonts w:ascii="Times New Roman" w:hAnsi="Times New Roman"/>
          <w:sz w:val="24"/>
          <w:szCs w:val="24"/>
        </w:rPr>
        <w:t xml:space="preserve"> – </w:t>
      </w:r>
      <w:r w:rsidR="00AA4A37" w:rsidRPr="00840A15">
        <w:rPr>
          <w:rFonts w:ascii="Times New Roman" w:hAnsi="Times New Roman"/>
          <w:sz w:val="24"/>
          <w:szCs w:val="24"/>
        </w:rPr>
        <w:t>заступник голови Комісії, начальник</w:t>
      </w:r>
      <w:r w:rsidRPr="00840A15">
        <w:rPr>
          <w:rFonts w:ascii="Times New Roman" w:hAnsi="Times New Roman"/>
          <w:sz w:val="24"/>
          <w:szCs w:val="24"/>
        </w:rPr>
        <w:t xml:space="preserve"> відділу земельних ресурсів виконавчого комітету Ковельської міської ради;</w:t>
      </w:r>
    </w:p>
    <w:p w:rsidR="00041A16" w:rsidRPr="00840A15" w:rsidRDefault="00A25427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0A15">
        <w:rPr>
          <w:rFonts w:ascii="Times New Roman" w:hAnsi="Times New Roman"/>
          <w:sz w:val="24"/>
          <w:szCs w:val="24"/>
        </w:rPr>
        <w:t>М</w:t>
      </w:r>
      <w:r w:rsidR="00756355" w:rsidRPr="00840A15">
        <w:rPr>
          <w:rFonts w:ascii="Times New Roman" w:hAnsi="Times New Roman"/>
          <w:sz w:val="24"/>
          <w:szCs w:val="24"/>
        </w:rPr>
        <w:t>урай</w:t>
      </w:r>
      <w:proofErr w:type="spellEnd"/>
      <w:r w:rsidR="00756355" w:rsidRPr="00840A15">
        <w:rPr>
          <w:rFonts w:ascii="Times New Roman" w:hAnsi="Times New Roman"/>
          <w:sz w:val="24"/>
          <w:szCs w:val="24"/>
        </w:rPr>
        <w:t xml:space="preserve"> Л</w:t>
      </w:r>
      <w:r w:rsidRPr="00840A15">
        <w:rPr>
          <w:rFonts w:ascii="Times New Roman" w:hAnsi="Times New Roman"/>
          <w:sz w:val="24"/>
          <w:szCs w:val="24"/>
        </w:rPr>
        <w:t>.</w:t>
      </w:r>
      <w:r w:rsidR="00756355" w:rsidRPr="00840A15">
        <w:rPr>
          <w:rFonts w:ascii="Times New Roman" w:hAnsi="Times New Roman"/>
          <w:sz w:val="24"/>
          <w:szCs w:val="24"/>
        </w:rPr>
        <w:t>Л</w:t>
      </w:r>
      <w:r w:rsidRPr="00840A15">
        <w:rPr>
          <w:rFonts w:ascii="Times New Roman" w:hAnsi="Times New Roman"/>
          <w:sz w:val="24"/>
          <w:szCs w:val="24"/>
        </w:rPr>
        <w:t xml:space="preserve">. </w:t>
      </w:r>
      <w:r w:rsidRPr="00840A15">
        <w:rPr>
          <w:rFonts w:ascii="Times New Roman" w:hAnsi="Times New Roman"/>
          <w:b/>
          <w:sz w:val="24"/>
          <w:szCs w:val="24"/>
        </w:rPr>
        <w:t>–</w:t>
      </w:r>
      <w:r w:rsidRPr="00840A15">
        <w:rPr>
          <w:rFonts w:ascii="Times New Roman" w:hAnsi="Times New Roman"/>
          <w:sz w:val="24"/>
          <w:szCs w:val="24"/>
        </w:rPr>
        <w:t xml:space="preserve"> </w:t>
      </w:r>
      <w:r w:rsidR="00756355" w:rsidRPr="00840A15">
        <w:rPr>
          <w:rFonts w:ascii="Times New Roman" w:hAnsi="Times New Roman"/>
          <w:sz w:val="24"/>
          <w:szCs w:val="24"/>
        </w:rPr>
        <w:t>начальник</w:t>
      </w:r>
      <w:r w:rsidRPr="00840A15">
        <w:rPr>
          <w:rFonts w:ascii="Times New Roman" w:hAnsi="Times New Roman"/>
          <w:sz w:val="24"/>
          <w:szCs w:val="24"/>
        </w:rPr>
        <w:t xml:space="preserve"> відділу містобудування та архітектури виконавчого комітету Ковельської міської ради;</w:t>
      </w:r>
    </w:p>
    <w:p w:rsidR="00041A16" w:rsidRPr="00840A15" w:rsidRDefault="00DD2C89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Ваврищук</w:t>
      </w:r>
      <w:proofErr w:type="spellEnd"/>
      <w:r w:rsidR="00041A16" w:rsidRPr="00840A15">
        <w:rPr>
          <w:rFonts w:ascii="Times New Roman" w:hAnsi="Times New Roman"/>
          <w:sz w:val="24"/>
          <w:szCs w:val="24"/>
        </w:rPr>
        <w:t xml:space="preserve"> А.</w:t>
      </w:r>
      <w:r>
        <w:rPr>
          <w:rFonts w:ascii="Times New Roman" w:hAnsi="Times New Roman"/>
          <w:sz w:val="24"/>
          <w:szCs w:val="24"/>
        </w:rPr>
        <w:t>А.</w:t>
      </w:r>
      <w:r w:rsidR="00041A16" w:rsidRPr="00840A15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головний спеціаліст </w:t>
      </w:r>
      <w:r w:rsidR="00041A16" w:rsidRPr="00840A15">
        <w:rPr>
          <w:rFonts w:ascii="Times New Roman" w:hAnsi="Times New Roman"/>
          <w:sz w:val="24"/>
          <w:szCs w:val="24"/>
        </w:rPr>
        <w:t>юридичного відділу виконавчого комітету Ковельської міської ради;</w:t>
      </w:r>
    </w:p>
    <w:p w:rsidR="00041A16" w:rsidRPr="00840A15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840A15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85A12" w:rsidRPr="0079001F" w:rsidRDefault="00585A12" w:rsidP="00DD35FC">
      <w:pPr>
        <w:jc w:val="both"/>
        <w:rPr>
          <w:rFonts w:ascii="Times New Roman" w:hAnsi="Times New Roman"/>
          <w:sz w:val="16"/>
          <w:szCs w:val="16"/>
        </w:rPr>
      </w:pPr>
    </w:p>
    <w:p w:rsidR="00ED072A" w:rsidRPr="0034585D" w:rsidRDefault="007575FB" w:rsidP="00EF0EF9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34585D">
        <w:rPr>
          <w:sz w:val="26"/>
          <w:szCs w:val="26"/>
          <w:lang w:val="uk-UA"/>
        </w:rPr>
        <w:t>Комісією було розглянуто питання щодо погодження меж</w:t>
      </w:r>
      <w:r w:rsidR="0079001F">
        <w:rPr>
          <w:sz w:val="26"/>
          <w:szCs w:val="26"/>
          <w:lang w:val="uk-UA"/>
        </w:rPr>
        <w:t>і</w:t>
      </w:r>
      <w:r w:rsidR="002223E5" w:rsidRPr="0034585D">
        <w:rPr>
          <w:sz w:val="26"/>
          <w:szCs w:val="26"/>
          <w:lang w:val="uk-UA"/>
        </w:rPr>
        <w:t xml:space="preserve"> </w:t>
      </w:r>
      <w:r w:rsidR="00AA4A37">
        <w:rPr>
          <w:sz w:val="26"/>
          <w:szCs w:val="26"/>
          <w:lang w:val="uk-UA"/>
        </w:rPr>
        <w:t>Б</w:t>
      </w:r>
      <w:r w:rsidR="0079001F">
        <w:rPr>
          <w:sz w:val="26"/>
          <w:szCs w:val="26"/>
          <w:lang w:val="uk-UA"/>
        </w:rPr>
        <w:t>-</w:t>
      </w:r>
      <w:r w:rsidR="005234B8" w:rsidRPr="0034585D">
        <w:rPr>
          <w:sz w:val="26"/>
          <w:szCs w:val="26"/>
          <w:lang w:val="uk-UA"/>
        </w:rPr>
        <w:t>В</w:t>
      </w:r>
      <w:r w:rsidR="00654CF8" w:rsidRPr="0034585D">
        <w:rPr>
          <w:sz w:val="26"/>
          <w:szCs w:val="26"/>
          <w:lang w:val="uk-UA"/>
        </w:rPr>
        <w:t xml:space="preserve"> </w:t>
      </w:r>
      <w:r w:rsidR="00FE5521" w:rsidRPr="0034585D">
        <w:rPr>
          <w:sz w:val="26"/>
          <w:szCs w:val="26"/>
          <w:lang w:val="uk-UA"/>
        </w:rPr>
        <w:t xml:space="preserve"> </w:t>
      </w:r>
      <w:r w:rsidRPr="0034585D">
        <w:rPr>
          <w:sz w:val="26"/>
          <w:szCs w:val="26"/>
          <w:lang w:val="uk-UA"/>
        </w:rPr>
        <w:t>земельної ділянки</w:t>
      </w:r>
      <w:r w:rsidR="0079001F">
        <w:rPr>
          <w:sz w:val="26"/>
          <w:szCs w:val="26"/>
          <w:lang w:val="uk-UA"/>
        </w:rPr>
        <w:t xml:space="preserve"> за адресою </w:t>
      </w:r>
      <w:r w:rsidR="00AA4A37" w:rsidRPr="00AA4A37">
        <w:rPr>
          <w:b/>
          <w:sz w:val="26"/>
          <w:szCs w:val="26"/>
          <w:lang w:val="uk-UA"/>
        </w:rPr>
        <w:t>с</w:t>
      </w:r>
      <w:r w:rsidR="0079001F" w:rsidRPr="00AA4A37">
        <w:rPr>
          <w:b/>
          <w:sz w:val="26"/>
          <w:szCs w:val="26"/>
          <w:lang w:val="uk-UA"/>
        </w:rPr>
        <w:t>.</w:t>
      </w:r>
      <w:r w:rsidR="00AA4A37">
        <w:rPr>
          <w:b/>
          <w:sz w:val="26"/>
          <w:szCs w:val="26"/>
          <w:lang w:val="uk-UA"/>
        </w:rPr>
        <w:t xml:space="preserve"> Білин</w:t>
      </w:r>
      <w:r w:rsidR="0079001F" w:rsidRPr="0079001F">
        <w:rPr>
          <w:b/>
          <w:sz w:val="26"/>
          <w:szCs w:val="26"/>
          <w:lang w:val="uk-UA"/>
        </w:rPr>
        <w:t xml:space="preserve"> Ковель</w:t>
      </w:r>
      <w:r w:rsidR="00AA4A37">
        <w:rPr>
          <w:b/>
          <w:sz w:val="26"/>
          <w:szCs w:val="26"/>
          <w:lang w:val="uk-UA"/>
        </w:rPr>
        <w:t>ського району</w:t>
      </w:r>
      <w:r w:rsidR="0079001F" w:rsidRPr="0079001F">
        <w:rPr>
          <w:b/>
          <w:sz w:val="26"/>
          <w:szCs w:val="26"/>
          <w:lang w:val="uk-UA"/>
        </w:rPr>
        <w:t>,</w:t>
      </w:r>
      <w:r w:rsidRPr="0079001F">
        <w:rPr>
          <w:b/>
          <w:sz w:val="26"/>
          <w:szCs w:val="26"/>
          <w:lang w:val="uk-UA"/>
        </w:rPr>
        <w:t xml:space="preserve"> </w:t>
      </w:r>
      <w:r w:rsidRPr="0079001F">
        <w:rPr>
          <w:b/>
          <w:bCs/>
          <w:sz w:val="26"/>
          <w:szCs w:val="26"/>
          <w:lang w:val="uk-UA"/>
        </w:rPr>
        <w:t>вул.</w:t>
      </w:r>
      <w:r w:rsidRPr="0079001F">
        <w:rPr>
          <w:b/>
          <w:sz w:val="26"/>
          <w:szCs w:val="26"/>
          <w:lang w:val="uk-UA"/>
        </w:rPr>
        <w:t xml:space="preserve"> </w:t>
      </w:r>
      <w:r w:rsidR="00AA4A37">
        <w:rPr>
          <w:b/>
          <w:sz w:val="26"/>
          <w:szCs w:val="26"/>
          <w:lang w:val="uk-UA"/>
        </w:rPr>
        <w:t>Квіткова</w:t>
      </w:r>
      <w:r w:rsidR="0079001F">
        <w:rPr>
          <w:b/>
          <w:sz w:val="26"/>
          <w:szCs w:val="26"/>
          <w:lang w:val="uk-UA"/>
        </w:rPr>
        <w:t xml:space="preserve">, </w:t>
      </w:r>
      <w:r w:rsidR="00DD2C89">
        <w:rPr>
          <w:b/>
          <w:sz w:val="26"/>
          <w:szCs w:val="26"/>
          <w:lang w:val="uk-UA"/>
        </w:rPr>
        <w:t>5</w:t>
      </w:r>
      <w:r w:rsidR="00AA4A37">
        <w:rPr>
          <w:b/>
          <w:sz w:val="26"/>
          <w:szCs w:val="26"/>
          <w:lang w:val="uk-UA"/>
        </w:rPr>
        <w:t xml:space="preserve">, </w:t>
      </w:r>
      <w:r w:rsidR="00AA4A37" w:rsidRPr="00AA4A37">
        <w:rPr>
          <w:sz w:val="26"/>
          <w:szCs w:val="26"/>
          <w:lang w:val="uk-UA"/>
        </w:rPr>
        <w:t>з виїздом на місце</w:t>
      </w:r>
      <w:r w:rsidR="0022229D" w:rsidRPr="0034585D">
        <w:rPr>
          <w:bCs/>
          <w:sz w:val="26"/>
          <w:szCs w:val="26"/>
          <w:lang w:val="uk-UA"/>
        </w:rPr>
        <w:t>.</w:t>
      </w:r>
    </w:p>
    <w:p w:rsidR="0066789B" w:rsidRPr="0079001F" w:rsidRDefault="0066789B" w:rsidP="0066789B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793C15" w:rsidRPr="00C41EBE" w:rsidRDefault="001963EF" w:rsidP="00793C15">
      <w:pPr>
        <w:pStyle w:val="a5"/>
        <w:spacing w:before="0" w:beforeAutospacing="0" w:after="0"/>
        <w:ind w:firstLine="708"/>
        <w:jc w:val="both"/>
        <w:rPr>
          <w:bCs/>
          <w:sz w:val="26"/>
          <w:szCs w:val="26"/>
          <w:lang w:val="uk-UA"/>
        </w:rPr>
      </w:pPr>
      <w:r w:rsidRPr="0034585D">
        <w:rPr>
          <w:sz w:val="26"/>
          <w:szCs w:val="26"/>
          <w:lang w:val="uk-UA"/>
        </w:rPr>
        <w:t>Керуючись ст.158 Земельного Кодексу України</w:t>
      </w:r>
      <w:r w:rsidR="0066789B" w:rsidRPr="0034585D">
        <w:rPr>
          <w:sz w:val="26"/>
          <w:szCs w:val="26"/>
          <w:lang w:val="uk-UA"/>
        </w:rPr>
        <w:t>,</w:t>
      </w:r>
      <w:r w:rsidRPr="0034585D">
        <w:rPr>
          <w:sz w:val="26"/>
          <w:szCs w:val="26"/>
          <w:lang w:val="uk-UA"/>
        </w:rPr>
        <w:t xml:space="preserve"> </w:t>
      </w:r>
      <w:r w:rsidR="0066789B" w:rsidRPr="0034585D">
        <w:rPr>
          <w:sz w:val="26"/>
          <w:szCs w:val="26"/>
          <w:lang w:val="uk-UA"/>
        </w:rPr>
        <w:t>на підставі заяви</w:t>
      </w:r>
      <w:r w:rsidR="001E0AE9" w:rsidRPr="0034585D">
        <w:rPr>
          <w:sz w:val="26"/>
          <w:szCs w:val="26"/>
          <w:lang w:val="uk-UA"/>
        </w:rPr>
        <w:t xml:space="preserve"> </w:t>
      </w:r>
      <w:r w:rsidR="00AA4A37">
        <w:rPr>
          <w:sz w:val="26"/>
          <w:szCs w:val="26"/>
          <w:lang w:val="uk-UA"/>
        </w:rPr>
        <w:t xml:space="preserve">Яни </w:t>
      </w:r>
      <w:proofErr w:type="spellStart"/>
      <w:r w:rsidR="00AA4A37">
        <w:rPr>
          <w:sz w:val="26"/>
          <w:szCs w:val="26"/>
          <w:lang w:val="uk-UA"/>
        </w:rPr>
        <w:t>Муліної</w:t>
      </w:r>
      <w:proofErr w:type="spellEnd"/>
      <w:r w:rsidR="007C24FF">
        <w:rPr>
          <w:sz w:val="26"/>
          <w:szCs w:val="26"/>
          <w:lang w:val="uk-UA"/>
        </w:rPr>
        <w:t>,</w:t>
      </w:r>
      <w:r w:rsidR="007C21AD" w:rsidRPr="0034585D">
        <w:rPr>
          <w:sz w:val="26"/>
          <w:szCs w:val="26"/>
          <w:lang w:val="uk-UA"/>
        </w:rPr>
        <w:t xml:space="preserve"> </w:t>
      </w:r>
      <w:r w:rsidR="0066789B" w:rsidRPr="0034585D">
        <w:rPr>
          <w:sz w:val="26"/>
          <w:szCs w:val="26"/>
          <w:lang w:val="uk-UA"/>
        </w:rPr>
        <w:t>було проведено</w:t>
      </w:r>
      <w:r w:rsidR="00AA4A37">
        <w:rPr>
          <w:sz w:val="26"/>
          <w:szCs w:val="26"/>
          <w:lang w:val="uk-UA"/>
        </w:rPr>
        <w:t xml:space="preserve"> виїзне</w:t>
      </w:r>
      <w:r w:rsidR="0066789B" w:rsidRPr="0034585D">
        <w:rPr>
          <w:sz w:val="26"/>
          <w:szCs w:val="26"/>
          <w:lang w:val="uk-UA"/>
        </w:rPr>
        <w:t xml:space="preserve"> </w:t>
      </w:r>
      <w:r w:rsidR="00793C15" w:rsidRPr="0034585D">
        <w:rPr>
          <w:sz w:val="26"/>
          <w:szCs w:val="26"/>
          <w:lang w:val="uk-UA"/>
        </w:rPr>
        <w:t xml:space="preserve">засідання </w:t>
      </w:r>
      <w:r w:rsidR="00DD2C89">
        <w:rPr>
          <w:sz w:val="26"/>
          <w:szCs w:val="26"/>
          <w:lang w:val="uk-UA"/>
        </w:rPr>
        <w:t xml:space="preserve">узгоджувальної </w:t>
      </w:r>
      <w:r w:rsidR="00793C15" w:rsidRPr="0034585D">
        <w:rPr>
          <w:sz w:val="26"/>
          <w:szCs w:val="26"/>
          <w:lang w:val="uk-UA"/>
        </w:rPr>
        <w:t xml:space="preserve">Комісії щодо погодження меж  земельної ділянки </w:t>
      </w:r>
      <w:r w:rsidR="00C41EBE">
        <w:rPr>
          <w:sz w:val="26"/>
          <w:szCs w:val="26"/>
          <w:lang w:val="uk-UA"/>
        </w:rPr>
        <w:t xml:space="preserve">за </w:t>
      </w:r>
      <w:r w:rsidR="00C41EBE" w:rsidRPr="00C41EBE">
        <w:rPr>
          <w:sz w:val="26"/>
          <w:szCs w:val="26"/>
          <w:lang w:val="uk-UA"/>
        </w:rPr>
        <w:t xml:space="preserve">адресою </w:t>
      </w:r>
      <w:r w:rsidR="00AA4A37" w:rsidRPr="00AA4A37">
        <w:rPr>
          <w:sz w:val="26"/>
          <w:szCs w:val="26"/>
          <w:lang w:val="uk-UA"/>
        </w:rPr>
        <w:t xml:space="preserve">с. Білин Ковельського району, </w:t>
      </w:r>
      <w:r w:rsidR="00AA4A37" w:rsidRPr="00AA4A37">
        <w:rPr>
          <w:bCs/>
          <w:sz w:val="26"/>
          <w:szCs w:val="26"/>
          <w:lang w:val="uk-UA"/>
        </w:rPr>
        <w:t>вул.</w:t>
      </w:r>
      <w:r w:rsidR="00AA4A37" w:rsidRPr="00AA4A37">
        <w:rPr>
          <w:sz w:val="26"/>
          <w:szCs w:val="26"/>
          <w:lang w:val="uk-UA"/>
        </w:rPr>
        <w:t xml:space="preserve"> Квіткова, 5</w:t>
      </w:r>
      <w:r w:rsidR="00793C15" w:rsidRPr="00C41EBE">
        <w:rPr>
          <w:bCs/>
          <w:sz w:val="26"/>
          <w:szCs w:val="26"/>
          <w:lang w:val="uk-UA"/>
        </w:rPr>
        <w:t>.</w:t>
      </w:r>
    </w:p>
    <w:p w:rsidR="008A135A" w:rsidRPr="008A135A" w:rsidRDefault="008A135A" w:rsidP="00C41EBE">
      <w:pPr>
        <w:pStyle w:val="a5"/>
        <w:spacing w:before="0" w:beforeAutospacing="0" w:after="0"/>
        <w:ind w:firstLine="709"/>
        <w:jc w:val="both"/>
        <w:rPr>
          <w:sz w:val="16"/>
          <w:szCs w:val="16"/>
          <w:lang w:val="uk-UA"/>
        </w:rPr>
      </w:pPr>
    </w:p>
    <w:p w:rsidR="00AA4A37" w:rsidRPr="00ED12B7" w:rsidRDefault="00AA4A37" w:rsidP="00AA4A37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ED12B7">
        <w:rPr>
          <w:rFonts w:ascii="Times New Roman" w:hAnsi="Times New Roman"/>
          <w:sz w:val="26"/>
          <w:szCs w:val="26"/>
        </w:rPr>
        <w:t xml:space="preserve">Комісія оглянула земельні ділянки, вивчила подані матеріали, а саме: кадастровий план земельної ділянки с. Білин Ковельського району, </w:t>
      </w:r>
      <w:r w:rsidRPr="00ED12B7">
        <w:rPr>
          <w:rFonts w:ascii="Times New Roman" w:hAnsi="Times New Roman"/>
          <w:bCs/>
          <w:sz w:val="26"/>
          <w:szCs w:val="26"/>
        </w:rPr>
        <w:t>вул.</w:t>
      </w:r>
      <w:r w:rsidRPr="00ED12B7">
        <w:rPr>
          <w:rFonts w:ascii="Times New Roman" w:hAnsi="Times New Roman"/>
          <w:sz w:val="26"/>
          <w:szCs w:val="26"/>
        </w:rPr>
        <w:t xml:space="preserve"> Квіткова,</w:t>
      </w:r>
      <w:r w:rsidRPr="00ED12B7">
        <w:rPr>
          <w:rFonts w:ascii="Times New Roman" w:hAnsi="Times New Roman"/>
          <w:b/>
          <w:sz w:val="26"/>
          <w:szCs w:val="26"/>
        </w:rPr>
        <w:t xml:space="preserve"> </w:t>
      </w:r>
      <w:r w:rsidRPr="00ED12B7">
        <w:rPr>
          <w:rFonts w:ascii="Times New Roman" w:hAnsi="Times New Roman"/>
          <w:sz w:val="26"/>
          <w:szCs w:val="26"/>
        </w:rPr>
        <w:t xml:space="preserve">виготовлений </w:t>
      </w:r>
      <w:proofErr w:type="spellStart"/>
      <w:r w:rsidR="001547A2" w:rsidRPr="00ED12B7">
        <w:rPr>
          <w:rFonts w:ascii="Times New Roman" w:hAnsi="Times New Roman"/>
          <w:sz w:val="26"/>
          <w:szCs w:val="26"/>
        </w:rPr>
        <w:t>ТзОВ</w:t>
      </w:r>
      <w:proofErr w:type="spellEnd"/>
      <w:r w:rsidRPr="00ED12B7">
        <w:rPr>
          <w:rFonts w:ascii="Times New Roman" w:hAnsi="Times New Roman"/>
          <w:sz w:val="26"/>
          <w:szCs w:val="26"/>
        </w:rPr>
        <w:t xml:space="preserve"> «</w:t>
      </w:r>
      <w:r w:rsidR="001547A2" w:rsidRPr="00ED12B7">
        <w:rPr>
          <w:rFonts w:ascii="Times New Roman" w:hAnsi="Times New Roman"/>
          <w:sz w:val="26"/>
          <w:szCs w:val="26"/>
        </w:rPr>
        <w:t>Центр “</w:t>
      </w:r>
      <w:proofErr w:type="spellStart"/>
      <w:r w:rsidR="001547A2" w:rsidRPr="00ED12B7">
        <w:rPr>
          <w:rFonts w:ascii="Times New Roman" w:hAnsi="Times New Roman"/>
          <w:sz w:val="26"/>
          <w:szCs w:val="26"/>
        </w:rPr>
        <w:t>Ковельгеодезія</w:t>
      </w:r>
      <w:proofErr w:type="spellEnd"/>
      <w:r w:rsidR="001547A2" w:rsidRPr="00ED12B7">
        <w:rPr>
          <w:rFonts w:ascii="Times New Roman" w:hAnsi="Times New Roman"/>
          <w:sz w:val="26"/>
          <w:szCs w:val="26"/>
        </w:rPr>
        <w:t>”</w:t>
      </w:r>
      <w:r w:rsidRPr="00ED12B7">
        <w:rPr>
          <w:rFonts w:ascii="Times New Roman" w:hAnsi="Times New Roman"/>
          <w:sz w:val="26"/>
          <w:szCs w:val="26"/>
        </w:rPr>
        <w:t xml:space="preserve">», розглянула акт погодження меж з суміжними землекористувачами і землевласниками землеволодіння, </w:t>
      </w:r>
      <w:r w:rsidR="000C2E9F" w:rsidRPr="00ED12B7">
        <w:rPr>
          <w:rFonts w:ascii="Times New Roman" w:hAnsi="Times New Roman"/>
          <w:sz w:val="26"/>
          <w:szCs w:val="26"/>
        </w:rPr>
        <w:t>технічний паспорт на житловий будинок №5 від 22.03.2016 року, інформаційну довідку з Державного реєстру речових прав</w:t>
      </w:r>
      <w:r w:rsidR="00ED12B7" w:rsidRPr="00ED12B7">
        <w:rPr>
          <w:rFonts w:ascii="Times New Roman" w:hAnsi="Times New Roman"/>
          <w:sz w:val="26"/>
          <w:szCs w:val="26"/>
        </w:rPr>
        <w:t xml:space="preserve"> на нерухоме майно та Реєстру прав власності на нерухоме майно №62635069 від 04.07.2016 року (житловий будинок, надвірні споруди та будівлі), </w:t>
      </w:r>
      <w:r w:rsidRPr="00ED12B7">
        <w:rPr>
          <w:rFonts w:ascii="Times New Roman" w:hAnsi="Times New Roman"/>
          <w:sz w:val="26"/>
          <w:szCs w:val="26"/>
        </w:rPr>
        <w:t>ви</w:t>
      </w:r>
      <w:r w:rsidR="001547A2" w:rsidRPr="00ED12B7">
        <w:rPr>
          <w:rFonts w:ascii="Times New Roman" w:hAnsi="Times New Roman"/>
          <w:sz w:val="26"/>
          <w:szCs w:val="26"/>
        </w:rPr>
        <w:t>тяги</w:t>
      </w:r>
      <w:r w:rsidRPr="00ED12B7">
        <w:rPr>
          <w:rFonts w:ascii="Times New Roman" w:hAnsi="Times New Roman"/>
          <w:sz w:val="26"/>
          <w:szCs w:val="26"/>
        </w:rPr>
        <w:t xml:space="preserve"> з </w:t>
      </w:r>
      <w:r w:rsidR="001547A2" w:rsidRPr="00ED12B7">
        <w:rPr>
          <w:rFonts w:ascii="Times New Roman" w:hAnsi="Times New Roman"/>
          <w:sz w:val="26"/>
          <w:szCs w:val="26"/>
        </w:rPr>
        <w:t>Д</w:t>
      </w:r>
      <w:r w:rsidRPr="00ED12B7">
        <w:rPr>
          <w:rFonts w:ascii="Times New Roman" w:hAnsi="Times New Roman"/>
          <w:sz w:val="26"/>
          <w:szCs w:val="26"/>
        </w:rPr>
        <w:t xml:space="preserve">ержавного реєстру </w:t>
      </w:r>
      <w:r w:rsidR="001547A2" w:rsidRPr="00ED12B7">
        <w:rPr>
          <w:rFonts w:ascii="Times New Roman" w:hAnsi="Times New Roman"/>
          <w:sz w:val="26"/>
          <w:szCs w:val="26"/>
        </w:rPr>
        <w:t>речових прав на нерухоме майно про реєстрацію права власності №306513751 від 04.08.2022р. на земельну ділянку з кадастровим номером 0722180800:01:001:0041</w:t>
      </w:r>
      <w:r w:rsidR="00BD1781" w:rsidRPr="00ED12B7">
        <w:rPr>
          <w:rFonts w:ascii="Times New Roman" w:hAnsi="Times New Roman"/>
          <w:sz w:val="26"/>
          <w:szCs w:val="26"/>
        </w:rPr>
        <w:t>, вул. Квіткова, 5</w:t>
      </w:r>
      <w:r w:rsidR="001547A2" w:rsidRPr="00ED12B7">
        <w:rPr>
          <w:rFonts w:ascii="Times New Roman" w:hAnsi="Times New Roman"/>
          <w:sz w:val="26"/>
          <w:szCs w:val="26"/>
        </w:rPr>
        <w:t xml:space="preserve"> та №40078835 від 12.01.2021р. на земельну ділянку з кадастровим номером 0722180800:01:001:0</w:t>
      </w:r>
      <w:r w:rsidR="00BD1781" w:rsidRPr="00ED12B7">
        <w:rPr>
          <w:rFonts w:ascii="Times New Roman" w:hAnsi="Times New Roman"/>
          <w:sz w:val="26"/>
          <w:szCs w:val="26"/>
        </w:rPr>
        <w:t>91</w:t>
      </w:r>
      <w:r w:rsidR="001547A2" w:rsidRPr="00ED12B7">
        <w:rPr>
          <w:rFonts w:ascii="Times New Roman" w:hAnsi="Times New Roman"/>
          <w:sz w:val="26"/>
          <w:szCs w:val="26"/>
        </w:rPr>
        <w:t>4</w:t>
      </w:r>
      <w:r w:rsidR="00BD1781" w:rsidRPr="00ED12B7">
        <w:rPr>
          <w:rFonts w:ascii="Times New Roman" w:hAnsi="Times New Roman"/>
          <w:sz w:val="26"/>
          <w:szCs w:val="26"/>
        </w:rPr>
        <w:t>, вул. Квіткова, 3</w:t>
      </w:r>
      <w:r w:rsidRPr="00ED12B7">
        <w:rPr>
          <w:rFonts w:ascii="Times New Roman" w:hAnsi="Times New Roman"/>
          <w:sz w:val="26"/>
          <w:szCs w:val="26"/>
        </w:rPr>
        <w:t xml:space="preserve">.  </w:t>
      </w:r>
    </w:p>
    <w:p w:rsidR="00AA4A37" w:rsidRPr="00ED12B7" w:rsidRDefault="00AA4A37" w:rsidP="00AA4A37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ED12B7">
        <w:rPr>
          <w:sz w:val="26"/>
          <w:szCs w:val="26"/>
          <w:lang w:val="uk-UA"/>
        </w:rPr>
        <w:t xml:space="preserve">Керуючись пунктом 2 статті 152 та статті 158 Земельного Кодексу України, враховуючи, що суміжна земельна ділянка перебуває у приватній власності, </w:t>
      </w:r>
      <w:r w:rsidRPr="00ED12B7">
        <w:rPr>
          <w:b/>
          <w:bCs/>
          <w:sz w:val="26"/>
          <w:szCs w:val="26"/>
          <w:lang w:val="uk-UA"/>
        </w:rPr>
        <w:t xml:space="preserve">комісія вирішила: </w:t>
      </w:r>
    </w:p>
    <w:p w:rsidR="00AA4A37" w:rsidRPr="00ED12B7" w:rsidRDefault="00AA4A37" w:rsidP="00AA4A37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ED12B7">
        <w:rPr>
          <w:sz w:val="26"/>
          <w:szCs w:val="26"/>
          <w:lang w:val="uk-UA"/>
        </w:rPr>
        <w:t xml:space="preserve">1) погодити межу </w:t>
      </w:r>
      <w:r w:rsidR="00BD1781" w:rsidRPr="00ED12B7">
        <w:rPr>
          <w:sz w:val="26"/>
          <w:szCs w:val="26"/>
          <w:lang w:val="uk-UA"/>
        </w:rPr>
        <w:t>Б-</w:t>
      </w:r>
      <w:r w:rsidRPr="00ED12B7">
        <w:rPr>
          <w:sz w:val="26"/>
          <w:szCs w:val="26"/>
          <w:lang w:val="uk-UA"/>
        </w:rPr>
        <w:t xml:space="preserve">В земельної ділянки </w:t>
      </w:r>
      <w:r w:rsidR="00BD1781" w:rsidRPr="00ED12B7">
        <w:rPr>
          <w:sz w:val="26"/>
          <w:szCs w:val="26"/>
          <w:lang w:val="uk-UA"/>
        </w:rPr>
        <w:t xml:space="preserve">в с. Білин Ковельського району, </w:t>
      </w:r>
      <w:r w:rsidR="00BD1781" w:rsidRPr="00ED12B7">
        <w:rPr>
          <w:bCs/>
          <w:sz w:val="26"/>
          <w:szCs w:val="26"/>
          <w:lang w:val="uk-UA"/>
        </w:rPr>
        <w:t>вул.</w:t>
      </w:r>
      <w:r w:rsidR="00BD1781" w:rsidRPr="00ED12B7">
        <w:rPr>
          <w:sz w:val="26"/>
          <w:szCs w:val="26"/>
          <w:lang w:val="uk-UA"/>
        </w:rPr>
        <w:t xml:space="preserve"> Квіткова</w:t>
      </w:r>
      <w:r w:rsidR="00BD1781" w:rsidRPr="00ED12B7">
        <w:rPr>
          <w:sz w:val="26"/>
          <w:szCs w:val="26"/>
        </w:rPr>
        <w:t>,</w:t>
      </w:r>
      <w:r w:rsidR="00BD1781" w:rsidRPr="00ED12B7">
        <w:rPr>
          <w:b/>
          <w:sz w:val="26"/>
          <w:szCs w:val="26"/>
        </w:rPr>
        <w:t xml:space="preserve"> </w:t>
      </w:r>
      <w:r w:rsidR="00BD1781" w:rsidRPr="00ED12B7">
        <w:rPr>
          <w:b/>
          <w:sz w:val="26"/>
          <w:szCs w:val="26"/>
          <w:lang w:val="uk-UA"/>
        </w:rPr>
        <w:t xml:space="preserve">5 </w:t>
      </w:r>
      <w:r w:rsidR="00BD1781" w:rsidRPr="00ED12B7">
        <w:rPr>
          <w:sz w:val="26"/>
          <w:szCs w:val="26"/>
          <w:lang w:val="uk-UA"/>
        </w:rPr>
        <w:t>з суміжним власником земельної ділянки,  вул. Квіткова, 3, відповідно до  представленого кадастрового плану;</w:t>
      </w:r>
    </w:p>
    <w:p w:rsidR="00AA4A37" w:rsidRPr="00ED12B7" w:rsidRDefault="00AA4A37" w:rsidP="00AA4A37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ED12B7">
        <w:rPr>
          <w:sz w:val="26"/>
          <w:szCs w:val="26"/>
          <w:lang w:val="uk-UA"/>
        </w:rPr>
        <w:t xml:space="preserve">2) суміжним </w:t>
      </w:r>
      <w:r w:rsidR="00086DCB" w:rsidRPr="00ED12B7">
        <w:rPr>
          <w:sz w:val="26"/>
          <w:szCs w:val="26"/>
          <w:lang w:val="uk-UA"/>
        </w:rPr>
        <w:t>власникам земельних ділянок</w:t>
      </w:r>
      <w:r w:rsidRPr="00ED12B7">
        <w:rPr>
          <w:sz w:val="26"/>
          <w:szCs w:val="26"/>
          <w:lang w:val="uk-UA"/>
        </w:rPr>
        <w:t xml:space="preserve"> рекомендувати дотримуватись правил добросусідства, передбачених Земельним кодексом України;</w:t>
      </w:r>
    </w:p>
    <w:p w:rsidR="00AA4A37" w:rsidRPr="00ED12B7" w:rsidRDefault="00AA4A37" w:rsidP="00AA4A37">
      <w:pPr>
        <w:pStyle w:val="a5"/>
        <w:spacing w:before="0" w:beforeAutospacing="0" w:after="0"/>
        <w:jc w:val="both"/>
        <w:rPr>
          <w:sz w:val="26"/>
          <w:szCs w:val="26"/>
        </w:rPr>
      </w:pPr>
      <w:r w:rsidRPr="00ED12B7">
        <w:rPr>
          <w:sz w:val="26"/>
          <w:szCs w:val="26"/>
          <w:lang w:val="uk-UA"/>
        </w:rPr>
        <w:t xml:space="preserve">3) у разі, якщо сторони не згідні з прийнятим рішенням узгоджувальної комісії, на підставі </w:t>
      </w:r>
      <w:r w:rsidR="00086DCB" w:rsidRPr="00ED12B7">
        <w:rPr>
          <w:sz w:val="26"/>
          <w:szCs w:val="26"/>
          <w:lang w:val="uk-UA"/>
        </w:rPr>
        <w:t>пункту 5 статті 158 Земельного Кодексу України</w:t>
      </w:r>
      <w:r w:rsidRPr="00ED12B7">
        <w:rPr>
          <w:sz w:val="26"/>
          <w:szCs w:val="26"/>
          <w:lang w:val="uk-UA"/>
        </w:rPr>
        <w:t>, рекомендувати звернутись до суду для вирішення питання в судовому порядку.</w:t>
      </w:r>
    </w:p>
    <w:p w:rsidR="00BD1781" w:rsidRPr="00ED12B7" w:rsidRDefault="00AA4A37" w:rsidP="00AA4A37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ED12B7">
        <w:rPr>
          <w:sz w:val="26"/>
          <w:szCs w:val="26"/>
          <w:lang w:val="uk-UA"/>
        </w:rPr>
        <w:t>Рішення прийнято одноголосно.</w:t>
      </w:r>
    </w:p>
    <w:p w:rsidR="00B72EC6" w:rsidRPr="00B72EC6" w:rsidRDefault="00B72EC6" w:rsidP="00B72EC6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B72EC6">
        <w:rPr>
          <w:sz w:val="26"/>
          <w:szCs w:val="26"/>
          <w:lang w:val="uk-UA"/>
        </w:rPr>
        <w:t xml:space="preserve">Дане рішення підлягає затвердженню на сесії міської ради. </w:t>
      </w:r>
    </w:p>
    <w:p w:rsidR="00086DCB" w:rsidRPr="00086DCB" w:rsidRDefault="00086DCB" w:rsidP="0034585D">
      <w:pPr>
        <w:jc w:val="both"/>
        <w:rPr>
          <w:rFonts w:ascii="Times New Roman" w:hAnsi="Times New Roman"/>
          <w:sz w:val="20"/>
        </w:rPr>
      </w:pPr>
    </w:p>
    <w:p w:rsidR="00681FD8" w:rsidRPr="0034585D" w:rsidRDefault="00681FD8" w:rsidP="00086DCB">
      <w:pPr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Члени комісії: </w:t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34585D">
        <w:rPr>
          <w:rFonts w:ascii="Times New Roman" w:hAnsi="Times New Roman"/>
          <w:sz w:val="24"/>
          <w:szCs w:val="24"/>
        </w:rPr>
        <w:t>Ло</w:t>
      </w:r>
      <w:r w:rsidR="00086DCB">
        <w:rPr>
          <w:rFonts w:ascii="Times New Roman" w:hAnsi="Times New Roman"/>
          <w:sz w:val="24"/>
          <w:szCs w:val="24"/>
        </w:rPr>
        <w:t>гві</w:t>
      </w:r>
      <w:r w:rsidRPr="0034585D">
        <w:rPr>
          <w:rFonts w:ascii="Times New Roman" w:hAnsi="Times New Roman"/>
          <w:sz w:val="24"/>
          <w:szCs w:val="24"/>
        </w:rPr>
        <w:t>н</w:t>
      </w:r>
      <w:r w:rsidR="00086DCB">
        <w:rPr>
          <w:rFonts w:ascii="Times New Roman" w:hAnsi="Times New Roman"/>
          <w:sz w:val="24"/>
          <w:szCs w:val="24"/>
        </w:rPr>
        <w:t>ов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В.</w:t>
      </w:r>
      <w:r w:rsidR="00086DCB">
        <w:rPr>
          <w:rFonts w:ascii="Times New Roman" w:hAnsi="Times New Roman"/>
          <w:sz w:val="24"/>
          <w:szCs w:val="24"/>
        </w:rPr>
        <w:t>Г.</w:t>
      </w:r>
    </w:p>
    <w:p w:rsidR="00681FD8" w:rsidRPr="0034585D" w:rsidRDefault="00681FD8" w:rsidP="00681FD8">
      <w:pPr>
        <w:rPr>
          <w:rFonts w:ascii="Times New Roman" w:hAnsi="Times New Roman"/>
          <w:sz w:val="24"/>
          <w:szCs w:val="24"/>
          <w:lang w:val="ru-RU"/>
        </w:rPr>
      </w:pPr>
    </w:p>
    <w:p w:rsidR="00681FD8" w:rsidRPr="0034585D" w:rsidRDefault="00681FD8" w:rsidP="0034585D">
      <w:pPr>
        <w:ind w:left="4944" w:firstLine="720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B37317" w:rsidRPr="0034585D">
        <w:rPr>
          <w:rFonts w:ascii="Times New Roman" w:hAnsi="Times New Roman"/>
          <w:sz w:val="24"/>
          <w:szCs w:val="24"/>
        </w:rPr>
        <w:t>Мурай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</w:t>
      </w:r>
      <w:r w:rsidR="00B37317" w:rsidRPr="0034585D">
        <w:rPr>
          <w:rFonts w:ascii="Times New Roman" w:hAnsi="Times New Roman"/>
          <w:sz w:val="24"/>
          <w:szCs w:val="24"/>
        </w:rPr>
        <w:t>Л</w:t>
      </w:r>
      <w:r w:rsidRPr="0034585D">
        <w:rPr>
          <w:rFonts w:ascii="Times New Roman" w:hAnsi="Times New Roman"/>
          <w:sz w:val="24"/>
          <w:szCs w:val="24"/>
        </w:rPr>
        <w:t>.</w:t>
      </w:r>
      <w:r w:rsidR="00B37317" w:rsidRPr="0034585D">
        <w:rPr>
          <w:rFonts w:ascii="Times New Roman" w:hAnsi="Times New Roman"/>
          <w:sz w:val="24"/>
          <w:szCs w:val="24"/>
        </w:rPr>
        <w:t>Л</w:t>
      </w:r>
      <w:r w:rsidRPr="0034585D">
        <w:rPr>
          <w:rFonts w:ascii="Times New Roman" w:hAnsi="Times New Roman"/>
          <w:sz w:val="24"/>
          <w:szCs w:val="24"/>
        </w:rPr>
        <w:t>.</w:t>
      </w:r>
    </w:p>
    <w:p w:rsidR="00681FD8" w:rsidRPr="0034585D" w:rsidRDefault="00681FD8" w:rsidP="00681FD8">
      <w:pPr>
        <w:ind w:left="4236" w:firstLine="720"/>
        <w:rPr>
          <w:rFonts w:ascii="Times New Roman" w:hAnsi="Times New Roman"/>
          <w:sz w:val="24"/>
          <w:szCs w:val="24"/>
          <w:lang w:val="ru-RU"/>
        </w:rPr>
      </w:pPr>
    </w:p>
    <w:p w:rsidR="00681FD8" w:rsidRPr="0034585D" w:rsidRDefault="00681FD8" w:rsidP="0034585D">
      <w:pPr>
        <w:ind w:left="4944" w:firstLine="72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E44E5B">
        <w:rPr>
          <w:rFonts w:ascii="Times New Roman" w:hAnsi="Times New Roman"/>
          <w:sz w:val="24"/>
          <w:szCs w:val="24"/>
        </w:rPr>
        <w:t>Ваврищук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А.</w:t>
      </w:r>
      <w:r w:rsidR="00E44E5B">
        <w:rPr>
          <w:rFonts w:ascii="Times New Roman" w:hAnsi="Times New Roman"/>
          <w:sz w:val="24"/>
          <w:szCs w:val="24"/>
        </w:rPr>
        <w:t>А.</w:t>
      </w:r>
    </w:p>
    <w:p w:rsidR="00681FD8" w:rsidRPr="0034585D" w:rsidRDefault="00681FD8" w:rsidP="00681FD8">
      <w:pPr>
        <w:ind w:left="4236" w:firstLine="720"/>
        <w:rPr>
          <w:rFonts w:ascii="Times New Roman" w:hAnsi="Times New Roman"/>
          <w:sz w:val="24"/>
          <w:szCs w:val="24"/>
        </w:rPr>
      </w:pPr>
    </w:p>
    <w:p w:rsidR="003170AD" w:rsidRPr="0034585D" w:rsidRDefault="00681FD8" w:rsidP="0034585D">
      <w:pPr>
        <w:ind w:left="4956" w:firstLine="708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>____________________ Демчук Л.А.</w:t>
      </w:r>
    </w:p>
    <w:sectPr w:rsidR="003170AD" w:rsidRPr="0034585D" w:rsidSect="0034585D">
      <w:pgSz w:w="11906" w:h="16838" w:code="9"/>
      <w:pgMar w:top="284" w:right="707" w:bottom="0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3371C"/>
    <w:rsid w:val="00041A16"/>
    <w:rsid w:val="00045BA2"/>
    <w:rsid w:val="000540E8"/>
    <w:rsid w:val="000731DA"/>
    <w:rsid w:val="000823AE"/>
    <w:rsid w:val="00086DCB"/>
    <w:rsid w:val="000971CD"/>
    <w:rsid w:val="000973F3"/>
    <w:rsid w:val="000A12BB"/>
    <w:rsid w:val="000B0120"/>
    <w:rsid w:val="000C2E9F"/>
    <w:rsid w:val="000D6D74"/>
    <w:rsid w:val="0014431B"/>
    <w:rsid w:val="001547A2"/>
    <w:rsid w:val="001963EF"/>
    <w:rsid w:val="001A7277"/>
    <w:rsid w:val="001C1E6C"/>
    <w:rsid w:val="001E0AE9"/>
    <w:rsid w:val="001F52A0"/>
    <w:rsid w:val="0022229D"/>
    <w:rsid w:val="002223E5"/>
    <w:rsid w:val="00225CB6"/>
    <w:rsid w:val="0022610B"/>
    <w:rsid w:val="0024729C"/>
    <w:rsid w:val="002657F3"/>
    <w:rsid w:val="00274B6A"/>
    <w:rsid w:val="002B5AB7"/>
    <w:rsid w:val="002C1EE6"/>
    <w:rsid w:val="003170AD"/>
    <w:rsid w:val="003246AB"/>
    <w:rsid w:val="0034585D"/>
    <w:rsid w:val="00374A14"/>
    <w:rsid w:val="003B2CCB"/>
    <w:rsid w:val="003C3B52"/>
    <w:rsid w:val="003F65C3"/>
    <w:rsid w:val="00407BB9"/>
    <w:rsid w:val="004130C5"/>
    <w:rsid w:val="00417D43"/>
    <w:rsid w:val="004A1EDD"/>
    <w:rsid w:val="004A2F53"/>
    <w:rsid w:val="004B062C"/>
    <w:rsid w:val="004F624C"/>
    <w:rsid w:val="005114EA"/>
    <w:rsid w:val="005225E4"/>
    <w:rsid w:val="005234B8"/>
    <w:rsid w:val="005352D7"/>
    <w:rsid w:val="00577205"/>
    <w:rsid w:val="00585A12"/>
    <w:rsid w:val="00592EE9"/>
    <w:rsid w:val="005B09C4"/>
    <w:rsid w:val="005B6B17"/>
    <w:rsid w:val="005F13DF"/>
    <w:rsid w:val="005F664C"/>
    <w:rsid w:val="005F71A0"/>
    <w:rsid w:val="00616067"/>
    <w:rsid w:val="00620FFB"/>
    <w:rsid w:val="00654CF8"/>
    <w:rsid w:val="00666623"/>
    <w:rsid w:val="0066789B"/>
    <w:rsid w:val="00681FD8"/>
    <w:rsid w:val="00692162"/>
    <w:rsid w:val="0069509C"/>
    <w:rsid w:val="006A2A7A"/>
    <w:rsid w:val="006B4E8E"/>
    <w:rsid w:val="007340E3"/>
    <w:rsid w:val="00756355"/>
    <w:rsid w:val="007575FB"/>
    <w:rsid w:val="007660F0"/>
    <w:rsid w:val="0079001F"/>
    <w:rsid w:val="0079384E"/>
    <w:rsid w:val="00793C15"/>
    <w:rsid w:val="007B2175"/>
    <w:rsid w:val="007C21AD"/>
    <w:rsid w:val="007C24FF"/>
    <w:rsid w:val="007D072D"/>
    <w:rsid w:val="007E684E"/>
    <w:rsid w:val="0080453D"/>
    <w:rsid w:val="00832B0C"/>
    <w:rsid w:val="00840A15"/>
    <w:rsid w:val="008470DC"/>
    <w:rsid w:val="0087556A"/>
    <w:rsid w:val="008A0BB6"/>
    <w:rsid w:val="008A135A"/>
    <w:rsid w:val="008C73B5"/>
    <w:rsid w:val="008D0A3E"/>
    <w:rsid w:val="00903FC9"/>
    <w:rsid w:val="00906E56"/>
    <w:rsid w:val="00931161"/>
    <w:rsid w:val="009458D7"/>
    <w:rsid w:val="00947D91"/>
    <w:rsid w:val="00951409"/>
    <w:rsid w:val="00991D56"/>
    <w:rsid w:val="0099282E"/>
    <w:rsid w:val="009F2385"/>
    <w:rsid w:val="00A17A1B"/>
    <w:rsid w:val="00A25427"/>
    <w:rsid w:val="00A50CE2"/>
    <w:rsid w:val="00A61FC2"/>
    <w:rsid w:val="00A67E8B"/>
    <w:rsid w:val="00A7651A"/>
    <w:rsid w:val="00A83A4C"/>
    <w:rsid w:val="00A87D7E"/>
    <w:rsid w:val="00AA1884"/>
    <w:rsid w:val="00AA4A37"/>
    <w:rsid w:val="00B12E57"/>
    <w:rsid w:val="00B37317"/>
    <w:rsid w:val="00B46065"/>
    <w:rsid w:val="00B46948"/>
    <w:rsid w:val="00B5179A"/>
    <w:rsid w:val="00B6427E"/>
    <w:rsid w:val="00B72EC6"/>
    <w:rsid w:val="00B91EA4"/>
    <w:rsid w:val="00BB58C9"/>
    <w:rsid w:val="00BD1781"/>
    <w:rsid w:val="00C41EBE"/>
    <w:rsid w:val="00C50755"/>
    <w:rsid w:val="00C7310B"/>
    <w:rsid w:val="00C74CAF"/>
    <w:rsid w:val="00CA5673"/>
    <w:rsid w:val="00D35C8B"/>
    <w:rsid w:val="00D53812"/>
    <w:rsid w:val="00D77A48"/>
    <w:rsid w:val="00D903D9"/>
    <w:rsid w:val="00D97156"/>
    <w:rsid w:val="00DA5FF3"/>
    <w:rsid w:val="00DD2C89"/>
    <w:rsid w:val="00DD35FC"/>
    <w:rsid w:val="00DE491A"/>
    <w:rsid w:val="00E13B19"/>
    <w:rsid w:val="00E44952"/>
    <w:rsid w:val="00E44E5B"/>
    <w:rsid w:val="00E55E0D"/>
    <w:rsid w:val="00E64A76"/>
    <w:rsid w:val="00E76878"/>
    <w:rsid w:val="00E8086A"/>
    <w:rsid w:val="00E86822"/>
    <w:rsid w:val="00ED072A"/>
    <w:rsid w:val="00ED12B7"/>
    <w:rsid w:val="00ED412E"/>
    <w:rsid w:val="00EF0EF9"/>
    <w:rsid w:val="00F26D24"/>
    <w:rsid w:val="00F75349"/>
    <w:rsid w:val="00FE259D"/>
    <w:rsid w:val="00F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0535-F228-4DCC-B1C7-CC16864D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5</cp:revision>
  <cp:lastPrinted>2022-11-29T12:10:00Z</cp:lastPrinted>
  <dcterms:created xsi:type="dcterms:W3CDTF">2022-11-17T13:53:00Z</dcterms:created>
  <dcterms:modified xsi:type="dcterms:W3CDTF">2022-11-29T12:49:00Z</dcterms:modified>
</cp:coreProperties>
</file>