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B628" w14:textId="77777777" w:rsidR="00A620A1" w:rsidRDefault="00A620A1" w:rsidP="00A620A1">
      <w:pPr>
        <w:pStyle w:val="docdata"/>
        <w:spacing w:before="0" w:beforeAutospacing="0" w:after="0" w:afterAutospacing="0"/>
        <w:jc w:val="center"/>
      </w:pPr>
      <w:r>
        <w:rPr>
          <w:noProof/>
          <w:lang w:val="uk-UA" w:eastAsia="uk-UA"/>
        </w:rPr>
        <w:drawing>
          <wp:inline distT="0" distB="0" distL="0" distR="0" wp14:anchorId="58B048C0" wp14:editId="7DE3C45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4D973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  <w:r>
        <w:rPr>
          <w:b/>
          <w:bCs/>
          <w:color w:val="000000"/>
          <w:sz w:val="28"/>
          <w:szCs w:val="28"/>
        </w:rPr>
        <w:t>КОВЕЛЬСЬКИЙ   МІСЬКИЙ  ГОЛОВА</w:t>
      </w:r>
    </w:p>
    <w:p w14:paraId="1076DE1B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</w:p>
    <w:p w14:paraId="3B3376AB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  <w:r>
        <w:t> </w:t>
      </w:r>
    </w:p>
    <w:p w14:paraId="405C5530" w14:textId="77777777" w:rsidR="00A620A1" w:rsidRDefault="00A620A1" w:rsidP="00A620A1">
      <w:pPr>
        <w:pStyle w:val="a3"/>
        <w:spacing w:before="0" w:beforeAutospacing="0" w:after="0" w:afterAutospacing="0"/>
        <w:jc w:val="center"/>
      </w:pPr>
      <w:r>
        <w:t> </w:t>
      </w:r>
    </w:p>
    <w:p w14:paraId="313CEED3" w14:textId="431B2E58" w:rsidR="00A620A1" w:rsidRPr="0051055F" w:rsidRDefault="0051055F" w:rsidP="00A620A1">
      <w:pPr>
        <w:pStyle w:val="a3"/>
        <w:tabs>
          <w:tab w:val="left" w:pos="4510"/>
          <w:tab w:val="left" w:pos="4715"/>
        </w:tabs>
        <w:spacing w:before="0" w:beforeAutospacing="0" w:after="200" w:afterAutospacing="0"/>
        <w:jc w:val="both"/>
        <w:rPr>
          <w:sz w:val="28"/>
          <w:szCs w:val="28"/>
        </w:rPr>
      </w:pPr>
      <w:r w:rsidRPr="0051055F">
        <w:rPr>
          <w:color w:val="000000"/>
          <w:sz w:val="28"/>
          <w:szCs w:val="28"/>
          <w:lang w:val="uk-UA"/>
        </w:rPr>
        <w:t>29.03.2023</w:t>
      </w:r>
      <w:r w:rsidR="004B7FAE">
        <w:rPr>
          <w:color w:val="000000"/>
          <w:lang w:val="uk-UA"/>
        </w:rPr>
        <w:t xml:space="preserve">                </w:t>
      </w:r>
      <w:r w:rsidR="00E54202">
        <w:rPr>
          <w:color w:val="000000"/>
        </w:rPr>
        <w:t>               </w:t>
      </w:r>
      <w:r w:rsidR="00A620A1">
        <w:rPr>
          <w:color w:val="000000"/>
        </w:rPr>
        <w:t>               м. Ковель                                 </w:t>
      </w:r>
      <w:r w:rsidR="0006687F">
        <w:rPr>
          <w:color w:val="000000"/>
          <w:lang w:val="uk-UA"/>
        </w:rPr>
        <w:t xml:space="preserve">              </w:t>
      </w:r>
      <w:r>
        <w:rPr>
          <w:color w:val="000000"/>
          <w:lang w:val="uk-UA"/>
        </w:rPr>
        <w:t xml:space="preserve">       </w:t>
      </w:r>
      <w:r w:rsidR="00A620A1">
        <w:rPr>
          <w:color w:val="000000"/>
        </w:rPr>
        <w:t xml:space="preserve"> </w:t>
      </w:r>
      <w:r w:rsidR="00A620A1" w:rsidRPr="0051055F">
        <w:rPr>
          <w:color w:val="000000"/>
          <w:sz w:val="28"/>
          <w:szCs w:val="28"/>
        </w:rPr>
        <w:t>№</w:t>
      </w:r>
      <w:r w:rsidR="004B7FAE" w:rsidRPr="0051055F">
        <w:rPr>
          <w:color w:val="000000"/>
          <w:sz w:val="28"/>
          <w:szCs w:val="28"/>
          <w:lang w:val="uk-UA"/>
        </w:rPr>
        <w:t xml:space="preserve"> </w:t>
      </w:r>
      <w:r w:rsidRPr="0051055F">
        <w:rPr>
          <w:color w:val="000000"/>
          <w:sz w:val="28"/>
          <w:szCs w:val="28"/>
          <w:lang w:val="uk-UA"/>
        </w:rPr>
        <w:t xml:space="preserve"> 73-р</w:t>
      </w:r>
    </w:p>
    <w:p w14:paraId="09A2ED12" w14:textId="77777777" w:rsidR="00A620A1" w:rsidRDefault="00A620A1" w:rsidP="00A620A1">
      <w:pPr>
        <w:pStyle w:val="a3"/>
        <w:spacing w:before="0" w:beforeAutospacing="0" w:after="0" w:afterAutospacing="0"/>
        <w:jc w:val="center"/>
        <w:rPr>
          <w:lang w:val="uk-UA"/>
        </w:rPr>
      </w:pPr>
      <w:r>
        <w:t>  </w:t>
      </w:r>
    </w:p>
    <w:p w14:paraId="4A6D8BE7" w14:textId="77777777" w:rsidR="00A620A1" w:rsidRPr="00116A20" w:rsidRDefault="00A620A1" w:rsidP="00116A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коштів </w:t>
      </w:r>
      <w:r>
        <w:rPr>
          <w:lang w:val="uk-UA"/>
        </w:rPr>
        <w:t xml:space="preserve"> </w:t>
      </w:r>
    </w:p>
    <w:p w14:paraId="679CF7E1" w14:textId="77777777" w:rsidR="00A620A1" w:rsidRDefault="00A620A1" w:rsidP="00A620A1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0BDE6036" w14:textId="77777777" w:rsidR="00116A20" w:rsidRDefault="009E61E7" w:rsidP="009E61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61E7">
        <w:rPr>
          <w:rFonts w:ascii="Times New Roman" w:hAnsi="Times New Roman"/>
          <w:color w:val="000000"/>
          <w:sz w:val="28"/>
          <w:szCs w:val="28"/>
          <w:lang w:val="uk-UA"/>
        </w:rPr>
        <w:t>Керуючись п. 20 ч.4 ст.42 Закону України  «Про місцеве самоврядування в Україні»,</w:t>
      </w:r>
      <w:r w:rsidR="009920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="003F74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Програми соціальної підтримки сімей загиблих військовослужбовців, поранених і зниклих безвісти осіб, які брали участь в АТО, ООС та захисті Батьківщини від збройної агресії </w:t>
      </w:r>
      <w:r w:rsidR="005D57BD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3F74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осійської </w:t>
      </w:r>
      <w:r w:rsidR="005D57BD"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r w:rsidR="003F74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едерації проти України на 2022-2024 роки, затвердженої </w:t>
      </w:r>
      <w:r w:rsidR="005D57BD">
        <w:rPr>
          <w:rFonts w:ascii="Times New Roman" w:eastAsia="Times New Roman" w:hAnsi="Times New Roman"/>
          <w:sz w:val="28"/>
          <w:szCs w:val="28"/>
          <w:lang w:val="uk-UA" w:eastAsia="ru-RU"/>
        </w:rPr>
        <w:t>рішенням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 28.0</w:t>
      </w:r>
      <w:r w:rsidR="003F742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.2022</w:t>
      </w:r>
      <w:r w:rsidR="003F74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№ 2</w:t>
      </w:r>
      <w:r w:rsidR="003F742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3F742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з метою </w:t>
      </w:r>
      <w:r w:rsidR="003F742C">
        <w:rPr>
          <w:rFonts w:ascii="Times New Roman" w:eastAsia="Times New Roman" w:hAnsi="Times New Roman"/>
          <w:sz w:val="28"/>
          <w:szCs w:val="28"/>
          <w:lang w:val="uk-UA" w:eastAsia="ru-RU"/>
        </w:rPr>
        <w:t>підтримки сімей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військовослужбовців, мобілізованих до Збройних Сил України в період воєнного стану:</w:t>
      </w:r>
    </w:p>
    <w:p w14:paraId="6D1DB98D" w14:textId="77777777" w:rsidR="00E42D95" w:rsidRDefault="00E42D95" w:rsidP="009E61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864506F" w14:textId="77777777" w:rsidR="007C14A8" w:rsidRDefault="00022FA1" w:rsidP="006119EA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D13F3D">
        <w:rPr>
          <w:rFonts w:ascii="Times New Roman" w:hAnsi="Times New Roman"/>
          <w:sz w:val="28"/>
          <w:szCs w:val="28"/>
          <w:lang w:val="uk-UA" w:eastAsia="ru-RU"/>
        </w:rPr>
        <w:t>Виділити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13F3D">
        <w:rPr>
          <w:rFonts w:ascii="Times New Roman" w:hAnsi="Times New Roman"/>
          <w:color w:val="000000"/>
          <w:sz w:val="28"/>
          <w:szCs w:val="28"/>
          <w:lang w:val="uk-UA"/>
        </w:rPr>
        <w:t>бюджету Ковельської територіальної громади</w:t>
      </w:r>
      <w:r w:rsidRP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03704">
        <w:rPr>
          <w:rFonts w:ascii="Times New Roman" w:hAnsi="Times New Roman"/>
          <w:sz w:val="28"/>
          <w:szCs w:val="28"/>
          <w:lang w:val="uk-UA" w:eastAsia="ru-RU"/>
        </w:rPr>
        <w:t>одноразову матеріальну</w:t>
      </w:r>
      <w:r w:rsidRPr="00D13F3D">
        <w:rPr>
          <w:rFonts w:ascii="Times New Roman" w:hAnsi="Times New Roman"/>
          <w:sz w:val="28"/>
          <w:szCs w:val="28"/>
          <w:lang w:val="uk-UA" w:eastAsia="ru-RU"/>
        </w:rPr>
        <w:t xml:space="preserve"> допомогу </w:t>
      </w:r>
      <w:r w:rsidR="00F03704">
        <w:rPr>
          <w:rFonts w:ascii="Times New Roman" w:hAnsi="Times New Roman"/>
          <w:sz w:val="28"/>
          <w:szCs w:val="28"/>
          <w:lang w:val="uk-UA" w:eastAsia="ru-RU"/>
        </w:rPr>
        <w:t xml:space="preserve">на утримання дітей до 18 років з числа сімей мобілізованих </w:t>
      </w:r>
      <w:r w:rsidR="003F742C">
        <w:rPr>
          <w:rFonts w:ascii="Times New Roman" w:hAnsi="Times New Roman"/>
          <w:sz w:val="28"/>
          <w:szCs w:val="28"/>
          <w:lang w:val="uk-UA" w:eastAsia="ru-RU"/>
        </w:rPr>
        <w:t xml:space="preserve">до Збройних Сил України </w:t>
      </w:r>
      <w:r w:rsidR="00F03704">
        <w:rPr>
          <w:rFonts w:ascii="Times New Roman" w:hAnsi="Times New Roman"/>
          <w:sz w:val="28"/>
          <w:szCs w:val="28"/>
          <w:lang w:val="uk-UA" w:eastAsia="ru-RU"/>
        </w:rPr>
        <w:t>військовослужбовців, які опинилис</w:t>
      </w:r>
      <w:r w:rsidR="003F742C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F03704">
        <w:rPr>
          <w:rFonts w:ascii="Times New Roman" w:hAnsi="Times New Roman"/>
          <w:sz w:val="28"/>
          <w:szCs w:val="28"/>
          <w:lang w:val="uk-UA" w:eastAsia="ru-RU"/>
        </w:rPr>
        <w:t xml:space="preserve"> в складних життєвих обставинах:</w:t>
      </w:r>
      <w:r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14:paraId="2B6E6FB1" w14:textId="77777777" w:rsidR="00022FA1" w:rsidRDefault="00860402" w:rsidP="00022FA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B70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розмірі </w:t>
      </w:r>
      <w:r w:rsidR="00A67FA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022FA1">
        <w:rPr>
          <w:rFonts w:ascii="Times New Roman" w:eastAsia="Times New Roman" w:hAnsi="Times New Roman"/>
          <w:sz w:val="28"/>
          <w:szCs w:val="28"/>
          <w:lang w:val="uk-UA" w:eastAsia="ru-RU"/>
        </w:rPr>
        <w:t>000 гривень:</w:t>
      </w:r>
    </w:p>
    <w:p w14:paraId="46BFAA13" w14:textId="62445F02" w:rsidR="00945926" w:rsidRDefault="00A67FA8" w:rsidP="00AC74CE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Сич Ірині Вікторівні, </w:t>
      </w:r>
      <w:r w:rsidR="009459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r w:rsidR="006E52D7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</w:t>
      </w:r>
      <w:r w:rsidR="009459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41EC6D66" w14:textId="77777777" w:rsidR="005D57BD" w:rsidRDefault="005D57BD" w:rsidP="00022FA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62DBB5F" w14:textId="77777777" w:rsidR="00022FA1" w:rsidRDefault="00022FA1" w:rsidP="00022FA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Фінансовому управлінню (Валентина Романчук) профінансувати </w:t>
      </w:r>
      <w:r w:rsidR="005D57BD">
        <w:rPr>
          <w:rFonts w:ascii="Times New Roman" w:eastAsia="Times New Roman" w:hAnsi="Times New Roman"/>
          <w:sz w:val="28"/>
          <w:szCs w:val="28"/>
          <w:lang w:val="uk-UA" w:eastAsia="ru-RU"/>
        </w:rPr>
        <w:t>вищезазначені к</w:t>
      </w:r>
      <w:r w:rsidR="00852B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ошти 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4379F2C5" w14:textId="77777777" w:rsidR="00E42D95" w:rsidRDefault="00E42D95" w:rsidP="00022FA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8633F71" w14:textId="77777777" w:rsidR="00A620A1" w:rsidRDefault="00A620A1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3. Територіальному центру соціального обслуговування (надання соціальни</w:t>
      </w:r>
      <w:r w:rsidR="00302D29">
        <w:rPr>
          <w:color w:val="000000"/>
          <w:sz w:val="28"/>
          <w:szCs w:val="28"/>
          <w:lang w:val="uk-UA"/>
        </w:rPr>
        <w:t xml:space="preserve">х послуг) м. Ковеля (Світлана </w:t>
      </w:r>
      <w:proofErr w:type="spellStart"/>
      <w:r w:rsidR="00302D29">
        <w:rPr>
          <w:color w:val="000000"/>
          <w:sz w:val="28"/>
          <w:szCs w:val="28"/>
          <w:lang w:val="uk-UA"/>
        </w:rPr>
        <w:t>Смітюх</w:t>
      </w:r>
      <w:proofErr w:type="spellEnd"/>
      <w:r>
        <w:rPr>
          <w:color w:val="000000"/>
          <w:sz w:val="28"/>
          <w:szCs w:val="28"/>
          <w:lang w:val="uk-UA"/>
        </w:rPr>
        <w:t>) провести перерахування зазначеної допомоги на розрахункові рахунки вищезазначених громадян.</w:t>
      </w:r>
    </w:p>
    <w:p w14:paraId="52859DA7" w14:textId="77777777" w:rsidR="00E42D95" w:rsidRDefault="00E42D95" w:rsidP="00A620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6AFDF412" w14:textId="77777777" w:rsidR="00116A20" w:rsidRDefault="00F03704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E42D95">
        <w:rPr>
          <w:color w:val="000000"/>
          <w:sz w:val="28"/>
          <w:szCs w:val="28"/>
          <w:lang w:val="uk-UA"/>
        </w:rPr>
        <w:t>4. Контроль за виконанням даного</w:t>
      </w:r>
      <w:r w:rsidR="00A620A1">
        <w:rPr>
          <w:color w:val="000000"/>
          <w:sz w:val="28"/>
          <w:szCs w:val="28"/>
          <w:lang w:val="uk-UA"/>
        </w:rPr>
        <w:t xml:space="preserve"> розпорядження покласти на </w:t>
      </w:r>
      <w:r w:rsidR="00A67FA8">
        <w:rPr>
          <w:color w:val="000000"/>
          <w:sz w:val="28"/>
          <w:szCs w:val="28"/>
          <w:lang w:val="uk-UA"/>
        </w:rPr>
        <w:t xml:space="preserve">заступника міського голови Наталію </w:t>
      </w:r>
      <w:proofErr w:type="spellStart"/>
      <w:r w:rsidR="00A67FA8">
        <w:rPr>
          <w:color w:val="000000"/>
          <w:sz w:val="28"/>
          <w:szCs w:val="28"/>
          <w:lang w:val="uk-UA"/>
        </w:rPr>
        <w:t>Маленицьку</w:t>
      </w:r>
      <w:proofErr w:type="spellEnd"/>
      <w:r w:rsidR="00A67FA8">
        <w:rPr>
          <w:color w:val="000000"/>
          <w:sz w:val="28"/>
          <w:szCs w:val="28"/>
          <w:lang w:val="uk-UA"/>
        </w:rPr>
        <w:t>.</w:t>
      </w:r>
    </w:p>
    <w:p w14:paraId="2B893FAA" w14:textId="77777777" w:rsidR="00F03704" w:rsidRDefault="00F03704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B5C309A" w14:textId="77777777" w:rsidR="007C14A8" w:rsidRDefault="007C14A8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AC1679A" w14:textId="77777777" w:rsidR="008D4209" w:rsidRPr="00A620A1" w:rsidRDefault="00A620A1" w:rsidP="00A620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>Ігор ЧАЙКА</w:t>
      </w:r>
    </w:p>
    <w:sectPr w:rsidR="008D4209" w:rsidRPr="00A620A1" w:rsidSect="006119EA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2B6A"/>
    <w:multiLevelType w:val="hybridMultilevel"/>
    <w:tmpl w:val="BB7CFF94"/>
    <w:lvl w:ilvl="0" w:tplc="AA6C9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3F"/>
    <w:rsid w:val="00022FA1"/>
    <w:rsid w:val="00050BE4"/>
    <w:rsid w:val="0006687F"/>
    <w:rsid w:val="00066EB0"/>
    <w:rsid w:val="001044A4"/>
    <w:rsid w:val="00116A20"/>
    <w:rsid w:val="001C679A"/>
    <w:rsid w:val="00302D29"/>
    <w:rsid w:val="003C47A4"/>
    <w:rsid w:val="003F742C"/>
    <w:rsid w:val="00412168"/>
    <w:rsid w:val="004B7FAE"/>
    <w:rsid w:val="0051055F"/>
    <w:rsid w:val="00547CCA"/>
    <w:rsid w:val="005B311B"/>
    <w:rsid w:val="005D57BD"/>
    <w:rsid w:val="006119EA"/>
    <w:rsid w:val="006A6653"/>
    <w:rsid w:val="006B2CCB"/>
    <w:rsid w:val="006C6539"/>
    <w:rsid w:val="006E52D7"/>
    <w:rsid w:val="00710E6B"/>
    <w:rsid w:val="007427A7"/>
    <w:rsid w:val="007A1F60"/>
    <w:rsid w:val="007C14A8"/>
    <w:rsid w:val="007D76D6"/>
    <w:rsid w:val="00852B7B"/>
    <w:rsid w:val="00860402"/>
    <w:rsid w:val="008D4209"/>
    <w:rsid w:val="008D4BA0"/>
    <w:rsid w:val="00945926"/>
    <w:rsid w:val="00992035"/>
    <w:rsid w:val="009E61E7"/>
    <w:rsid w:val="00A0035C"/>
    <w:rsid w:val="00A620A1"/>
    <w:rsid w:val="00A67FA8"/>
    <w:rsid w:val="00AC74CE"/>
    <w:rsid w:val="00B40A56"/>
    <w:rsid w:val="00B706F5"/>
    <w:rsid w:val="00BB390C"/>
    <w:rsid w:val="00BD247F"/>
    <w:rsid w:val="00CC368F"/>
    <w:rsid w:val="00CD6605"/>
    <w:rsid w:val="00D03686"/>
    <w:rsid w:val="00D1410C"/>
    <w:rsid w:val="00D778D6"/>
    <w:rsid w:val="00E42D95"/>
    <w:rsid w:val="00E54202"/>
    <w:rsid w:val="00EC4C5C"/>
    <w:rsid w:val="00EF61B7"/>
    <w:rsid w:val="00F03704"/>
    <w:rsid w:val="00F40A3F"/>
    <w:rsid w:val="00FA147F"/>
    <w:rsid w:val="00F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F436"/>
  <w15:docId w15:val="{C318A68F-D2A0-4977-BA12-538CEFD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43458,baiaagaaboqcaaad+kcaaaug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6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20A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2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10</cp:revision>
  <cp:lastPrinted>2023-03-29T11:39:00Z</cp:lastPrinted>
  <dcterms:created xsi:type="dcterms:W3CDTF">2023-03-27T07:59:00Z</dcterms:created>
  <dcterms:modified xsi:type="dcterms:W3CDTF">2023-03-30T06:55:00Z</dcterms:modified>
</cp:coreProperties>
</file>