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0EE47" w14:textId="1129DBD4" w:rsidR="00EF7E78" w:rsidRPr="00EF7E78" w:rsidRDefault="00000000" w:rsidP="00EF7E78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</w:t>
      </w:r>
      <w:r w:rsidR="00EF7E7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  <w:r w:rsidR="00EF7E78" w:rsidRPr="00EF7E78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17726321" w14:textId="77777777" w:rsidR="00EF7E78" w:rsidRDefault="00EF7E78">
      <w:pPr>
        <w:tabs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7E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F7E78">
        <w:rPr>
          <w:rFonts w:ascii="Times New Roman" w:hAnsi="Times New Roman" w:cs="Times New Roman"/>
          <w:sz w:val="28"/>
          <w:szCs w:val="28"/>
        </w:rPr>
        <w:t>ішення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14:paraId="513181DA" w14:textId="6656A639" w:rsidR="00EF7E78" w:rsidRPr="00EF7E78" w:rsidRDefault="00EF7E78">
      <w:pPr>
        <w:tabs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___________№_____</w:t>
      </w:r>
      <w:r w:rsidRPr="00EF7E7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1A064A" w14:textId="77777777" w:rsidR="00EF7E78" w:rsidRDefault="00EF7E78">
      <w:pPr>
        <w:tabs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FAF9BDA" w14:textId="35163A3C" w:rsidR="007E6C2B" w:rsidRPr="005074DD" w:rsidRDefault="00000000" w:rsidP="005074DD">
      <w:pPr>
        <w:tabs>
          <w:tab w:val="right" w:pos="963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74DD">
        <w:rPr>
          <w:rFonts w:ascii="Times New Roman" w:hAnsi="Times New Roman" w:cs="Times New Roman"/>
          <w:b/>
          <w:bCs/>
          <w:sz w:val="28"/>
          <w:szCs w:val="28"/>
        </w:rPr>
        <w:t>ЗВІТ</w:t>
      </w:r>
    </w:p>
    <w:p w14:paraId="7332E227" w14:textId="77777777" w:rsidR="007E6C2B" w:rsidRPr="005074DD" w:rsidRDefault="00000000" w:rsidP="005074D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b/>
          <w:bCs/>
          <w:sz w:val="28"/>
          <w:szCs w:val="28"/>
        </w:rPr>
        <w:t xml:space="preserve">старости  </w:t>
      </w:r>
      <w:bookmarkStart w:id="0" w:name="_Hlk131594608"/>
      <w:r w:rsidRPr="005074DD">
        <w:rPr>
          <w:rFonts w:ascii="Times New Roman" w:hAnsi="Times New Roman" w:cs="Times New Roman"/>
          <w:b/>
          <w:bCs/>
          <w:sz w:val="28"/>
          <w:szCs w:val="28"/>
        </w:rPr>
        <w:t xml:space="preserve">Ружинського старостинського округу </w:t>
      </w:r>
      <w:bookmarkEnd w:id="0"/>
    </w:p>
    <w:p w14:paraId="021AE064" w14:textId="640A1A33" w:rsidR="007E6C2B" w:rsidRPr="005074DD" w:rsidRDefault="00000000" w:rsidP="005074D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Ковельської територіальної громади про роботу за 2022 рік </w:t>
      </w:r>
    </w:p>
    <w:p w14:paraId="5C1F174C" w14:textId="77777777" w:rsidR="007E6C2B" w:rsidRPr="005074DD" w:rsidRDefault="007E6C2B" w:rsidP="005074DD">
      <w:pPr>
        <w:tabs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D167FAF" w14:textId="564D717A" w:rsidR="007E6C2B" w:rsidRPr="005074DD" w:rsidRDefault="00000000" w:rsidP="005074DD">
      <w:pPr>
        <w:tabs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74DD">
        <w:rPr>
          <w:rFonts w:ascii="Times New Roman" w:hAnsi="Times New Roman" w:cs="Times New Roman"/>
          <w:bCs/>
          <w:sz w:val="28"/>
          <w:szCs w:val="28"/>
        </w:rPr>
        <w:t>Відповідно до ст. 25, ст., 54-1, пункту 6 Закону України «Про місцеве самоврядування в Україні», рішення міської  ради від 27.01.2022року №17/157 «Про внесення змін до рішення міської ради від 25.02 2021 року №5/110 «Про затвердження  Положення про старосту Ковельської територіальної громади»» та іншими нормативно-правовими актами надаю звіт про роботу за 2022 рік.</w:t>
      </w:r>
    </w:p>
    <w:p w14:paraId="5B113549" w14:textId="7777777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 xml:space="preserve">У роботі  керувався законодавчими актами України, виконував доручення Ковельської міської ради та її виконавчого комітету, міського голови, здійснював надання інформації та виконував інші обов’язки, визначені законодавством України в межах своїх повноважень, приймав заяви, адресовані органам місцевого самоврядування та передавав їх за призначенням. </w:t>
      </w:r>
    </w:p>
    <w:p w14:paraId="3E360F7B" w14:textId="7777777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 xml:space="preserve">Надавав практичну допомогу органам самоорганізації населення у виконанні ними своїх завдань та повноважень, представляв інтереси жителів підвідомчих мені населених пунктів у виконавчих  органах міської ради. </w:t>
      </w:r>
    </w:p>
    <w:p w14:paraId="3AFCB2FB" w14:textId="77777777" w:rsidR="007E6C2B" w:rsidRPr="005074DD" w:rsidRDefault="007E6C2B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6B2419" w14:textId="0929E51E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b/>
          <w:sz w:val="28"/>
          <w:szCs w:val="28"/>
        </w:rPr>
        <w:t>Про Ружинський старостинський округ</w:t>
      </w:r>
    </w:p>
    <w:p w14:paraId="4F13DE1A" w14:textId="78F888D4" w:rsidR="007E6C2B" w:rsidRPr="005074DD" w:rsidRDefault="00F7362F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000000" w:rsidRPr="005074DD">
        <w:rPr>
          <w:rFonts w:ascii="Times New Roman" w:hAnsi="Times New Roman" w:cs="Times New Roman"/>
          <w:sz w:val="28"/>
          <w:szCs w:val="28"/>
        </w:rPr>
        <w:t xml:space="preserve">исельність населення – 870 чоловік (зареєстрованих);         </w:t>
      </w:r>
    </w:p>
    <w:p w14:paraId="483C6908" w14:textId="7777777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всього домогосподарств  –  369.</w:t>
      </w:r>
    </w:p>
    <w:p w14:paraId="2C3EA6BA" w14:textId="7777777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 xml:space="preserve">Вік  населення: </w:t>
      </w:r>
    </w:p>
    <w:p w14:paraId="7A8EE829" w14:textId="3340EFED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 xml:space="preserve">дітей шкільного та дошкільного віку – 222 осіб;  </w:t>
      </w:r>
    </w:p>
    <w:p w14:paraId="576D6EBF" w14:textId="7777777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працездатного населення  – 468 осіб.</w:t>
      </w:r>
    </w:p>
    <w:p w14:paraId="2101A3F8" w14:textId="7777777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Облік та наповнення бази даних про жителів населених пунктів ведеться системно, відповідно до наявних 9 погосподарських книг.</w:t>
      </w:r>
    </w:p>
    <w:p w14:paraId="56FC3370" w14:textId="77777777" w:rsidR="007E6C2B" w:rsidRPr="005074DD" w:rsidRDefault="007E6C2B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4E416E" w14:textId="7777777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4DD">
        <w:rPr>
          <w:rFonts w:ascii="Times New Roman" w:hAnsi="Times New Roman" w:cs="Times New Roman"/>
          <w:b/>
          <w:sz w:val="28"/>
          <w:szCs w:val="28"/>
        </w:rPr>
        <w:t>Комунальні заклади</w:t>
      </w:r>
    </w:p>
    <w:p w14:paraId="1452C5FF" w14:textId="7777777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 xml:space="preserve">На території Ружинського старостинського округу знаходяться комунальні заклади: </w:t>
      </w:r>
    </w:p>
    <w:p w14:paraId="15A5E5A0" w14:textId="5FFEFBED" w:rsidR="007E6C2B" w:rsidRPr="00D8760F" w:rsidRDefault="00000000" w:rsidP="00D8760F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>адміністративне приміщення Ружинського старостинського округу, в якому працює центр надання адміністративних послуг;</w:t>
      </w:r>
    </w:p>
    <w:p w14:paraId="3F3137B4" w14:textId="5413AD9B" w:rsidR="007E6C2B" w:rsidRPr="00D8760F" w:rsidRDefault="00000000" w:rsidP="00D8760F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>Ружинська початкова школа, де навчаються 18 учнів;</w:t>
      </w:r>
    </w:p>
    <w:p w14:paraId="5AEE23D5" w14:textId="601B5C95" w:rsidR="007E6C2B" w:rsidRPr="00D8760F" w:rsidRDefault="00000000" w:rsidP="00D8760F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 xml:space="preserve">ЗДО  с. Ружин, який відвідують 15 дітей; </w:t>
      </w:r>
    </w:p>
    <w:p w14:paraId="7441612A" w14:textId="427142EC" w:rsidR="007E6C2B" w:rsidRPr="00D8760F" w:rsidRDefault="00000000" w:rsidP="00D8760F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 xml:space="preserve">сільська бібліотека; </w:t>
      </w:r>
    </w:p>
    <w:p w14:paraId="377FFC46" w14:textId="39DDD900" w:rsidR="007E6C2B" w:rsidRPr="00D8760F" w:rsidRDefault="00000000" w:rsidP="00D8760F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 xml:space="preserve">будинок культури с. Ружин; </w:t>
      </w:r>
    </w:p>
    <w:p w14:paraId="7B21E0F9" w14:textId="2FC69569" w:rsidR="007E6C2B" w:rsidRPr="00D8760F" w:rsidRDefault="00000000" w:rsidP="00D8760F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>2  медичні пункти тимчасового базування у Ружині та Городильці.</w:t>
      </w:r>
    </w:p>
    <w:p w14:paraId="41F30FD6" w14:textId="7777777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Також в с. Городилець знаходиться  клуб та початкова  школа,  в якій навчається 6 учнів.</w:t>
      </w:r>
    </w:p>
    <w:p w14:paraId="7421775D" w14:textId="77777777" w:rsidR="00D8760F" w:rsidRDefault="00D8760F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A217A1" w14:textId="4DC75C01" w:rsid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lastRenderedPageBreak/>
        <w:t>У Ружинському старостинському окрузі, згідно аналізу за 2022 рік, видатки</w:t>
      </w:r>
      <w:r w:rsidR="005074DD">
        <w:rPr>
          <w:rFonts w:ascii="Times New Roman" w:hAnsi="Times New Roman" w:cs="Times New Roman"/>
          <w:sz w:val="28"/>
          <w:szCs w:val="28"/>
        </w:rPr>
        <w:t xml:space="preserve"> </w:t>
      </w:r>
      <w:r w:rsidRPr="005074DD">
        <w:rPr>
          <w:rFonts w:ascii="Times New Roman" w:hAnsi="Times New Roman" w:cs="Times New Roman"/>
          <w:sz w:val="28"/>
          <w:szCs w:val="28"/>
        </w:rPr>
        <w:t xml:space="preserve">становлять (тис. грн.): </w:t>
      </w:r>
    </w:p>
    <w:p w14:paraId="613A33BB" w14:textId="4BF946B8" w:rsidR="005074DD" w:rsidRDefault="00000000" w:rsidP="005074DD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 xml:space="preserve">на органи місцевого самоврядування </w:t>
      </w:r>
      <w:r w:rsidR="005074DD">
        <w:rPr>
          <w:rFonts w:ascii="Times New Roman" w:hAnsi="Times New Roman" w:cs="Times New Roman"/>
          <w:sz w:val="28"/>
          <w:szCs w:val="28"/>
        </w:rPr>
        <w:t xml:space="preserve">- </w:t>
      </w:r>
      <w:r w:rsidRPr="005074DD">
        <w:rPr>
          <w:rFonts w:ascii="Times New Roman" w:hAnsi="Times New Roman" w:cs="Times New Roman"/>
          <w:sz w:val="28"/>
          <w:szCs w:val="28"/>
        </w:rPr>
        <w:t xml:space="preserve">903, 247; </w:t>
      </w:r>
    </w:p>
    <w:p w14:paraId="560CCC8D" w14:textId="77777777" w:rsidR="005074DD" w:rsidRDefault="00000000" w:rsidP="005074DD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освіту  -</w:t>
      </w:r>
      <w:r w:rsidR="005074DD">
        <w:rPr>
          <w:rFonts w:ascii="Times New Roman" w:hAnsi="Times New Roman" w:cs="Times New Roman"/>
          <w:sz w:val="28"/>
          <w:szCs w:val="28"/>
        </w:rPr>
        <w:t xml:space="preserve"> </w:t>
      </w:r>
      <w:r w:rsidRPr="005074DD">
        <w:rPr>
          <w:rFonts w:ascii="Times New Roman" w:hAnsi="Times New Roman" w:cs="Times New Roman"/>
          <w:sz w:val="28"/>
          <w:szCs w:val="28"/>
        </w:rPr>
        <w:t xml:space="preserve">2306, 968; </w:t>
      </w:r>
    </w:p>
    <w:p w14:paraId="5FB4BCAC" w14:textId="77777777" w:rsidR="005074DD" w:rsidRDefault="00000000" w:rsidP="005074DD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культуру -</w:t>
      </w:r>
      <w:r w:rsidR="005074DD">
        <w:rPr>
          <w:rFonts w:ascii="Times New Roman" w:hAnsi="Times New Roman" w:cs="Times New Roman"/>
          <w:sz w:val="28"/>
          <w:szCs w:val="28"/>
        </w:rPr>
        <w:t xml:space="preserve"> </w:t>
      </w:r>
      <w:r w:rsidRPr="005074DD">
        <w:rPr>
          <w:rFonts w:ascii="Times New Roman" w:hAnsi="Times New Roman" w:cs="Times New Roman"/>
          <w:sz w:val="28"/>
          <w:szCs w:val="28"/>
        </w:rPr>
        <w:t xml:space="preserve">170,200; </w:t>
      </w:r>
    </w:p>
    <w:p w14:paraId="166198CA" w14:textId="11F7EC7A" w:rsidR="007E6C2B" w:rsidRPr="005074DD" w:rsidRDefault="00000000" w:rsidP="005074DD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медицину -</w:t>
      </w:r>
      <w:r w:rsidR="00547EE8">
        <w:rPr>
          <w:rFonts w:ascii="Times New Roman" w:hAnsi="Times New Roman" w:cs="Times New Roman"/>
          <w:sz w:val="28"/>
          <w:szCs w:val="28"/>
        </w:rPr>
        <w:t xml:space="preserve"> </w:t>
      </w:r>
      <w:r w:rsidRPr="005074DD">
        <w:rPr>
          <w:rFonts w:ascii="Times New Roman" w:hAnsi="Times New Roman" w:cs="Times New Roman"/>
          <w:sz w:val="28"/>
          <w:szCs w:val="28"/>
        </w:rPr>
        <w:t xml:space="preserve">406,303. </w:t>
      </w:r>
    </w:p>
    <w:p w14:paraId="62BFD61A" w14:textId="2E1E9CBE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Загальна сума видатків 3786,719 тис. грн.</w:t>
      </w:r>
    </w:p>
    <w:p w14:paraId="748580A7" w14:textId="77777777" w:rsidR="007E6C2B" w:rsidRPr="005074DD" w:rsidRDefault="007E6C2B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EC9268" w14:textId="77777777" w:rsidR="00D8760F" w:rsidRDefault="00000000" w:rsidP="00D876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4DD">
        <w:rPr>
          <w:rFonts w:ascii="Times New Roman" w:hAnsi="Times New Roman" w:cs="Times New Roman"/>
          <w:b/>
          <w:sz w:val="28"/>
          <w:szCs w:val="28"/>
        </w:rPr>
        <w:t xml:space="preserve">Протягом 2022 року вирішили такі питання: </w:t>
      </w:r>
    </w:p>
    <w:p w14:paraId="337EBBCE" w14:textId="3BD7E42D" w:rsidR="00D8760F" w:rsidRP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>відновили ґрунтову дорогу сполученням Клевецьк–Довгоноси;</w:t>
      </w:r>
    </w:p>
    <w:p w14:paraId="25D7EDA4" w14:textId="77777777" w:rsidR="00D8760F" w:rsidRP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>провели грейдерування центральних вулиць с. Клевецьк;</w:t>
      </w:r>
    </w:p>
    <w:p w14:paraId="5F42E7B4" w14:textId="6F37BDA3" w:rsidR="00D8760F" w:rsidRPr="00D8760F" w:rsidRDefault="00D8760F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>закінчили рекультивацію стадіону та відновили спортивний комплекс  в с. Ружин;</w:t>
      </w:r>
    </w:p>
    <w:p w14:paraId="583242D3" w14:textId="77777777" w:rsidR="00D8760F" w:rsidRP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>встановили спортивні тренажери за програмою “Громадський бюджет”;</w:t>
      </w:r>
    </w:p>
    <w:p w14:paraId="52614BE3" w14:textId="77777777" w:rsidR="00D8760F" w:rsidRP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>встановили водяне опалення в клубі с. Городилець;</w:t>
      </w:r>
    </w:p>
    <w:p w14:paraId="2A85A047" w14:textId="77777777" w:rsidR="00D8760F" w:rsidRP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>встановили твердопаливний котел повітряного обігріву в будинку культури с. Ружин;</w:t>
      </w:r>
    </w:p>
    <w:p w14:paraId="142D130D" w14:textId="77777777" w:rsidR="00D8760F" w:rsidRP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>виготовили технічну документацію на спортивний майданчик по вул. Спортивна в с. Городилець;</w:t>
      </w:r>
    </w:p>
    <w:p w14:paraId="19D8C6E5" w14:textId="01EDBB86" w:rsidR="00D8760F" w:rsidRP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 xml:space="preserve">відремонтували купол церкви </w:t>
      </w:r>
      <w:r w:rsidR="00547EE8">
        <w:rPr>
          <w:rFonts w:ascii="Times New Roman" w:hAnsi="Times New Roman" w:cs="Times New Roman"/>
          <w:sz w:val="28"/>
          <w:szCs w:val="28"/>
        </w:rPr>
        <w:t xml:space="preserve">в </w:t>
      </w:r>
      <w:r w:rsidRPr="00D8760F">
        <w:rPr>
          <w:rFonts w:ascii="Times New Roman" w:hAnsi="Times New Roman" w:cs="Times New Roman"/>
          <w:sz w:val="28"/>
          <w:szCs w:val="28"/>
        </w:rPr>
        <w:t>с. Клевецьк;</w:t>
      </w:r>
    </w:p>
    <w:p w14:paraId="02600DFD" w14:textId="77777777" w:rsidR="00D8760F" w:rsidRP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>запустили шкільний автобус для перевезення школярів до закладів освіти міста Ковеля;</w:t>
      </w:r>
    </w:p>
    <w:p w14:paraId="60A8A013" w14:textId="77777777" w:rsidR="00D8760F" w:rsidRP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>створили кооператив  з водопостачання с. Ружин;</w:t>
      </w:r>
    </w:p>
    <w:p w14:paraId="1EAD4EA3" w14:textId="77777777" w:rsidR="00D8760F" w:rsidRP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>провели розчищення та грейдерування прибудинкової території між церквою та школою в с Городилець;</w:t>
      </w:r>
    </w:p>
    <w:p w14:paraId="043C4A62" w14:textId="77777777" w:rsidR="00D8760F" w:rsidRP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>розчистили територію біля клубу с. Городилець та збудували міні-футбольне поле, встановили декілька тренажерів та тенісний стіл; відновили волейбольний майданчик;</w:t>
      </w:r>
    </w:p>
    <w:p w14:paraId="5F20E6FE" w14:textId="77777777" w:rsidR="00D8760F" w:rsidRP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>забезпечили роботу мережі вуличного освітлення у Ружині, Городильці, Клевецьку;</w:t>
      </w:r>
    </w:p>
    <w:p w14:paraId="02F20FEB" w14:textId="01F640CF" w:rsidR="007E6C2B" w:rsidRP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 xml:space="preserve">забезпечили підвезення школярів з Городильця та Ружина до навчальних закладів у Турійськ та Ковель. </w:t>
      </w:r>
    </w:p>
    <w:p w14:paraId="509446EF" w14:textId="77777777" w:rsidR="007E6C2B" w:rsidRPr="005074DD" w:rsidRDefault="007E6C2B" w:rsidP="005074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C2E97AA" w14:textId="7777777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b/>
          <w:bCs/>
          <w:sz w:val="28"/>
          <w:szCs w:val="28"/>
        </w:rPr>
        <w:t>Адміністративні послуги</w:t>
      </w:r>
    </w:p>
    <w:p w14:paraId="7FC8C76B" w14:textId="40D01FBC" w:rsidR="00D8760F" w:rsidRDefault="00000000" w:rsidP="00D876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На території Ружинського старостинського округу нада</w:t>
      </w:r>
      <w:r w:rsidR="006D2AB8">
        <w:rPr>
          <w:rFonts w:ascii="Times New Roman" w:hAnsi="Times New Roman" w:cs="Times New Roman"/>
          <w:sz w:val="28"/>
          <w:szCs w:val="28"/>
        </w:rPr>
        <w:t xml:space="preserve">валися </w:t>
      </w:r>
      <w:r w:rsidRPr="005074DD">
        <w:rPr>
          <w:rFonts w:ascii="Times New Roman" w:hAnsi="Times New Roman" w:cs="Times New Roman"/>
          <w:sz w:val="28"/>
          <w:szCs w:val="28"/>
        </w:rPr>
        <w:t xml:space="preserve">адміністративні послуги, зокрема: </w:t>
      </w:r>
    </w:p>
    <w:p w14:paraId="6B828C94" w14:textId="77777777" w:rsid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 xml:space="preserve">реєстрація та зняття з реєстрації громадян; </w:t>
      </w:r>
    </w:p>
    <w:p w14:paraId="616DAD3F" w14:textId="77777777" w:rsid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 xml:space="preserve">видача довідок про реєстрацію особи; </w:t>
      </w:r>
    </w:p>
    <w:p w14:paraId="2BA47DA5" w14:textId="77777777" w:rsid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 xml:space="preserve">видача довідок про зареєстрованих в господарстві осіб;  </w:t>
      </w:r>
    </w:p>
    <w:p w14:paraId="7D52847E" w14:textId="77777777" w:rsid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 xml:space="preserve">видача рішень про присвоєння адресних номерів, видача свідоцтв; </w:t>
      </w:r>
    </w:p>
    <w:p w14:paraId="7E01D0D4" w14:textId="7295F12F" w:rsidR="007E6C2B" w:rsidRP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>прийом заяв та декларації для нарахування субсидій та різного виду допомог.</w:t>
      </w:r>
    </w:p>
    <w:p w14:paraId="26B54F3A" w14:textId="77777777" w:rsidR="007E6C2B" w:rsidRPr="005074DD" w:rsidRDefault="007E6C2B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AD2171" w14:textId="7777777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lastRenderedPageBreak/>
        <w:t>Працівники старостинського округу провели інформування громадян про нарахування податку за землю з фізичних осіб за 2022 рік.</w:t>
      </w:r>
    </w:p>
    <w:p w14:paraId="315993CE" w14:textId="77777777" w:rsidR="00D8760F" w:rsidRDefault="00000000" w:rsidP="00D8760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760F">
        <w:rPr>
          <w:rFonts w:ascii="Times New Roman" w:hAnsi="Times New Roman" w:cs="Times New Roman"/>
          <w:bCs/>
          <w:sz w:val="28"/>
          <w:szCs w:val="28"/>
        </w:rPr>
        <w:t xml:space="preserve">За 2022 рік було видано: </w:t>
      </w:r>
    </w:p>
    <w:p w14:paraId="03C194F8" w14:textId="5DE7AE33" w:rsidR="00D8760F" w:rsidRP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 xml:space="preserve">довідок соціально-правового характеру </w:t>
      </w:r>
      <w:r w:rsidR="00547EE8">
        <w:rPr>
          <w:rFonts w:ascii="Times New Roman" w:hAnsi="Times New Roman" w:cs="Times New Roman"/>
          <w:sz w:val="28"/>
          <w:szCs w:val="28"/>
        </w:rPr>
        <w:t>-</w:t>
      </w:r>
      <w:r w:rsidRPr="00D8760F">
        <w:rPr>
          <w:rFonts w:ascii="Times New Roman" w:hAnsi="Times New Roman" w:cs="Times New Roman"/>
          <w:sz w:val="28"/>
          <w:szCs w:val="28"/>
        </w:rPr>
        <w:t xml:space="preserve"> 220;</w:t>
      </w:r>
    </w:p>
    <w:p w14:paraId="60542E9B" w14:textId="77777777" w:rsidR="00D8760F" w:rsidRP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>засвідчено справжність підпису- 6;</w:t>
      </w:r>
    </w:p>
    <w:p w14:paraId="15F9234D" w14:textId="175BAC44" w:rsidR="00D8760F" w:rsidRP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 xml:space="preserve">посвідчено довіреність </w:t>
      </w:r>
      <w:r w:rsidR="00547EE8">
        <w:rPr>
          <w:rFonts w:ascii="Times New Roman" w:hAnsi="Times New Roman" w:cs="Times New Roman"/>
          <w:sz w:val="28"/>
          <w:szCs w:val="28"/>
        </w:rPr>
        <w:t>-</w:t>
      </w:r>
      <w:r w:rsidRPr="00D8760F">
        <w:rPr>
          <w:rFonts w:ascii="Times New Roman" w:hAnsi="Times New Roman" w:cs="Times New Roman"/>
          <w:sz w:val="28"/>
          <w:szCs w:val="28"/>
        </w:rPr>
        <w:t xml:space="preserve"> 1; </w:t>
      </w:r>
    </w:p>
    <w:p w14:paraId="3C28638A" w14:textId="35AAA2E9" w:rsidR="00D8760F" w:rsidRP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 xml:space="preserve">посвідчено  заповіт </w:t>
      </w:r>
      <w:r w:rsidR="00547EE8">
        <w:rPr>
          <w:rFonts w:ascii="Times New Roman" w:hAnsi="Times New Roman" w:cs="Times New Roman"/>
          <w:sz w:val="28"/>
          <w:szCs w:val="28"/>
        </w:rPr>
        <w:t>-</w:t>
      </w:r>
      <w:r w:rsidRPr="00D8760F">
        <w:rPr>
          <w:rFonts w:ascii="Times New Roman" w:hAnsi="Times New Roman" w:cs="Times New Roman"/>
          <w:sz w:val="28"/>
          <w:szCs w:val="28"/>
        </w:rPr>
        <w:t xml:space="preserve"> 1; </w:t>
      </w:r>
    </w:p>
    <w:p w14:paraId="5C7C79BD" w14:textId="35188C19" w:rsidR="007E6C2B" w:rsidRPr="00D8760F" w:rsidRDefault="00000000" w:rsidP="00D8760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760F">
        <w:rPr>
          <w:rFonts w:ascii="Times New Roman" w:hAnsi="Times New Roman" w:cs="Times New Roman"/>
          <w:sz w:val="28"/>
          <w:szCs w:val="28"/>
        </w:rPr>
        <w:t>свідоцтва про смерть</w:t>
      </w:r>
      <w:r w:rsidR="00547EE8">
        <w:rPr>
          <w:rFonts w:ascii="Times New Roman" w:hAnsi="Times New Roman" w:cs="Times New Roman"/>
          <w:sz w:val="28"/>
          <w:szCs w:val="28"/>
        </w:rPr>
        <w:t xml:space="preserve"> -</w:t>
      </w:r>
      <w:r w:rsidRPr="00D8760F">
        <w:rPr>
          <w:rFonts w:ascii="Times New Roman" w:hAnsi="Times New Roman" w:cs="Times New Roman"/>
          <w:sz w:val="28"/>
          <w:szCs w:val="28"/>
        </w:rPr>
        <w:t xml:space="preserve"> 3. </w:t>
      </w:r>
    </w:p>
    <w:p w14:paraId="2E573C4A" w14:textId="77777777" w:rsidR="007E6C2B" w:rsidRPr="005074DD" w:rsidRDefault="007E6C2B" w:rsidP="00D8760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9CFAA3A" w14:textId="7777777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4DD">
        <w:rPr>
          <w:rFonts w:ascii="Times New Roman" w:hAnsi="Times New Roman" w:cs="Times New Roman"/>
          <w:b/>
          <w:sz w:val="28"/>
          <w:szCs w:val="28"/>
        </w:rPr>
        <w:t>Особистий прийом громадян</w:t>
      </w:r>
    </w:p>
    <w:p w14:paraId="773412B6" w14:textId="38E9F2EF" w:rsidR="007E6C2B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 xml:space="preserve">Розпорядженням міського голови затверджено графік прийому громадян старостою села та визначено прийомні дні. </w:t>
      </w:r>
    </w:p>
    <w:p w14:paraId="2749F362" w14:textId="77777777" w:rsidR="001F626A" w:rsidRPr="005074DD" w:rsidRDefault="001F626A" w:rsidP="001F62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 xml:space="preserve">Упродовж 2022 року з різноманітними питаннями звернулося 48 людей. </w:t>
      </w:r>
    </w:p>
    <w:p w14:paraId="6ABDA65C" w14:textId="24D49A40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Т</w:t>
      </w:r>
      <w:r w:rsidR="00C9528C">
        <w:rPr>
          <w:rFonts w:ascii="Times New Roman" w:hAnsi="Times New Roman" w:cs="Times New Roman"/>
          <w:sz w:val="28"/>
          <w:szCs w:val="28"/>
        </w:rPr>
        <w:t>акож</w:t>
      </w:r>
      <w:r w:rsidRPr="005074DD">
        <w:rPr>
          <w:rFonts w:ascii="Times New Roman" w:hAnsi="Times New Roman" w:cs="Times New Roman"/>
          <w:sz w:val="28"/>
          <w:szCs w:val="28"/>
        </w:rPr>
        <w:t xml:space="preserve"> </w:t>
      </w:r>
      <w:r w:rsidR="00C9528C" w:rsidRPr="005074DD">
        <w:rPr>
          <w:rFonts w:ascii="Times New Roman" w:hAnsi="Times New Roman" w:cs="Times New Roman"/>
          <w:sz w:val="28"/>
          <w:szCs w:val="28"/>
        </w:rPr>
        <w:t>відбувся</w:t>
      </w:r>
      <w:r w:rsidR="00C9528C" w:rsidRPr="005074DD">
        <w:rPr>
          <w:rFonts w:ascii="Times New Roman" w:hAnsi="Times New Roman" w:cs="Times New Roman"/>
          <w:sz w:val="28"/>
          <w:szCs w:val="28"/>
        </w:rPr>
        <w:t xml:space="preserve"> </w:t>
      </w:r>
      <w:r w:rsidRPr="005074DD">
        <w:rPr>
          <w:rFonts w:ascii="Times New Roman" w:hAnsi="Times New Roman" w:cs="Times New Roman"/>
          <w:sz w:val="28"/>
          <w:szCs w:val="28"/>
        </w:rPr>
        <w:t>прийом міського голови Ігоря Чайки в серпні 2022 року в адміністративному приміщенні старостинського округу.</w:t>
      </w:r>
    </w:p>
    <w:p w14:paraId="08A412C2" w14:textId="0FD03D51" w:rsidR="007E6C2B" w:rsidRPr="005074DD" w:rsidRDefault="001F626A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Громадяни звернулися</w:t>
      </w:r>
      <w:r w:rsidR="00000000" w:rsidRPr="005074DD">
        <w:rPr>
          <w:rFonts w:ascii="Times New Roman" w:hAnsi="Times New Roman" w:cs="Times New Roman"/>
          <w:sz w:val="28"/>
          <w:szCs w:val="28"/>
        </w:rPr>
        <w:t xml:space="preserve"> щодо: </w:t>
      </w:r>
    </w:p>
    <w:p w14:paraId="19704F35" w14:textId="7777777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 xml:space="preserve">- спецтранспорту для маломобільних людей, аби ті могли виїхати в місто у справах, до лікарень, банків, установ. На момент звернення мешканки Ружина обладнаний автобус готували, щоб передати його на баланс Територіального центру соціального обслуговування. Згодом запустили в громаді послугу соціального таксі — безкоштовного перевезення маломобільних груп населення; </w:t>
      </w:r>
    </w:p>
    <w:p w14:paraId="049B569C" w14:textId="7C03AA80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- щодо створення кооперативу мешканців будинку для того, щоб отримувати воду від “Ковельводоканалу”. Кооператив створили і це питання вирішили;</w:t>
      </w:r>
    </w:p>
    <w:p w14:paraId="5656548B" w14:textId="7777777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 xml:space="preserve">- облаштування дороги від села Клевецьк нашої громади до села Довгоноси, що в сусідній, Люблинецькій громаді. </w:t>
      </w:r>
    </w:p>
    <w:p w14:paraId="2D59900D" w14:textId="77777777" w:rsidR="00D8760F" w:rsidRDefault="00D8760F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E68CD4" w14:textId="6FA879E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74DD">
        <w:rPr>
          <w:rFonts w:ascii="Times New Roman" w:hAnsi="Times New Roman" w:cs="Times New Roman"/>
          <w:b/>
          <w:bCs/>
          <w:sz w:val="28"/>
          <w:szCs w:val="28"/>
        </w:rPr>
        <w:t>Робота з правоохоронними органами</w:t>
      </w:r>
    </w:p>
    <w:p w14:paraId="13B59588" w14:textId="02292C3B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На сьогодні налагоджена співпраця з дільничним офіцером Володимиром Беркалюком, який допомагає у вирішенні проблем на території сіл.</w:t>
      </w:r>
    </w:p>
    <w:p w14:paraId="5B33DCBF" w14:textId="77777777" w:rsidR="00D8760F" w:rsidRDefault="00D8760F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55F2E7" w14:textId="747F8590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74DD">
        <w:rPr>
          <w:rFonts w:ascii="Times New Roman" w:hAnsi="Times New Roman" w:cs="Times New Roman"/>
          <w:b/>
          <w:bCs/>
          <w:sz w:val="28"/>
          <w:szCs w:val="28"/>
        </w:rPr>
        <w:t>Інформування населення</w:t>
      </w:r>
    </w:p>
    <w:p w14:paraId="447737DA" w14:textId="0E14AEBB" w:rsidR="007E6C2B" w:rsidRPr="005074DD" w:rsidRDefault="00B15223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Впродовж</w:t>
      </w:r>
      <w:r w:rsidR="00000000" w:rsidRPr="005074DD">
        <w:rPr>
          <w:rFonts w:ascii="Times New Roman" w:hAnsi="Times New Roman" w:cs="Times New Roman"/>
          <w:sz w:val="28"/>
          <w:szCs w:val="28"/>
        </w:rPr>
        <w:t xml:space="preserve"> 2022 року актуальну інформацію розповсюджували за </w:t>
      </w:r>
      <w:r w:rsidR="00000000" w:rsidRPr="00B15223">
        <w:rPr>
          <w:rFonts w:ascii="Times New Roman" w:hAnsi="Times New Roman" w:cs="Times New Roman"/>
          <w:sz w:val="28"/>
          <w:szCs w:val="28"/>
        </w:rPr>
        <w:t>допомогою 4</w:t>
      </w:r>
      <w:r w:rsidR="00000000" w:rsidRPr="005074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0000" w:rsidRPr="005074DD">
        <w:rPr>
          <w:rFonts w:ascii="Times New Roman" w:hAnsi="Times New Roman" w:cs="Times New Roman"/>
          <w:sz w:val="28"/>
          <w:szCs w:val="28"/>
        </w:rPr>
        <w:t>дошок оголошень.</w:t>
      </w:r>
    </w:p>
    <w:p w14:paraId="0D002E9F" w14:textId="00A9869C" w:rsidR="007E6C2B" w:rsidRPr="005074DD" w:rsidRDefault="001C03F9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Також</w:t>
      </w:r>
      <w:r w:rsidR="00000000" w:rsidRPr="005074DD">
        <w:rPr>
          <w:rFonts w:ascii="Times New Roman" w:hAnsi="Times New Roman" w:cs="Times New Roman"/>
          <w:sz w:val="28"/>
          <w:szCs w:val="28"/>
        </w:rPr>
        <w:t xml:space="preserve"> в мережі Фейсбук у групі «Ружин, Городилець, Клевецьк»  систематично розміщува</w:t>
      </w:r>
      <w:r w:rsidR="00407CB8">
        <w:rPr>
          <w:rFonts w:ascii="Times New Roman" w:hAnsi="Times New Roman" w:cs="Times New Roman"/>
          <w:sz w:val="28"/>
          <w:szCs w:val="28"/>
        </w:rPr>
        <w:t>ли</w:t>
      </w:r>
      <w:r w:rsidR="00000000" w:rsidRPr="005074DD">
        <w:rPr>
          <w:rFonts w:ascii="Times New Roman" w:hAnsi="Times New Roman" w:cs="Times New Roman"/>
          <w:sz w:val="28"/>
          <w:szCs w:val="28"/>
        </w:rPr>
        <w:t xml:space="preserve"> актуальну інформацію, зокрема, про черговий призов, про необхідність наводити порядок на своїх ділянках, заборону спалювати суху рослинність тощо. </w:t>
      </w:r>
    </w:p>
    <w:p w14:paraId="0F28602F" w14:textId="7777777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Крім того, до старостату надходила в електронному варіанті велика кількість інформації, яка була впорядкована, та донесена до відома мешканців старостату.</w:t>
      </w:r>
    </w:p>
    <w:p w14:paraId="4B8A3AF3" w14:textId="77777777" w:rsidR="007E6C2B" w:rsidRPr="005074DD" w:rsidRDefault="007E6C2B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8A6BD70" w14:textId="77777777" w:rsidR="00D8760F" w:rsidRDefault="00D8760F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2DD064A" w14:textId="77777777" w:rsidR="00D8760F" w:rsidRDefault="00D8760F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104634F" w14:textId="3FBE4EAD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74D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Санітарний стан старостинського округу</w:t>
      </w:r>
    </w:p>
    <w:p w14:paraId="0C9B1D30" w14:textId="7879E7F5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За ініціативою міського голови виконано значний обсяг робіт з благоустрою сіл протягом 2022 року</w:t>
      </w:r>
      <w:r w:rsidR="001C03F9">
        <w:rPr>
          <w:rFonts w:ascii="Times New Roman" w:hAnsi="Times New Roman" w:cs="Times New Roman"/>
          <w:sz w:val="28"/>
          <w:szCs w:val="28"/>
        </w:rPr>
        <w:t>. Було</w:t>
      </w:r>
      <w:r w:rsidRPr="005074DD">
        <w:rPr>
          <w:rFonts w:ascii="Times New Roman" w:hAnsi="Times New Roman" w:cs="Times New Roman"/>
          <w:sz w:val="28"/>
          <w:szCs w:val="28"/>
        </w:rPr>
        <w:t xml:space="preserve"> проведено 2 толоки, під час яких прибирали сміття. </w:t>
      </w:r>
    </w:p>
    <w:p w14:paraId="35BB7DF3" w14:textId="7777777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Навесні 2022 року провели прибирання біля братської могили в с. Городилець та біля обеліску в с.Ружин.</w:t>
      </w:r>
    </w:p>
    <w:p w14:paraId="74DBA000" w14:textId="7777777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 xml:space="preserve">Також здійснили прибирання та вивезли сміття з кладовищ. </w:t>
      </w:r>
    </w:p>
    <w:p w14:paraId="28962034" w14:textId="7777777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Побутові відходи з с.Городилець вивозимо чотири рази на місяць, із с. Ружин — двічі на місяць.</w:t>
      </w:r>
    </w:p>
    <w:p w14:paraId="14491993" w14:textId="77777777" w:rsidR="007E6C2B" w:rsidRPr="005074DD" w:rsidRDefault="007E6C2B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B055C1" w14:textId="2DD6B57D" w:rsidR="00D8760F" w:rsidRPr="00D8760F" w:rsidRDefault="00000000" w:rsidP="00D876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4DD">
        <w:rPr>
          <w:rFonts w:ascii="Times New Roman" w:hAnsi="Times New Roman" w:cs="Times New Roman"/>
          <w:b/>
          <w:sz w:val="28"/>
          <w:szCs w:val="28"/>
        </w:rPr>
        <w:t>Інші заходи</w:t>
      </w:r>
    </w:p>
    <w:p w14:paraId="2DA5D55B" w14:textId="1281D0F9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Після початку повномасштабного вторгнення країни-агресора  організували:</w:t>
      </w:r>
    </w:p>
    <w:p w14:paraId="4DF6CC84" w14:textId="7777777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- охорону сіл Ружин, Городилець, Клевецьк та всієї території округу;</w:t>
      </w:r>
    </w:p>
    <w:p w14:paraId="1010B03C" w14:textId="71F0D1D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-  виготовл</w:t>
      </w:r>
      <w:r w:rsidR="009C0F9A">
        <w:rPr>
          <w:rFonts w:ascii="Times New Roman" w:hAnsi="Times New Roman" w:cs="Times New Roman"/>
          <w:sz w:val="28"/>
          <w:szCs w:val="28"/>
        </w:rPr>
        <w:t>ення</w:t>
      </w:r>
      <w:r w:rsidRPr="005074DD">
        <w:rPr>
          <w:rFonts w:ascii="Times New Roman" w:hAnsi="Times New Roman" w:cs="Times New Roman"/>
          <w:sz w:val="28"/>
          <w:szCs w:val="28"/>
        </w:rPr>
        <w:t xml:space="preserve"> маскувальн</w:t>
      </w:r>
      <w:r w:rsidR="009C0F9A">
        <w:rPr>
          <w:rFonts w:ascii="Times New Roman" w:hAnsi="Times New Roman" w:cs="Times New Roman"/>
          <w:sz w:val="28"/>
          <w:szCs w:val="28"/>
        </w:rPr>
        <w:t>их</w:t>
      </w:r>
      <w:r w:rsidRPr="005074DD">
        <w:rPr>
          <w:rFonts w:ascii="Times New Roman" w:hAnsi="Times New Roman" w:cs="Times New Roman"/>
          <w:sz w:val="28"/>
          <w:szCs w:val="28"/>
        </w:rPr>
        <w:t xml:space="preserve"> сіт</w:t>
      </w:r>
      <w:r w:rsidR="009C0F9A">
        <w:rPr>
          <w:rFonts w:ascii="Times New Roman" w:hAnsi="Times New Roman" w:cs="Times New Roman"/>
          <w:sz w:val="28"/>
          <w:szCs w:val="28"/>
        </w:rPr>
        <w:t>о</w:t>
      </w:r>
      <w:r w:rsidRPr="005074DD">
        <w:rPr>
          <w:rFonts w:ascii="Times New Roman" w:hAnsi="Times New Roman" w:cs="Times New Roman"/>
          <w:sz w:val="28"/>
          <w:szCs w:val="28"/>
        </w:rPr>
        <w:t>к;</w:t>
      </w:r>
    </w:p>
    <w:p w14:paraId="6B459DD3" w14:textId="068FA4D7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- зб</w:t>
      </w:r>
      <w:r w:rsidR="009C0F9A">
        <w:rPr>
          <w:rFonts w:ascii="Times New Roman" w:hAnsi="Times New Roman" w:cs="Times New Roman"/>
          <w:sz w:val="28"/>
          <w:szCs w:val="28"/>
        </w:rPr>
        <w:t>і</w:t>
      </w:r>
      <w:r w:rsidRPr="005074DD">
        <w:rPr>
          <w:rFonts w:ascii="Times New Roman" w:hAnsi="Times New Roman" w:cs="Times New Roman"/>
          <w:sz w:val="28"/>
          <w:szCs w:val="28"/>
        </w:rPr>
        <w:t>р кошт</w:t>
      </w:r>
      <w:r w:rsidR="009C0F9A">
        <w:rPr>
          <w:rFonts w:ascii="Times New Roman" w:hAnsi="Times New Roman" w:cs="Times New Roman"/>
          <w:sz w:val="28"/>
          <w:szCs w:val="28"/>
        </w:rPr>
        <w:t>ів</w:t>
      </w:r>
      <w:r w:rsidRPr="005074DD">
        <w:rPr>
          <w:rFonts w:ascii="Times New Roman" w:hAnsi="Times New Roman" w:cs="Times New Roman"/>
          <w:sz w:val="28"/>
          <w:szCs w:val="28"/>
        </w:rPr>
        <w:t xml:space="preserve"> та продукт</w:t>
      </w:r>
      <w:r w:rsidR="009C0F9A">
        <w:rPr>
          <w:rFonts w:ascii="Times New Roman" w:hAnsi="Times New Roman" w:cs="Times New Roman"/>
          <w:sz w:val="28"/>
          <w:szCs w:val="28"/>
        </w:rPr>
        <w:t>ів</w:t>
      </w:r>
      <w:r w:rsidRPr="005074DD">
        <w:rPr>
          <w:rFonts w:ascii="Times New Roman" w:hAnsi="Times New Roman" w:cs="Times New Roman"/>
          <w:sz w:val="28"/>
          <w:szCs w:val="28"/>
        </w:rPr>
        <w:t xml:space="preserve"> харчування на ЗСУ;</w:t>
      </w:r>
    </w:p>
    <w:p w14:paraId="68C4920C" w14:textId="1AB5786A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-  прий</w:t>
      </w:r>
      <w:r w:rsidR="009C0F9A">
        <w:rPr>
          <w:rFonts w:ascii="Times New Roman" w:hAnsi="Times New Roman" w:cs="Times New Roman"/>
          <w:sz w:val="28"/>
          <w:szCs w:val="28"/>
        </w:rPr>
        <w:t>ом</w:t>
      </w:r>
      <w:r w:rsidRPr="005074DD">
        <w:rPr>
          <w:rFonts w:ascii="Times New Roman" w:hAnsi="Times New Roman" w:cs="Times New Roman"/>
          <w:sz w:val="28"/>
          <w:szCs w:val="28"/>
        </w:rPr>
        <w:t xml:space="preserve"> та облаштува</w:t>
      </w:r>
      <w:r w:rsidR="00465B9C">
        <w:rPr>
          <w:rFonts w:ascii="Times New Roman" w:hAnsi="Times New Roman" w:cs="Times New Roman"/>
          <w:sz w:val="28"/>
          <w:szCs w:val="28"/>
        </w:rPr>
        <w:t>ння</w:t>
      </w:r>
      <w:r w:rsidRPr="005074DD">
        <w:rPr>
          <w:rFonts w:ascii="Times New Roman" w:hAnsi="Times New Roman" w:cs="Times New Roman"/>
          <w:sz w:val="28"/>
          <w:szCs w:val="28"/>
        </w:rPr>
        <w:t xml:space="preserve"> 90 внутрішньо переміщених осіб; </w:t>
      </w:r>
    </w:p>
    <w:p w14:paraId="5823D3DD" w14:textId="45818FF6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- нада</w:t>
      </w:r>
      <w:r w:rsidR="009C0F9A">
        <w:rPr>
          <w:rFonts w:ascii="Times New Roman" w:hAnsi="Times New Roman" w:cs="Times New Roman"/>
          <w:sz w:val="28"/>
          <w:szCs w:val="28"/>
        </w:rPr>
        <w:t>ння</w:t>
      </w:r>
      <w:r w:rsidRPr="005074DD">
        <w:rPr>
          <w:rFonts w:ascii="Times New Roman" w:hAnsi="Times New Roman" w:cs="Times New Roman"/>
          <w:sz w:val="28"/>
          <w:szCs w:val="28"/>
        </w:rPr>
        <w:t xml:space="preserve"> посильн</w:t>
      </w:r>
      <w:r w:rsidR="009C0F9A">
        <w:rPr>
          <w:rFonts w:ascii="Times New Roman" w:hAnsi="Times New Roman" w:cs="Times New Roman"/>
          <w:sz w:val="28"/>
          <w:szCs w:val="28"/>
        </w:rPr>
        <w:t>ої</w:t>
      </w:r>
      <w:r w:rsidRPr="005074DD">
        <w:rPr>
          <w:rFonts w:ascii="Times New Roman" w:hAnsi="Times New Roman" w:cs="Times New Roman"/>
          <w:sz w:val="28"/>
          <w:szCs w:val="28"/>
        </w:rPr>
        <w:t xml:space="preserve"> допомог</w:t>
      </w:r>
      <w:r w:rsidR="009C0F9A">
        <w:rPr>
          <w:rFonts w:ascii="Times New Roman" w:hAnsi="Times New Roman" w:cs="Times New Roman"/>
          <w:sz w:val="28"/>
          <w:szCs w:val="28"/>
        </w:rPr>
        <w:t>и</w:t>
      </w:r>
      <w:r w:rsidRPr="005074DD">
        <w:rPr>
          <w:rFonts w:ascii="Times New Roman" w:hAnsi="Times New Roman" w:cs="Times New Roman"/>
          <w:sz w:val="28"/>
          <w:szCs w:val="28"/>
        </w:rPr>
        <w:t xml:space="preserve"> військовим, що дислокувалися в наших населених пунктах;</w:t>
      </w:r>
    </w:p>
    <w:p w14:paraId="7183A8A3" w14:textId="3D0CC872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- вруч</w:t>
      </w:r>
      <w:r w:rsidR="009C0F9A">
        <w:rPr>
          <w:rFonts w:ascii="Times New Roman" w:hAnsi="Times New Roman" w:cs="Times New Roman"/>
          <w:sz w:val="28"/>
          <w:szCs w:val="28"/>
        </w:rPr>
        <w:t>ення</w:t>
      </w:r>
      <w:r w:rsidRPr="005074DD">
        <w:rPr>
          <w:rFonts w:ascii="Times New Roman" w:hAnsi="Times New Roman" w:cs="Times New Roman"/>
          <w:sz w:val="28"/>
          <w:szCs w:val="28"/>
        </w:rPr>
        <w:t xml:space="preserve"> подарунк</w:t>
      </w:r>
      <w:r w:rsidR="009C0F9A">
        <w:rPr>
          <w:rFonts w:ascii="Times New Roman" w:hAnsi="Times New Roman" w:cs="Times New Roman"/>
          <w:sz w:val="28"/>
          <w:szCs w:val="28"/>
        </w:rPr>
        <w:t>ів</w:t>
      </w:r>
      <w:r w:rsidRPr="005074DD">
        <w:rPr>
          <w:rFonts w:ascii="Times New Roman" w:hAnsi="Times New Roman" w:cs="Times New Roman"/>
          <w:sz w:val="28"/>
          <w:szCs w:val="28"/>
        </w:rPr>
        <w:t xml:space="preserve"> для дітей та продуктов</w:t>
      </w:r>
      <w:r w:rsidR="009C0F9A">
        <w:rPr>
          <w:rFonts w:ascii="Times New Roman" w:hAnsi="Times New Roman" w:cs="Times New Roman"/>
          <w:sz w:val="28"/>
          <w:szCs w:val="28"/>
        </w:rPr>
        <w:t>их</w:t>
      </w:r>
      <w:r w:rsidRPr="005074DD">
        <w:rPr>
          <w:rFonts w:ascii="Times New Roman" w:hAnsi="Times New Roman" w:cs="Times New Roman"/>
          <w:sz w:val="28"/>
          <w:szCs w:val="28"/>
        </w:rPr>
        <w:t xml:space="preserve"> набор</w:t>
      </w:r>
      <w:r w:rsidR="009C0F9A">
        <w:rPr>
          <w:rFonts w:ascii="Times New Roman" w:hAnsi="Times New Roman" w:cs="Times New Roman"/>
          <w:sz w:val="28"/>
          <w:szCs w:val="28"/>
        </w:rPr>
        <w:t>ів</w:t>
      </w:r>
      <w:r w:rsidRPr="005074DD">
        <w:rPr>
          <w:rFonts w:ascii="Times New Roman" w:hAnsi="Times New Roman" w:cs="Times New Roman"/>
          <w:sz w:val="28"/>
          <w:szCs w:val="28"/>
        </w:rPr>
        <w:t xml:space="preserve"> багатодітним сім’ям та сім’ям, які опинилися в складних життєвих обставинах.</w:t>
      </w:r>
    </w:p>
    <w:p w14:paraId="20F35CEF" w14:textId="77777777" w:rsidR="00FB6BBD" w:rsidRPr="005074DD" w:rsidRDefault="00FB6BBD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483BD81" w14:textId="20905021" w:rsidR="007E6C2B" w:rsidRPr="005074DD" w:rsidRDefault="00465B9C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 2023 році плануємо виконати</w:t>
      </w:r>
      <w:r w:rsidR="00000000" w:rsidRPr="005074DD">
        <w:rPr>
          <w:rFonts w:ascii="Times New Roman" w:hAnsi="Times New Roman" w:cs="Times New Roman"/>
          <w:b/>
          <w:bCs/>
          <w:sz w:val="28"/>
          <w:szCs w:val="28"/>
        </w:rPr>
        <w:t xml:space="preserve"> такі роботи: </w:t>
      </w:r>
    </w:p>
    <w:p w14:paraId="2BF684D3" w14:textId="7057FD05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 xml:space="preserve"> - с. Клевецьк:</w:t>
      </w:r>
      <w:r w:rsidR="00465B9C">
        <w:rPr>
          <w:rFonts w:ascii="Times New Roman" w:hAnsi="Times New Roman" w:cs="Times New Roman"/>
          <w:sz w:val="28"/>
          <w:szCs w:val="28"/>
        </w:rPr>
        <w:t xml:space="preserve"> </w:t>
      </w:r>
      <w:r w:rsidRPr="005074DD">
        <w:rPr>
          <w:rFonts w:ascii="Times New Roman" w:hAnsi="Times New Roman" w:cs="Times New Roman"/>
          <w:sz w:val="28"/>
          <w:szCs w:val="28"/>
        </w:rPr>
        <w:t>провести благоустрій кладовища;</w:t>
      </w:r>
      <w:r w:rsidR="00465B9C">
        <w:rPr>
          <w:rFonts w:ascii="Times New Roman" w:hAnsi="Times New Roman" w:cs="Times New Roman"/>
          <w:sz w:val="28"/>
          <w:szCs w:val="28"/>
        </w:rPr>
        <w:t xml:space="preserve"> </w:t>
      </w:r>
      <w:r w:rsidRPr="005074DD">
        <w:rPr>
          <w:rFonts w:ascii="Times New Roman" w:hAnsi="Times New Roman" w:cs="Times New Roman"/>
          <w:sz w:val="28"/>
          <w:szCs w:val="28"/>
        </w:rPr>
        <w:t>продовжити розчищення та благоустрій центральних вулиць</w:t>
      </w:r>
      <w:r w:rsidR="00465B9C">
        <w:rPr>
          <w:rFonts w:ascii="Times New Roman" w:hAnsi="Times New Roman" w:cs="Times New Roman"/>
          <w:sz w:val="28"/>
          <w:szCs w:val="28"/>
        </w:rPr>
        <w:t>;</w:t>
      </w:r>
    </w:p>
    <w:p w14:paraId="15BD6591" w14:textId="675F7714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- с. Ружин:</w:t>
      </w:r>
      <w:r w:rsidR="00465B9C">
        <w:rPr>
          <w:rFonts w:ascii="Times New Roman" w:hAnsi="Times New Roman" w:cs="Times New Roman"/>
          <w:sz w:val="28"/>
          <w:szCs w:val="28"/>
        </w:rPr>
        <w:t xml:space="preserve"> </w:t>
      </w:r>
      <w:r w:rsidRPr="005074DD">
        <w:rPr>
          <w:rFonts w:ascii="Times New Roman" w:hAnsi="Times New Roman" w:cs="Times New Roman"/>
          <w:sz w:val="28"/>
          <w:szCs w:val="28"/>
        </w:rPr>
        <w:t>плануємо зрізати аварійні дерева в центрі села біля зупинки;</w:t>
      </w:r>
      <w:r w:rsidR="00465B9C">
        <w:rPr>
          <w:rFonts w:ascii="Times New Roman" w:hAnsi="Times New Roman" w:cs="Times New Roman"/>
          <w:sz w:val="28"/>
          <w:szCs w:val="28"/>
        </w:rPr>
        <w:t xml:space="preserve"> </w:t>
      </w:r>
      <w:r w:rsidRPr="005074DD">
        <w:rPr>
          <w:rFonts w:ascii="Times New Roman" w:hAnsi="Times New Roman" w:cs="Times New Roman"/>
          <w:sz w:val="28"/>
          <w:szCs w:val="28"/>
        </w:rPr>
        <w:t>прибрати стихійні сміттєзвалища</w:t>
      </w:r>
      <w:r w:rsidR="00465B9C">
        <w:rPr>
          <w:rFonts w:ascii="Times New Roman" w:hAnsi="Times New Roman" w:cs="Times New Roman"/>
          <w:sz w:val="28"/>
          <w:szCs w:val="28"/>
        </w:rPr>
        <w:t>;</w:t>
      </w:r>
      <w:r w:rsidRPr="005074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25AF48" w14:textId="0B02B721" w:rsidR="007E6C2B" w:rsidRPr="005074DD" w:rsidRDefault="00000000" w:rsidP="0050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D">
        <w:rPr>
          <w:rFonts w:ascii="Times New Roman" w:hAnsi="Times New Roman" w:cs="Times New Roman"/>
          <w:sz w:val="28"/>
          <w:szCs w:val="28"/>
        </w:rPr>
        <w:t>- с. Городилець:</w:t>
      </w:r>
      <w:r w:rsidR="00465B9C">
        <w:rPr>
          <w:rFonts w:ascii="Times New Roman" w:hAnsi="Times New Roman" w:cs="Times New Roman"/>
          <w:sz w:val="28"/>
          <w:szCs w:val="28"/>
        </w:rPr>
        <w:t xml:space="preserve"> </w:t>
      </w:r>
      <w:r w:rsidRPr="005074DD">
        <w:rPr>
          <w:rFonts w:ascii="Times New Roman" w:hAnsi="Times New Roman" w:cs="Times New Roman"/>
          <w:sz w:val="28"/>
          <w:szCs w:val="28"/>
        </w:rPr>
        <w:t>провести очищення дороги по вул. Лісов</w:t>
      </w:r>
      <w:r w:rsidR="00FB5FD7">
        <w:rPr>
          <w:rFonts w:ascii="Times New Roman" w:hAnsi="Times New Roman" w:cs="Times New Roman"/>
          <w:sz w:val="28"/>
          <w:szCs w:val="28"/>
        </w:rPr>
        <w:t>ій</w:t>
      </w:r>
      <w:r w:rsidRPr="005074DD">
        <w:rPr>
          <w:rFonts w:ascii="Times New Roman" w:hAnsi="Times New Roman" w:cs="Times New Roman"/>
          <w:sz w:val="28"/>
          <w:szCs w:val="28"/>
        </w:rPr>
        <w:t xml:space="preserve">  від зелених     насаджень з подальшим грейдеруванням;</w:t>
      </w:r>
      <w:r w:rsidR="00465B9C">
        <w:rPr>
          <w:rFonts w:ascii="Times New Roman" w:hAnsi="Times New Roman" w:cs="Times New Roman"/>
          <w:sz w:val="28"/>
          <w:szCs w:val="28"/>
        </w:rPr>
        <w:t xml:space="preserve"> </w:t>
      </w:r>
      <w:r w:rsidRPr="005074DD">
        <w:rPr>
          <w:rFonts w:ascii="Times New Roman" w:hAnsi="Times New Roman" w:cs="Times New Roman"/>
          <w:sz w:val="28"/>
          <w:szCs w:val="28"/>
        </w:rPr>
        <w:t>встановити вуличне освітлення по вул. Сонячн</w:t>
      </w:r>
      <w:r w:rsidR="00FB5FD7">
        <w:rPr>
          <w:rFonts w:ascii="Times New Roman" w:hAnsi="Times New Roman" w:cs="Times New Roman"/>
          <w:sz w:val="28"/>
          <w:szCs w:val="28"/>
        </w:rPr>
        <w:t>ій</w:t>
      </w:r>
      <w:r w:rsidRPr="005074DD">
        <w:rPr>
          <w:rFonts w:ascii="Times New Roman" w:hAnsi="Times New Roman" w:cs="Times New Roman"/>
          <w:sz w:val="28"/>
          <w:szCs w:val="28"/>
        </w:rPr>
        <w:t xml:space="preserve"> та частково по вул.</w:t>
      </w:r>
      <w:r w:rsidR="00465B9C">
        <w:rPr>
          <w:rFonts w:ascii="Times New Roman" w:hAnsi="Times New Roman" w:cs="Times New Roman"/>
          <w:sz w:val="28"/>
          <w:szCs w:val="28"/>
        </w:rPr>
        <w:t xml:space="preserve"> </w:t>
      </w:r>
      <w:r w:rsidRPr="005074DD">
        <w:rPr>
          <w:rFonts w:ascii="Times New Roman" w:hAnsi="Times New Roman" w:cs="Times New Roman"/>
          <w:sz w:val="28"/>
          <w:szCs w:val="28"/>
        </w:rPr>
        <w:t>Ковельськ</w:t>
      </w:r>
      <w:r w:rsidR="00FB5FD7">
        <w:rPr>
          <w:rFonts w:ascii="Times New Roman" w:hAnsi="Times New Roman" w:cs="Times New Roman"/>
          <w:sz w:val="28"/>
          <w:szCs w:val="28"/>
        </w:rPr>
        <w:t>ій</w:t>
      </w:r>
      <w:r w:rsidRPr="005074DD">
        <w:rPr>
          <w:rFonts w:ascii="Times New Roman" w:hAnsi="Times New Roman" w:cs="Times New Roman"/>
          <w:sz w:val="28"/>
          <w:szCs w:val="28"/>
        </w:rPr>
        <w:t>;</w:t>
      </w:r>
      <w:r w:rsidR="00465B9C">
        <w:rPr>
          <w:rFonts w:ascii="Times New Roman" w:hAnsi="Times New Roman" w:cs="Times New Roman"/>
          <w:sz w:val="28"/>
          <w:szCs w:val="28"/>
        </w:rPr>
        <w:t xml:space="preserve"> о</w:t>
      </w:r>
      <w:r w:rsidRPr="005074DD">
        <w:rPr>
          <w:rFonts w:ascii="Times New Roman" w:hAnsi="Times New Roman" w:cs="Times New Roman"/>
          <w:sz w:val="28"/>
          <w:szCs w:val="28"/>
        </w:rPr>
        <w:t>блаштувати спортивний майданчик по вул Спортивн</w:t>
      </w:r>
      <w:r w:rsidR="00FB5FD7">
        <w:rPr>
          <w:rFonts w:ascii="Times New Roman" w:hAnsi="Times New Roman" w:cs="Times New Roman"/>
          <w:sz w:val="28"/>
          <w:szCs w:val="28"/>
        </w:rPr>
        <w:t>ій</w:t>
      </w:r>
      <w:r w:rsidRPr="005074DD">
        <w:rPr>
          <w:rFonts w:ascii="Times New Roman" w:hAnsi="Times New Roman" w:cs="Times New Roman"/>
          <w:sz w:val="28"/>
          <w:szCs w:val="28"/>
        </w:rPr>
        <w:t>.</w:t>
      </w:r>
    </w:p>
    <w:p w14:paraId="7FC23857" w14:textId="2D266E6C" w:rsidR="007E6C2B" w:rsidRDefault="007E6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66EDC4" w14:textId="25BC4B73" w:rsidR="00EF7E78" w:rsidRDefault="00EF7E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A74D0C" w14:textId="77777777" w:rsidR="00EF7E78" w:rsidRDefault="00EF7E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F863FB" w14:textId="77777777" w:rsidR="007E6C2B" w:rsidRDefault="007E6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A6741D" w14:textId="77777777" w:rsidR="00EF7E78" w:rsidRPr="00EF7E78" w:rsidRDefault="00EF7E78" w:rsidP="00FB5F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7E78">
        <w:rPr>
          <w:rFonts w:ascii="Times New Roman" w:hAnsi="Times New Roman" w:cs="Times New Roman"/>
          <w:sz w:val="28"/>
          <w:szCs w:val="28"/>
        </w:rPr>
        <w:t xml:space="preserve">Староста Ружинського </w:t>
      </w:r>
    </w:p>
    <w:p w14:paraId="4C20701F" w14:textId="0BB801B7" w:rsidR="007E6C2B" w:rsidRPr="00EF7E78" w:rsidRDefault="00EF7E78" w:rsidP="00FB5F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7E78">
        <w:rPr>
          <w:rFonts w:ascii="Times New Roman" w:hAnsi="Times New Roman" w:cs="Times New Roman"/>
          <w:sz w:val="28"/>
          <w:szCs w:val="28"/>
        </w:rPr>
        <w:t>старостинського округу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EF7E78">
        <w:rPr>
          <w:rFonts w:ascii="Times New Roman" w:hAnsi="Times New Roman" w:cs="Times New Roman"/>
          <w:b/>
          <w:bCs/>
          <w:sz w:val="28"/>
          <w:szCs w:val="28"/>
        </w:rPr>
        <w:t>Ігор КОРНІЙЧУК</w:t>
      </w:r>
    </w:p>
    <w:sectPr w:rsidR="007E6C2B" w:rsidRPr="00EF7E78" w:rsidSect="00FB6BBD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057A"/>
    <w:multiLevelType w:val="hybridMultilevel"/>
    <w:tmpl w:val="ACA0F956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7140036"/>
    <w:multiLevelType w:val="hybridMultilevel"/>
    <w:tmpl w:val="9C528890"/>
    <w:lvl w:ilvl="0" w:tplc="E78A320E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D56595D"/>
    <w:multiLevelType w:val="multilevel"/>
    <w:tmpl w:val="2DA0BF6A"/>
    <w:lvl w:ilvl="0">
      <w:numFmt w:val="bullet"/>
      <w:lvlText w:val="-"/>
      <w:lvlJc w:val="left"/>
      <w:pPr>
        <w:tabs>
          <w:tab w:val="num" w:pos="0"/>
        </w:tabs>
        <w:ind w:left="107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FE46EA4"/>
    <w:multiLevelType w:val="hybridMultilevel"/>
    <w:tmpl w:val="972855BA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71A2BD7"/>
    <w:multiLevelType w:val="multilevel"/>
    <w:tmpl w:val="32625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71E114DF"/>
    <w:multiLevelType w:val="multilevel"/>
    <w:tmpl w:val="E1DAF9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25491246">
    <w:abstractNumId w:val="2"/>
  </w:num>
  <w:num w:numId="2" w16cid:durableId="561408321">
    <w:abstractNumId w:val="4"/>
  </w:num>
  <w:num w:numId="3" w16cid:durableId="1888447312">
    <w:abstractNumId w:val="5"/>
  </w:num>
  <w:num w:numId="4" w16cid:durableId="644772697">
    <w:abstractNumId w:val="1"/>
  </w:num>
  <w:num w:numId="5" w16cid:durableId="1215969376">
    <w:abstractNumId w:val="0"/>
  </w:num>
  <w:num w:numId="6" w16cid:durableId="110522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C2B"/>
    <w:rsid w:val="0010561D"/>
    <w:rsid w:val="001C03F9"/>
    <w:rsid w:val="001F626A"/>
    <w:rsid w:val="00407CB8"/>
    <w:rsid w:val="00465B9C"/>
    <w:rsid w:val="005074DD"/>
    <w:rsid w:val="00547EE8"/>
    <w:rsid w:val="005C6260"/>
    <w:rsid w:val="006D2AB8"/>
    <w:rsid w:val="006D2AE0"/>
    <w:rsid w:val="007E6C2B"/>
    <w:rsid w:val="009C0F9A"/>
    <w:rsid w:val="00B15223"/>
    <w:rsid w:val="00C9528C"/>
    <w:rsid w:val="00D8760F"/>
    <w:rsid w:val="00EF7E78"/>
    <w:rsid w:val="00F7362F"/>
    <w:rsid w:val="00FB5FD7"/>
    <w:rsid w:val="00FB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2F286"/>
  <w15:docId w15:val="{26B53722-5375-47FF-A4A9-63419CC8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137C"/>
    <w:pPr>
      <w:spacing w:after="200" w:line="276" w:lineRule="auto"/>
    </w:pPr>
    <w:rPr>
      <w:rFonts w:ascii="Calibri" w:eastAsiaTheme="minorEastAsia" w:hAnsi="Calibri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semiHidden/>
    <w:qFormat/>
    <w:rsid w:val="004769A7"/>
    <w:rPr>
      <w:rFonts w:eastAsiaTheme="minorEastAsia"/>
      <w:lang w:eastAsia="uk-UA"/>
    </w:rPr>
  </w:style>
  <w:style w:type="character" w:customStyle="1" w:styleId="a4">
    <w:name w:val="Нижний колонтитул Знак"/>
    <w:basedOn w:val="a0"/>
    <w:uiPriority w:val="99"/>
    <w:semiHidden/>
    <w:qFormat/>
    <w:rsid w:val="004769A7"/>
    <w:rPr>
      <w:rFonts w:eastAsiaTheme="minorEastAsia"/>
      <w:lang w:eastAsia="uk-UA"/>
    </w:rPr>
  </w:style>
  <w:style w:type="character" w:customStyle="1" w:styleId="a5">
    <w:name w:val="Маркери"/>
    <w:qFormat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0144FF"/>
    <w:pPr>
      <w:ind w:left="720"/>
      <w:contextualSpacing/>
    </w:pPr>
  </w:style>
  <w:style w:type="paragraph" w:customStyle="1" w:styleId="ac">
    <w:name w:val="Верхній і нижній колонтитули"/>
    <w:basedOn w:val="a"/>
    <w:qFormat/>
  </w:style>
  <w:style w:type="paragraph" w:styleId="ad">
    <w:name w:val="header"/>
    <w:basedOn w:val="a"/>
    <w:uiPriority w:val="99"/>
    <w:semiHidden/>
    <w:unhideWhenUsed/>
    <w:rsid w:val="004769A7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semiHidden/>
    <w:unhideWhenUsed/>
    <w:rsid w:val="004769A7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4</Pages>
  <Words>4856</Words>
  <Characters>2769</Characters>
  <Application>Microsoft Office Word</Application>
  <DocSecurity>0</DocSecurity>
  <Lines>23</Lines>
  <Paragraphs>15</Paragraphs>
  <ScaleCrop>false</ScaleCrop>
  <Company>Reanimator Extreme Edition</Company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Private Person</dc:creator>
  <dc:description/>
  <cp:lastModifiedBy>User2</cp:lastModifiedBy>
  <cp:revision>37</cp:revision>
  <cp:lastPrinted>2023-04-06T08:21:00Z</cp:lastPrinted>
  <dcterms:created xsi:type="dcterms:W3CDTF">2022-01-24T11:11:00Z</dcterms:created>
  <dcterms:modified xsi:type="dcterms:W3CDTF">2023-04-06T08:41:00Z</dcterms:modified>
  <dc:language>uk-UA</dc:language>
</cp:coreProperties>
</file>