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E488" w14:textId="251D6701" w:rsidR="00064F4E" w:rsidRDefault="00064F4E" w:rsidP="0029340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231F0B">
        <w:rPr>
          <w:sz w:val="28"/>
          <w:szCs w:val="28"/>
          <w:lang w:val="uk-UA"/>
        </w:rPr>
        <w:t xml:space="preserve">  </w:t>
      </w:r>
      <w:r w:rsidR="00473D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76A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ПРОЄКТ</w:t>
      </w:r>
    </w:p>
    <w:p w14:paraId="115BC0F4" w14:textId="5B9D0AED" w:rsidR="00176330" w:rsidRPr="00176330" w:rsidRDefault="00176330" w:rsidP="00176330">
      <w:pPr>
        <w:spacing w:after="0"/>
        <w:jc w:val="center"/>
        <w:rPr>
          <w:sz w:val="28"/>
          <w:szCs w:val="28"/>
          <w:lang w:val="uk-UA"/>
        </w:rPr>
      </w:pPr>
      <w:r w:rsidRPr="00176330">
        <w:rPr>
          <w:noProof/>
          <w:snapToGrid w:val="0"/>
          <w:spacing w:val="8"/>
          <w:sz w:val="28"/>
          <w:szCs w:val="28"/>
          <w:lang w:val="uk-UA"/>
        </w:rPr>
        <w:drawing>
          <wp:inline distT="0" distB="0" distL="0" distR="0" wp14:anchorId="77EB1A45" wp14:editId="42C9BAB3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61C19" w14:textId="77777777" w:rsidR="00176330" w:rsidRPr="00176330" w:rsidRDefault="00176330" w:rsidP="00176330">
      <w:pPr>
        <w:pStyle w:val="2"/>
        <w:rPr>
          <w:sz w:val="28"/>
          <w:szCs w:val="28"/>
        </w:rPr>
      </w:pPr>
      <w:r w:rsidRPr="00176330">
        <w:rPr>
          <w:sz w:val="28"/>
          <w:szCs w:val="28"/>
        </w:rPr>
        <w:t>КОВЕЛЬСЬКА МІСЬКА РАДА</w:t>
      </w:r>
    </w:p>
    <w:p w14:paraId="6D709B2F" w14:textId="77777777" w:rsidR="00176330" w:rsidRPr="00176330" w:rsidRDefault="00176330" w:rsidP="00176330">
      <w:pPr>
        <w:pStyle w:val="2"/>
        <w:rPr>
          <w:sz w:val="28"/>
          <w:szCs w:val="28"/>
        </w:rPr>
      </w:pPr>
      <w:r w:rsidRPr="00176330">
        <w:rPr>
          <w:sz w:val="28"/>
          <w:szCs w:val="28"/>
        </w:rPr>
        <w:t>ВОЛИНСЬКОЇ ОБЛАСТІ</w:t>
      </w:r>
    </w:p>
    <w:p w14:paraId="13FE4B72" w14:textId="77777777" w:rsidR="00176330" w:rsidRPr="00176330" w:rsidRDefault="00176330" w:rsidP="00176330">
      <w:pPr>
        <w:spacing w:after="0"/>
        <w:jc w:val="center"/>
        <w:rPr>
          <w:sz w:val="28"/>
          <w:szCs w:val="28"/>
          <w:lang w:val="uk-UA"/>
        </w:rPr>
      </w:pPr>
    </w:p>
    <w:p w14:paraId="1DA10126" w14:textId="77777777" w:rsidR="00176330" w:rsidRPr="00176330" w:rsidRDefault="00176330" w:rsidP="00176330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4B5D324" w14:textId="77777777" w:rsidR="00176330" w:rsidRPr="00176330" w:rsidRDefault="00176330" w:rsidP="00176330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0E71D8BC" w14:textId="026FF277" w:rsidR="00176330" w:rsidRPr="00176330" w:rsidRDefault="00293403" w:rsidP="00176330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________</w:t>
      </w:r>
      <w:r w:rsidR="00473D3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</w:t>
      </w:r>
      <w:r w:rsidR="00176330" w:rsidRPr="0017633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   </w:t>
      </w:r>
      <w:r w:rsidR="00176330" w:rsidRPr="00176330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176330"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176330" w:rsidRPr="0017633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473D3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_____</w:t>
      </w:r>
    </w:p>
    <w:p w14:paraId="06AF7660" w14:textId="528A0BC2" w:rsidR="009078D3" w:rsidRPr="00176330" w:rsidRDefault="009078D3" w:rsidP="00176330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79E130FD" w14:textId="58B4DE88" w:rsidR="00481618" w:rsidRPr="00176330" w:rsidRDefault="00AF1359" w:rsidP="00176330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bookmarkStart w:id="1" w:name="_Hlk118707744"/>
      <w:r w:rsidRPr="00176330">
        <w:rPr>
          <w:rFonts w:ascii="Times New Roman" w:hAnsi="Times New Roman" w:cs="Times New Roman"/>
          <w:sz w:val="28"/>
          <w:szCs w:val="28"/>
          <w:lang w:val="uk-UA"/>
        </w:rPr>
        <w:t>Про звіт постійної комісії міської ради</w:t>
      </w:r>
      <w:r w:rsidR="003D6D2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1618" w:rsidRPr="00176330">
        <w:rPr>
          <w:rFonts w:ascii="Times New Roman" w:hAnsi="Times New Roman" w:cs="Times New Roman"/>
          <w:sz w:val="28"/>
          <w:szCs w:val="28"/>
          <w:lang w:val="uk-UA"/>
        </w:rPr>
        <w:t>з питань  регулювання земельних відносин, містобудування</w:t>
      </w:r>
      <w:r w:rsidR="00481618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3D6D25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 та розвитку території об’єднаної громади, утворення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та функціонування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природокористування та використання надр</w:t>
      </w:r>
    </w:p>
    <w:p w14:paraId="64081BA2" w14:textId="77777777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8F995" w14:textId="6EFB7E4B" w:rsidR="00AF1359" w:rsidRPr="00176330" w:rsidRDefault="003D6D25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з питань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 земельних відносин, містобудування</w:t>
      </w:r>
      <w:r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, </w:t>
      </w:r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 та функціонування  </w:t>
      </w:r>
      <w:proofErr w:type="spellStart"/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 природокористування та використання надр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</w:t>
      </w:r>
      <w:r w:rsidR="0029340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293403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104364" w:rsidRPr="00176330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9340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року, міська рада </w:t>
      </w:r>
    </w:p>
    <w:p w14:paraId="272B99E7" w14:textId="77777777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BC056A" w14:textId="77777777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E288CD3" w14:textId="77777777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F41EA" w14:textId="1B5DECDF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Звіт постійної комісії міської ради з питань </w:t>
      </w:r>
      <w:r w:rsidR="0064510A" w:rsidRPr="00176330">
        <w:rPr>
          <w:rFonts w:ascii="Times New Roman" w:hAnsi="Times New Roman" w:cs="Times New Roman"/>
          <w:sz w:val="28"/>
          <w:szCs w:val="28"/>
          <w:lang w:val="uk-UA"/>
        </w:rPr>
        <w:t>з питань  регулювання земельних відносин, містобудування</w:t>
      </w:r>
      <w:r w:rsidR="0064510A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64510A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</w:t>
      </w:r>
      <w:r w:rsidR="0029340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D6D25" w:rsidRPr="0017633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293403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B172AF" w:rsidRPr="00176330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9340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22805785" w14:textId="09BA520A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Роботу постійної комісії міської ради з </w:t>
      </w:r>
      <w:r w:rsidR="0064510A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питань  регулювання земельних відносин, містобудування</w:t>
      </w:r>
      <w:r w:rsidR="0064510A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64510A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за звітний період визнати задовільною.</w:t>
      </w:r>
    </w:p>
    <w:p w14:paraId="30AA54EC" w14:textId="77777777" w:rsidR="00AF1359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3. Відділу “Секретаріат міської ради” (Валентина </w:t>
      </w:r>
      <w:proofErr w:type="spellStart"/>
      <w:r w:rsidRPr="00176330">
        <w:rPr>
          <w:rFonts w:ascii="Times New Roman" w:hAnsi="Times New Roman" w:cs="Times New Roman"/>
          <w:sz w:val="28"/>
          <w:szCs w:val="28"/>
          <w:lang w:val="uk-UA"/>
        </w:rPr>
        <w:t>Приведенець</w:t>
      </w:r>
      <w:proofErr w:type="spellEnd"/>
      <w:r w:rsidRPr="00176330">
        <w:rPr>
          <w:rFonts w:ascii="Times New Roman" w:hAnsi="Times New Roman" w:cs="Times New Roman"/>
          <w:sz w:val="28"/>
          <w:szCs w:val="28"/>
          <w:lang w:val="uk-UA"/>
        </w:rPr>
        <w:t>) оприлюднити даний звіт на офіційному сайті міської ради.</w:t>
      </w:r>
    </w:p>
    <w:p w14:paraId="7A4773F5" w14:textId="25D34239" w:rsidR="00CC1E8D" w:rsidRPr="00176330" w:rsidRDefault="00293403" w:rsidP="00CC1E8D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CC1E8D" w:rsidRPr="00CC1E8D">
        <w:rPr>
          <w:sz w:val="28"/>
          <w:szCs w:val="28"/>
          <w:lang w:eastAsia="zh-CN"/>
        </w:rPr>
        <w:t xml:space="preserve"> </w:t>
      </w:r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 за </w:t>
      </w:r>
      <w:proofErr w:type="spellStart"/>
      <w:proofErr w:type="gram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виконанням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proofErr w:type="gram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покласти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на 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постійну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комісію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ради  </w:t>
      </w:r>
      <w:r w:rsidR="00CC1E8D" w:rsidRPr="00CC1E8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з </w:t>
      </w:r>
      <w:proofErr w:type="spellStart"/>
      <w:r w:rsidR="00CC1E8D" w:rsidRPr="00CC1E8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питань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E8D"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 містобудування</w:t>
      </w:r>
      <w:r w:rsidR="00CC1E8D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, </w:t>
      </w:r>
      <w:r w:rsidR="00CC1E8D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 та 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lastRenderedPageBreak/>
        <w:t xml:space="preserve">функціонування </w:t>
      </w:r>
      <w:proofErr w:type="spellStart"/>
      <w:r w:rsidR="008D7AC4">
        <w:rPr>
          <w:rFonts w:ascii="Times New Roman" w:eastAsia="Andale Sans UI" w:hAnsi="Times New Roman" w:cs="Times New Roman"/>
          <w:sz w:val="28"/>
          <w:szCs w:val="28"/>
          <w:lang w:val="uk-UA"/>
        </w:rPr>
        <w:t>с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таростинських</w:t>
      </w:r>
      <w:proofErr w:type="spellEnd"/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 природокористування та використання надр</w:t>
      </w:r>
      <w:r w:rsidR="00CC1E8D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(Павло Семенюк).</w:t>
      </w:r>
    </w:p>
    <w:p w14:paraId="3BC1B9E9" w14:textId="22388879" w:rsidR="00293403" w:rsidRPr="00CC1E8D" w:rsidRDefault="00293403" w:rsidP="002934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1FC08" w14:textId="77777777" w:rsidR="00FC3415" w:rsidRPr="00176330" w:rsidRDefault="00FC3415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9C4066" w14:textId="77777777" w:rsidR="00FC3415" w:rsidRPr="00176330" w:rsidRDefault="00FC3415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889FC7" w14:textId="4FCEA0EE" w:rsidR="00AF1359" w:rsidRDefault="00AF1359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</w:t>
      </w:r>
      <w:r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ЧАЙКА</w:t>
      </w:r>
    </w:p>
    <w:p w14:paraId="0BBDA35F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4FA278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84E1B3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7018F5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2AEA23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82C744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9E5249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A08DF4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4A2A9F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18D6CA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A0B0D1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2AE5F4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C70CC5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D3A10F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257401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C565F6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24413E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8D1779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84955F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B2610D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27E2F7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1B57FC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2E8342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B2E7DC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4296C7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D2E688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1D64B3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DF5AAA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71B276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219F6A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DFFD2F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BFFB1AB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40CEB3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7BC048" w14:textId="77777777" w:rsidR="00CC1E8D" w:rsidRDefault="00CC1E8D" w:rsidP="001763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2A8CEE" w14:textId="77777777" w:rsidR="00CC1E8D" w:rsidRPr="00176330" w:rsidRDefault="00CC1E8D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E1504C" w14:textId="717203A6" w:rsidR="00AF1359" w:rsidRPr="00176330" w:rsidRDefault="00AF1359" w:rsidP="00176330">
      <w:pPr>
        <w:spacing w:after="0"/>
        <w:ind w:left="7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</w:t>
      </w:r>
      <w:r w:rsidR="00A259D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</w:t>
      </w:r>
      <w:r w:rsidRPr="00176330">
        <w:rPr>
          <w:sz w:val="28"/>
          <w:szCs w:val="28"/>
          <w:lang w:val="uk-UA"/>
        </w:rPr>
        <w:t xml:space="preserve">                                           </w:t>
      </w:r>
      <w:r w:rsidR="000E2896" w:rsidRPr="00176330">
        <w:rPr>
          <w:lang w:val="uk-UA"/>
        </w:rPr>
        <w:t xml:space="preserve">                                                                                                                                </w:t>
      </w:r>
      <w:r w:rsidRPr="00176330">
        <w:rPr>
          <w:lang w:val="uk-UA"/>
        </w:rPr>
        <w:t xml:space="preserve">  </w:t>
      </w:r>
      <w:r w:rsidR="009D6118" w:rsidRPr="00176330">
        <w:rPr>
          <w:lang w:val="uk-UA"/>
        </w:rPr>
        <w:t xml:space="preserve">                          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                                                                                        рішення міської ради   </w:t>
      </w:r>
      <w:r w:rsidR="00E54AD8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A259D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54AD8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08D252FF" w14:textId="477229BF" w:rsidR="00AF1359" w:rsidRPr="00176330" w:rsidRDefault="00473D3E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6D17CD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6D17CD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14:paraId="07C6BCE2" w14:textId="77777777" w:rsidR="00AF1359" w:rsidRPr="00176330" w:rsidRDefault="00AF1359" w:rsidP="001763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Звіт про роботу</w:t>
      </w:r>
    </w:p>
    <w:p w14:paraId="2881A9D5" w14:textId="71B6EA23" w:rsidR="009D6118" w:rsidRPr="00176330" w:rsidRDefault="00AF1359" w:rsidP="00176330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міської ради </w:t>
      </w:r>
      <w:bookmarkStart w:id="2" w:name="_Hlk113288616"/>
      <w:r w:rsidRPr="00176330">
        <w:rPr>
          <w:rFonts w:ascii="Times New Roman" w:hAnsi="Times New Roman" w:cs="Times New Roman"/>
          <w:sz w:val="28"/>
          <w:szCs w:val="28"/>
          <w:lang w:val="uk-UA"/>
        </w:rPr>
        <w:t>з питань</w:t>
      </w:r>
      <w:r w:rsidR="00F56303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регулювання земельних відносин, містобудування</w:t>
      </w:r>
      <w:r w:rsidR="00F56303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F56303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F56303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F56303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F56303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</w:t>
      </w:r>
    </w:p>
    <w:p w14:paraId="4CCD4F5E" w14:textId="731FDD82" w:rsidR="00F56303" w:rsidRPr="00176330" w:rsidRDefault="00F56303" w:rsidP="00176330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природокористування та використання надр</w:t>
      </w:r>
    </w:p>
    <w:bookmarkEnd w:id="2"/>
    <w:p w14:paraId="7CA2C5D9" w14:textId="77777777" w:rsidR="00AF1359" w:rsidRPr="00176330" w:rsidRDefault="00AF1359" w:rsidP="0017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D100B" w14:textId="1C612C31" w:rsidR="00AF1359" w:rsidRPr="00176330" w:rsidRDefault="00AF1359" w:rsidP="00176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– 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Семенюк Павло Трохимович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, заступник голови –</w:t>
      </w:r>
      <w:r w:rsid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Дружинович</w:t>
      </w:r>
      <w:proofErr w:type="spellEnd"/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Олександрович, секретар –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Мигуля</w:t>
      </w:r>
      <w:proofErr w:type="spellEnd"/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Олена Павлівна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інші члени комісії: </w:t>
      </w:r>
      <w:proofErr w:type="spellStart"/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Васковець</w:t>
      </w:r>
      <w:proofErr w:type="spellEnd"/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Людмила Андріївна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Зайцева Маргарита Романівна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Оксентюк</w:t>
      </w:r>
      <w:proofErr w:type="spellEnd"/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Петро Віталійович, Сеник Наталія Андріївна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AD335D" w14:textId="49DD0808" w:rsidR="00AF1359" w:rsidRPr="00176330" w:rsidRDefault="00AF1359" w:rsidP="00176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міської ради з питань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 містобудування</w:t>
      </w:r>
      <w:r w:rsidR="009D1852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9D1852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9D1852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9D1852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9D1852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(далі – постійна комісія) працює у межах повноважень, визначених законами України «Про місцеве самоврядування в Україні», «Про статус депутатів місцевих рад» та відповідно до Регламенту Ковельської міської ради VІІІ скликання.</w:t>
      </w:r>
    </w:p>
    <w:p w14:paraId="3D436697" w14:textId="473757B6" w:rsidR="00B44F34" w:rsidRPr="00176330" w:rsidRDefault="00176330" w:rsidP="00176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попередньо вивчає та розглядає </w:t>
      </w:r>
      <w:proofErr w:type="spellStart"/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</w:t>
      </w:r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кти</w:t>
      </w:r>
      <w:proofErr w:type="spellEnd"/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рішень, що стосуються:</w:t>
      </w:r>
    </w:p>
    <w:p w14:paraId="5DC38133" w14:textId="001C9F3C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вирішення відповідно до закон</w:t>
      </w:r>
      <w:r w:rsidR="004A05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одавства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питань регулювання земельних відносин;</w:t>
      </w:r>
    </w:p>
    <w:p w14:paraId="30407345" w14:textId="5991CDE6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затвердження відповідно до закон</w:t>
      </w:r>
      <w:r w:rsidR="004A05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одавства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ставок земельного податку, розмірів плати за користування природними ресурсами;</w:t>
      </w:r>
    </w:p>
    <w:p w14:paraId="3392ED91" w14:textId="77777777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затвердження в установленому порядку місцевих містобудівних програм, генерального плану забудови міста, іншої містобудівної документації;</w:t>
      </w:r>
    </w:p>
    <w:p w14:paraId="26B0A2CD" w14:textId="77777777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організації територій і об’єктів природно - заповідного фонду місцевого значення та інших територій, що підлягають особливій охороні;</w:t>
      </w:r>
    </w:p>
    <w:p w14:paraId="6162651E" w14:textId="2B72679A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питань адміністративно - територіального устрою;</w:t>
      </w:r>
    </w:p>
    <w:p w14:paraId="16CE1727" w14:textId="1C66DE55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питань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розвитку території об’єднаної громади, утворення та </w:t>
      </w:r>
      <w:r w:rsid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ф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ункціонування </w:t>
      </w:r>
      <w:proofErr w:type="spellStart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старостинських</w:t>
      </w:r>
      <w:proofErr w:type="spellEnd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округів;</w:t>
      </w:r>
    </w:p>
    <w:p w14:paraId="7B5AF22E" w14:textId="46C95418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-</w:t>
      </w:r>
      <w:r w:rsidR="006F3121"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питань щодо сільського господарства, природокористування та </w:t>
      </w:r>
      <w:r w:rsidR="0003283F"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в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икористання надр;</w:t>
      </w:r>
    </w:p>
    <w:p w14:paraId="6B09C5B2" w14:textId="3F8A035B" w:rsidR="00B44F34" w:rsidRP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/>
        </w:rPr>
        <w:t xml:space="preserve">- </w:t>
      </w:r>
      <w:r w:rsidRPr="00176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контролює виконання програм соціально-економічного розвитку та рішень ради, а також заходів передбачених іншими програмами та рішеннями ради, з питань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регулювання земельних відносин, містобудування,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старостинських</w:t>
      </w:r>
      <w:proofErr w:type="spellEnd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надр;</w:t>
      </w:r>
    </w:p>
    <w:p w14:paraId="52D6BAF5" w14:textId="6B8A1D58" w:rsidR="00176330" w:rsidRDefault="00B44F34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- розглядає звернення громадян до постійної комісії </w:t>
      </w:r>
      <w:r w:rsidRPr="00176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питань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регулювання земельних відносин, містобудування,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старостинських</w:t>
      </w:r>
      <w:proofErr w:type="spellEnd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округів,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lastRenderedPageBreak/>
        <w:t xml:space="preserve">сільського господарства, природокористування та використання надр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та надає свої пропозиції щодо вирішення порушених  питань</w:t>
      </w:r>
      <w:r w:rsidR="004A05D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;</w:t>
      </w:r>
    </w:p>
    <w:p w14:paraId="5F18B5AC" w14:textId="79231B2E" w:rsidR="00AF1359" w:rsidRPr="00176330" w:rsidRDefault="006F3121" w:rsidP="00176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готує відповідні висновки та рекомендації на розгляд міської ради тощо.</w:t>
      </w:r>
    </w:p>
    <w:p w14:paraId="312CAF58" w14:textId="77777777" w:rsidR="00176330" w:rsidRDefault="00176330" w:rsidP="001763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Постійна  комісія  співпрацює зі структурними  підрозділами виконавчого комітету міської ради (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відділ земельних ресурсів,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відділ цивільного захисту та екологічної безпеки, відділ містобудування та архітектури та ін.), з </w:t>
      </w:r>
      <w:r w:rsidRPr="0017633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керівниками комунальних підприємств міста, а також з іншими постійними комісіями.</w:t>
      </w:r>
    </w:p>
    <w:p w14:paraId="5019FF0C" w14:textId="296DDCC0" w:rsidR="00784062" w:rsidRPr="00784062" w:rsidRDefault="00AF1359" w:rsidP="00176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відбулося </w:t>
      </w:r>
      <w:r w:rsidR="008D7AC4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засідань </w:t>
      </w:r>
      <w:r w:rsidR="00784062">
        <w:rPr>
          <w:rFonts w:ascii="Times New Roman" w:hAnsi="Times New Roman" w:cs="Times New Roman"/>
          <w:sz w:val="28"/>
          <w:szCs w:val="28"/>
          <w:lang w:val="uk-UA"/>
        </w:rPr>
        <w:t xml:space="preserve">постійних </w:t>
      </w:r>
      <w:r w:rsidRPr="00784062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9F5915" w:rsidRPr="0078406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41931CF" w14:textId="77777777" w:rsidR="000C3347" w:rsidRDefault="000C1A4F" w:rsidP="000C33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а розгляд комісії  було </w:t>
      </w:r>
      <w:proofErr w:type="spellStart"/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DC8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8D7AC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у сфері містобудування. З них </w:t>
      </w:r>
      <w:r w:rsidR="00624D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>7 питань щодо затвердження детальних планів території розміщення об’єктів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4DC8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питань стосувалися надання дозволу на розроблення містобудівної документації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>, також було розглянут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0C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про перейменування вулиць на території Ковельської територіальної громади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268C57" w14:textId="71B242E6" w:rsidR="00D33527" w:rsidRDefault="000D699B" w:rsidP="000C33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Комісією було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 </w:t>
      </w:r>
      <w:r w:rsidR="00980A3B">
        <w:rPr>
          <w:rFonts w:ascii="Times New Roman" w:hAnsi="Times New Roman" w:cs="Times New Roman"/>
          <w:sz w:val="28"/>
          <w:szCs w:val="28"/>
          <w:lang w:val="uk-UA"/>
        </w:rPr>
        <w:t>585</w:t>
      </w:r>
      <w:r w:rsidR="00661C90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1C90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661C90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661C90" w:rsidRPr="00661C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61C90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661C90" w:rsidRPr="00661C90">
        <w:rPr>
          <w:rFonts w:ascii="Times New Roman" w:hAnsi="Times New Roman" w:cs="Times New Roman"/>
          <w:bCs/>
          <w:sz w:val="28"/>
          <w:szCs w:val="28"/>
          <w:lang w:val="uk-UA"/>
        </w:rPr>
        <w:t>егулювання земельних відносин</w:t>
      </w:r>
      <w:r w:rsidR="000C3347">
        <w:rPr>
          <w:rFonts w:ascii="Times New Roman" w:hAnsi="Times New Roman" w:cs="Times New Roman"/>
          <w:bCs/>
          <w:sz w:val="28"/>
          <w:szCs w:val="28"/>
          <w:lang w:val="uk-UA"/>
        </w:rPr>
        <w:t>, зокрема</w:t>
      </w:r>
      <w:r w:rsidR="00BD2D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</w:p>
    <w:p w14:paraId="0A62BCC5" w14:textId="2EC5C034" w:rsidR="00D33527" w:rsidRDefault="00D33527" w:rsidP="00F5616A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</w:t>
      </w:r>
      <w:proofErr w:type="spellStart"/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та надання земельн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04571D" w14:textId="77777777" w:rsidR="00D33527" w:rsidRDefault="00D33527" w:rsidP="00D33527">
      <w:pPr>
        <w:pStyle w:val="a6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технічних документацій  із 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5D3C528" w14:textId="0D71F114" w:rsidR="00D33527" w:rsidRDefault="00D33527" w:rsidP="00D33527">
      <w:pPr>
        <w:pStyle w:val="a6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>безоплатну передачу у приватну власність земельн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27651A" w14:textId="2DC7324A" w:rsidR="00341836" w:rsidRPr="00176330" w:rsidRDefault="00D33527" w:rsidP="00D33527">
      <w:pPr>
        <w:pStyle w:val="a6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0775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41836" w:rsidRPr="00176330">
        <w:rPr>
          <w:rFonts w:ascii="Times New Roman" w:hAnsi="Times New Roman" w:cs="Times New Roman"/>
          <w:sz w:val="28"/>
          <w:szCs w:val="28"/>
          <w:lang w:val="uk-UA"/>
        </w:rPr>
        <w:t>ро надання дозволу на розробку технічних документацій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41836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2E7BDB5" w14:textId="6251BAAC" w:rsidR="00D33527" w:rsidRDefault="004200BF" w:rsidP="006F73F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775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ро реалізацію переважного права на укладання (поновлення) договорів оренди землі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CFD8AB" w14:textId="77A6F481" w:rsidR="00F469B7" w:rsidRPr="000E2896" w:rsidRDefault="00980A3B" w:rsidP="0071358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7135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C3347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остійна комісія</w:t>
      </w:r>
      <w:r w:rsidR="006E53E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заслухал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E53E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виконану роботу у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CE3F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16A" w:rsidRPr="00F56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інформацію про роботу виконавчого комітету міської ради,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стан </w:t>
      </w:r>
      <w:proofErr w:type="spellStart"/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>укриттів</w:t>
      </w:r>
      <w:proofErr w:type="spellEnd"/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у закладах освіти територіальної громади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proofErr w:type="spellStart"/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рішень про виконання Програми економічного і соціального розвитку Ковельської міської територіальної громади на 202</w:t>
      </w:r>
      <w:r w:rsidR="006C2A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рік за 202</w:t>
      </w:r>
      <w:r w:rsidR="006C2A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рік, </w:t>
      </w:r>
      <w:r w:rsidR="00B22CC2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Ковеля» (посмертно), </w:t>
      </w:r>
      <w:r w:rsidR="00BC54E2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CC2" w:rsidRPr="00F469B7">
        <w:rPr>
          <w:rFonts w:ascii="Times New Roman" w:hAnsi="Times New Roman" w:cs="Times New Roman"/>
          <w:sz w:val="28"/>
          <w:szCs w:val="28"/>
          <w:lang w:val="uk-UA"/>
        </w:rPr>
        <w:t>заяв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и від мешканців територіальної громади.</w:t>
      </w:r>
      <w:r w:rsidR="00F469B7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розгляду, надані відповідні рекомендації виконавчим органам міської ради та роз’яснення заявникам.</w:t>
      </w:r>
    </w:p>
    <w:p w14:paraId="5F64EA88" w14:textId="4DFA9EFE" w:rsidR="00AF1359" w:rsidRPr="00176330" w:rsidRDefault="00AF1359" w:rsidP="006F7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Депутати постійної комісії працюють злагоджено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11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риймають обґрунтовані, виважені рішення, висновки і рекомендації. Депутати мають активну громадянську позицію. </w:t>
      </w:r>
    </w:p>
    <w:p w14:paraId="3D865EBD" w14:textId="77777777" w:rsidR="00AF1359" w:rsidRPr="00176330" w:rsidRDefault="00AF1359" w:rsidP="006F7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D51BF" w14:textId="43B21210" w:rsidR="00AF1359" w:rsidRPr="00176330" w:rsidRDefault="00AF1359" w:rsidP="006F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6BC874" w14:textId="77777777" w:rsidR="00592090" w:rsidRPr="00176330" w:rsidRDefault="00592090" w:rsidP="006F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60B77" w14:textId="77777777" w:rsidR="00AF1359" w:rsidRPr="00176330" w:rsidRDefault="00AF1359" w:rsidP="006F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Голова  постійної </w:t>
      </w:r>
    </w:p>
    <w:p w14:paraId="15151746" w14:textId="7D11827B" w:rsidR="004138DA" w:rsidRPr="00176330" w:rsidRDefault="00AF1359" w:rsidP="00D717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комісії міської ради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F8C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5014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B1F8C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F8C"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Павло СЕМЕНЮК</w:t>
      </w:r>
      <w:bookmarkEnd w:id="1"/>
    </w:p>
    <w:sectPr w:rsidR="004138DA" w:rsidRPr="00176330" w:rsidSect="007D734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8448F6"/>
    <w:multiLevelType w:val="hybridMultilevel"/>
    <w:tmpl w:val="2B8CF560"/>
    <w:lvl w:ilvl="0" w:tplc="B388EA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30076">
    <w:abstractNumId w:val="0"/>
  </w:num>
  <w:num w:numId="2" w16cid:durableId="29572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AD3"/>
    <w:rsid w:val="0003283F"/>
    <w:rsid w:val="00040C3D"/>
    <w:rsid w:val="00041535"/>
    <w:rsid w:val="00064F4E"/>
    <w:rsid w:val="000C1A4F"/>
    <w:rsid w:val="000C3347"/>
    <w:rsid w:val="000D699B"/>
    <w:rsid w:val="000E2896"/>
    <w:rsid w:val="000E4D1B"/>
    <w:rsid w:val="00104364"/>
    <w:rsid w:val="00176330"/>
    <w:rsid w:val="00190946"/>
    <w:rsid w:val="001C5931"/>
    <w:rsid w:val="001D5B8A"/>
    <w:rsid w:val="00231F0B"/>
    <w:rsid w:val="00286FD0"/>
    <w:rsid w:val="00293403"/>
    <w:rsid w:val="003332FF"/>
    <w:rsid w:val="00341836"/>
    <w:rsid w:val="003D431D"/>
    <w:rsid w:val="003D62AF"/>
    <w:rsid w:val="003D6D25"/>
    <w:rsid w:val="004138DA"/>
    <w:rsid w:val="004200BF"/>
    <w:rsid w:val="0044184A"/>
    <w:rsid w:val="004638C7"/>
    <w:rsid w:val="00473D3E"/>
    <w:rsid w:val="00481618"/>
    <w:rsid w:val="004A05DE"/>
    <w:rsid w:val="004D262F"/>
    <w:rsid w:val="0055489A"/>
    <w:rsid w:val="00557648"/>
    <w:rsid w:val="00582A2B"/>
    <w:rsid w:val="00592090"/>
    <w:rsid w:val="005F2F10"/>
    <w:rsid w:val="00624DC8"/>
    <w:rsid w:val="006308B0"/>
    <w:rsid w:val="00642EAA"/>
    <w:rsid w:val="0064510A"/>
    <w:rsid w:val="00650140"/>
    <w:rsid w:val="00661C90"/>
    <w:rsid w:val="0067313A"/>
    <w:rsid w:val="006C2ABF"/>
    <w:rsid w:val="006D17CD"/>
    <w:rsid w:val="006E0775"/>
    <w:rsid w:val="006E53E5"/>
    <w:rsid w:val="006E666D"/>
    <w:rsid w:val="006F3121"/>
    <w:rsid w:val="006F73F2"/>
    <w:rsid w:val="00713587"/>
    <w:rsid w:val="00765F08"/>
    <w:rsid w:val="00776ADE"/>
    <w:rsid w:val="00784062"/>
    <w:rsid w:val="00790D8A"/>
    <w:rsid w:val="00796A1F"/>
    <w:rsid w:val="007D262D"/>
    <w:rsid w:val="007D734B"/>
    <w:rsid w:val="008D7AC4"/>
    <w:rsid w:val="008E25CB"/>
    <w:rsid w:val="008F10CC"/>
    <w:rsid w:val="009078D3"/>
    <w:rsid w:val="009219C3"/>
    <w:rsid w:val="00964AD3"/>
    <w:rsid w:val="00980A3B"/>
    <w:rsid w:val="00984CE0"/>
    <w:rsid w:val="009D1852"/>
    <w:rsid w:val="009D6118"/>
    <w:rsid w:val="009F050B"/>
    <w:rsid w:val="009F5915"/>
    <w:rsid w:val="00A259D0"/>
    <w:rsid w:val="00A93193"/>
    <w:rsid w:val="00AD64C8"/>
    <w:rsid w:val="00AF1359"/>
    <w:rsid w:val="00B002D8"/>
    <w:rsid w:val="00B172AF"/>
    <w:rsid w:val="00B22CC2"/>
    <w:rsid w:val="00B441CC"/>
    <w:rsid w:val="00B44F34"/>
    <w:rsid w:val="00B55938"/>
    <w:rsid w:val="00BB259F"/>
    <w:rsid w:val="00BB688A"/>
    <w:rsid w:val="00BC54E2"/>
    <w:rsid w:val="00BC5684"/>
    <w:rsid w:val="00BD2DEC"/>
    <w:rsid w:val="00C0096F"/>
    <w:rsid w:val="00C2260C"/>
    <w:rsid w:val="00C732F9"/>
    <w:rsid w:val="00CC1E8D"/>
    <w:rsid w:val="00CD111D"/>
    <w:rsid w:val="00CE3F72"/>
    <w:rsid w:val="00D33527"/>
    <w:rsid w:val="00D7175D"/>
    <w:rsid w:val="00D71C0F"/>
    <w:rsid w:val="00D737C5"/>
    <w:rsid w:val="00D95678"/>
    <w:rsid w:val="00DB1F8C"/>
    <w:rsid w:val="00DB7005"/>
    <w:rsid w:val="00E54AD8"/>
    <w:rsid w:val="00E7213A"/>
    <w:rsid w:val="00E84027"/>
    <w:rsid w:val="00EF79A8"/>
    <w:rsid w:val="00F469B7"/>
    <w:rsid w:val="00F5616A"/>
    <w:rsid w:val="00F56303"/>
    <w:rsid w:val="00F7354E"/>
    <w:rsid w:val="00F74DD5"/>
    <w:rsid w:val="00FC1D43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D065"/>
  <w15:docId w15:val="{3F632974-DBC9-44F1-9C2E-4001E0F3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CB"/>
  </w:style>
  <w:style w:type="paragraph" w:styleId="2">
    <w:name w:val="heading 2"/>
    <w:basedOn w:val="a"/>
    <w:next w:val="a"/>
    <w:link w:val="20"/>
    <w:qFormat/>
    <w:rsid w:val="00AF135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1359"/>
    <w:rPr>
      <w:rFonts w:ascii="Times New Roman" w:eastAsia="Times New Roman" w:hAnsi="Times New Roman" w:cs="Times New Roman"/>
      <w:b/>
      <w:bCs/>
      <w:sz w:val="36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AF1359"/>
  </w:style>
  <w:style w:type="paragraph" w:styleId="HTML">
    <w:name w:val="HTML Preformatted"/>
    <w:basedOn w:val="a"/>
    <w:link w:val="HTML0"/>
    <w:rsid w:val="00AF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HTML0">
    <w:name w:val="Стандартний HTML Знак"/>
    <w:basedOn w:val="a0"/>
    <w:link w:val="HTML"/>
    <w:rsid w:val="00AF1359"/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styleId="a3">
    <w:name w:val="Title"/>
    <w:basedOn w:val="a"/>
    <w:next w:val="a"/>
    <w:link w:val="a4"/>
    <w:qFormat/>
    <w:rsid w:val="00AF135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a4">
    <w:name w:val="Назва Знак"/>
    <w:basedOn w:val="a0"/>
    <w:link w:val="a3"/>
    <w:rsid w:val="00AF1359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a5">
    <w:name w:val="Subtitle"/>
    <w:basedOn w:val="a"/>
    <w:next w:val="a6"/>
    <w:link w:val="a7"/>
    <w:qFormat/>
    <w:rsid w:val="00AF1359"/>
    <w:pPr>
      <w:keepNext/>
      <w:widowControl w:val="0"/>
      <w:suppressAutoHyphens/>
      <w:spacing w:before="240" w:after="120" w:line="240" w:lineRule="auto"/>
      <w:jc w:val="center"/>
    </w:pPr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character" w:customStyle="1" w:styleId="a7">
    <w:name w:val="Підзаголовок Знак"/>
    <w:basedOn w:val="a0"/>
    <w:link w:val="a5"/>
    <w:rsid w:val="00AF1359"/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paragraph" w:styleId="a6">
    <w:name w:val="Body Text"/>
    <w:basedOn w:val="a"/>
    <w:link w:val="a8"/>
    <w:uiPriority w:val="99"/>
    <w:unhideWhenUsed/>
    <w:rsid w:val="00AF1359"/>
    <w:pPr>
      <w:spacing w:after="120"/>
    </w:pPr>
  </w:style>
  <w:style w:type="character" w:customStyle="1" w:styleId="a8">
    <w:name w:val="Основний текст Знак"/>
    <w:basedOn w:val="a0"/>
    <w:link w:val="a6"/>
    <w:uiPriority w:val="99"/>
    <w:rsid w:val="00AF1359"/>
  </w:style>
  <w:style w:type="paragraph" w:styleId="a9">
    <w:name w:val="List Paragraph"/>
    <w:basedOn w:val="a"/>
    <w:uiPriority w:val="34"/>
    <w:qFormat/>
    <w:rsid w:val="000E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5655B-96C7-423A-A75A-57B9DCE0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4</Pages>
  <Words>4956</Words>
  <Characters>2825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79</cp:revision>
  <cp:lastPrinted>2022-11-07T09:15:00Z</cp:lastPrinted>
  <dcterms:created xsi:type="dcterms:W3CDTF">2022-01-24T13:06:00Z</dcterms:created>
  <dcterms:modified xsi:type="dcterms:W3CDTF">2023-10-09T13:12:00Z</dcterms:modified>
</cp:coreProperties>
</file>