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316D8" w14:textId="63E26574" w:rsidR="003E53B0" w:rsidRPr="00BC6965" w:rsidRDefault="003E53B0" w:rsidP="0021323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</w:t>
      </w:r>
      <w:r w:rsidR="002132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9BFFE43" w14:textId="77777777" w:rsidR="00BC6965" w:rsidRDefault="00BC6965" w:rsidP="008A5703">
      <w:pPr>
        <w:spacing w:after="0"/>
        <w:jc w:val="both"/>
        <w:rPr>
          <w:rFonts w:ascii="Times New Roman" w:hAnsi="Times New Roman" w:cs="Times New Roman"/>
        </w:rPr>
      </w:pPr>
    </w:p>
    <w:p w14:paraId="358A271C" w14:textId="77777777" w:rsidR="00BC6965" w:rsidRDefault="00BC6965" w:rsidP="008A5703">
      <w:pPr>
        <w:spacing w:after="0"/>
        <w:jc w:val="both"/>
        <w:rPr>
          <w:rFonts w:ascii="Times New Roman" w:hAnsi="Times New Roman" w:cs="Times New Roman"/>
        </w:rPr>
      </w:pPr>
    </w:p>
    <w:p w14:paraId="100B1DB0" w14:textId="77777777" w:rsidR="00BC6965" w:rsidRDefault="00BC6965" w:rsidP="008A5703">
      <w:pPr>
        <w:spacing w:after="0"/>
        <w:jc w:val="both"/>
        <w:rPr>
          <w:rFonts w:ascii="Times New Roman" w:hAnsi="Times New Roman" w:cs="Times New Roman"/>
        </w:rPr>
      </w:pPr>
    </w:p>
    <w:p w14:paraId="157EAB7A" w14:textId="77777777" w:rsidR="00F036EC" w:rsidRPr="001F08C1" w:rsidRDefault="00205C48" w:rsidP="008A5703">
      <w:pPr>
        <w:spacing w:after="0"/>
        <w:jc w:val="both"/>
        <w:rPr>
          <w:rFonts w:ascii="Times New Roman" w:hAnsi="Times New Roman" w:cs="Times New Roman"/>
        </w:rPr>
      </w:pPr>
      <w:r w:rsidRPr="00FB54D8">
        <w:rPr>
          <w:rFonts w:ascii="Calibri" w:eastAsia="Calibri" w:hAnsi="Calibri" w:cs="Calibri"/>
          <w:noProof/>
          <w:lang w:eastAsia="uk-UA"/>
        </w:rPr>
        <w:drawing>
          <wp:anchor distT="0" distB="0" distL="114300" distR="114300" simplePos="0" relativeHeight="251662336" behindDoc="0" locked="0" layoutInCell="1" allowOverlap="1" wp14:anchorId="6DBEA373" wp14:editId="45916066">
            <wp:simplePos x="0" y="0"/>
            <wp:positionH relativeFrom="column">
              <wp:posOffset>2798002</wp:posOffset>
            </wp:positionH>
            <wp:positionV relativeFrom="paragraph">
              <wp:posOffset>-546735</wp:posOffset>
            </wp:positionV>
            <wp:extent cx="438150" cy="619125"/>
            <wp:effectExtent l="0" t="0" r="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852630" w14:textId="77777777" w:rsidR="00F036EC" w:rsidRPr="00FB54D8" w:rsidRDefault="00F036EC" w:rsidP="00F036EC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0A16C221" w14:textId="77777777" w:rsidR="00F036EC" w:rsidRPr="00FB54D8" w:rsidRDefault="00F036EC" w:rsidP="00F036EC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2622126E" w14:textId="77777777" w:rsidR="00F036EC" w:rsidRPr="00FB54D8" w:rsidRDefault="00F036EC" w:rsidP="00F03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14:paraId="0429C069" w14:textId="77777777" w:rsidR="00F036EC" w:rsidRPr="00FB54D8" w:rsidRDefault="00F036EC" w:rsidP="00F03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50C72355" w14:textId="77777777" w:rsidR="00F036EC" w:rsidRPr="00FB54D8" w:rsidRDefault="00F036EC" w:rsidP="00F03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02A34DA6" w14:textId="0C2AF388" w:rsidR="00F036EC" w:rsidRPr="001C01FB" w:rsidRDefault="00213234" w:rsidP="00F03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29.06.2023</w:t>
      </w:r>
      <w:r w:rsidR="001C01F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F036EC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   </w:t>
      </w:r>
      <w:r w:rsidR="0088446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F036EC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м. Ковель</w:t>
      </w:r>
      <w:r w:rsidR="0088446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</w:t>
      </w:r>
      <w:r w:rsidR="00F036EC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</w:t>
      </w:r>
      <w:r w:rsidR="0088446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F036EC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  </w:t>
      </w:r>
      <w:r w:rsidR="0088446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</w:t>
      </w:r>
      <w:r w:rsidR="001C01FB" w:rsidRPr="001C01F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37/</w:t>
      </w:r>
      <w:r w:rsidR="008F7C47">
        <w:rPr>
          <w:rFonts w:ascii="Times New Roman" w:eastAsia="Times New Roman" w:hAnsi="Times New Roman" w:cs="Times New Roman"/>
          <w:sz w:val="28"/>
          <w:szCs w:val="28"/>
          <w:lang w:eastAsia="zh-CN"/>
        </w:rPr>
        <w:t>96</w:t>
      </w:r>
    </w:p>
    <w:p w14:paraId="4DE67DA5" w14:textId="77777777" w:rsidR="00F036EC" w:rsidRPr="00FB54D8" w:rsidRDefault="00F036EC" w:rsidP="00F036EC">
      <w:pPr>
        <w:tabs>
          <w:tab w:val="left" w:pos="4510"/>
          <w:tab w:val="left" w:pos="4715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6F0075" w14:textId="77777777" w:rsidR="00F036EC" w:rsidRDefault="00F036EC" w:rsidP="00F036EC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плану трансформації мережі </w:t>
      </w:r>
      <w:r w:rsidR="00993BE4" w:rsidRPr="00993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закладів загальної середньої освіти </w:t>
      </w:r>
      <w:r w:rsidRPr="00F0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</w:t>
      </w:r>
      <w:r w:rsidR="00993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територіальної громади </w:t>
      </w:r>
      <w:r w:rsidRPr="00F036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2023-2024 роки</w:t>
      </w:r>
    </w:p>
    <w:p w14:paraId="237146FF" w14:textId="77777777" w:rsidR="00F036EC" w:rsidRPr="00FB54D8" w:rsidRDefault="00F036EC" w:rsidP="00F036EC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BBD6AD8" w14:textId="77777777" w:rsidR="00F036EC" w:rsidRPr="00F036EC" w:rsidRDefault="006601CC" w:rsidP="00463E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0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ідповідно до </w:t>
      </w:r>
      <w:r w:rsidR="00A21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143 Конституції України, </w:t>
      </w:r>
      <w:r w:rsidR="00436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виконання </w:t>
      </w:r>
      <w:r w:rsidR="004364E8" w:rsidRPr="0043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9 При</w:t>
      </w:r>
      <w:r w:rsidR="00436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кінцевих та перехідних положень </w:t>
      </w:r>
      <w:r w:rsidR="004364E8" w:rsidRPr="004364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освіту», ст. 35 Закону України «Про повну загальну</w:t>
      </w:r>
      <w:r w:rsidR="00436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E8" w:rsidRPr="0043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середню освіту», Закону України «Про внесення змін до д</w:t>
      </w:r>
      <w:r w:rsidR="00436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еяких законів </w:t>
      </w:r>
      <w:r w:rsidR="004364E8" w:rsidRPr="004364E8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 щодо вдосконалення механізм</w:t>
      </w:r>
      <w:r w:rsidR="00436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ів формування мережі ліцеїв для </w:t>
      </w:r>
      <w:r w:rsidR="004364E8" w:rsidRPr="004364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запровадження якісної профільної середньої освіти» №1658-ІХ від 15.07.2021</w:t>
      </w:r>
      <w:r w:rsidR="00463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4E8" w:rsidRPr="00436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року, </w:t>
      </w:r>
      <w:r w:rsidR="00463E05" w:rsidRPr="00F036EC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 статтею 26 Закону України «Про місцеве самоврядування в Україні»</w:t>
      </w:r>
      <w:r w:rsidR="00463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364E8" w:rsidRPr="004364E8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приведення мережі закладі</w:t>
      </w:r>
      <w:r w:rsidR="00463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загальної середньої освіти до вимог чинного законодавства України та </w:t>
      </w:r>
      <w:r w:rsidR="006658A4" w:rsidRPr="00463E0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 на території Ковельської</w:t>
      </w:r>
      <w:r w:rsidR="00463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територіальної</w:t>
      </w:r>
      <w:r w:rsidR="006658A4" w:rsidRPr="00463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7A76" w:rsidRPr="00463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громади </w:t>
      </w:r>
      <w:r w:rsidR="00F036EC" w:rsidRPr="00463E0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оптимальної мережі закладів</w:t>
      </w:r>
      <w:r w:rsidR="009F7A76" w:rsidRPr="00463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освіти</w:t>
      </w:r>
      <w:r w:rsidR="00F036EC" w:rsidRPr="00463E0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необхідних умов для надання якісної освіти, забезпечення доступності, урізноманітнення освітніх послуг, підвищення економічної ефективності, використання матеріально-технічних, кадрових і фінансових ресурсів</w:t>
      </w:r>
      <w:r w:rsidR="00F036EC" w:rsidRPr="00F036EC">
        <w:rPr>
          <w:rFonts w:ascii="Times New Roman" w:eastAsia="Times New Roman" w:hAnsi="Times New Roman" w:cs="Times New Roman"/>
          <w:sz w:val="28"/>
          <w:szCs w:val="28"/>
          <w:lang w:eastAsia="ru-RU"/>
        </w:rPr>
        <w:t>, міська рада</w:t>
      </w:r>
    </w:p>
    <w:p w14:paraId="3CB8C1E0" w14:textId="77777777" w:rsidR="00F036EC" w:rsidRDefault="00F036EC" w:rsidP="00463E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F28D50" w14:textId="77777777" w:rsidR="00F036EC" w:rsidRDefault="00F036EC" w:rsidP="00463E0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F4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7223EEDB" w14:textId="77777777" w:rsidR="00A41124" w:rsidRDefault="00A41124" w:rsidP="00463E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Pr="00F0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3BE4" w:rsidRPr="00993BE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трансформації мережі закладів загальної середньої освіти Ковельської територіальної громади на 2023-2024 роки</w:t>
      </w:r>
      <w:r w:rsidR="00884469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додається</w:t>
      </w:r>
      <w:r w:rsidRPr="00A4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78F3B9F" w14:textId="77777777" w:rsidR="00F036EC" w:rsidRPr="00FB54D8" w:rsidRDefault="00A41124" w:rsidP="00463E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Оприлюднити </w:t>
      </w:r>
      <w:r w:rsidR="004C7817" w:rsidRPr="004C7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</w:t>
      </w:r>
      <w:r w:rsidR="00993BE4" w:rsidRPr="00993BE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трансформації мережі закладів загальної середньої освіти Ковельської територіальної громади на 2023-2024 роки</w:t>
      </w:r>
      <w:r w:rsidR="004C7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сайті </w:t>
      </w:r>
      <w:r w:rsidR="004C7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</w:t>
      </w:r>
      <w:r w:rsidRPr="00A4112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 та управління освіти</w:t>
      </w:r>
      <w:r w:rsidR="004C7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виконавчого комітету Ковельської міської ради.</w:t>
      </w:r>
    </w:p>
    <w:p w14:paraId="7CEF2A89" w14:textId="77777777" w:rsidR="00F036EC" w:rsidRPr="00FB54D8" w:rsidRDefault="004C7817" w:rsidP="00463E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036EC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F036EC" w:rsidRPr="00FB54D8">
        <w:rPr>
          <w:rFonts w:ascii="Times New Roman" w:eastAsia="Calibri" w:hAnsi="Times New Roman" w:cs="Times New Roman"/>
          <w:sz w:val="28"/>
          <w:szCs w:val="28"/>
        </w:rPr>
        <w:t>Контроль за виконанням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Мілінчук),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Верчук).</w:t>
      </w:r>
    </w:p>
    <w:p w14:paraId="7E3FB98F" w14:textId="77777777" w:rsidR="00A1096A" w:rsidRPr="009A77D3" w:rsidRDefault="00F036EC" w:rsidP="00CB6E0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                                           </w:t>
      </w:r>
      <w:r w:rsidR="00354A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</w:t>
      </w:r>
      <w:r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FB5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Ігор ЧАЙКА</w:t>
      </w:r>
    </w:p>
    <w:sectPr w:rsidR="00A1096A" w:rsidRPr="009A77D3" w:rsidSect="001C01FB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63AD6" w14:textId="77777777" w:rsidR="00A24C72" w:rsidRDefault="00A24C72" w:rsidP="00BC6965">
      <w:pPr>
        <w:spacing w:after="0" w:line="240" w:lineRule="auto"/>
      </w:pPr>
      <w:r>
        <w:separator/>
      </w:r>
    </w:p>
  </w:endnote>
  <w:endnote w:type="continuationSeparator" w:id="0">
    <w:p w14:paraId="66903A32" w14:textId="77777777" w:rsidR="00A24C72" w:rsidRDefault="00A24C72" w:rsidP="00BC6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3033E" w14:textId="77777777" w:rsidR="00A24C72" w:rsidRDefault="00A24C72" w:rsidP="00BC6965">
      <w:pPr>
        <w:spacing w:after="0" w:line="240" w:lineRule="auto"/>
      </w:pPr>
      <w:r>
        <w:separator/>
      </w:r>
    </w:p>
  </w:footnote>
  <w:footnote w:type="continuationSeparator" w:id="0">
    <w:p w14:paraId="704B8EA9" w14:textId="77777777" w:rsidR="00A24C72" w:rsidRDefault="00A24C72" w:rsidP="00BC69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0671E9"/>
    <w:multiLevelType w:val="hybridMultilevel"/>
    <w:tmpl w:val="E25EC1FC"/>
    <w:lvl w:ilvl="0" w:tplc="16E23B6A">
      <w:start w:val="202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4D44"/>
    <w:multiLevelType w:val="hybridMultilevel"/>
    <w:tmpl w:val="F12001C6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A3B24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E655A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724D9"/>
    <w:multiLevelType w:val="hybridMultilevel"/>
    <w:tmpl w:val="B628A4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CE19DE"/>
    <w:multiLevelType w:val="multilevel"/>
    <w:tmpl w:val="44409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7" w15:restartNumberingAfterBreak="0">
    <w:nsid w:val="544C2761"/>
    <w:multiLevelType w:val="hybridMultilevel"/>
    <w:tmpl w:val="F21822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B3A4D"/>
    <w:multiLevelType w:val="hybridMultilevel"/>
    <w:tmpl w:val="C0DE823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85384891">
    <w:abstractNumId w:val="3"/>
  </w:num>
  <w:num w:numId="2" w16cid:durableId="698435010">
    <w:abstractNumId w:val="0"/>
  </w:num>
  <w:num w:numId="3" w16cid:durableId="1705015683">
    <w:abstractNumId w:val="7"/>
  </w:num>
  <w:num w:numId="4" w16cid:durableId="831146550">
    <w:abstractNumId w:val="5"/>
  </w:num>
  <w:num w:numId="5" w16cid:durableId="1439792112">
    <w:abstractNumId w:val="2"/>
  </w:num>
  <w:num w:numId="6" w16cid:durableId="704401897">
    <w:abstractNumId w:val="6"/>
  </w:num>
  <w:num w:numId="7" w16cid:durableId="428241157">
    <w:abstractNumId w:val="8"/>
  </w:num>
  <w:num w:numId="8" w16cid:durableId="962348597">
    <w:abstractNumId w:val="1"/>
  </w:num>
  <w:num w:numId="9" w16cid:durableId="10542787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04"/>
    <w:rsid w:val="000302A3"/>
    <w:rsid w:val="00035AA9"/>
    <w:rsid w:val="00035F4B"/>
    <w:rsid w:val="000E1523"/>
    <w:rsid w:val="000F62CF"/>
    <w:rsid w:val="00174B1C"/>
    <w:rsid w:val="001C01FB"/>
    <w:rsid w:val="001C17C2"/>
    <w:rsid w:val="001F08C1"/>
    <w:rsid w:val="002004EA"/>
    <w:rsid w:val="00205C48"/>
    <w:rsid w:val="00207D5F"/>
    <w:rsid w:val="00213234"/>
    <w:rsid w:val="00220463"/>
    <w:rsid w:val="0022640C"/>
    <w:rsid w:val="00243A9B"/>
    <w:rsid w:val="002A523C"/>
    <w:rsid w:val="002B70E1"/>
    <w:rsid w:val="002D0314"/>
    <w:rsid w:val="00347464"/>
    <w:rsid w:val="00354A6F"/>
    <w:rsid w:val="003E53B0"/>
    <w:rsid w:val="003F46A1"/>
    <w:rsid w:val="00412CBA"/>
    <w:rsid w:val="004364E8"/>
    <w:rsid w:val="00463E05"/>
    <w:rsid w:val="00483C82"/>
    <w:rsid w:val="004C7817"/>
    <w:rsid w:val="004E10D9"/>
    <w:rsid w:val="004E5B79"/>
    <w:rsid w:val="005111CB"/>
    <w:rsid w:val="0051737A"/>
    <w:rsid w:val="005422EC"/>
    <w:rsid w:val="00552CF8"/>
    <w:rsid w:val="005706AE"/>
    <w:rsid w:val="00583A02"/>
    <w:rsid w:val="005E63B6"/>
    <w:rsid w:val="00600E45"/>
    <w:rsid w:val="006011EC"/>
    <w:rsid w:val="006601CC"/>
    <w:rsid w:val="006658A4"/>
    <w:rsid w:val="006906C3"/>
    <w:rsid w:val="0069305B"/>
    <w:rsid w:val="006E0687"/>
    <w:rsid w:val="00710BC1"/>
    <w:rsid w:val="0072710D"/>
    <w:rsid w:val="00772694"/>
    <w:rsid w:val="00775A39"/>
    <w:rsid w:val="007A14C7"/>
    <w:rsid w:val="007C22B6"/>
    <w:rsid w:val="007E5A30"/>
    <w:rsid w:val="008355F6"/>
    <w:rsid w:val="00884469"/>
    <w:rsid w:val="00896506"/>
    <w:rsid w:val="008A5703"/>
    <w:rsid w:val="008F7C47"/>
    <w:rsid w:val="0091742F"/>
    <w:rsid w:val="00993BE4"/>
    <w:rsid w:val="0099478F"/>
    <w:rsid w:val="009A77D3"/>
    <w:rsid w:val="009C1AA1"/>
    <w:rsid w:val="009F7A76"/>
    <w:rsid w:val="00A1096A"/>
    <w:rsid w:val="00A21D94"/>
    <w:rsid w:val="00A21F89"/>
    <w:rsid w:val="00A24C72"/>
    <w:rsid w:val="00A41124"/>
    <w:rsid w:val="00A52E39"/>
    <w:rsid w:val="00A563C6"/>
    <w:rsid w:val="00AE2C9B"/>
    <w:rsid w:val="00AE7E78"/>
    <w:rsid w:val="00AF1370"/>
    <w:rsid w:val="00B5229E"/>
    <w:rsid w:val="00B866A1"/>
    <w:rsid w:val="00BA74E6"/>
    <w:rsid w:val="00BB5602"/>
    <w:rsid w:val="00BC6965"/>
    <w:rsid w:val="00C2200C"/>
    <w:rsid w:val="00C44333"/>
    <w:rsid w:val="00C7575A"/>
    <w:rsid w:val="00CB6E0E"/>
    <w:rsid w:val="00CD0F3D"/>
    <w:rsid w:val="00D13C36"/>
    <w:rsid w:val="00D216C5"/>
    <w:rsid w:val="00D95B0A"/>
    <w:rsid w:val="00DE77CF"/>
    <w:rsid w:val="00E5520D"/>
    <w:rsid w:val="00E61A04"/>
    <w:rsid w:val="00EC00C9"/>
    <w:rsid w:val="00ED1EA9"/>
    <w:rsid w:val="00EF2CB1"/>
    <w:rsid w:val="00F036EC"/>
    <w:rsid w:val="00F11660"/>
    <w:rsid w:val="00FB54D8"/>
    <w:rsid w:val="00FF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74D37"/>
  <w15:chartTrackingRefBased/>
  <w15:docId w15:val="{35525AA4-79FB-4596-AA03-BC6FB822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305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C696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BC6965"/>
  </w:style>
  <w:style w:type="paragraph" w:styleId="a8">
    <w:name w:val="footer"/>
    <w:basedOn w:val="a"/>
    <w:link w:val="a9"/>
    <w:uiPriority w:val="99"/>
    <w:unhideWhenUsed/>
    <w:rsid w:val="00BC696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BC6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1395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14</cp:revision>
  <cp:lastPrinted>2023-04-18T08:06:00Z</cp:lastPrinted>
  <dcterms:created xsi:type="dcterms:W3CDTF">2023-04-18T07:55:00Z</dcterms:created>
  <dcterms:modified xsi:type="dcterms:W3CDTF">2023-06-30T08:50:00Z</dcterms:modified>
</cp:coreProperties>
</file>