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36C89" w14:textId="73159F8C" w:rsidR="00247410" w:rsidRPr="00247410" w:rsidRDefault="00A859F9" w:rsidP="00B055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52F58FB" w14:textId="5A744088" w:rsidR="00B055AF" w:rsidRPr="00587F87" w:rsidRDefault="00B055AF" w:rsidP="00B055AF">
      <w:pPr>
        <w:spacing w:after="0" w:line="240" w:lineRule="auto"/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 wp14:anchorId="7FDFCEFC" wp14:editId="4814904F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55552" w14:textId="77777777" w:rsidR="00B055AF" w:rsidRPr="009707D7" w:rsidRDefault="00B055AF" w:rsidP="00B055AF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54571736" w14:textId="77777777" w:rsidR="00B055AF" w:rsidRPr="009707D7" w:rsidRDefault="00B055AF" w:rsidP="00B055AF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2C22462A" w14:textId="77777777" w:rsidR="00B055AF" w:rsidRPr="009707D7" w:rsidRDefault="00B055AF" w:rsidP="00B055AF">
      <w:pPr>
        <w:spacing w:after="0" w:line="240" w:lineRule="auto"/>
        <w:jc w:val="both"/>
        <w:rPr>
          <w:sz w:val="28"/>
          <w:szCs w:val="28"/>
        </w:rPr>
      </w:pPr>
    </w:p>
    <w:p w14:paraId="39EA810A" w14:textId="77777777" w:rsidR="00B055AF" w:rsidRPr="009707D7" w:rsidRDefault="00B055AF" w:rsidP="00B055AF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746536EB" w14:textId="77777777" w:rsidR="00B055AF" w:rsidRDefault="00B055AF" w:rsidP="00B055AF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69F8D0DA" w14:textId="6767B661" w:rsidR="00B055AF" w:rsidRPr="009707D7" w:rsidRDefault="00A859F9" w:rsidP="00B055AF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23.08.2023</w:t>
      </w:r>
      <w:r w:rsidR="00B055A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</w:t>
      </w:r>
      <w:r w:rsidR="00B055A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</w:t>
      </w:r>
      <w:r w:rsidR="00B055AF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B055AF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B055A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B055AF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39/12</w:t>
      </w:r>
    </w:p>
    <w:p w14:paraId="0971223A" w14:textId="77777777" w:rsidR="00C72561" w:rsidRPr="00360F4C" w:rsidRDefault="00C72561" w:rsidP="00C72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543AB52E" w14:textId="77777777" w:rsidR="00C72561" w:rsidRPr="00360F4C" w:rsidRDefault="00C72561" w:rsidP="00B055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>Про виконання  бюджету Ковельської територіальної громади</w:t>
      </w:r>
    </w:p>
    <w:p w14:paraId="6B4582B2" w14:textId="77777777" w:rsidR="00C72561" w:rsidRPr="00360F4C" w:rsidRDefault="00C72561" w:rsidP="00C72561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 xml:space="preserve">   </w:t>
      </w:r>
      <w:r w:rsidR="00360F4C" w:rsidRPr="00360F4C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за перше</w:t>
      </w: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360F4C" w:rsidRPr="00360F4C">
        <w:rPr>
          <w:rFonts w:ascii="Times New Roman" w:eastAsia="Times New Roman" w:hAnsi="Times New Roman"/>
          <w:sz w:val="28"/>
          <w:szCs w:val="24"/>
          <w:lang w:eastAsia="ru-RU"/>
        </w:rPr>
        <w:t>півріччя</w:t>
      </w: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 xml:space="preserve"> 202</w:t>
      </w:r>
      <w:r w:rsidRPr="00360F4C">
        <w:rPr>
          <w:rFonts w:ascii="Times New Roman" w:eastAsia="Times New Roman" w:hAnsi="Times New Roman"/>
          <w:sz w:val="28"/>
          <w:szCs w:val="24"/>
          <w:lang w:val="ru-RU" w:eastAsia="ru-RU"/>
        </w:rPr>
        <w:t>3</w:t>
      </w: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</w:t>
      </w:r>
    </w:p>
    <w:p w14:paraId="64B3D076" w14:textId="77777777" w:rsidR="00C72561" w:rsidRPr="00360F4C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1512AFD" w14:textId="77777777" w:rsidR="00C72561" w:rsidRPr="00360F4C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1EB09E0" w14:textId="77777777" w:rsidR="00C72561" w:rsidRPr="00360F4C" w:rsidRDefault="00C72561" w:rsidP="00C72561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B055AF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>Відповідно до пункту 23 частини 1 статті 26 Закону України «Про місцеве самоврядування в Україні та частини 4 статті 80 глави 12 Бюджетного Кодексу України, міська рада</w:t>
      </w:r>
    </w:p>
    <w:p w14:paraId="30E6814F" w14:textId="77777777" w:rsidR="00C72561" w:rsidRPr="00360F4C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5FB909E" w14:textId="77777777" w:rsidR="00C72561" w:rsidRPr="00360F4C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6EE7AA81" w14:textId="77777777" w:rsidR="00C72561" w:rsidRPr="00360F4C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884FE0A" w14:textId="77777777" w:rsidR="00C72561" w:rsidRPr="00360F4C" w:rsidRDefault="00C72561" w:rsidP="00C72561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 xml:space="preserve">       </w:t>
      </w:r>
      <w:r w:rsidR="00B055AF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>Інформацію  начальника  фінансового управління виконавчого комітету міської ради щодо виконання бюджету Ковельської</w:t>
      </w:r>
      <w:r w:rsidR="00360F4C" w:rsidRPr="00360F4C">
        <w:rPr>
          <w:rFonts w:ascii="Times New Roman" w:eastAsia="Times New Roman" w:hAnsi="Times New Roman"/>
          <w:sz w:val="28"/>
          <w:szCs w:val="24"/>
          <w:lang w:eastAsia="ru-RU"/>
        </w:rPr>
        <w:t xml:space="preserve"> територіальної громади за перше п</w:t>
      </w:r>
      <w:r w:rsidR="00360F4C">
        <w:rPr>
          <w:rFonts w:ascii="Times New Roman" w:eastAsia="Times New Roman" w:hAnsi="Times New Roman"/>
          <w:sz w:val="28"/>
          <w:szCs w:val="24"/>
          <w:lang w:eastAsia="ru-RU"/>
        </w:rPr>
        <w:t>і</w:t>
      </w:r>
      <w:r w:rsidR="00360F4C" w:rsidRPr="00360F4C">
        <w:rPr>
          <w:rFonts w:ascii="Times New Roman" w:eastAsia="Times New Roman" w:hAnsi="Times New Roman"/>
          <w:sz w:val="28"/>
          <w:szCs w:val="24"/>
          <w:lang w:eastAsia="ru-RU"/>
        </w:rPr>
        <w:t>вріччя</w:t>
      </w: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 xml:space="preserve"> 2023 року  взяти до відома.</w:t>
      </w:r>
    </w:p>
    <w:p w14:paraId="3112A41E" w14:textId="77777777" w:rsidR="00C72561" w:rsidRPr="00360F4C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32EEE9D" w14:textId="77777777" w:rsidR="00C72561" w:rsidRP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2A84BD1A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41574D89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4D46585C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2B82DE48" w14:textId="77777777" w:rsidR="00804817" w:rsidRDefault="00804817" w:rsidP="00804817">
      <w:pPr>
        <w:pStyle w:val="a5"/>
        <w:jc w:val="both"/>
      </w:pPr>
      <w:r>
        <w:rPr>
          <w:szCs w:val="28"/>
        </w:rPr>
        <w:t xml:space="preserve">Секретар ради                                                                      </w:t>
      </w:r>
      <w:r>
        <w:rPr>
          <w:szCs w:val="28"/>
          <w:lang w:val="ru-RU"/>
        </w:rPr>
        <w:t xml:space="preserve">       </w:t>
      </w:r>
      <w:r>
        <w:rPr>
          <w:b/>
          <w:bCs/>
          <w:szCs w:val="28"/>
          <w:lang w:val="ru-RU"/>
        </w:rPr>
        <w:t>Оксана БАГНОВА</w:t>
      </w:r>
    </w:p>
    <w:p w14:paraId="2D1A74A4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AF97A90" w14:textId="77777777" w:rsidR="00546677" w:rsidRDefault="00546677"/>
    <w:sectPr w:rsidR="005466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E0A"/>
    <w:rsid w:val="00247410"/>
    <w:rsid w:val="00360F4C"/>
    <w:rsid w:val="004E4A80"/>
    <w:rsid w:val="00532E0A"/>
    <w:rsid w:val="00546677"/>
    <w:rsid w:val="00804817"/>
    <w:rsid w:val="00A859F9"/>
    <w:rsid w:val="00B055AF"/>
    <w:rsid w:val="00C7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EC645"/>
  <w15:chartTrackingRefBased/>
  <w15:docId w15:val="{26A206B3-CA32-4180-B9A3-484FF883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561"/>
    <w:pPr>
      <w:spacing w:line="254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B055A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E4A80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B055AF"/>
    <w:rPr>
      <w:rFonts w:ascii="Times New Roman" w:eastAsia="Times New Roman" w:hAnsi="Times New Roman" w:cs="Times New Roman"/>
      <w:b/>
      <w:bCs/>
      <w:noProof/>
      <w:sz w:val="36"/>
      <w:szCs w:val="24"/>
      <w:lang w:eastAsia="ru-RU"/>
    </w:rPr>
  </w:style>
  <w:style w:type="paragraph" w:styleId="HTML">
    <w:name w:val="HTML Preformatted"/>
    <w:basedOn w:val="a"/>
    <w:link w:val="HTML0"/>
    <w:rsid w:val="00B055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rsid w:val="00B055AF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Title"/>
    <w:basedOn w:val="a"/>
    <w:link w:val="a6"/>
    <w:qFormat/>
    <w:rsid w:val="0080481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Назва Знак"/>
    <w:basedOn w:val="a0"/>
    <w:link w:val="a5"/>
    <w:rsid w:val="0080481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2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486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Юля Пашкевич</cp:lastModifiedBy>
  <cp:revision>8</cp:revision>
  <cp:lastPrinted>2023-08-08T10:54:00Z</cp:lastPrinted>
  <dcterms:created xsi:type="dcterms:W3CDTF">2023-08-07T07:33:00Z</dcterms:created>
  <dcterms:modified xsi:type="dcterms:W3CDTF">2023-08-24T08:51:00Z</dcterms:modified>
</cp:coreProperties>
</file>