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9CF6" w14:textId="7C72852B" w:rsidR="00B8352C" w:rsidRPr="00BB1633" w:rsidRDefault="00D762CD" w:rsidP="00BB1633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429D163" w14:textId="2CC25DE7" w:rsidR="002D2B7F" w:rsidRDefault="00000000">
      <w:pPr>
        <w:jc w:val="center"/>
        <w:rPr>
          <w:rFonts w:cs="Calibri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0508D3F6" wp14:editId="3EB825B6">
            <wp:extent cx="438785" cy="61023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438120" cy="6094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2C052" w14:textId="77777777" w:rsidR="002D2B7F" w:rsidRDefault="00000000">
      <w:pPr>
        <w:keepNext/>
        <w:numPr>
          <w:ilvl w:val="1"/>
          <w:numId w:val="3"/>
        </w:num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36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08A8DF36" w14:textId="77777777" w:rsidR="002D2B7F" w:rsidRDefault="00000000">
      <w:pPr>
        <w:keepNext/>
        <w:numPr>
          <w:ilvl w:val="1"/>
          <w:numId w:val="1"/>
        </w:num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36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ВОЛИНСЬКОЇ ОБЛАСТІ</w:t>
      </w:r>
    </w:p>
    <w:p w14:paraId="5187D0CA" w14:textId="77777777" w:rsidR="002D2B7F" w:rsidRDefault="002D2B7F">
      <w:pPr>
        <w:jc w:val="both"/>
        <w:rPr>
          <w:rFonts w:cs="Calibri"/>
          <w:sz w:val="28"/>
          <w:szCs w:val="28"/>
          <w:lang w:val="ru-RU"/>
        </w:rPr>
      </w:pPr>
    </w:p>
    <w:p w14:paraId="6261BBBC" w14:textId="77777777" w:rsidR="002D2B7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hAnsi="Courier New"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РІШЕННЯ</w:t>
      </w:r>
    </w:p>
    <w:p w14:paraId="5A6BF9C8" w14:textId="77777777" w:rsidR="002D2B7F" w:rsidRDefault="002D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14:paraId="7B5A495D" w14:textId="1171FD6B" w:rsidR="002D2B7F" w:rsidRDefault="00D7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/>
          <w:sz w:val="20"/>
          <w:szCs w:val="20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23.08.2023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м.Ковель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                                 </w:t>
      </w:r>
      <w:r w:rsidRPr="00D762CD">
        <w:rPr>
          <w:rFonts w:ascii="Times New Roman" w:hAnsi="Times New Roman"/>
          <w:sz w:val="28"/>
          <w:szCs w:val="28"/>
          <w:lang w:eastAsia="zh-CN"/>
        </w:rPr>
        <w:t>№39/8</w:t>
      </w:r>
    </w:p>
    <w:p w14:paraId="51BD8193" w14:textId="77777777" w:rsidR="002D2B7F" w:rsidRDefault="002D2B7F">
      <w:pPr>
        <w:rPr>
          <w:rFonts w:ascii="Times New Roman" w:hAnsi="Times New Roman"/>
          <w:sz w:val="28"/>
          <w:szCs w:val="28"/>
        </w:rPr>
      </w:pPr>
    </w:p>
    <w:p w14:paraId="6E20C9ED" w14:textId="77777777" w:rsidR="002D2B7F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внесення змін до рішення міської ради  від 21.12.2022р. №29/22                    «Про затвердження Програми поводження з безпритульними тваринами в Ковельській територіальній громаді на 2023 рік»</w:t>
      </w:r>
    </w:p>
    <w:p w14:paraId="7AEF8E04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Відповідно до пункту 22 частини 1 статті 26 Закону України «Про місцеве самоврядування в Україні», у зв’язку зі зміною заходів, обсягів та джерел  фінансування Програми поводження з безпритульними тваринами в Ковельській територіальній громаді на 2023 рік, з метою покращення санітарно-естетичного стану міста, гуманного та етичного ставлення суспільства до безпритульних тварин і запобігання жорстокому поводженню з ними, міська рада</w:t>
      </w:r>
    </w:p>
    <w:p w14:paraId="532838A5" w14:textId="77777777" w:rsidR="002D2B7F" w:rsidRDefault="002D2B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120242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7CB56C1A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</w:t>
      </w:r>
      <w:proofErr w:type="spellStart"/>
      <w:r>
        <w:rPr>
          <w:rFonts w:ascii="Times New Roman" w:hAnsi="Times New Roman"/>
          <w:sz w:val="28"/>
          <w:szCs w:val="28"/>
        </w:rPr>
        <w:t>Унести</w:t>
      </w:r>
      <w:proofErr w:type="spellEnd"/>
      <w:r>
        <w:rPr>
          <w:rFonts w:ascii="Times New Roman" w:hAnsi="Times New Roman"/>
          <w:sz w:val="28"/>
          <w:szCs w:val="28"/>
        </w:rPr>
        <w:t xml:space="preserve"> зміни до рішення міської ради </w:t>
      </w:r>
      <w:bookmarkStart w:id="0" w:name="_Hlk131487515"/>
      <w:r>
        <w:rPr>
          <w:rFonts w:ascii="Times New Roman" w:hAnsi="Times New Roman"/>
          <w:sz w:val="28"/>
          <w:szCs w:val="28"/>
        </w:rPr>
        <w:t xml:space="preserve">від 21.12.2022р. № 29/22 «Про затвердження Програми поводження з безпритульними тваринами в  </w:t>
      </w:r>
      <w:bookmarkStart w:id="1" w:name="_Hlk131487472"/>
      <w:r>
        <w:rPr>
          <w:rFonts w:ascii="Times New Roman" w:hAnsi="Times New Roman"/>
          <w:sz w:val="28"/>
          <w:szCs w:val="28"/>
        </w:rPr>
        <w:t>Ковельській територіальній громаді на 2023 рік</w:t>
      </w:r>
      <w:bookmarkEnd w:id="1"/>
      <w:r>
        <w:rPr>
          <w:rFonts w:ascii="Times New Roman" w:hAnsi="Times New Roman"/>
          <w:sz w:val="28"/>
          <w:szCs w:val="28"/>
        </w:rPr>
        <w:t>»</w:t>
      </w:r>
      <w:bookmarkEnd w:id="0"/>
      <w:r>
        <w:rPr>
          <w:rFonts w:ascii="Times New Roman" w:hAnsi="Times New Roman"/>
          <w:sz w:val="28"/>
          <w:szCs w:val="28"/>
        </w:rPr>
        <w:t>, а саме:</w:t>
      </w:r>
    </w:p>
    <w:p w14:paraId="57011356" w14:textId="77777777" w:rsidR="002D2B7F" w:rsidRDefault="00000000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 в  пункті 5 додатку  «Перелік заходів, обсяги та джерела фінансування Програми поводження з безпритульними тваринами в Ковельській територіальній громаді на 2023 рік» цифри «70,0» (тис. грн.) замінити на «140,00» (тис. грн.);</w:t>
      </w:r>
    </w:p>
    <w:p w14:paraId="5F4FA7AD" w14:textId="77777777" w:rsidR="002D2B7F" w:rsidRDefault="00000000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в  пункті 6 додатку  «Перелік заходів, обсяги та джерела фінансування Програми поводження з безпритульними тваринами в Ковельській територіальній громаді на 2023 рік цифри «75,0» (тис. грн.) замінити на «155,0» (тис. грн.);</w:t>
      </w:r>
    </w:p>
    <w:p w14:paraId="0DE08519" w14:textId="77777777" w:rsidR="002D2B7F" w:rsidRDefault="00000000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в  пункті 15 додатку  «Перелік заходів, обсяги та джерела фінансування Програми поводження з безпритульними тваринами в Ковельській територіальній громаді на 2023 рік» цифри «325,0» (тис. грн.) замінити на «425,0» (тис. грн.).</w:t>
      </w:r>
    </w:p>
    <w:p w14:paraId="795EBD1C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постійну комісію з питань планування, бюджету і фінансів (Олег </w:t>
      </w:r>
      <w:proofErr w:type="spellStart"/>
      <w:r>
        <w:rPr>
          <w:rFonts w:ascii="Times New Roman" w:hAnsi="Times New Roman"/>
          <w:sz w:val="28"/>
          <w:szCs w:val="28"/>
        </w:rPr>
        <w:t>Уніга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14:paraId="4289E1BE" w14:textId="77777777" w:rsidR="002D2B7F" w:rsidRDefault="002D2B7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1B2A9C8" w14:textId="77777777" w:rsidR="00695017" w:rsidRDefault="00695017" w:rsidP="00695017">
      <w:pPr>
        <w:pStyle w:val="a8"/>
        <w:jc w:val="both"/>
      </w:pPr>
      <w:r>
        <w:rPr>
          <w:szCs w:val="28"/>
        </w:rPr>
        <w:t xml:space="preserve">Секретар ради                                                                      </w:t>
      </w:r>
      <w:r>
        <w:rPr>
          <w:szCs w:val="28"/>
          <w:lang w:val="ru-RU"/>
        </w:rPr>
        <w:t xml:space="preserve">       </w:t>
      </w:r>
      <w:r>
        <w:rPr>
          <w:b/>
          <w:bCs/>
          <w:szCs w:val="28"/>
          <w:lang w:val="ru-RU"/>
        </w:rPr>
        <w:t>Оксана БАГНОВА</w:t>
      </w:r>
    </w:p>
    <w:sectPr w:rsidR="00695017">
      <w:pgSz w:w="11906" w:h="16838"/>
      <w:pgMar w:top="360" w:right="850" w:bottom="850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E4A7E"/>
    <w:multiLevelType w:val="multilevel"/>
    <w:tmpl w:val="2878F7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8F1F4C"/>
    <w:multiLevelType w:val="multilevel"/>
    <w:tmpl w:val="C6FA07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149491139">
    <w:abstractNumId w:val="1"/>
  </w:num>
  <w:num w:numId="2" w16cid:durableId="1815491888">
    <w:abstractNumId w:val="0"/>
  </w:num>
  <w:num w:numId="3" w16cid:durableId="1960182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B7F"/>
    <w:rsid w:val="002D2B7F"/>
    <w:rsid w:val="00695017"/>
    <w:rsid w:val="00711016"/>
    <w:rsid w:val="00A50487"/>
    <w:rsid w:val="00B8352C"/>
    <w:rsid w:val="00BB1633"/>
    <w:rsid w:val="00BC0EC0"/>
    <w:rsid w:val="00D7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C3EE"/>
  <w15:docId w15:val="{12B6750D-1E79-4595-B9A8-E4C2B0580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494"/>
    <w:pPr>
      <w:spacing w:after="160" w:line="252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link w:val="a9"/>
    <w:qFormat/>
    <w:locked/>
    <w:rsid w:val="00695017"/>
    <w:pPr>
      <w:suppressAutoHyphens w:val="0"/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695017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2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1393</Words>
  <Characters>795</Characters>
  <Application>Microsoft Office Word</Application>
  <DocSecurity>0</DocSecurity>
  <Lines>6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Юля Пашкевич</cp:lastModifiedBy>
  <cp:revision>14</cp:revision>
  <cp:lastPrinted>2023-08-07T14:13:00Z</cp:lastPrinted>
  <dcterms:created xsi:type="dcterms:W3CDTF">2023-08-03T18:24:00Z</dcterms:created>
  <dcterms:modified xsi:type="dcterms:W3CDTF">2023-08-24T08:49:00Z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