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7FAE09E5" w14:textId="77777777" w:rsidR="0028681A" w:rsidRDefault="002276E7">
      <w:pPr>
        <w:jc w:val="center"/>
        <w:rPr>
          <w:sz w:val="28"/>
          <w:szCs w:val="28"/>
          <w:lang w:val="ru-RU"/>
        </w:rPr>
      </w:pPr>
      <w:r>
        <w:rPr>
          <w:noProof/>
          <w:spacing w:val="8"/>
          <w:sz w:val="28"/>
          <w:szCs w:val="28"/>
          <w:lang w:eastAsia="uk-UA"/>
        </w:rPr>
        <w:drawing>
          <wp:inline distT="0" distB="0" distL="0" distR="0" wp14:anchorId="4110FE74" wp14:editId="43FE6E6C">
            <wp:extent cx="42862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-2950" t="-2185" r="-2950" b="-2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2BEA288" w14:textId="77777777" w:rsidR="0028681A" w:rsidRDefault="0028681A">
      <w:pPr>
        <w:pStyle w:val="2"/>
        <w:numPr>
          <w:ilvl w:val="0"/>
          <w:numId w:val="1"/>
        </w:numPr>
      </w:pPr>
      <w:r>
        <w:rPr>
          <w:sz w:val="28"/>
          <w:szCs w:val="28"/>
          <w:lang w:val="ru-RU"/>
        </w:rPr>
        <w:t>КОВЕЛЬСЬКИЙ МІСЬКИЙ ГОЛОВА</w:t>
      </w:r>
    </w:p>
    <w:p w14:paraId="766E1D7C" w14:textId="77777777" w:rsidR="0028681A" w:rsidRDefault="0028681A">
      <w:pPr>
        <w:jc w:val="center"/>
        <w:rPr>
          <w:sz w:val="28"/>
          <w:szCs w:val="28"/>
          <w:lang w:val="ru-RU" w:eastAsia="ru-RU"/>
        </w:rPr>
      </w:pPr>
    </w:p>
    <w:p w14:paraId="796E1554" w14:textId="77777777" w:rsidR="0028681A" w:rsidRDefault="0028681A">
      <w:pPr>
        <w:jc w:val="center"/>
      </w:pPr>
      <w:r>
        <w:rPr>
          <w:b/>
          <w:sz w:val="28"/>
          <w:szCs w:val="28"/>
          <w:lang w:val="ru-RU" w:eastAsia="ru-RU"/>
        </w:rPr>
        <w:t>РОЗПОРЯДЖЕННЯ</w:t>
      </w:r>
    </w:p>
    <w:p w14:paraId="0F353E51" w14:textId="77777777" w:rsidR="0028681A" w:rsidRDefault="00F60C4F">
      <w:pPr>
        <w:pStyle w:val="HTML"/>
        <w:spacing w:before="100" w:after="24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10.06.2024</w:t>
      </w:r>
      <w:r w:rsidR="0028681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28681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</w:t>
      </w:r>
      <w:r w:rsidR="0028681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</w:t>
      </w:r>
      <w:r w:rsidR="0028681A">
        <w:rPr>
          <w:rFonts w:ascii="Times New Roman" w:hAnsi="Times New Roman" w:cs="Times New Roman"/>
          <w:bCs/>
          <w:sz w:val="24"/>
          <w:szCs w:val="24"/>
        </w:rPr>
        <w:t>м. Ковель</w:t>
      </w:r>
      <w:r w:rsidR="0028681A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28681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</w:t>
      </w:r>
      <w:r w:rsidR="0028681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</w:t>
      </w:r>
      <w:r w:rsidR="0028681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60C4F">
        <w:rPr>
          <w:rFonts w:ascii="Times New Roman" w:hAnsi="Times New Roman" w:cs="Times New Roman"/>
          <w:bCs/>
          <w:sz w:val="28"/>
          <w:szCs w:val="28"/>
        </w:rPr>
        <w:t>№</w:t>
      </w:r>
      <w:r w:rsidR="0028681A" w:rsidRPr="00F60C4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60C4F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>56-р</w:t>
      </w:r>
    </w:p>
    <w:p w14:paraId="08A45437" w14:textId="77777777" w:rsidR="001C7A44" w:rsidRPr="006C52D1" w:rsidRDefault="001C7A44">
      <w:pPr>
        <w:pStyle w:val="HTML"/>
        <w:spacing w:before="100" w:after="240"/>
      </w:pPr>
    </w:p>
    <w:p w14:paraId="233F6A98" w14:textId="77777777" w:rsidR="001C7A44" w:rsidRDefault="001C7A44" w:rsidP="001C7A44">
      <w:pPr>
        <w:spacing w:before="100"/>
        <w:jc w:val="center"/>
      </w:pPr>
      <w:r>
        <w:rPr>
          <w:sz w:val="28"/>
          <w:szCs w:val="28"/>
          <w:lang w:val="ru-RU"/>
        </w:rPr>
        <w:t>Про укладання договорів щодо встановлення особистих</w:t>
      </w:r>
    </w:p>
    <w:p w14:paraId="52E90DED" w14:textId="77777777" w:rsidR="001C7A44" w:rsidRDefault="001C7A44" w:rsidP="001C7A44">
      <w:pPr>
        <w:jc w:val="center"/>
        <w:rPr>
          <w:sz w:val="28"/>
          <w:szCs w:val="28"/>
        </w:rPr>
      </w:pPr>
      <w:r>
        <w:rPr>
          <w:sz w:val="28"/>
          <w:szCs w:val="28"/>
        </w:rPr>
        <w:t>строкових сервітутів</w:t>
      </w:r>
    </w:p>
    <w:p w14:paraId="51C82C97" w14:textId="77777777" w:rsidR="001C7A44" w:rsidRDefault="001C7A44" w:rsidP="001C7A44">
      <w:pPr>
        <w:jc w:val="center"/>
      </w:pPr>
    </w:p>
    <w:p w14:paraId="0763817D" w14:textId="77777777" w:rsidR="001C7A44" w:rsidRDefault="001C7A44" w:rsidP="001C7A44">
      <w:pPr>
        <w:spacing w:before="100" w:after="120"/>
        <w:ind w:firstLine="709"/>
        <w:jc w:val="both"/>
      </w:pPr>
      <w:r>
        <w:rPr>
          <w:sz w:val="28"/>
          <w:szCs w:val="28"/>
        </w:rPr>
        <w:t>Керуючись п.20 ч.4 ст.42 Закону України «Про місцеве самоврядування в Україні», ст.28 Закону України «Про регулювання містобудівної діяльності» та рішенням Ковельської міської ради від 26 травня 2011 року №10/37 «Про Тимчасовий порядок проведення робіт щодо укладання договорів про встановлення особистого строкового сервітуту» зі змінами, внесеними рішеннями Ковельської міської ради від 24 листопада 2011 року №16/25, 27 серпня 2020 року №70/15 та 27 серпня 2020 року №70/16, розглянувши заяви суб’єкта господарювання Мацеліка Костянтина Павловича:</w:t>
      </w:r>
    </w:p>
    <w:p w14:paraId="0F6B49B7" w14:textId="04869D9A" w:rsidR="001C7A44" w:rsidRDefault="001C7A44" w:rsidP="001C7A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1. Укласти договір про встановлення особистого строкового сервітуту на розміщення пересувних тимчасових споруд між Ковельською міською радою та </w:t>
      </w:r>
      <w:r>
        <w:rPr>
          <w:sz w:val="28"/>
          <w:szCs w:val="28"/>
        </w:rPr>
        <w:t>фізичною особою-підприємцем Мацеліком Костянтином Павловичем, на період з 01 липня 2024 року до 31 грудня 2024 року для провадження підприємницької діяльності:</w:t>
      </w:r>
    </w:p>
    <w:p w14:paraId="21F7B8E4" w14:textId="77777777" w:rsidR="001C7A44" w:rsidRPr="00FB01F2" w:rsidRDefault="001C7A44" w:rsidP="001C7A44">
      <w:pPr>
        <w:ind w:firstLine="709"/>
        <w:jc w:val="both"/>
      </w:pPr>
      <w:r>
        <w:rPr>
          <w:sz w:val="28"/>
          <w:szCs w:val="28"/>
        </w:rPr>
        <w:t>- на бульварі Лесі Українки (біля будинку №3</w:t>
      </w:r>
      <w:r w:rsidRPr="000415FA">
        <w:rPr>
          <w:sz w:val="28"/>
          <w:szCs w:val="28"/>
        </w:rPr>
        <w:t xml:space="preserve">) на території (об'єкт благоустрою) площею </w:t>
      </w:r>
      <w:r>
        <w:rPr>
          <w:sz w:val="28"/>
          <w:szCs w:val="28"/>
        </w:rPr>
        <w:t>4</w:t>
      </w:r>
      <w:r w:rsidRPr="00C5580F">
        <w:rPr>
          <w:sz w:val="28"/>
          <w:szCs w:val="28"/>
        </w:rPr>
        <w:t xml:space="preserve"> кв.м.;</w:t>
      </w:r>
    </w:p>
    <w:p w14:paraId="377CBA47" w14:textId="77777777" w:rsidR="001C7A44" w:rsidRDefault="001C7A44" w:rsidP="001C7A4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на вулиці Міцкевича, 1-А (біля магазину «Козацькі забави»)</w:t>
      </w:r>
      <w:r w:rsidRPr="000415FA">
        <w:rPr>
          <w:sz w:val="28"/>
          <w:szCs w:val="28"/>
        </w:rPr>
        <w:t xml:space="preserve"> на території (об'єкт благоустрою) площею </w:t>
      </w:r>
      <w:r>
        <w:rPr>
          <w:sz w:val="28"/>
          <w:szCs w:val="28"/>
        </w:rPr>
        <w:t>4</w:t>
      </w:r>
      <w:r w:rsidRPr="00C5580F">
        <w:rPr>
          <w:sz w:val="28"/>
          <w:szCs w:val="28"/>
        </w:rPr>
        <w:t xml:space="preserve"> кв.м.</w:t>
      </w:r>
    </w:p>
    <w:p w14:paraId="4702F927" w14:textId="77777777" w:rsidR="001C7A44" w:rsidRDefault="001C7A44" w:rsidP="001C7A44">
      <w:pPr>
        <w:ind w:firstLine="708"/>
        <w:jc w:val="both"/>
      </w:pPr>
    </w:p>
    <w:p w14:paraId="581D3252" w14:textId="77777777" w:rsidR="001C7A44" w:rsidRDefault="001C7A44" w:rsidP="001C7A44">
      <w:pPr>
        <w:ind w:firstLine="709"/>
        <w:jc w:val="both"/>
      </w:pPr>
      <w:r>
        <w:rPr>
          <w:rStyle w:val="FontStyle16"/>
          <w:rFonts w:ascii="Times New Roman" w:hAnsi="Times New Roman" w:cs="Times New Roman"/>
          <w:kern w:val="2"/>
          <w:sz w:val="28"/>
          <w:szCs w:val="28"/>
        </w:rPr>
        <w:t xml:space="preserve">2. Зобов’язати </w:t>
      </w:r>
      <w:r>
        <w:rPr>
          <w:rStyle w:val="FontStyle15"/>
          <w:rFonts w:ascii="Times New Roman" w:hAnsi="Times New Roman" w:cs="Times New Roman"/>
          <w:kern w:val="2"/>
          <w:sz w:val="28"/>
          <w:szCs w:val="28"/>
        </w:rPr>
        <w:t xml:space="preserve">суб’єкта господарювання </w:t>
      </w:r>
      <w:r>
        <w:rPr>
          <w:sz w:val="28"/>
          <w:szCs w:val="28"/>
        </w:rPr>
        <w:t>Мацеліка Костянтина Павловича</w:t>
      </w:r>
      <w:r>
        <w:rPr>
          <w:rStyle w:val="FontStyle16"/>
          <w:rFonts w:ascii="Times New Roman" w:hAnsi="Times New Roman" w:cs="Times New Roman"/>
          <w:kern w:val="2"/>
          <w:sz w:val="28"/>
          <w:szCs w:val="28"/>
        </w:rPr>
        <w:t>:</w:t>
      </w:r>
    </w:p>
    <w:p w14:paraId="732055DE" w14:textId="77777777" w:rsidR="001C7A44" w:rsidRDefault="001C7A44" w:rsidP="001C7A44">
      <w:pPr>
        <w:pStyle w:val="Style4"/>
        <w:widowControl/>
        <w:tabs>
          <w:tab w:val="left" w:leader="hyphen" w:pos="0"/>
        </w:tabs>
        <w:jc w:val="both"/>
      </w:pP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ab/>
        <w:t>1) утримувати в належному санітарному стані прилеглу територію;</w:t>
      </w:r>
    </w:p>
    <w:p w14:paraId="3A8B1CEF" w14:textId="77777777" w:rsidR="001C7A44" w:rsidRDefault="001C7A44" w:rsidP="001C7A44">
      <w:pPr>
        <w:pStyle w:val="Style4"/>
        <w:widowControl/>
        <w:tabs>
          <w:tab w:val="left" w:leader="hyphen" w:pos="0"/>
        </w:tabs>
        <w:jc w:val="both"/>
      </w:pP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ab/>
        <w:t>2) забезпечувати дотримання громадського порядку при здійсненні підприємницької діяльності;</w:t>
      </w:r>
    </w:p>
    <w:p w14:paraId="05E1DD43" w14:textId="77777777" w:rsidR="001C7A44" w:rsidRDefault="001C7A44" w:rsidP="001C7A44">
      <w:pPr>
        <w:pStyle w:val="Style4"/>
        <w:widowControl/>
        <w:tabs>
          <w:tab w:val="left" w:leader="hyphen" w:pos="0"/>
        </w:tabs>
        <w:jc w:val="both"/>
      </w:pP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ab/>
        <w:t>3) дотримуватись вимог паспортів прив’язки</w:t>
      </w:r>
      <w:r>
        <w:rPr>
          <w:rStyle w:val="FontStyle11"/>
          <w:rFonts w:ascii="Times New Roman" w:hAnsi="Times New Roman" w:cs="Times New Roman"/>
          <w:spacing w:val="6"/>
          <w:sz w:val="28"/>
          <w:szCs w:val="28"/>
          <w:lang w:val="uk-UA"/>
        </w:rPr>
        <w:t>;</w:t>
      </w:r>
    </w:p>
    <w:p w14:paraId="44F1FE0D" w14:textId="77777777" w:rsidR="001C7A44" w:rsidRDefault="001C7A44" w:rsidP="001C7A44">
      <w:pPr>
        <w:pStyle w:val="Style4"/>
        <w:widowControl/>
        <w:tabs>
          <w:tab w:val="left" w:leader="hyphen" w:pos="0"/>
        </w:tabs>
        <w:jc w:val="both"/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</w:pP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ab/>
        <w:t xml:space="preserve">4) укласти договори на прибирання прилеглої території та вивезення твердих побутових відходів з комунальними підприємствами міста. </w:t>
      </w:r>
    </w:p>
    <w:p w14:paraId="12AC00BB" w14:textId="77777777" w:rsidR="001C7A44" w:rsidRDefault="001C7A44" w:rsidP="001C7A44">
      <w:pPr>
        <w:pStyle w:val="Style4"/>
        <w:widowControl/>
        <w:tabs>
          <w:tab w:val="left" w:leader="hyphen" w:pos="0"/>
        </w:tabs>
        <w:jc w:val="both"/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</w:pPr>
    </w:p>
    <w:p w14:paraId="6BA4CEC3" w14:textId="77777777" w:rsidR="001C7A44" w:rsidRPr="00BE4787" w:rsidRDefault="001C7A44" w:rsidP="001C7A44">
      <w:pPr>
        <w:pStyle w:val="Style4"/>
        <w:widowControl/>
        <w:tabs>
          <w:tab w:val="left" w:leader="hyphen" w:pos="0"/>
        </w:tabs>
        <w:jc w:val="both"/>
        <w:rPr>
          <w:lang w:val="uk-UA"/>
        </w:rPr>
      </w:pPr>
      <w:r>
        <w:rPr>
          <w:rStyle w:val="FontStyle15"/>
          <w:rFonts w:ascii="Times New Roman" w:hAnsi="Times New Roman" w:cs="Times New Roman"/>
          <w:kern w:val="2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3. Доручити відділу містобудування та архітектури виконавчого комітету  міської ради (Людмила Мурай):</w:t>
      </w:r>
    </w:p>
    <w:p w14:paraId="2C9CFDF6" w14:textId="77777777" w:rsidR="001C7A44" w:rsidRDefault="001C7A44" w:rsidP="001C7A44">
      <w:pPr>
        <w:pStyle w:val="Style4"/>
        <w:widowControl/>
        <w:tabs>
          <w:tab w:val="left" w:leader="hyphen" w:pos="0"/>
        </w:tabs>
        <w:jc w:val="both"/>
      </w:pP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  <w:t xml:space="preserve">1) підготувати договори про встановлення особистих строкових сервітутів та забезпечити їх підписання сторонами; </w:t>
      </w:r>
    </w:p>
    <w:p w14:paraId="1DC7883B" w14:textId="77777777" w:rsidR="001C7A44" w:rsidRDefault="001C7A44" w:rsidP="001C7A44">
      <w:pPr>
        <w:pStyle w:val="Style4"/>
        <w:widowControl/>
        <w:tabs>
          <w:tab w:val="left" w:leader="hyphen" w:pos="0"/>
        </w:tabs>
        <w:spacing w:after="120"/>
        <w:jc w:val="both"/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</w:pP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</w:p>
    <w:p w14:paraId="0AC20C50" w14:textId="77777777" w:rsidR="001C7A44" w:rsidRDefault="001C7A44" w:rsidP="001C7A44">
      <w:pPr>
        <w:pStyle w:val="Style4"/>
        <w:widowControl/>
        <w:tabs>
          <w:tab w:val="left" w:leader="hyphen" w:pos="0"/>
        </w:tabs>
        <w:spacing w:after="120"/>
        <w:jc w:val="both"/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</w:pPr>
    </w:p>
    <w:p w14:paraId="515F1A79" w14:textId="77777777" w:rsidR="001C7A44" w:rsidRDefault="001C7A44" w:rsidP="001C7A44">
      <w:pPr>
        <w:pStyle w:val="Style4"/>
        <w:widowControl/>
        <w:tabs>
          <w:tab w:val="left" w:leader="hyphen" w:pos="0"/>
        </w:tabs>
        <w:spacing w:after="120"/>
        <w:jc w:val="both"/>
      </w:pP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  <w:t xml:space="preserve">2) </w:t>
      </w:r>
      <w:r w:rsidR="003C017D">
        <w:rPr>
          <w:rStyle w:val="FontStyle11"/>
          <w:rFonts w:ascii="Times New Roman" w:hAnsi="Times New Roman" w:cs="Times New Roman"/>
          <w:color w:val="000000"/>
          <w:spacing w:val="0"/>
          <w:kern w:val="2"/>
          <w:sz w:val="28"/>
          <w:szCs w:val="28"/>
          <w:lang w:val="uk-UA"/>
        </w:rPr>
        <w:t>зареєструвати паспорти прив’язки пересувних тимчасових споруд</w:t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.</w:t>
      </w:r>
    </w:p>
    <w:p w14:paraId="488783C0" w14:textId="77777777" w:rsidR="001C7A44" w:rsidRPr="008340D9" w:rsidRDefault="001C7A44" w:rsidP="001C7A44">
      <w:pPr>
        <w:pStyle w:val="Style4"/>
        <w:widowControl/>
        <w:tabs>
          <w:tab w:val="left" w:leader="hyphen" w:pos="0"/>
        </w:tabs>
        <w:spacing w:after="120"/>
        <w:jc w:val="both"/>
        <w:rPr>
          <w:lang w:val="uk-UA"/>
        </w:rPr>
      </w:pPr>
      <w:r>
        <w:rPr>
          <w:rStyle w:val="FontStyle11"/>
          <w:rFonts w:ascii="Times New Roman" w:hAnsi="Times New Roman" w:cs="Times New Roman"/>
          <w:sz w:val="28"/>
          <w:szCs w:val="28"/>
          <w:lang w:val="uk-UA"/>
        </w:rPr>
        <w:tab/>
        <w:t xml:space="preserve">4. </w:t>
      </w:r>
      <w:r>
        <w:rPr>
          <w:sz w:val="28"/>
          <w:szCs w:val="28"/>
        </w:rPr>
        <w:t xml:space="preserve">Контроль за виконанням цього розпорядження </w:t>
      </w:r>
      <w:r>
        <w:rPr>
          <w:sz w:val="28"/>
          <w:szCs w:val="28"/>
          <w:lang w:val="uk-UA"/>
        </w:rPr>
        <w:t>залишаю за собою.</w:t>
      </w:r>
    </w:p>
    <w:p w14:paraId="11D636E4" w14:textId="77777777" w:rsidR="001C7A44" w:rsidRDefault="001C7A44" w:rsidP="001C7A44">
      <w:pPr>
        <w:pStyle w:val="Style4"/>
        <w:widowControl/>
        <w:tabs>
          <w:tab w:val="left" w:leader="hyphen" w:pos="0"/>
        </w:tabs>
        <w:spacing w:after="120"/>
        <w:jc w:val="both"/>
        <w:rPr>
          <w:lang w:val="uk-UA"/>
        </w:rPr>
      </w:pPr>
    </w:p>
    <w:p w14:paraId="62049002" w14:textId="77777777" w:rsidR="0028681A" w:rsidRPr="001C7A44" w:rsidRDefault="0028681A">
      <w:pPr>
        <w:pStyle w:val="Style4"/>
        <w:widowControl/>
        <w:tabs>
          <w:tab w:val="left" w:leader="hyphen" w:pos="0"/>
        </w:tabs>
        <w:spacing w:after="120"/>
        <w:jc w:val="both"/>
        <w:rPr>
          <w:sz w:val="28"/>
          <w:szCs w:val="28"/>
          <w:lang w:val="uk-UA"/>
        </w:rPr>
      </w:pPr>
    </w:p>
    <w:p w14:paraId="64158BFE" w14:textId="77777777" w:rsidR="0028681A" w:rsidRDefault="0028681A">
      <w:pPr>
        <w:pStyle w:val="Style4"/>
        <w:widowControl/>
        <w:tabs>
          <w:tab w:val="left" w:leader="hyphen" w:pos="0"/>
        </w:tabs>
        <w:spacing w:after="120"/>
        <w:jc w:val="both"/>
      </w:pP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Міський голова</w:t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  <w:t xml:space="preserve">           </w:t>
      </w:r>
      <w:r>
        <w:rPr>
          <w:rStyle w:val="FontStyle11"/>
          <w:rFonts w:ascii="Times New Roman" w:hAnsi="Times New Roman" w:cs="Times New Roman"/>
          <w:b/>
          <w:spacing w:val="0"/>
          <w:sz w:val="28"/>
          <w:szCs w:val="28"/>
          <w:lang w:val="uk-UA"/>
        </w:rPr>
        <w:t>Ігор ЧАЙКА</w:t>
      </w:r>
    </w:p>
    <w:p w14:paraId="29A8855D" w14:textId="77777777" w:rsidR="0028681A" w:rsidRDefault="0028681A" w:rsidP="00453BE9">
      <w:pPr>
        <w:pStyle w:val="Style4"/>
        <w:widowControl/>
        <w:tabs>
          <w:tab w:val="left" w:leader="hyphen" w:pos="0"/>
        </w:tabs>
        <w:spacing w:after="120"/>
        <w:jc w:val="both"/>
        <w:rPr>
          <w:sz w:val="28"/>
          <w:szCs w:val="28"/>
        </w:rPr>
      </w:pP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Людмила Мурай 71639</w:t>
      </w:r>
    </w:p>
    <w:sectPr w:rsidR="0028681A" w:rsidSect="00186491">
      <w:pgSz w:w="11906" w:h="16838"/>
      <w:pgMar w:top="340" w:right="624" w:bottom="1701" w:left="1701" w:header="708" w:footer="708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Mono">
    <w:altName w:val="Courier New"/>
    <w:charset w:val="CC"/>
    <w:family w:val="moder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816414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1DE"/>
    <w:rsid w:val="00182798"/>
    <w:rsid w:val="00186491"/>
    <w:rsid w:val="001C7A44"/>
    <w:rsid w:val="002276E7"/>
    <w:rsid w:val="00235DFA"/>
    <w:rsid w:val="0028681A"/>
    <w:rsid w:val="002F4370"/>
    <w:rsid w:val="003C017D"/>
    <w:rsid w:val="00453BE9"/>
    <w:rsid w:val="004F1BA2"/>
    <w:rsid w:val="005109D0"/>
    <w:rsid w:val="005E2F9D"/>
    <w:rsid w:val="00683D5C"/>
    <w:rsid w:val="006C52D1"/>
    <w:rsid w:val="008E1807"/>
    <w:rsid w:val="008F46B9"/>
    <w:rsid w:val="00975FD3"/>
    <w:rsid w:val="00983EAA"/>
    <w:rsid w:val="00991708"/>
    <w:rsid w:val="00A12884"/>
    <w:rsid w:val="00AC6E2F"/>
    <w:rsid w:val="00B27D0E"/>
    <w:rsid w:val="00BB5F58"/>
    <w:rsid w:val="00BD4C16"/>
    <w:rsid w:val="00BE1F4C"/>
    <w:rsid w:val="00D45D47"/>
    <w:rsid w:val="00D531DE"/>
    <w:rsid w:val="00F60C4F"/>
    <w:rsid w:val="00FF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8C51896"/>
  <w15:docId w15:val="{1F162344-AD68-4A12-94A7-C1741DB1C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6491"/>
    <w:pPr>
      <w:suppressAutoHyphens/>
    </w:pPr>
    <w:rPr>
      <w:sz w:val="24"/>
      <w:szCs w:val="24"/>
      <w:lang w:eastAsia="zh-CN"/>
    </w:rPr>
  </w:style>
  <w:style w:type="paragraph" w:styleId="2">
    <w:name w:val="heading 2"/>
    <w:basedOn w:val="a"/>
    <w:next w:val="a"/>
    <w:qFormat/>
    <w:rsid w:val="0018649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36"/>
    </w:rPr>
  </w:style>
  <w:style w:type="paragraph" w:styleId="3">
    <w:name w:val="heading 3"/>
    <w:basedOn w:val="a0"/>
    <w:next w:val="a1"/>
    <w:qFormat/>
    <w:rsid w:val="00186491"/>
    <w:pPr>
      <w:tabs>
        <w:tab w:val="num" w:pos="0"/>
      </w:tabs>
      <w:spacing w:before="140"/>
      <w:outlineLvl w:val="2"/>
    </w:pPr>
    <w:rPr>
      <w:rFonts w:ascii="Liberation Serif" w:eastAsia="NSimSun" w:hAnsi="Liberation Serif" w:cs="Lucida Sans"/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  <w:rsid w:val="00186491"/>
  </w:style>
  <w:style w:type="character" w:customStyle="1" w:styleId="WW8Num1z1">
    <w:name w:val="WW8Num1z1"/>
    <w:rsid w:val="00186491"/>
  </w:style>
  <w:style w:type="character" w:customStyle="1" w:styleId="WW8Num1z2">
    <w:name w:val="WW8Num1z2"/>
    <w:rsid w:val="00186491"/>
  </w:style>
  <w:style w:type="character" w:customStyle="1" w:styleId="WW8Num1z3">
    <w:name w:val="WW8Num1z3"/>
    <w:rsid w:val="00186491"/>
  </w:style>
  <w:style w:type="character" w:customStyle="1" w:styleId="WW8Num1z4">
    <w:name w:val="WW8Num1z4"/>
    <w:rsid w:val="00186491"/>
  </w:style>
  <w:style w:type="character" w:customStyle="1" w:styleId="WW8Num1z5">
    <w:name w:val="WW8Num1z5"/>
    <w:rsid w:val="00186491"/>
  </w:style>
  <w:style w:type="character" w:customStyle="1" w:styleId="WW8Num1z6">
    <w:name w:val="WW8Num1z6"/>
    <w:rsid w:val="00186491"/>
  </w:style>
  <w:style w:type="character" w:customStyle="1" w:styleId="WW8Num1z7">
    <w:name w:val="WW8Num1z7"/>
    <w:rsid w:val="00186491"/>
  </w:style>
  <w:style w:type="character" w:customStyle="1" w:styleId="WW8Num1z8">
    <w:name w:val="WW8Num1z8"/>
    <w:rsid w:val="00186491"/>
  </w:style>
  <w:style w:type="character" w:customStyle="1" w:styleId="30">
    <w:name w:val="Основной шрифт абзаца3"/>
    <w:rsid w:val="00186491"/>
  </w:style>
  <w:style w:type="character" w:customStyle="1" w:styleId="WW8Num2z0">
    <w:name w:val="WW8Num2z0"/>
    <w:rsid w:val="00186491"/>
  </w:style>
  <w:style w:type="character" w:customStyle="1" w:styleId="WW8Num2z1">
    <w:name w:val="WW8Num2z1"/>
    <w:rsid w:val="00186491"/>
  </w:style>
  <w:style w:type="character" w:customStyle="1" w:styleId="WW8Num2z2">
    <w:name w:val="WW8Num2z2"/>
    <w:rsid w:val="00186491"/>
  </w:style>
  <w:style w:type="character" w:customStyle="1" w:styleId="WW8Num2z3">
    <w:name w:val="WW8Num2z3"/>
    <w:rsid w:val="00186491"/>
  </w:style>
  <w:style w:type="character" w:customStyle="1" w:styleId="WW8Num2z4">
    <w:name w:val="WW8Num2z4"/>
    <w:rsid w:val="00186491"/>
  </w:style>
  <w:style w:type="character" w:customStyle="1" w:styleId="WW8Num2z5">
    <w:name w:val="WW8Num2z5"/>
    <w:rsid w:val="00186491"/>
  </w:style>
  <w:style w:type="character" w:customStyle="1" w:styleId="WW8Num2z6">
    <w:name w:val="WW8Num2z6"/>
    <w:rsid w:val="00186491"/>
  </w:style>
  <w:style w:type="character" w:customStyle="1" w:styleId="WW8Num2z7">
    <w:name w:val="WW8Num2z7"/>
    <w:rsid w:val="00186491"/>
  </w:style>
  <w:style w:type="character" w:customStyle="1" w:styleId="WW8Num2z8">
    <w:name w:val="WW8Num2z8"/>
    <w:rsid w:val="00186491"/>
  </w:style>
  <w:style w:type="character" w:customStyle="1" w:styleId="20">
    <w:name w:val="Основной шрифт абзаца2"/>
    <w:rsid w:val="00186491"/>
  </w:style>
  <w:style w:type="character" w:customStyle="1" w:styleId="1">
    <w:name w:val="Основной шрифт абзаца1"/>
    <w:rsid w:val="00186491"/>
  </w:style>
  <w:style w:type="character" w:styleId="a5">
    <w:name w:val="Hyperlink"/>
    <w:rsid w:val="00186491"/>
    <w:rPr>
      <w:color w:val="0000FF"/>
      <w:u w:val="single"/>
    </w:rPr>
  </w:style>
  <w:style w:type="character" w:customStyle="1" w:styleId="FontStyle15">
    <w:name w:val="Font Style15"/>
    <w:rsid w:val="00186491"/>
    <w:rPr>
      <w:rFonts w:ascii="Lucida Sans Unicode" w:hAnsi="Lucida Sans Unicode" w:cs="Lucida Sans Unicode"/>
      <w:sz w:val="14"/>
      <w:szCs w:val="14"/>
    </w:rPr>
  </w:style>
  <w:style w:type="character" w:customStyle="1" w:styleId="FontStyle16">
    <w:name w:val="Font Style16"/>
    <w:rsid w:val="00186491"/>
    <w:rPr>
      <w:rFonts w:ascii="Lucida Sans Unicode" w:hAnsi="Lucida Sans Unicode" w:cs="Lucida Sans Unicode"/>
      <w:sz w:val="16"/>
      <w:szCs w:val="16"/>
    </w:rPr>
  </w:style>
  <w:style w:type="character" w:customStyle="1" w:styleId="FontStyle11">
    <w:name w:val="Font Style11"/>
    <w:rsid w:val="00186491"/>
    <w:rPr>
      <w:rFonts w:ascii="Palatino Linotype" w:hAnsi="Palatino Linotype" w:cs="Palatino Linotype"/>
      <w:spacing w:val="20"/>
      <w:sz w:val="14"/>
      <w:szCs w:val="14"/>
    </w:rPr>
  </w:style>
  <w:style w:type="character" w:customStyle="1" w:styleId="a6">
    <w:name w:val="Символ нумерации"/>
    <w:rsid w:val="00186491"/>
  </w:style>
  <w:style w:type="character" w:customStyle="1" w:styleId="a7">
    <w:name w:val="Верхний колонтитул Знак"/>
    <w:basedOn w:val="30"/>
    <w:rsid w:val="00186491"/>
    <w:rPr>
      <w:sz w:val="24"/>
      <w:szCs w:val="24"/>
      <w:lang w:eastAsia="zh-CN"/>
    </w:rPr>
  </w:style>
  <w:style w:type="character" w:customStyle="1" w:styleId="a8">
    <w:name w:val="Нижний колонтитул Знак"/>
    <w:basedOn w:val="30"/>
    <w:rsid w:val="00186491"/>
    <w:rPr>
      <w:sz w:val="24"/>
      <w:szCs w:val="24"/>
      <w:lang w:eastAsia="zh-CN"/>
    </w:rPr>
  </w:style>
  <w:style w:type="character" w:customStyle="1" w:styleId="a9">
    <w:name w:val="Маркери"/>
    <w:rsid w:val="00186491"/>
    <w:rPr>
      <w:rFonts w:ascii="OpenSymbol" w:eastAsia="OpenSymbol" w:hAnsi="OpenSymbol" w:cs="OpenSymbol"/>
    </w:rPr>
  </w:style>
  <w:style w:type="paragraph" w:customStyle="1" w:styleId="a0">
    <w:name w:val="Заголовок"/>
    <w:basedOn w:val="a"/>
    <w:next w:val="a1"/>
    <w:rsid w:val="00186491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1">
    <w:name w:val="Body Text"/>
    <w:basedOn w:val="a"/>
    <w:rsid w:val="00186491"/>
    <w:pPr>
      <w:jc w:val="both"/>
    </w:pPr>
    <w:rPr>
      <w:b/>
      <w:bCs/>
      <w:sz w:val="20"/>
      <w:szCs w:val="20"/>
    </w:rPr>
  </w:style>
  <w:style w:type="paragraph" w:styleId="aa">
    <w:name w:val="List"/>
    <w:basedOn w:val="a1"/>
    <w:rsid w:val="00186491"/>
    <w:rPr>
      <w:rFonts w:cs="Mangal"/>
    </w:rPr>
  </w:style>
  <w:style w:type="paragraph" w:styleId="ab">
    <w:name w:val="caption"/>
    <w:basedOn w:val="a"/>
    <w:qFormat/>
    <w:rsid w:val="00186491"/>
    <w:pPr>
      <w:suppressLineNumbers/>
      <w:spacing w:before="120" w:after="120"/>
    </w:pPr>
    <w:rPr>
      <w:rFonts w:cs="Arial"/>
      <w:i/>
      <w:iCs/>
    </w:rPr>
  </w:style>
  <w:style w:type="paragraph" w:customStyle="1" w:styleId="ac">
    <w:name w:val="Покажчик"/>
    <w:basedOn w:val="a"/>
    <w:rsid w:val="00186491"/>
    <w:pPr>
      <w:suppressLineNumbers/>
    </w:pPr>
    <w:rPr>
      <w:rFonts w:cs="Arial"/>
    </w:rPr>
  </w:style>
  <w:style w:type="paragraph" w:customStyle="1" w:styleId="10">
    <w:name w:val="Название объекта1"/>
    <w:basedOn w:val="a"/>
    <w:rsid w:val="00186491"/>
    <w:pPr>
      <w:suppressLineNumbers/>
      <w:spacing w:before="120" w:after="120"/>
    </w:pPr>
    <w:rPr>
      <w:rFonts w:cs="Arial"/>
      <w:i/>
      <w:iCs/>
    </w:rPr>
  </w:style>
  <w:style w:type="paragraph" w:customStyle="1" w:styleId="11">
    <w:name w:val="Название1"/>
    <w:basedOn w:val="a"/>
    <w:rsid w:val="00186491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rsid w:val="00186491"/>
    <w:pPr>
      <w:suppressLineNumbers/>
    </w:pPr>
    <w:rPr>
      <w:rFonts w:cs="Mangal"/>
    </w:rPr>
  </w:style>
  <w:style w:type="paragraph" w:styleId="HTML">
    <w:name w:val="HTML Preformatted"/>
    <w:basedOn w:val="a"/>
    <w:rsid w:val="001864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Style4">
    <w:name w:val="Style4"/>
    <w:basedOn w:val="a"/>
    <w:rsid w:val="00186491"/>
    <w:pPr>
      <w:widowControl w:val="0"/>
      <w:autoSpaceDE w:val="0"/>
    </w:pPr>
    <w:rPr>
      <w:lang w:val="ru-RU"/>
    </w:rPr>
  </w:style>
  <w:style w:type="paragraph" w:customStyle="1" w:styleId="ad">
    <w:name w:val="Верхній і нижній колонтитули"/>
    <w:basedOn w:val="a"/>
    <w:rsid w:val="00186491"/>
    <w:pPr>
      <w:suppressLineNumbers/>
      <w:tabs>
        <w:tab w:val="center" w:pos="4819"/>
        <w:tab w:val="right" w:pos="9638"/>
      </w:tabs>
    </w:pPr>
  </w:style>
  <w:style w:type="paragraph" w:styleId="ae">
    <w:name w:val="header"/>
    <w:basedOn w:val="a"/>
    <w:rsid w:val="00186491"/>
    <w:pPr>
      <w:tabs>
        <w:tab w:val="center" w:pos="4819"/>
        <w:tab w:val="right" w:pos="9639"/>
      </w:tabs>
    </w:pPr>
  </w:style>
  <w:style w:type="paragraph" w:styleId="af">
    <w:name w:val="footer"/>
    <w:basedOn w:val="a"/>
    <w:rsid w:val="00186491"/>
    <w:pPr>
      <w:tabs>
        <w:tab w:val="center" w:pos="4819"/>
        <w:tab w:val="right" w:pos="9639"/>
      </w:tabs>
    </w:pPr>
  </w:style>
  <w:style w:type="paragraph" w:customStyle="1" w:styleId="af0">
    <w:name w:val="Текст у вказаному форматі"/>
    <w:basedOn w:val="a"/>
    <w:rsid w:val="00186491"/>
    <w:rPr>
      <w:rFonts w:ascii="Liberation Mono" w:eastAsia="NSimSun" w:hAnsi="Liberation Mono" w:cs="Liberation Mono"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5E2F9D"/>
    <w:rPr>
      <w:rFonts w:ascii="Tahoma" w:hAnsi="Tahoma" w:cs="Tahoma"/>
      <w:sz w:val="16"/>
      <w:szCs w:val="16"/>
    </w:rPr>
  </w:style>
  <w:style w:type="character" w:customStyle="1" w:styleId="af2">
    <w:name w:val="Текст у виносці Знак"/>
    <w:basedOn w:val="a2"/>
    <w:link w:val="af1"/>
    <w:uiPriority w:val="99"/>
    <w:semiHidden/>
    <w:rsid w:val="005E2F9D"/>
    <w:rPr>
      <w:rFonts w:ascii="Tahoma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1337</Words>
  <Characters>763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cp:lastPrinted>2024-06-04T12:52:00Z</cp:lastPrinted>
  <dcterms:created xsi:type="dcterms:W3CDTF">2024-06-04T12:51:00Z</dcterms:created>
  <dcterms:modified xsi:type="dcterms:W3CDTF">2024-07-09T06:16:00Z</dcterms:modified>
</cp:coreProperties>
</file>