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1087" w14:textId="77777777" w:rsidR="00B66E8E" w:rsidRDefault="00B66E8E" w:rsidP="00B66E8E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44D5449B" wp14:editId="44B5D10E">
            <wp:extent cx="429260" cy="606425"/>
            <wp:effectExtent l="0" t="0" r="8890" b="3175"/>
            <wp:docPr id="15291744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3E0EA" w14:textId="77777777" w:rsidR="00B66E8E" w:rsidRDefault="00B66E8E" w:rsidP="00B66E8E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7D182AA0" w14:textId="77777777" w:rsidR="00B66E8E" w:rsidRDefault="00B66E8E" w:rsidP="00B66E8E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2328301E" w14:textId="77777777" w:rsidR="00B66E8E" w:rsidRDefault="00B66E8E" w:rsidP="00B66E8E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57CAA944" w14:textId="77777777" w:rsidR="00B66E8E" w:rsidRDefault="00B66E8E" w:rsidP="00B66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14CC82A7" w14:textId="77777777" w:rsidR="00B66E8E" w:rsidRDefault="00B66E8E" w:rsidP="00B66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04BCF832" w14:textId="3E15465A" w:rsidR="00B66E8E" w:rsidRDefault="00B66E8E" w:rsidP="00B66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 w:rsidRPr="00FF52B6">
        <w:rPr>
          <w:bCs/>
          <w:noProof/>
          <w:sz w:val="28"/>
          <w:szCs w:val="28"/>
          <w:lang w:val="uk-UA" w:eastAsia="ru-RU"/>
        </w:rPr>
        <w:t xml:space="preserve">                2</w:t>
      </w:r>
      <w:r w:rsidR="0076440C">
        <w:rPr>
          <w:bCs/>
          <w:noProof/>
          <w:sz w:val="28"/>
          <w:szCs w:val="28"/>
          <w:lang w:val="uk-UA" w:eastAsia="ru-RU"/>
        </w:rPr>
        <w:t>6</w:t>
      </w:r>
      <w:r w:rsidRPr="00FF52B6">
        <w:rPr>
          <w:bCs/>
          <w:noProof/>
          <w:sz w:val="28"/>
          <w:szCs w:val="28"/>
          <w:lang w:val="uk-UA" w:eastAsia="ru-RU"/>
        </w:rPr>
        <w:t>.</w:t>
      </w:r>
      <w:r w:rsidR="0076440C">
        <w:rPr>
          <w:bCs/>
          <w:noProof/>
          <w:sz w:val="28"/>
          <w:szCs w:val="28"/>
          <w:lang w:val="uk-UA" w:eastAsia="ru-RU"/>
        </w:rPr>
        <w:t>10</w:t>
      </w:r>
      <w:r w:rsidRPr="00FF52B6">
        <w:rPr>
          <w:bCs/>
          <w:noProof/>
          <w:sz w:val="28"/>
          <w:szCs w:val="28"/>
          <w:lang w:val="uk-UA" w:eastAsia="ru-RU"/>
        </w:rPr>
        <w:t>.2023</w:t>
      </w:r>
      <w:r>
        <w:rPr>
          <w:bCs/>
          <w:noProof/>
          <w:lang w:val="uk-UA" w:eastAsia="ru-RU"/>
        </w:rPr>
        <w:t xml:space="preserve">                                м.Ковель                                   </w:t>
      </w:r>
      <w:r w:rsidRPr="00FF52B6">
        <w:rPr>
          <w:bCs/>
          <w:noProof/>
          <w:sz w:val="28"/>
          <w:szCs w:val="28"/>
          <w:lang w:val="uk-UA" w:eastAsia="ru-RU"/>
        </w:rPr>
        <w:t>№4</w:t>
      </w:r>
      <w:r w:rsidR="0076440C">
        <w:rPr>
          <w:bCs/>
          <w:noProof/>
          <w:sz w:val="28"/>
          <w:szCs w:val="28"/>
          <w:lang w:val="uk-UA" w:eastAsia="ru-RU"/>
        </w:rPr>
        <w:t>2</w:t>
      </w:r>
      <w:r w:rsidRPr="00FF52B6">
        <w:rPr>
          <w:bCs/>
          <w:noProof/>
          <w:sz w:val="28"/>
          <w:szCs w:val="28"/>
          <w:lang w:val="uk-UA" w:eastAsia="ru-RU"/>
        </w:rPr>
        <w:t>/9</w:t>
      </w:r>
      <w:r w:rsidR="0076440C">
        <w:rPr>
          <w:bCs/>
          <w:noProof/>
          <w:sz w:val="28"/>
          <w:szCs w:val="28"/>
          <w:lang w:val="uk-UA" w:eastAsia="ru-RU"/>
        </w:rPr>
        <w:t>2</w:t>
      </w:r>
    </w:p>
    <w:p w14:paraId="608A3A21" w14:textId="77777777" w:rsidR="00B66E8E" w:rsidRDefault="00B66E8E" w:rsidP="00B66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31E4E506" w14:textId="77777777" w:rsidR="00B66E8E" w:rsidRDefault="00B66E8E" w:rsidP="00B66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3532D346" w14:textId="298650D2" w:rsidR="00B66E8E" w:rsidRDefault="00B66E8E" w:rsidP="00B66E8E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5700892"/>
      <w:bookmarkStart w:id="3" w:name="_Hlk83642520"/>
      <w:bookmarkEnd w:id="0"/>
      <w:r w:rsidR="0076440C">
        <w:rPr>
          <w:rFonts w:eastAsia="SimSun" w:cs="Mangal"/>
          <w:bCs/>
          <w:kern w:val="3"/>
          <w:sz w:val="28"/>
          <w:szCs w:val="28"/>
          <w:lang w:val="uk-UA" w:bidi="hi-IN"/>
        </w:rPr>
        <w:t>Ігоря Пініса</w:t>
      </w:r>
    </w:p>
    <w:bookmarkEnd w:id="1"/>
    <w:bookmarkEnd w:id="2"/>
    <w:p w14:paraId="79DFF1D4" w14:textId="77777777" w:rsidR="00B66E8E" w:rsidRDefault="00B66E8E" w:rsidP="00B66E8E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3"/>
    <w:p w14:paraId="1F4D4435" w14:textId="77777777" w:rsidR="00B66E8E" w:rsidRDefault="00B66E8E" w:rsidP="00B66E8E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723E7832" w14:textId="62B8E081" w:rsidR="00B66E8E" w:rsidRDefault="00B66E8E" w:rsidP="00B66E8E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</w:t>
      </w:r>
      <w:r w:rsidR="0076440C">
        <w:rPr>
          <w:rFonts w:eastAsia="SimSun" w:cs="Mangal"/>
          <w:kern w:val="3"/>
          <w:sz w:val="28"/>
          <w:szCs w:val="28"/>
          <w:lang w:val="uk-UA" w:bidi="hi-IN"/>
        </w:rPr>
        <w:t>Ігоря Пініса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61961949" w14:textId="77777777" w:rsidR="00B66E8E" w:rsidRDefault="00B66E8E" w:rsidP="00B66E8E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565500ED" w14:textId="77777777" w:rsidR="00B66E8E" w:rsidRDefault="00B66E8E" w:rsidP="00B66E8E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16116429" w14:textId="77777777" w:rsidR="00B66E8E" w:rsidRDefault="00B66E8E" w:rsidP="00B66E8E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343C2720" w14:textId="30925AF1" w:rsidR="00B66E8E" w:rsidRDefault="00B66E8E" w:rsidP="00B66E8E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r w:rsidR="0076440C">
        <w:rPr>
          <w:rFonts w:eastAsia="SimSun" w:cs="Mangal"/>
          <w:bCs/>
          <w:kern w:val="3"/>
          <w:sz w:val="28"/>
          <w:szCs w:val="28"/>
          <w:lang w:val="uk-UA" w:bidi="hi-IN"/>
        </w:rPr>
        <w:t>Ігоря Пініса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, адресований  міському голові Ігорю Чайці, про </w:t>
      </w:r>
      <w:r w:rsidR="0090125B" w:rsidRPr="0090125B">
        <w:rPr>
          <w:rFonts w:eastAsia="SimSun" w:cs="Mangal"/>
          <w:kern w:val="3"/>
          <w:sz w:val="28"/>
          <w:szCs w:val="28"/>
          <w:lang w:val="uk-UA" w:bidi="hi-IN"/>
        </w:rPr>
        <w:t>напрацювання механізмів підтримки та забезпечення військової частини БПЛА та запчастин до них</w:t>
      </w:r>
      <w:r w:rsidR="0090125B">
        <w:rPr>
          <w:rFonts w:eastAsia="SimSun" w:cs="Mangal"/>
          <w:kern w:val="3"/>
          <w:sz w:val="28"/>
          <w:szCs w:val="28"/>
          <w:lang w:val="uk-UA" w:bidi="hi-IN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4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4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02B5D33E" w14:textId="77777777" w:rsidR="00B66E8E" w:rsidRDefault="00B66E8E" w:rsidP="00B66E8E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1475921F" w14:textId="77777777" w:rsidR="00B66E8E" w:rsidRDefault="00B66E8E" w:rsidP="00B66E8E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7D736343" w14:textId="77777777" w:rsidR="00B66E8E" w:rsidRDefault="00B66E8E" w:rsidP="00B66E8E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4EB3F46E" w14:textId="77777777" w:rsidR="00B66E8E" w:rsidRDefault="00B66E8E" w:rsidP="00B66E8E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68B4F9CC" w14:textId="77777777" w:rsidR="00B66E8E" w:rsidRDefault="00B66E8E" w:rsidP="00B66E8E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01DFFF26" w14:textId="77777777" w:rsidR="00B66E8E" w:rsidRDefault="00B66E8E" w:rsidP="00B66E8E"/>
    <w:p w14:paraId="094C07D6" w14:textId="77777777" w:rsidR="00B66E8E" w:rsidRDefault="00B66E8E" w:rsidP="00B66E8E"/>
    <w:p w14:paraId="3983F3C6" w14:textId="77777777" w:rsidR="00B55AE3" w:rsidRDefault="00B55AE3"/>
    <w:sectPr w:rsidR="00B55AE3" w:rsidSect="001F5318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E8"/>
    <w:rsid w:val="002B25E8"/>
    <w:rsid w:val="0076440C"/>
    <w:rsid w:val="0090125B"/>
    <w:rsid w:val="00B55AE3"/>
    <w:rsid w:val="00B6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73B4"/>
  <w15:chartTrackingRefBased/>
  <w15:docId w15:val="{B1282A76-02C7-48F6-ABCE-90F8C215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E8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5</cp:revision>
  <dcterms:created xsi:type="dcterms:W3CDTF">2023-10-27T11:56:00Z</dcterms:created>
  <dcterms:modified xsi:type="dcterms:W3CDTF">2023-10-27T12:00:00Z</dcterms:modified>
</cp:coreProperties>
</file>