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A16" w:rsidRPr="00041A16" w:rsidRDefault="00041A16" w:rsidP="00041A16">
      <w:pPr>
        <w:jc w:val="center"/>
        <w:rPr>
          <w:rFonts w:ascii="Times New Roman" w:hAnsi="Times New Roman"/>
          <w:szCs w:val="28"/>
        </w:rPr>
      </w:pPr>
      <w:r w:rsidRPr="00041A16">
        <w:rPr>
          <w:rFonts w:ascii="Times New Roman" w:hAnsi="Times New Roman"/>
          <w:b/>
          <w:bCs/>
          <w:szCs w:val="28"/>
        </w:rPr>
        <w:t>ПРОТОКОЛ №</w:t>
      </w:r>
      <w:r w:rsidR="00C44F4C">
        <w:rPr>
          <w:rFonts w:ascii="Times New Roman" w:hAnsi="Times New Roman"/>
          <w:b/>
          <w:bCs/>
          <w:szCs w:val="28"/>
        </w:rPr>
        <w:t>12</w:t>
      </w:r>
    </w:p>
    <w:p w:rsidR="00041A16" w:rsidRPr="00041A16" w:rsidRDefault="00041A16" w:rsidP="00041A16">
      <w:pPr>
        <w:jc w:val="center"/>
        <w:rPr>
          <w:rFonts w:ascii="Times New Roman" w:hAnsi="Times New Roman"/>
          <w:szCs w:val="28"/>
        </w:rPr>
      </w:pPr>
    </w:p>
    <w:p w:rsidR="00041A16" w:rsidRPr="00041A16" w:rsidRDefault="001B33E1" w:rsidP="00041A16">
      <w:pPr>
        <w:keepNext/>
        <w:ind w:right="-482"/>
        <w:jc w:val="center"/>
        <w:outlineLvl w:val="0"/>
        <w:rPr>
          <w:rFonts w:ascii="Times New Roman" w:hAnsi="Times New Roman"/>
          <w:b/>
          <w:bCs/>
          <w:kern w:val="36"/>
          <w:szCs w:val="28"/>
        </w:rPr>
      </w:pPr>
      <w:r>
        <w:rPr>
          <w:rFonts w:ascii="Times New Roman" w:hAnsi="Times New Roman"/>
          <w:b/>
          <w:bCs/>
          <w:kern w:val="36"/>
          <w:szCs w:val="28"/>
        </w:rPr>
        <w:t xml:space="preserve">виїзного </w:t>
      </w:r>
      <w:r w:rsidR="00041A16" w:rsidRPr="00041A16">
        <w:rPr>
          <w:rFonts w:ascii="Times New Roman" w:hAnsi="Times New Roman"/>
          <w:b/>
          <w:bCs/>
          <w:kern w:val="36"/>
          <w:szCs w:val="28"/>
        </w:rPr>
        <w:t>засідання узгоджувальної комісії</w:t>
      </w:r>
    </w:p>
    <w:p w:rsidR="00041A16" w:rsidRPr="00041A16" w:rsidRDefault="00041A16" w:rsidP="00041A16">
      <w:pPr>
        <w:keepNext/>
        <w:ind w:right="-482"/>
        <w:jc w:val="center"/>
        <w:outlineLvl w:val="0"/>
        <w:rPr>
          <w:rFonts w:ascii="Times New Roman" w:hAnsi="Times New Roman"/>
          <w:b/>
          <w:bCs/>
          <w:kern w:val="36"/>
          <w:szCs w:val="28"/>
        </w:rPr>
      </w:pPr>
      <w:r w:rsidRPr="00041A16">
        <w:rPr>
          <w:rFonts w:ascii="Times New Roman" w:hAnsi="Times New Roman"/>
          <w:b/>
          <w:bCs/>
          <w:kern w:val="36"/>
          <w:szCs w:val="28"/>
        </w:rPr>
        <w:t>щодо вирішення земельних спорів</w:t>
      </w:r>
    </w:p>
    <w:p w:rsidR="00041A16" w:rsidRPr="00041A16" w:rsidRDefault="00041A16" w:rsidP="00041A16">
      <w:pPr>
        <w:jc w:val="both"/>
        <w:rPr>
          <w:rFonts w:ascii="Times New Roman" w:hAnsi="Times New Roman"/>
          <w:szCs w:val="28"/>
        </w:rPr>
      </w:pPr>
    </w:p>
    <w:p w:rsidR="00041A16" w:rsidRPr="00041A16" w:rsidRDefault="00041A16" w:rsidP="00041A16">
      <w:pPr>
        <w:jc w:val="both"/>
        <w:rPr>
          <w:rFonts w:ascii="Times New Roman" w:hAnsi="Times New Roman"/>
          <w:szCs w:val="28"/>
        </w:rPr>
      </w:pPr>
      <w:r w:rsidRPr="00041A16">
        <w:rPr>
          <w:rFonts w:ascii="Times New Roman" w:hAnsi="Times New Roman"/>
          <w:b/>
          <w:bCs/>
          <w:szCs w:val="28"/>
        </w:rPr>
        <w:t xml:space="preserve">м. Ковель </w:t>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sidR="00C44F4C">
        <w:rPr>
          <w:rFonts w:ascii="Times New Roman" w:hAnsi="Times New Roman"/>
          <w:b/>
          <w:bCs/>
          <w:szCs w:val="28"/>
        </w:rPr>
        <w:t>26</w:t>
      </w:r>
      <w:r w:rsidRPr="00041A16">
        <w:rPr>
          <w:rFonts w:ascii="Times New Roman" w:hAnsi="Times New Roman"/>
          <w:b/>
          <w:bCs/>
          <w:szCs w:val="28"/>
        </w:rPr>
        <w:t>.</w:t>
      </w:r>
      <w:r>
        <w:rPr>
          <w:rFonts w:ascii="Times New Roman" w:hAnsi="Times New Roman"/>
          <w:b/>
          <w:bCs/>
          <w:szCs w:val="28"/>
        </w:rPr>
        <w:t>0</w:t>
      </w:r>
      <w:r w:rsidR="00C44F4C">
        <w:rPr>
          <w:rFonts w:ascii="Times New Roman" w:hAnsi="Times New Roman"/>
          <w:b/>
          <w:bCs/>
          <w:szCs w:val="28"/>
        </w:rPr>
        <w:t>8</w:t>
      </w:r>
      <w:r w:rsidRPr="00041A16">
        <w:rPr>
          <w:rFonts w:ascii="Times New Roman" w:hAnsi="Times New Roman"/>
          <w:b/>
          <w:bCs/>
          <w:szCs w:val="28"/>
        </w:rPr>
        <w:t>.20</w:t>
      </w:r>
      <w:r>
        <w:rPr>
          <w:rFonts w:ascii="Times New Roman" w:hAnsi="Times New Roman"/>
          <w:b/>
          <w:bCs/>
          <w:szCs w:val="28"/>
        </w:rPr>
        <w:t>2</w:t>
      </w:r>
      <w:r w:rsidR="00C44F4C">
        <w:rPr>
          <w:rFonts w:ascii="Times New Roman" w:hAnsi="Times New Roman"/>
          <w:b/>
          <w:bCs/>
          <w:szCs w:val="28"/>
        </w:rPr>
        <w:t>4</w:t>
      </w:r>
      <w:r w:rsidRPr="00041A16">
        <w:rPr>
          <w:rFonts w:ascii="Times New Roman" w:hAnsi="Times New Roman"/>
          <w:b/>
          <w:bCs/>
          <w:szCs w:val="28"/>
        </w:rPr>
        <w:t>р.</w:t>
      </w:r>
    </w:p>
    <w:p w:rsidR="00A97C86" w:rsidRPr="00524BB6" w:rsidRDefault="00A97C86" w:rsidP="00041A16">
      <w:pPr>
        <w:jc w:val="both"/>
        <w:rPr>
          <w:rFonts w:ascii="Times New Roman" w:hAnsi="Times New Roman"/>
          <w:sz w:val="24"/>
          <w:szCs w:val="24"/>
        </w:rPr>
      </w:pPr>
    </w:p>
    <w:p w:rsidR="00041A16" w:rsidRPr="0020505D" w:rsidRDefault="00041A16" w:rsidP="00041A16">
      <w:pPr>
        <w:jc w:val="both"/>
        <w:rPr>
          <w:rFonts w:ascii="Times New Roman" w:hAnsi="Times New Roman"/>
          <w:szCs w:val="28"/>
        </w:rPr>
      </w:pPr>
      <w:r w:rsidRPr="0020505D">
        <w:rPr>
          <w:rFonts w:ascii="Times New Roman" w:hAnsi="Times New Roman"/>
          <w:b/>
          <w:bCs/>
          <w:szCs w:val="28"/>
        </w:rPr>
        <w:t xml:space="preserve">Присутні : </w:t>
      </w:r>
      <w:proofErr w:type="spellStart"/>
      <w:r w:rsidRPr="0020505D">
        <w:rPr>
          <w:rFonts w:ascii="Times New Roman" w:hAnsi="Times New Roman"/>
          <w:szCs w:val="28"/>
        </w:rPr>
        <w:t>Логвінов</w:t>
      </w:r>
      <w:proofErr w:type="spellEnd"/>
      <w:r w:rsidRPr="0020505D">
        <w:rPr>
          <w:rFonts w:ascii="Times New Roman" w:hAnsi="Times New Roman"/>
          <w:szCs w:val="28"/>
        </w:rPr>
        <w:t xml:space="preserve"> В.Г. – </w:t>
      </w:r>
      <w:r w:rsidR="00757AE0" w:rsidRPr="0020505D">
        <w:rPr>
          <w:rFonts w:ascii="Times New Roman" w:hAnsi="Times New Roman"/>
          <w:szCs w:val="28"/>
        </w:rPr>
        <w:t xml:space="preserve">заступник голови Комісії, </w:t>
      </w:r>
      <w:r w:rsidRPr="0020505D">
        <w:rPr>
          <w:rFonts w:ascii="Times New Roman" w:hAnsi="Times New Roman"/>
          <w:szCs w:val="28"/>
        </w:rPr>
        <w:t>начальник відділу земельних ресурсів виконавчого комітету Ковельської міської ради;</w:t>
      </w:r>
    </w:p>
    <w:p w:rsidR="00041A16" w:rsidRPr="0020505D" w:rsidRDefault="00041A16" w:rsidP="00041A16">
      <w:pPr>
        <w:ind w:firstLine="1418"/>
        <w:jc w:val="both"/>
        <w:rPr>
          <w:rFonts w:ascii="Times New Roman" w:hAnsi="Times New Roman"/>
          <w:szCs w:val="28"/>
        </w:rPr>
      </w:pPr>
      <w:proofErr w:type="spellStart"/>
      <w:r w:rsidRPr="0020505D">
        <w:rPr>
          <w:rFonts w:ascii="Times New Roman" w:hAnsi="Times New Roman"/>
          <w:szCs w:val="28"/>
        </w:rPr>
        <w:t>Мурай</w:t>
      </w:r>
      <w:proofErr w:type="spellEnd"/>
      <w:r w:rsidRPr="0020505D">
        <w:rPr>
          <w:rFonts w:ascii="Times New Roman" w:hAnsi="Times New Roman"/>
          <w:szCs w:val="28"/>
        </w:rPr>
        <w:t xml:space="preserve"> Л.Л. </w:t>
      </w:r>
      <w:r w:rsidRPr="0020505D">
        <w:rPr>
          <w:rFonts w:ascii="Times New Roman" w:hAnsi="Times New Roman"/>
          <w:b/>
          <w:bCs/>
          <w:szCs w:val="28"/>
        </w:rPr>
        <w:t>–</w:t>
      </w:r>
      <w:r w:rsidRPr="0020505D">
        <w:rPr>
          <w:rFonts w:ascii="Times New Roman" w:hAnsi="Times New Roman"/>
          <w:szCs w:val="28"/>
        </w:rPr>
        <w:t xml:space="preserve"> начальник відділу містобудування та архітектури виконавчого комітету Ковельської міської ради;</w:t>
      </w:r>
    </w:p>
    <w:p w:rsidR="007D14BA" w:rsidRDefault="007D14BA" w:rsidP="007D14BA">
      <w:pPr>
        <w:ind w:firstLine="1418"/>
        <w:jc w:val="both"/>
        <w:rPr>
          <w:rFonts w:ascii="Times New Roman" w:hAnsi="Times New Roman"/>
          <w:szCs w:val="28"/>
        </w:rPr>
      </w:pPr>
      <w:proofErr w:type="spellStart"/>
      <w:r w:rsidRPr="0049076D">
        <w:rPr>
          <w:rFonts w:ascii="Times New Roman" w:hAnsi="Times New Roman"/>
          <w:szCs w:val="28"/>
        </w:rPr>
        <w:t>Ваврищук</w:t>
      </w:r>
      <w:proofErr w:type="spellEnd"/>
      <w:r w:rsidRPr="0049076D">
        <w:rPr>
          <w:rFonts w:ascii="Times New Roman" w:hAnsi="Times New Roman"/>
          <w:szCs w:val="28"/>
        </w:rPr>
        <w:t xml:space="preserve"> А.А. – головний спеціаліст юридичного відділу виконавчого ко</w:t>
      </w:r>
      <w:r>
        <w:rPr>
          <w:rFonts w:ascii="Times New Roman" w:hAnsi="Times New Roman"/>
          <w:szCs w:val="28"/>
        </w:rPr>
        <w:t>мітету Ковельської міської ради;</w:t>
      </w:r>
    </w:p>
    <w:p w:rsidR="001B33E1" w:rsidRPr="0020505D" w:rsidRDefault="00041A16" w:rsidP="006B18CE">
      <w:pPr>
        <w:ind w:firstLine="1418"/>
        <w:jc w:val="both"/>
        <w:rPr>
          <w:rFonts w:ascii="Times New Roman" w:hAnsi="Times New Roman"/>
          <w:szCs w:val="28"/>
        </w:rPr>
      </w:pPr>
      <w:r w:rsidRPr="0020505D">
        <w:rPr>
          <w:rFonts w:ascii="Times New Roman" w:hAnsi="Times New Roman"/>
          <w:szCs w:val="28"/>
        </w:rPr>
        <w:t>Демчук Л.А. – секретар комісії, головний спеціаліст відділу земельних ресурсів виконавчого комітету Ковельської міської ради.</w:t>
      </w:r>
    </w:p>
    <w:p w:rsidR="00823CA0" w:rsidRPr="0020505D" w:rsidRDefault="00823CA0" w:rsidP="001B33E1">
      <w:pPr>
        <w:jc w:val="both"/>
        <w:rPr>
          <w:rFonts w:ascii="Times New Roman" w:hAnsi="Times New Roman"/>
          <w:b/>
          <w:szCs w:val="28"/>
        </w:rPr>
      </w:pPr>
    </w:p>
    <w:p w:rsidR="002F098F" w:rsidRPr="0020505D" w:rsidRDefault="001B33E1" w:rsidP="001B33E1">
      <w:pPr>
        <w:jc w:val="both"/>
        <w:rPr>
          <w:rFonts w:ascii="Times New Roman" w:hAnsi="Times New Roman"/>
          <w:szCs w:val="28"/>
        </w:rPr>
      </w:pPr>
      <w:r w:rsidRPr="0020505D">
        <w:rPr>
          <w:rFonts w:ascii="Times New Roman" w:hAnsi="Times New Roman"/>
          <w:b/>
          <w:szCs w:val="28"/>
        </w:rPr>
        <w:t xml:space="preserve">Запрошені: </w:t>
      </w:r>
      <w:r w:rsidR="002E0CC3" w:rsidRPr="0020505D">
        <w:rPr>
          <w:rFonts w:ascii="Times New Roman" w:hAnsi="Times New Roman"/>
          <w:szCs w:val="28"/>
        </w:rPr>
        <w:t xml:space="preserve">гр. </w:t>
      </w:r>
      <w:proofErr w:type="spellStart"/>
      <w:r w:rsidR="00C44F4C" w:rsidRPr="0020505D">
        <w:rPr>
          <w:rFonts w:ascii="Times New Roman" w:hAnsi="Times New Roman"/>
          <w:szCs w:val="28"/>
        </w:rPr>
        <w:t>Калитюк</w:t>
      </w:r>
      <w:proofErr w:type="spellEnd"/>
      <w:r w:rsidR="002E0CC3" w:rsidRPr="0020505D">
        <w:rPr>
          <w:rFonts w:ascii="Times New Roman" w:hAnsi="Times New Roman"/>
          <w:szCs w:val="28"/>
        </w:rPr>
        <w:t xml:space="preserve"> </w:t>
      </w:r>
      <w:r w:rsidR="00C44F4C" w:rsidRPr="0020505D">
        <w:rPr>
          <w:rFonts w:ascii="Times New Roman" w:hAnsi="Times New Roman"/>
          <w:szCs w:val="28"/>
        </w:rPr>
        <w:t>І</w:t>
      </w:r>
      <w:r w:rsidR="002E0CC3" w:rsidRPr="0020505D">
        <w:rPr>
          <w:rFonts w:ascii="Times New Roman" w:hAnsi="Times New Roman"/>
          <w:szCs w:val="28"/>
        </w:rPr>
        <w:t>.</w:t>
      </w:r>
      <w:r w:rsidR="00C44F4C" w:rsidRPr="0020505D">
        <w:rPr>
          <w:rFonts w:ascii="Times New Roman" w:hAnsi="Times New Roman"/>
          <w:szCs w:val="28"/>
        </w:rPr>
        <w:t>С</w:t>
      </w:r>
      <w:r w:rsidR="002E0CC3" w:rsidRPr="0020505D">
        <w:rPr>
          <w:rFonts w:ascii="Times New Roman" w:hAnsi="Times New Roman"/>
          <w:szCs w:val="28"/>
        </w:rPr>
        <w:t>.</w:t>
      </w:r>
      <w:r w:rsidR="00C44F4C" w:rsidRPr="0020505D">
        <w:rPr>
          <w:rFonts w:ascii="Times New Roman" w:hAnsi="Times New Roman"/>
          <w:szCs w:val="28"/>
        </w:rPr>
        <w:t xml:space="preserve"> </w:t>
      </w:r>
      <w:r w:rsidRPr="0020505D">
        <w:rPr>
          <w:rFonts w:ascii="Times New Roman" w:hAnsi="Times New Roman"/>
          <w:szCs w:val="28"/>
        </w:rPr>
        <w:t xml:space="preserve">– </w:t>
      </w:r>
      <w:r w:rsidR="00767795" w:rsidRPr="0020505D">
        <w:rPr>
          <w:rFonts w:ascii="Times New Roman" w:hAnsi="Times New Roman"/>
          <w:szCs w:val="28"/>
        </w:rPr>
        <w:t>користувач земельної ділянки</w:t>
      </w:r>
      <w:r w:rsidR="00C44F4C" w:rsidRPr="0020505D">
        <w:rPr>
          <w:rFonts w:ascii="Times New Roman" w:hAnsi="Times New Roman"/>
          <w:szCs w:val="28"/>
        </w:rPr>
        <w:t xml:space="preserve"> в с. </w:t>
      </w:r>
      <w:proofErr w:type="spellStart"/>
      <w:r w:rsidR="00C44F4C" w:rsidRPr="0020505D">
        <w:rPr>
          <w:rFonts w:ascii="Times New Roman" w:hAnsi="Times New Roman"/>
          <w:szCs w:val="28"/>
        </w:rPr>
        <w:t>Тойкут</w:t>
      </w:r>
      <w:proofErr w:type="spellEnd"/>
      <w:r w:rsidR="00767795" w:rsidRPr="0020505D">
        <w:rPr>
          <w:rFonts w:ascii="Times New Roman" w:hAnsi="Times New Roman"/>
          <w:szCs w:val="28"/>
        </w:rPr>
        <w:t xml:space="preserve"> </w:t>
      </w:r>
      <w:r w:rsidR="00C44F4C" w:rsidRPr="0020505D">
        <w:rPr>
          <w:rFonts w:ascii="Times New Roman" w:hAnsi="Times New Roman"/>
          <w:szCs w:val="28"/>
        </w:rPr>
        <w:t>на</w:t>
      </w:r>
      <w:r w:rsidR="00767795" w:rsidRPr="0020505D">
        <w:rPr>
          <w:rFonts w:ascii="Times New Roman" w:hAnsi="Times New Roman"/>
          <w:szCs w:val="28"/>
        </w:rPr>
        <w:t xml:space="preserve"> вул. </w:t>
      </w:r>
      <w:r w:rsidR="00C44F4C" w:rsidRPr="0020505D">
        <w:rPr>
          <w:rFonts w:ascii="Times New Roman" w:hAnsi="Times New Roman"/>
          <w:szCs w:val="28"/>
        </w:rPr>
        <w:t>Центральна</w:t>
      </w:r>
      <w:r w:rsidR="002F098F" w:rsidRPr="0020505D">
        <w:rPr>
          <w:rFonts w:ascii="Times New Roman" w:hAnsi="Times New Roman"/>
          <w:szCs w:val="28"/>
        </w:rPr>
        <w:t xml:space="preserve">, </w:t>
      </w:r>
      <w:r w:rsidR="00C44F4C" w:rsidRPr="0020505D">
        <w:rPr>
          <w:rFonts w:ascii="Times New Roman" w:hAnsi="Times New Roman"/>
          <w:szCs w:val="28"/>
        </w:rPr>
        <w:t>4</w:t>
      </w:r>
      <w:r w:rsidR="002F098F" w:rsidRPr="0020505D">
        <w:rPr>
          <w:rFonts w:ascii="Times New Roman" w:hAnsi="Times New Roman"/>
          <w:szCs w:val="28"/>
        </w:rPr>
        <w:t>1</w:t>
      </w:r>
      <w:r w:rsidR="00C44F4C" w:rsidRPr="0020505D">
        <w:rPr>
          <w:rFonts w:ascii="Times New Roman" w:hAnsi="Times New Roman"/>
          <w:szCs w:val="28"/>
        </w:rPr>
        <w:t xml:space="preserve"> (присутня)</w:t>
      </w:r>
      <w:r w:rsidR="00767795" w:rsidRPr="0020505D">
        <w:rPr>
          <w:rFonts w:ascii="Times New Roman" w:hAnsi="Times New Roman"/>
          <w:szCs w:val="28"/>
        </w:rPr>
        <w:t>;</w:t>
      </w:r>
      <w:r w:rsidR="002F098F" w:rsidRPr="0020505D">
        <w:rPr>
          <w:rFonts w:ascii="Times New Roman" w:hAnsi="Times New Roman"/>
          <w:szCs w:val="28"/>
        </w:rPr>
        <w:t xml:space="preserve"> </w:t>
      </w:r>
    </w:p>
    <w:p w:rsidR="001B33E1" w:rsidRPr="0020505D" w:rsidRDefault="00767795" w:rsidP="001B33E1">
      <w:pPr>
        <w:jc w:val="both"/>
        <w:rPr>
          <w:rFonts w:ascii="Times New Roman" w:hAnsi="Times New Roman"/>
          <w:szCs w:val="28"/>
        </w:rPr>
      </w:pPr>
      <w:r w:rsidRPr="0020505D">
        <w:rPr>
          <w:rFonts w:ascii="Times New Roman" w:hAnsi="Times New Roman"/>
          <w:szCs w:val="28"/>
        </w:rPr>
        <w:t xml:space="preserve">гр. </w:t>
      </w:r>
      <w:proofErr w:type="spellStart"/>
      <w:r w:rsidR="00C44F4C" w:rsidRPr="0020505D">
        <w:rPr>
          <w:rFonts w:ascii="Times New Roman" w:hAnsi="Times New Roman"/>
          <w:szCs w:val="28"/>
        </w:rPr>
        <w:t>Інкіна</w:t>
      </w:r>
      <w:proofErr w:type="spellEnd"/>
      <w:r w:rsidRPr="0020505D">
        <w:rPr>
          <w:rFonts w:ascii="Times New Roman" w:hAnsi="Times New Roman"/>
          <w:szCs w:val="28"/>
        </w:rPr>
        <w:t xml:space="preserve"> </w:t>
      </w:r>
      <w:r w:rsidR="00C44F4C" w:rsidRPr="0020505D">
        <w:rPr>
          <w:rFonts w:ascii="Times New Roman" w:hAnsi="Times New Roman"/>
          <w:szCs w:val="28"/>
        </w:rPr>
        <w:t>Н.</w:t>
      </w:r>
      <w:r w:rsidR="002F098F" w:rsidRPr="0020505D">
        <w:rPr>
          <w:rFonts w:ascii="Times New Roman" w:hAnsi="Times New Roman"/>
          <w:szCs w:val="28"/>
        </w:rPr>
        <w:t>С</w:t>
      </w:r>
      <w:r w:rsidR="001B33E1" w:rsidRPr="0020505D">
        <w:rPr>
          <w:rFonts w:ascii="Times New Roman" w:hAnsi="Times New Roman"/>
          <w:szCs w:val="28"/>
        </w:rPr>
        <w:t>.</w:t>
      </w:r>
      <w:r w:rsidRPr="0020505D">
        <w:rPr>
          <w:rFonts w:ascii="Times New Roman" w:hAnsi="Times New Roman"/>
          <w:szCs w:val="28"/>
        </w:rPr>
        <w:t xml:space="preserve"> – суміжний ко</w:t>
      </w:r>
      <w:r w:rsidR="003E59A7" w:rsidRPr="0020505D">
        <w:rPr>
          <w:rFonts w:ascii="Times New Roman" w:hAnsi="Times New Roman"/>
          <w:szCs w:val="28"/>
        </w:rPr>
        <w:t>ристувач</w:t>
      </w:r>
      <w:r w:rsidRPr="0020505D">
        <w:rPr>
          <w:rFonts w:ascii="Times New Roman" w:hAnsi="Times New Roman"/>
          <w:szCs w:val="28"/>
        </w:rPr>
        <w:t xml:space="preserve"> </w:t>
      </w:r>
      <w:r w:rsidR="00C44F4C" w:rsidRPr="0020505D">
        <w:rPr>
          <w:rFonts w:ascii="Times New Roman" w:hAnsi="Times New Roman"/>
          <w:szCs w:val="28"/>
        </w:rPr>
        <w:t xml:space="preserve">земельної ділянки в с. </w:t>
      </w:r>
      <w:proofErr w:type="spellStart"/>
      <w:r w:rsidR="00C44F4C" w:rsidRPr="0020505D">
        <w:rPr>
          <w:rFonts w:ascii="Times New Roman" w:hAnsi="Times New Roman"/>
          <w:szCs w:val="28"/>
        </w:rPr>
        <w:t>Тойкут</w:t>
      </w:r>
      <w:proofErr w:type="spellEnd"/>
      <w:r w:rsidR="00C44F4C" w:rsidRPr="0020505D">
        <w:rPr>
          <w:rFonts w:ascii="Times New Roman" w:hAnsi="Times New Roman"/>
          <w:szCs w:val="28"/>
        </w:rPr>
        <w:t xml:space="preserve"> на вул. Центральна, 43 </w:t>
      </w:r>
      <w:r w:rsidRPr="0020505D">
        <w:rPr>
          <w:rFonts w:ascii="Times New Roman" w:hAnsi="Times New Roman"/>
          <w:szCs w:val="28"/>
        </w:rPr>
        <w:t>(присутн</w:t>
      </w:r>
      <w:r w:rsidR="00C44F4C" w:rsidRPr="0020505D">
        <w:rPr>
          <w:rFonts w:ascii="Times New Roman" w:hAnsi="Times New Roman"/>
          <w:szCs w:val="28"/>
        </w:rPr>
        <w:t>я</w:t>
      </w:r>
      <w:r w:rsidRPr="0020505D">
        <w:rPr>
          <w:rFonts w:ascii="Times New Roman" w:hAnsi="Times New Roman"/>
          <w:szCs w:val="28"/>
        </w:rPr>
        <w:t>)</w:t>
      </w:r>
      <w:r w:rsidR="00866E4F" w:rsidRPr="0020505D">
        <w:rPr>
          <w:rFonts w:ascii="Times New Roman" w:hAnsi="Times New Roman"/>
          <w:szCs w:val="28"/>
        </w:rPr>
        <w:t>.</w:t>
      </w:r>
    </w:p>
    <w:p w:rsidR="00041A16" w:rsidRPr="0020505D" w:rsidRDefault="00041A16" w:rsidP="00DD35FC">
      <w:pPr>
        <w:jc w:val="both"/>
        <w:rPr>
          <w:rFonts w:ascii="Times New Roman" w:hAnsi="Times New Roman"/>
          <w:szCs w:val="28"/>
        </w:rPr>
      </w:pPr>
    </w:p>
    <w:p w:rsidR="00ED072A" w:rsidRPr="00823CA0" w:rsidRDefault="007575FB" w:rsidP="006C08DB">
      <w:pPr>
        <w:pStyle w:val="a5"/>
        <w:spacing w:before="0" w:beforeAutospacing="0" w:after="0"/>
        <w:ind w:firstLine="708"/>
        <w:jc w:val="both"/>
        <w:rPr>
          <w:sz w:val="28"/>
          <w:szCs w:val="28"/>
          <w:lang w:val="uk-UA"/>
        </w:rPr>
      </w:pPr>
      <w:r w:rsidRPr="00823CA0">
        <w:rPr>
          <w:sz w:val="28"/>
          <w:szCs w:val="28"/>
          <w:lang w:val="uk-UA"/>
        </w:rPr>
        <w:t xml:space="preserve">Комісією було розглянуто питання щодо погодження </w:t>
      </w:r>
      <w:r w:rsidR="004C6894">
        <w:rPr>
          <w:sz w:val="28"/>
          <w:szCs w:val="28"/>
          <w:lang w:val="uk-UA"/>
        </w:rPr>
        <w:t xml:space="preserve">спільної </w:t>
      </w:r>
      <w:r w:rsidRPr="00823CA0">
        <w:rPr>
          <w:sz w:val="28"/>
          <w:szCs w:val="28"/>
          <w:lang w:val="uk-UA"/>
        </w:rPr>
        <w:t>меж</w:t>
      </w:r>
      <w:r w:rsidR="003E59A7" w:rsidRPr="00823CA0">
        <w:rPr>
          <w:sz w:val="28"/>
          <w:szCs w:val="28"/>
          <w:lang w:val="uk-UA"/>
        </w:rPr>
        <w:t xml:space="preserve">і </w:t>
      </w:r>
      <w:r w:rsidR="00C44F4C">
        <w:rPr>
          <w:sz w:val="28"/>
          <w:szCs w:val="28"/>
          <w:lang w:val="uk-UA"/>
        </w:rPr>
        <w:t>А</w:t>
      </w:r>
      <w:r w:rsidR="003E59A7" w:rsidRPr="00823CA0">
        <w:rPr>
          <w:sz w:val="28"/>
          <w:szCs w:val="28"/>
          <w:lang w:val="uk-UA"/>
        </w:rPr>
        <w:t>-</w:t>
      </w:r>
      <w:r w:rsidR="00B32979" w:rsidRPr="00823CA0">
        <w:rPr>
          <w:sz w:val="28"/>
          <w:szCs w:val="28"/>
          <w:lang w:val="uk-UA"/>
        </w:rPr>
        <w:t>Г</w:t>
      </w:r>
      <w:r w:rsidRPr="00823CA0">
        <w:rPr>
          <w:sz w:val="28"/>
          <w:szCs w:val="28"/>
          <w:lang w:val="uk-UA"/>
        </w:rPr>
        <w:t xml:space="preserve"> земельної ділянки </w:t>
      </w:r>
      <w:r w:rsidR="00C44F4C" w:rsidRPr="00C44F4C">
        <w:rPr>
          <w:sz w:val="28"/>
          <w:szCs w:val="28"/>
        </w:rPr>
        <w:t xml:space="preserve">в </w:t>
      </w:r>
      <w:r w:rsidR="00C44F4C" w:rsidRPr="00C44F4C">
        <w:rPr>
          <w:b/>
          <w:sz w:val="28"/>
          <w:szCs w:val="28"/>
        </w:rPr>
        <w:t xml:space="preserve">с. </w:t>
      </w:r>
      <w:proofErr w:type="spellStart"/>
      <w:r w:rsidR="00C44F4C" w:rsidRPr="00C44F4C">
        <w:rPr>
          <w:b/>
          <w:sz w:val="28"/>
          <w:szCs w:val="28"/>
        </w:rPr>
        <w:t>Тойкут</w:t>
      </w:r>
      <w:proofErr w:type="spellEnd"/>
      <w:r w:rsidR="00C44F4C" w:rsidRPr="00C44F4C">
        <w:rPr>
          <w:b/>
          <w:sz w:val="28"/>
          <w:szCs w:val="28"/>
        </w:rPr>
        <w:t xml:space="preserve"> на </w:t>
      </w:r>
      <w:proofErr w:type="spellStart"/>
      <w:r w:rsidR="00C44F4C" w:rsidRPr="00C44F4C">
        <w:rPr>
          <w:b/>
          <w:sz w:val="28"/>
          <w:szCs w:val="28"/>
        </w:rPr>
        <w:t>вул</w:t>
      </w:r>
      <w:proofErr w:type="spellEnd"/>
      <w:r w:rsidR="00C44F4C" w:rsidRPr="00C44F4C">
        <w:rPr>
          <w:b/>
          <w:sz w:val="28"/>
          <w:szCs w:val="28"/>
        </w:rPr>
        <w:t>. Центральна, 41</w:t>
      </w:r>
      <w:r w:rsidR="004C6894">
        <w:rPr>
          <w:b/>
          <w:sz w:val="28"/>
          <w:szCs w:val="28"/>
          <w:lang w:val="uk-UA"/>
        </w:rPr>
        <w:t xml:space="preserve"> </w:t>
      </w:r>
      <w:r w:rsidR="004C6894" w:rsidRPr="004C6894">
        <w:rPr>
          <w:sz w:val="28"/>
          <w:szCs w:val="28"/>
          <w:lang w:val="uk-UA"/>
        </w:rPr>
        <w:t xml:space="preserve">та межі Г-Б </w:t>
      </w:r>
      <w:r w:rsidR="004C6894" w:rsidRPr="00823CA0">
        <w:rPr>
          <w:sz w:val="28"/>
          <w:szCs w:val="28"/>
          <w:lang w:val="uk-UA"/>
        </w:rPr>
        <w:t xml:space="preserve">земельної ділянки </w:t>
      </w:r>
      <w:proofErr w:type="gramStart"/>
      <w:r w:rsidR="004C6894" w:rsidRPr="00C44F4C">
        <w:rPr>
          <w:sz w:val="28"/>
          <w:szCs w:val="28"/>
        </w:rPr>
        <w:t>в</w:t>
      </w:r>
      <w:proofErr w:type="gramEnd"/>
      <w:r w:rsidR="004C6894" w:rsidRPr="00C44F4C">
        <w:rPr>
          <w:sz w:val="28"/>
          <w:szCs w:val="28"/>
        </w:rPr>
        <w:t xml:space="preserve"> </w:t>
      </w:r>
      <w:r w:rsidR="004C6894" w:rsidRPr="00C44F4C">
        <w:rPr>
          <w:b/>
          <w:sz w:val="28"/>
          <w:szCs w:val="28"/>
        </w:rPr>
        <w:t xml:space="preserve">с. </w:t>
      </w:r>
      <w:proofErr w:type="spellStart"/>
      <w:r w:rsidR="004C6894" w:rsidRPr="00C44F4C">
        <w:rPr>
          <w:b/>
          <w:sz w:val="28"/>
          <w:szCs w:val="28"/>
        </w:rPr>
        <w:t>Тойкут</w:t>
      </w:r>
      <w:proofErr w:type="spellEnd"/>
      <w:r w:rsidR="004C6894" w:rsidRPr="00C44F4C">
        <w:rPr>
          <w:b/>
          <w:sz w:val="28"/>
          <w:szCs w:val="28"/>
        </w:rPr>
        <w:t xml:space="preserve"> на </w:t>
      </w:r>
      <w:proofErr w:type="spellStart"/>
      <w:r w:rsidR="004C6894" w:rsidRPr="00C44F4C">
        <w:rPr>
          <w:b/>
          <w:sz w:val="28"/>
          <w:szCs w:val="28"/>
        </w:rPr>
        <w:t>вул</w:t>
      </w:r>
      <w:proofErr w:type="spellEnd"/>
      <w:r w:rsidR="004C6894" w:rsidRPr="00C44F4C">
        <w:rPr>
          <w:b/>
          <w:sz w:val="28"/>
          <w:szCs w:val="28"/>
        </w:rPr>
        <w:t>. Центральна, 4</w:t>
      </w:r>
      <w:r w:rsidR="004C6894">
        <w:rPr>
          <w:b/>
          <w:sz w:val="28"/>
          <w:szCs w:val="28"/>
          <w:lang w:val="uk-UA"/>
        </w:rPr>
        <w:t>3</w:t>
      </w:r>
      <w:r w:rsidR="00C35A54" w:rsidRPr="00C44F4C">
        <w:rPr>
          <w:b/>
          <w:bCs/>
          <w:sz w:val="28"/>
          <w:szCs w:val="28"/>
          <w:lang w:val="uk-UA"/>
        </w:rPr>
        <w:t>,</w:t>
      </w:r>
      <w:r w:rsidR="00C35A54" w:rsidRPr="00823CA0">
        <w:rPr>
          <w:b/>
          <w:bCs/>
          <w:sz w:val="28"/>
          <w:szCs w:val="28"/>
          <w:lang w:val="uk-UA"/>
        </w:rPr>
        <w:t xml:space="preserve"> </w:t>
      </w:r>
      <w:r w:rsidR="00C35A54" w:rsidRPr="00823CA0">
        <w:rPr>
          <w:sz w:val="28"/>
          <w:szCs w:val="28"/>
          <w:lang w:val="uk-UA"/>
        </w:rPr>
        <w:t xml:space="preserve">з виїздом на </w:t>
      </w:r>
      <w:proofErr w:type="gramStart"/>
      <w:r w:rsidR="00C35A54" w:rsidRPr="00823CA0">
        <w:rPr>
          <w:sz w:val="28"/>
          <w:szCs w:val="28"/>
          <w:lang w:val="uk-UA"/>
        </w:rPr>
        <w:t>м</w:t>
      </w:r>
      <w:proofErr w:type="gramEnd"/>
      <w:r w:rsidR="00C35A54" w:rsidRPr="00823CA0">
        <w:rPr>
          <w:sz w:val="28"/>
          <w:szCs w:val="28"/>
          <w:lang w:val="uk-UA"/>
        </w:rPr>
        <w:t>ісце.</w:t>
      </w:r>
    </w:p>
    <w:p w:rsidR="00823CA0" w:rsidRPr="00823CA0" w:rsidRDefault="00823CA0" w:rsidP="00691035">
      <w:pPr>
        <w:pStyle w:val="a5"/>
        <w:spacing w:before="0" w:beforeAutospacing="0" w:after="0"/>
        <w:ind w:firstLine="708"/>
        <w:jc w:val="both"/>
        <w:rPr>
          <w:sz w:val="28"/>
          <w:szCs w:val="28"/>
          <w:lang w:val="uk-UA"/>
        </w:rPr>
      </w:pPr>
    </w:p>
    <w:p w:rsidR="00321E86" w:rsidRPr="00823CA0" w:rsidRDefault="00321E86" w:rsidP="00321E86">
      <w:pPr>
        <w:pStyle w:val="a5"/>
        <w:spacing w:before="0" w:beforeAutospacing="0" w:after="0"/>
        <w:ind w:firstLine="708"/>
        <w:jc w:val="both"/>
        <w:rPr>
          <w:sz w:val="28"/>
          <w:szCs w:val="28"/>
          <w:lang w:val="uk-UA"/>
        </w:rPr>
      </w:pPr>
      <w:r w:rsidRPr="00823CA0">
        <w:rPr>
          <w:sz w:val="28"/>
          <w:szCs w:val="28"/>
          <w:lang w:val="uk-UA"/>
        </w:rPr>
        <w:t>Комісія ознайомилась із заяв</w:t>
      </w:r>
      <w:r>
        <w:rPr>
          <w:sz w:val="28"/>
          <w:szCs w:val="28"/>
          <w:lang w:val="uk-UA"/>
        </w:rPr>
        <w:t xml:space="preserve">ами гр. </w:t>
      </w:r>
      <w:proofErr w:type="spellStart"/>
      <w:r>
        <w:rPr>
          <w:sz w:val="28"/>
          <w:szCs w:val="28"/>
          <w:lang w:val="uk-UA"/>
        </w:rPr>
        <w:t>Калитюк</w:t>
      </w:r>
      <w:proofErr w:type="spellEnd"/>
      <w:r>
        <w:rPr>
          <w:sz w:val="28"/>
          <w:szCs w:val="28"/>
          <w:lang w:val="uk-UA"/>
        </w:rPr>
        <w:t xml:space="preserve"> Ірини Сергіївни та гр. </w:t>
      </w:r>
      <w:proofErr w:type="spellStart"/>
      <w:r>
        <w:rPr>
          <w:sz w:val="28"/>
          <w:szCs w:val="28"/>
          <w:lang w:val="uk-UA"/>
        </w:rPr>
        <w:t>Інкіної</w:t>
      </w:r>
      <w:proofErr w:type="spellEnd"/>
      <w:r>
        <w:rPr>
          <w:sz w:val="28"/>
          <w:szCs w:val="28"/>
          <w:lang w:val="uk-UA"/>
        </w:rPr>
        <w:t xml:space="preserve"> Надії Сергіївни;</w:t>
      </w:r>
      <w:r w:rsidRPr="00823CA0">
        <w:rPr>
          <w:sz w:val="28"/>
          <w:szCs w:val="28"/>
          <w:lang w:val="uk-UA"/>
        </w:rPr>
        <w:t xml:space="preserve"> оглянула земельн</w:t>
      </w:r>
      <w:r>
        <w:rPr>
          <w:sz w:val="28"/>
          <w:szCs w:val="28"/>
          <w:lang w:val="uk-UA"/>
        </w:rPr>
        <w:t>і</w:t>
      </w:r>
      <w:r w:rsidRPr="00823CA0">
        <w:rPr>
          <w:sz w:val="28"/>
          <w:szCs w:val="28"/>
          <w:lang w:val="uk-UA"/>
        </w:rPr>
        <w:t xml:space="preserve"> ділянк</w:t>
      </w:r>
      <w:r>
        <w:rPr>
          <w:sz w:val="28"/>
          <w:szCs w:val="28"/>
          <w:lang w:val="uk-UA"/>
        </w:rPr>
        <w:t xml:space="preserve">и в селі </w:t>
      </w:r>
      <w:proofErr w:type="spellStart"/>
      <w:r>
        <w:rPr>
          <w:sz w:val="28"/>
          <w:szCs w:val="28"/>
          <w:lang w:val="uk-UA"/>
        </w:rPr>
        <w:t>Тойкут</w:t>
      </w:r>
      <w:proofErr w:type="spellEnd"/>
      <w:r w:rsidRPr="00823CA0">
        <w:rPr>
          <w:sz w:val="28"/>
          <w:szCs w:val="28"/>
          <w:lang w:val="uk-UA"/>
        </w:rPr>
        <w:t xml:space="preserve"> </w:t>
      </w:r>
      <w:r>
        <w:rPr>
          <w:sz w:val="28"/>
          <w:szCs w:val="28"/>
          <w:lang w:val="uk-UA"/>
        </w:rPr>
        <w:t xml:space="preserve">на </w:t>
      </w:r>
      <w:r w:rsidRPr="00823CA0">
        <w:rPr>
          <w:sz w:val="28"/>
          <w:szCs w:val="28"/>
          <w:lang w:val="uk-UA"/>
        </w:rPr>
        <w:t>вул.</w:t>
      </w:r>
      <w:r w:rsidRPr="00823CA0">
        <w:rPr>
          <w:b/>
          <w:sz w:val="28"/>
          <w:szCs w:val="28"/>
          <w:lang w:val="uk-UA"/>
        </w:rPr>
        <w:t xml:space="preserve"> </w:t>
      </w:r>
      <w:r w:rsidRPr="004C6894">
        <w:rPr>
          <w:sz w:val="28"/>
          <w:szCs w:val="28"/>
          <w:lang w:val="uk-UA"/>
        </w:rPr>
        <w:t>Центральна,</w:t>
      </w:r>
      <w:r w:rsidRPr="00823CA0">
        <w:rPr>
          <w:sz w:val="28"/>
          <w:szCs w:val="28"/>
          <w:lang w:val="uk-UA"/>
        </w:rPr>
        <w:t xml:space="preserve"> </w:t>
      </w:r>
      <w:r>
        <w:rPr>
          <w:sz w:val="28"/>
          <w:szCs w:val="28"/>
          <w:lang w:val="uk-UA"/>
        </w:rPr>
        <w:t>4</w:t>
      </w:r>
      <w:r w:rsidRPr="00823CA0">
        <w:rPr>
          <w:sz w:val="28"/>
          <w:szCs w:val="28"/>
          <w:lang w:val="uk-UA"/>
        </w:rPr>
        <w:t>1</w:t>
      </w:r>
      <w:r>
        <w:rPr>
          <w:sz w:val="28"/>
          <w:szCs w:val="28"/>
          <w:lang w:val="uk-UA"/>
        </w:rPr>
        <w:t xml:space="preserve"> та вул. Центральна 43;</w:t>
      </w:r>
      <w:r w:rsidRPr="00823CA0">
        <w:rPr>
          <w:sz w:val="28"/>
          <w:szCs w:val="28"/>
          <w:lang w:val="uk-UA"/>
        </w:rPr>
        <w:t xml:space="preserve"> вислухала обидві сторони</w:t>
      </w:r>
      <w:r>
        <w:rPr>
          <w:sz w:val="28"/>
          <w:szCs w:val="28"/>
          <w:lang w:val="uk-UA"/>
        </w:rPr>
        <w:t>;</w:t>
      </w:r>
      <w:r w:rsidRPr="00823CA0">
        <w:rPr>
          <w:sz w:val="28"/>
          <w:szCs w:val="28"/>
          <w:lang w:val="uk-UA"/>
        </w:rPr>
        <w:t xml:space="preserve">  розглянула кадастров</w:t>
      </w:r>
      <w:r>
        <w:rPr>
          <w:sz w:val="28"/>
          <w:szCs w:val="28"/>
          <w:lang w:val="uk-UA"/>
        </w:rPr>
        <w:t>і</w:t>
      </w:r>
      <w:r w:rsidRPr="00823CA0">
        <w:rPr>
          <w:sz w:val="28"/>
          <w:szCs w:val="28"/>
          <w:lang w:val="uk-UA"/>
        </w:rPr>
        <w:t xml:space="preserve"> план</w:t>
      </w:r>
      <w:r>
        <w:rPr>
          <w:sz w:val="28"/>
          <w:szCs w:val="28"/>
          <w:lang w:val="uk-UA"/>
        </w:rPr>
        <w:t>и</w:t>
      </w:r>
      <w:r w:rsidRPr="00823CA0">
        <w:rPr>
          <w:sz w:val="28"/>
          <w:szCs w:val="28"/>
          <w:lang w:val="uk-UA"/>
        </w:rPr>
        <w:t xml:space="preserve"> земельн</w:t>
      </w:r>
      <w:r>
        <w:rPr>
          <w:sz w:val="28"/>
          <w:szCs w:val="28"/>
          <w:lang w:val="uk-UA"/>
        </w:rPr>
        <w:t>их</w:t>
      </w:r>
      <w:r w:rsidRPr="00823CA0">
        <w:rPr>
          <w:sz w:val="28"/>
          <w:szCs w:val="28"/>
          <w:lang w:val="uk-UA"/>
        </w:rPr>
        <w:t xml:space="preserve"> ділян</w:t>
      </w:r>
      <w:r>
        <w:rPr>
          <w:sz w:val="28"/>
          <w:szCs w:val="28"/>
          <w:lang w:val="uk-UA"/>
        </w:rPr>
        <w:t>о</w:t>
      </w:r>
      <w:r w:rsidRPr="00823CA0">
        <w:rPr>
          <w:sz w:val="28"/>
          <w:szCs w:val="28"/>
          <w:lang w:val="uk-UA"/>
        </w:rPr>
        <w:t>к, виготовлен</w:t>
      </w:r>
      <w:r>
        <w:rPr>
          <w:sz w:val="28"/>
          <w:szCs w:val="28"/>
          <w:lang w:val="uk-UA"/>
        </w:rPr>
        <w:t>і</w:t>
      </w:r>
      <w:r w:rsidRPr="00823CA0">
        <w:rPr>
          <w:sz w:val="28"/>
          <w:szCs w:val="28"/>
          <w:lang w:val="uk-UA"/>
        </w:rPr>
        <w:t xml:space="preserve"> ФОП </w:t>
      </w:r>
      <w:proofErr w:type="spellStart"/>
      <w:r w:rsidRPr="00823CA0">
        <w:rPr>
          <w:sz w:val="28"/>
          <w:szCs w:val="28"/>
          <w:lang w:val="uk-UA"/>
        </w:rPr>
        <w:t>Холодков</w:t>
      </w:r>
      <w:proofErr w:type="spellEnd"/>
      <w:r w:rsidRPr="00823CA0">
        <w:rPr>
          <w:sz w:val="28"/>
          <w:szCs w:val="28"/>
          <w:lang w:val="uk-UA"/>
        </w:rPr>
        <w:t xml:space="preserve"> О.В.</w:t>
      </w:r>
      <w:r>
        <w:rPr>
          <w:sz w:val="28"/>
          <w:szCs w:val="28"/>
          <w:lang w:val="uk-UA"/>
        </w:rPr>
        <w:t>;</w:t>
      </w:r>
      <w:r w:rsidRPr="00823CA0">
        <w:rPr>
          <w:sz w:val="28"/>
          <w:szCs w:val="28"/>
          <w:lang w:val="uk-UA"/>
        </w:rPr>
        <w:t xml:space="preserve"> </w:t>
      </w:r>
      <w:r>
        <w:rPr>
          <w:sz w:val="28"/>
          <w:szCs w:val="28"/>
          <w:lang w:val="uk-UA"/>
        </w:rPr>
        <w:t>рішення Ковельської міської ради від 23.11.2023р. №43/18 «</w:t>
      </w:r>
      <w:r w:rsidRPr="002B0214">
        <w:rPr>
          <w:sz w:val="28"/>
          <w:szCs w:val="28"/>
          <w:lang w:val="uk-UA"/>
        </w:rPr>
        <w:t>Про безоплатну передачу у власність земельної ділянки для будівництва і обслуговування житлового будинку, господарських будівель</w:t>
      </w:r>
      <w:r>
        <w:rPr>
          <w:sz w:val="28"/>
          <w:szCs w:val="28"/>
          <w:lang w:val="uk-UA"/>
        </w:rPr>
        <w:t xml:space="preserve"> і </w:t>
      </w:r>
      <w:r w:rsidRPr="002B0214">
        <w:rPr>
          <w:sz w:val="28"/>
          <w:szCs w:val="28"/>
          <w:lang w:val="uk-UA"/>
        </w:rPr>
        <w:t xml:space="preserve">споруд /присадибна ділянка/ </w:t>
      </w:r>
      <w:r w:rsidRPr="002B0214">
        <w:rPr>
          <w:sz w:val="28"/>
          <w:lang w:val="uk-UA"/>
        </w:rPr>
        <w:t xml:space="preserve">гр. </w:t>
      </w:r>
      <w:proofErr w:type="spellStart"/>
      <w:r w:rsidRPr="00321E86">
        <w:rPr>
          <w:sz w:val="28"/>
          <w:lang w:val="uk-UA"/>
        </w:rPr>
        <w:t>Калитюк</w:t>
      </w:r>
      <w:proofErr w:type="spellEnd"/>
      <w:r w:rsidRPr="00321E86">
        <w:rPr>
          <w:sz w:val="28"/>
          <w:lang w:val="uk-UA"/>
        </w:rPr>
        <w:t xml:space="preserve"> Ірині Сергіївні в с. </w:t>
      </w:r>
      <w:proofErr w:type="spellStart"/>
      <w:r w:rsidRPr="00321E86">
        <w:rPr>
          <w:sz w:val="28"/>
          <w:lang w:val="uk-UA"/>
        </w:rPr>
        <w:t>Тойкут</w:t>
      </w:r>
      <w:proofErr w:type="spellEnd"/>
      <w:r>
        <w:rPr>
          <w:sz w:val="28"/>
          <w:lang w:val="uk-UA"/>
        </w:rPr>
        <w:t>» та технічну документацію, згідно якої було підготовлене вказане рішення</w:t>
      </w:r>
      <w:r>
        <w:rPr>
          <w:sz w:val="28"/>
          <w:szCs w:val="28"/>
          <w:lang w:val="uk-UA"/>
        </w:rPr>
        <w:t>;</w:t>
      </w:r>
      <w:r w:rsidRPr="00A1065E">
        <w:rPr>
          <w:sz w:val="28"/>
          <w:szCs w:val="28"/>
          <w:lang w:val="uk-UA"/>
        </w:rPr>
        <w:t xml:space="preserve"> </w:t>
      </w:r>
      <w:r w:rsidRPr="00823CA0">
        <w:rPr>
          <w:sz w:val="28"/>
          <w:szCs w:val="28"/>
          <w:lang w:val="uk-UA"/>
        </w:rPr>
        <w:t xml:space="preserve">акт </w:t>
      </w:r>
      <w:r>
        <w:rPr>
          <w:sz w:val="28"/>
          <w:szCs w:val="28"/>
          <w:lang w:val="uk-UA"/>
        </w:rPr>
        <w:t xml:space="preserve">про надання присадибної ділянки в користування Марчук Наталії Онопріївні від 13.02.1974р. та рішення </w:t>
      </w:r>
      <w:r w:rsidR="004E3C4A">
        <w:rPr>
          <w:sz w:val="28"/>
          <w:szCs w:val="28"/>
          <w:lang w:val="uk-UA"/>
        </w:rPr>
        <w:t xml:space="preserve">Ковельського </w:t>
      </w:r>
      <w:proofErr w:type="spellStart"/>
      <w:r w:rsidR="004E3C4A">
        <w:rPr>
          <w:sz w:val="28"/>
          <w:szCs w:val="28"/>
          <w:lang w:val="uk-UA"/>
        </w:rPr>
        <w:t>міськрайонного</w:t>
      </w:r>
      <w:proofErr w:type="spellEnd"/>
      <w:r w:rsidR="004E3C4A">
        <w:rPr>
          <w:sz w:val="28"/>
          <w:szCs w:val="28"/>
          <w:lang w:val="uk-UA"/>
        </w:rPr>
        <w:t xml:space="preserve"> суду від 05.04.2024р., яким визнано </w:t>
      </w:r>
      <w:proofErr w:type="spellStart"/>
      <w:r w:rsidR="004E3C4A">
        <w:rPr>
          <w:sz w:val="28"/>
          <w:szCs w:val="28"/>
          <w:lang w:val="uk-UA"/>
        </w:rPr>
        <w:t>Інкіну</w:t>
      </w:r>
      <w:proofErr w:type="spellEnd"/>
      <w:r w:rsidR="004E3C4A">
        <w:rPr>
          <w:sz w:val="28"/>
          <w:szCs w:val="28"/>
          <w:lang w:val="uk-UA"/>
        </w:rPr>
        <w:t xml:space="preserve"> Надію Сергіївну спадкоємцем житлового будинку після померлого батька </w:t>
      </w:r>
      <w:proofErr w:type="spellStart"/>
      <w:r w:rsidR="004E3C4A">
        <w:rPr>
          <w:sz w:val="28"/>
          <w:szCs w:val="28"/>
          <w:lang w:val="uk-UA"/>
        </w:rPr>
        <w:t>Саварина</w:t>
      </w:r>
      <w:proofErr w:type="spellEnd"/>
      <w:r w:rsidR="004E3C4A">
        <w:rPr>
          <w:sz w:val="28"/>
          <w:szCs w:val="28"/>
          <w:lang w:val="uk-UA"/>
        </w:rPr>
        <w:t xml:space="preserve"> Сергія Прокоповича.</w:t>
      </w:r>
      <w:r>
        <w:rPr>
          <w:sz w:val="28"/>
          <w:szCs w:val="28"/>
          <w:lang w:val="uk-UA"/>
        </w:rPr>
        <w:t xml:space="preserve"> </w:t>
      </w:r>
    </w:p>
    <w:p w:rsidR="008806AC" w:rsidRPr="00823CA0" w:rsidRDefault="004E3C4A" w:rsidP="00133A26">
      <w:pPr>
        <w:pStyle w:val="a5"/>
        <w:spacing w:before="0" w:beforeAutospacing="0" w:after="0"/>
        <w:ind w:firstLine="708"/>
        <w:jc w:val="both"/>
        <w:rPr>
          <w:sz w:val="28"/>
          <w:szCs w:val="28"/>
          <w:lang w:val="uk-UA"/>
        </w:rPr>
      </w:pPr>
      <w:r>
        <w:rPr>
          <w:sz w:val="28"/>
          <w:szCs w:val="28"/>
          <w:lang w:val="uk-UA"/>
        </w:rPr>
        <w:t xml:space="preserve">В ході розгляду земельного спору між суміжними землекористувачами земельних ділянок у селі </w:t>
      </w:r>
      <w:proofErr w:type="spellStart"/>
      <w:r>
        <w:rPr>
          <w:sz w:val="28"/>
          <w:szCs w:val="28"/>
          <w:lang w:val="uk-UA"/>
        </w:rPr>
        <w:t>Тойкут</w:t>
      </w:r>
      <w:proofErr w:type="spellEnd"/>
      <w:r>
        <w:rPr>
          <w:sz w:val="28"/>
          <w:szCs w:val="28"/>
          <w:lang w:val="uk-UA"/>
        </w:rPr>
        <w:t xml:space="preserve"> на віл. Центральній </w:t>
      </w:r>
      <w:r w:rsidR="00691035" w:rsidRPr="00823CA0">
        <w:rPr>
          <w:sz w:val="28"/>
          <w:szCs w:val="28"/>
          <w:lang w:val="uk-UA"/>
        </w:rPr>
        <w:t>Комісія встановила, що</w:t>
      </w:r>
      <w:r w:rsidR="008806AC" w:rsidRPr="00823CA0">
        <w:rPr>
          <w:sz w:val="28"/>
          <w:szCs w:val="28"/>
          <w:lang w:val="uk-UA"/>
        </w:rPr>
        <w:t>:</w:t>
      </w:r>
    </w:p>
    <w:p w:rsidR="00810A6C" w:rsidRDefault="00810A6C" w:rsidP="006C08DB">
      <w:pPr>
        <w:pStyle w:val="a5"/>
        <w:numPr>
          <w:ilvl w:val="0"/>
          <w:numId w:val="3"/>
        </w:numPr>
        <w:spacing w:before="0" w:beforeAutospacing="0" w:after="0"/>
        <w:ind w:left="426" w:hanging="426"/>
        <w:jc w:val="both"/>
        <w:rPr>
          <w:sz w:val="28"/>
          <w:szCs w:val="28"/>
          <w:lang w:val="uk-UA"/>
        </w:rPr>
      </w:pPr>
      <w:r>
        <w:rPr>
          <w:sz w:val="28"/>
          <w:szCs w:val="28"/>
          <w:lang w:val="uk-UA"/>
        </w:rPr>
        <w:t>з</w:t>
      </w:r>
      <w:r w:rsidR="004E3C4A">
        <w:rPr>
          <w:sz w:val="28"/>
          <w:szCs w:val="28"/>
          <w:lang w:val="uk-UA"/>
        </w:rPr>
        <w:t xml:space="preserve">гідно </w:t>
      </w:r>
      <w:r w:rsidR="004E3C4A">
        <w:rPr>
          <w:sz w:val="28"/>
          <w:lang w:val="uk-UA"/>
        </w:rPr>
        <w:t>технічної документації із землеустрою щодо встановлення (відновлення) меж земельної ділянки в натурі (на місцевості</w:t>
      </w:r>
      <w:r>
        <w:rPr>
          <w:sz w:val="28"/>
          <w:lang w:val="uk-UA"/>
        </w:rPr>
        <w:t xml:space="preserve">) в </w:t>
      </w:r>
      <w:r>
        <w:rPr>
          <w:sz w:val="28"/>
          <w:szCs w:val="28"/>
          <w:lang w:val="uk-UA"/>
        </w:rPr>
        <w:t xml:space="preserve">селі </w:t>
      </w:r>
      <w:proofErr w:type="spellStart"/>
      <w:r>
        <w:rPr>
          <w:sz w:val="28"/>
          <w:szCs w:val="28"/>
          <w:lang w:val="uk-UA"/>
        </w:rPr>
        <w:t>Тойкут</w:t>
      </w:r>
      <w:proofErr w:type="spellEnd"/>
      <w:r w:rsidRPr="00823CA0">
        <w:rPr>
          <w:sz w:val="28"/>
          <w:szCs w:val="28"/>
          <w:lang w:val="uk-UA"/>
        </w:rPr>
        <w:t xml:space="preserve"> </w:t>
      </w:r>
      <w:r>
        <w:rPr>
          <w:sz w:val="28"/>
          <w:szCs w:val="28"/>
          <w:lang w:val="uk-UA"/>
        </w:rPr>
        <w:t xml:space="preserve">на                       </w:t>
      </w:r>
      <w:r w:rsidRPr="00823CA0">
        <w:rPr>
          <w:sz w:val="28"/>
          <w:szCs w:val="28"/>
          <w:lang w:val="uk-UA"/>
        </w:rPr>
        <w:t>вул.</w:t>
      </w:r>
      <w:r w:rsidRPr="00823CA0">
        <w:rPr>
          <w:b/>
          <w:sz w:val="28"/>
          <w:szCs w:val="28"/>
          <w:lang w:val="uk-UA"/>
        </w:rPr>
        <w:t xml:space="preserve"> </w:t>
      </w:r>
      <w:r w:rsidRPr="004C6894">
        <w:rPr>
          <w:sz w:val="28"/>
          <w:szCs w:val="28"/>
          <w:lang w:val="uk-UA"/>
        </w:rPr>
        <w:t>Центральна,</w:t>
      </w:r>
      <w:r w:rsidRPr="00823CA0">
        <w:rPr>
          <w:sz w:val="28"/>
          <w:szCs w:val="28"/>
          <w:lang w:val="uk-UA"/>
        </w:rPr>
        <w:t xml:space="preserve"> </w:t>
      </w:r>
      <w:r>
        <w:rPr>
          <w:sz w:val="28"/>
          <w:szCs w:val="28"/>
          <w:lang w:val="uk-UA"/>
        </w:rPr>
        <w:t>4</w:t>
      </w:r>
      <w:r w:rsidRPr="00823CA0">
        <w:rPr>
          <w:sz w:val="28"/>
          <w:szCs w:val="28"/>
          <w:lang w:val="uk-UA"/>
        </w:rPr>
        <w:t>1</w:t>
      </w:r>
      <w:r>
        <w:rPr>
          <w:sz w:val="28"/>
          <w:szCs w:val="28"/>
          <w:lang w:val="uk-UA"/>
        </w:rPr>
        <w:t>,</w:t>
      </w:r>
      <w:r w:rsidR="004E749C">
        <w:rPr>
          <w:sz w:val="28"/>
          <w:szCs w:val="28"/>
          <w:lang w:val="uk-UA"/>
        </w:rPr>
        <w:t xml:space="preserve"> яка була затверджена на сесії Ковельської міської ради 23.11.2023р. №43/18</w:t>
      </w:r>
      <w:r w:rsidRPr="00810A6C">
        <w:rPr>
          <w:sz w:val="28"/>
          <w:szCs w:val="28"/>
          <w:lang w:val="uk-UA"/>
        </w:rPr>
        <w:t xml:space="preserve"> </w:t>
      </w:r>
      <w:r w:rsidR="004E749C">
        <w:rPr>
          <w:sz w:val="28"/>
          <w:szCs w:val="28"/>
          <w:lang w:val="uk-UA"/>
        </w:rPr>
        <w:t>(</w:t>
      </w:r>
      <w:r w:rsidRPr="00823CA0">
        <w:rPr>
          <w:sz w:val="28"/>
          <w:szCs w:val="28"/>
          <w:lang w:val="uk-UA"/>
        </w:rPr>
        <w:t>виготовлен</w:t>
      </w:r>
      <w:r w:rsidR="004E749C">
        <w:rPr>
          <w:sz w:val="28"/>
          <w:szCs w:val="28"/>
          <w:lang w:val="uk-UA"/>
        </w:rPr>
        <w:t>а</w:t>
      </w:r>
      <w:r w:rsidRPr="00823CA0">
        <w:rPr>
          <w:sz w:val="28"/>
          <w:szCs w:val="28"/>
          <w:lang w:val="uk-UA"/>
        </w:rPr>
        <w:t xml:space="preserve"> ФОП</w:t>
      </w:r>
      <w:r>
        <w:rPr>
          <w:sz w:val="28"/>
          <w:szCs w:val="28"/>
          <w:lang w:val="uk-UA"/>
        </w:rPr>
        <w:t xml:space="preserve"> </w:t>
      </w:r>
      <w:proofErr w:type="spellStart"/>
      <w:r>
        <w:rPr>
          <w:sz w:val="28"/>
          <w:szCs w:val="28"/>
          <w:lang w:val="uk-UA"/>
        </w:rPr>
        <w:t>Білецька</w:t>
      </w:r>
      <w:proofErr w:type="spellEnd"/>
      <w:r>
        <w:rPr>
          <w:sz w:val="28"/>
          <w:szCs w:val="28"/>
          <w:lang w:val="uk-UA"/>
        </w:rPr>
        <w:t xml:space="preserve"> В.Є.</w:t>
      </w:r>
      <w:r w:rsidR="004E749C">
        <w:rPr>
          <w:sz w:val="28"/>
          <w:szCs w:val="28"/>
          <w:lang w:val="uk-UA"/>
        </w:rPr>
        <w:t>)</w:t>
      </w:r>
      <w:r>
        <w:rPr>
          <w:sz w:val="28"/>
          <w:szCs w:val="28"/>
          <w:lang w:val="uk-UA"/>
        </w:rPr>
        <w:t>, ширина земельної ділянки складає 17.25 м;</w:t>
      </w:r>
    </w:p>
    <w:p w:rsidR="008806AC" w:rsidRPr="00823CA0" w:rsidRDefault="00810A6C" w:rsidP="006C08DB">
      <w:pPr>
        <w:pStyle w:val="a5"/>
        <w:numPr>
          <w:ilvl w:val="0"/>
          <w:numId w:val="3"/>
        </w:numPr>
        <w:spacing w:before="0" w:beforeAutospacing="0" w:after="0"/>
        <w:ind w:left="426" w:hanging="426"/>
        <w:jc w:val="both"/>
        <w:rPr>
          <w:sz w:val="28"/>
          <w:szCs w:val="28"/>
          <w:lang w:val="uk-UA"/>
        </w:rPr>
      </w:pPr>
      <w:r>
        <w:rPr>
          <w:sz w:val="28"/>
          <w:szCs w:val="28"/>
          <w:lang w:val="uk-UA"/>
        </w:rPr>
        <w:t xml:space="preserve">згідно представленого на Комісію </w:t>
      </w:r>
      <w:r w:rsidRPr="00823CA0">
        <w:rPr>
          <w:sz w:val="28"/>
          <w:szCs w:val="28"/>
          <w:lang w:val="uk-UA"/>
        </w:rPr>
        <w:t>кадастров</w:t>
      </w:r>
      <w:r>
        <w:rPr>
          <w:sz w:val="28"/>
          <w:szCs w:val="28"/>
          <w:lang w:val="uk-UA"/>
        </w:rPr>
        <w:t>ого</w:t>
      </w:r>
      <w:r w:rsidRPr="00823CA0">
        <w:rPr>
          <w:sz w:val="28"/>
          <w:szCs w:val="28"/>
          <w:lang w:val="uk-UA"/>
        </w:rPr>
        <w:t xml:space="preserve"> план</w:t>
      </w:r>
      <w:r>
        <w:rPr>
          <w:sz w:val="28"/>
          <w:szCs w:val="28"/>
          <w:lang w:val="uk-UA"/>
        </w:rPr>
        <w:t>у</w:t>
      </w:r>
      <w:r w:rsidR="004E749C">
        <w:rPr>
          <w:sz w:val="28"/>
          <w:szCs w:val="28"/>
          <w:lang w:val="uk-UA"/>
        </w:rPr>
        <w:t xml:space="preserve"> (</w:t>
      </w:r>
      <w:r w:rsidRPr="00823CA0">
        <w:rPr>
          <w:sz w:val="28"/>
          <w:szCs w:val="28"/>
          <w:lang w:val="uk-UA"/>
        </w:rPr>
        <w:t>виготовлен</w:t>
      </w:r>
      <w:r w:rsidR="004E749C">
        <w:rPr>
          <w:sz w:val="28"/>
          <w:szCs w:val="28"/>
          <w:lang w:val="uk-UA"/>
        </w:rPr>
        <w:t>а</w:t>
      </w:r>
      <w:r w:rsidRPr="00823CA0">
        <w:rPr>
          <w:sz w:val="28"/>
          <w:szCs w:val="28"/>
          <w:lang w:val="uk-UA"/>
        </w:rPr>
        <w:t xml:space="preserve"> ФОП </w:t>
      </w:r>
      <w:proofErr w:type="spellStart"/>
      <w:r w:rsidRPr="00823CA0">
        <w:rPr>
          <w:sz w:val="28"/>
          <w:szCs w:val="28"/>
          <w:lang w:val="uk-UA"/>
        </w:rPr>
        <w:t>Холодков</w:t>
      </w:r>
      <w:proofErr w:type="spellEnd"/>
      <w:r w:rsidRPr="00823CA0">
        <w:rPr>
          <w:sz w:val="28"/>
          <w:szCs w:val="28"/>
          <w:lang w:val="uk-UA"/>
        </w:rPr>
        <w:t xml:space="preserve"> О.В.</w:t>
      </w:r>
      <w:r w:rsidR="004E749C">
        <w:rPr>
          <w:sz w:val="28"/>
          <w:szCs w:val="28"/>
          <w:lang w:val="uk-UA"/>
        </w:rPr>
        <w:t>),</w:t>
      </w:r>
      <w:r w:rsidRPr="00810A6C">
        <w:rPr>
          <w:sz w:val="28"/>
          <w:szCs w:val="28"/>
          <w:lang w:val="uk-UA"/>
        </w:rPr>
        <w:t xml:space="preserve"> </w:t>
      </w:r>
      <w:r>
        <w:rPr>
          <w:sz w:val="28"/>
          <w:szCs w:val="28"/>
          <w:lang w:val="uk-UA"/>
        </w:rPr>
        <w:t xml:space="preserve">ширина земельної ділянки </w:t>
      </w:r>
      <w:r>
        <w:rPr>
          <w:sz w:val="28"/>
          <w:lang w:val="uk-UA"/>
        </w:rPr>
        <w:t xml:space="preserve">в </w:t>
      </w:r>
      <w:r>
        <w:rPr>
          <w:sz w:val="28"/>
          <w:szCs w:val="28"/>
          <w:lang w:val="uk-UA"/>
        </w:rPr>
        <w:t xml:space="preserve">селі </w:t>
      </w:r>
      <w:proofErr w:type="spellStart"/>
      <w:r>
        <w:rPr>
          <w:sz w:val="28"/>
          <w:szCs w:val="28"/>
          <w:lang w:val="uk-UA"/>
        </w:rPr>
        <w:t>Тойкут</w:t>
      </w:r>
      <w:proofErr w:type="spellEnd"/>
      <w:r w:rsidRPr="00823CA0">
        <w:rPr>
          <w:sz w:val="28"/>
          <w:szCs w:val="28"/>
          <w:lang w:val="uk-UA"/>
        </w:rPr>
        <w:t xml:space="preserve"> </w:t>
      </w:r>
      <w:r>
        <w:rPr>
          <w:sz w:val="28"/>
          <w:szCs w:val="28"/>
          <w:lang w:val="uk-UA"/>
        </w:rPr>
        <w:t xml:space="preserve">на </w:t>
      </w:r>
      <w:r w:rsidRPr="00823CA0">
        <w:rPr>
          <w:sz w:val="28"/>
          <w:szCs w:val="28"/>
          <w:lang w:val="uk-UA"/>
        </w:rPr>
        <w:t>вул.</w:t>
      </w:r>
      <w:r w:rsidRPr="00823CA0">
        <w:rPr>
          <w:b/>
          <w:sz w:val="28"/>
          <w:szCs w:val="28"/>
          <w:lang w:val="uk-UA"/>
        </w:rPr>
        <w:t xml:space="preserve"> </w:t>
      </w:r>
      <w:r w:rsidRPr="004C6894">
        <w:rPr>
          <w:sz w:val="28"/>
          <w:szCs w:val="28"/>
          <w:lang w:val="uk-UA"/>
        </w:rPr>
        <w:t>Центральна,</w:t>
      </w:r>
      <w:r w:rsidRPr="00823CA0">
        <w:rPr>
          <w:sz w:val="28"/>
          <w:szCs w:val="28"/>
          <w:lang w:val="uk-UA"/>
        </w:rPr>
        <w:t xml:space="preserve"> </w:t>
      </w:r>
      <w:r>
        <w:rPr>
          <w:sz w:val="28"/>
          <w:szCs w:val="28"/>
          <w:lang w:val="uk-UA"/>
        </w:rPr>
        <w:t>4</w:t>
      </w:r>
      <w:r w:rsidRPr="00823CA0">
        <w:rPr>
          <w:sz w:val="28"/>
          <w:szCs w:val="28"/>
          <w:lang w:val="uk-UA"/>
        </w:rPr>
        <w:t>1</w:t>
      </w:r>
      <w:r>
        <w:rPr>
          <w:sz w:val="28"/>
          <w:szCs w:val="28"/>
          <w:lang w:val="uk-UA"/>
        </w:rPr>
        <w:t>, складає 18.75 м;</w:t>
      </w:r>
    </w:p>
    <w:p w:rsidR="00810A6C" w:rsidRDefault="00810A6C" w:rsidP="00810A6C">
      <w:pPr>
        <w:pStyle w:val="a5"/>
        <w:numPr>
          <w:ilvl w:val="0"/>
          <w:numId w:val="3"/>
        </w:numPr>
        <w:spacing w:before="0" w:beforeAutospacing="0" w:after="0"/>
        <w:ind w:left="0" w:firstLine="0"/>
        <w:jc w:val="both"/>
        <w:rPr>
          <w:sz w:val="28"/>
          <w:szCs w:val="28"/>
          <w:lang w:val="uk-UA"/>
        </w:rPr>
      </w:pPr>
      <w:r>
        <w:rPr>
          <w:sz w:val="28"/>
          <w:szCs w:val="28"/>
          <w:lang w:val="uk-UA"/>
        </w:rPr>
        <w:lastRenderedPageBreak/>
        <w:t xml:space="preserve">згідно </w:t>
      </w:r>
      <w:r w:rsidR="00AA6ABB" w:rsidRPr="00823CA0">
        <w:rPr>
          <w:sz w:val="28"/>
          <w:szCs w:val="28"/>
          <w:lang w:val="uk-UA"/>
        </w:rPr>
        <w:t>акт</w:t>
      </w:r>
      <w:r w:rsidR="00AA6ABB">
        <w:rPr>
          <w:sz w:val="28"/>
          <w:szCs w:val="28"/>
          <w:lang w:val="uk-UA"/>
        </w:rPr>
        <w:t>а</w:t>
      </w:r>
      <w:r w:rsidR="00AA6ABB" w:rsidRPr="00823CA0">
        <w:rPr>
          <w:sz w:val="28"/>
          <w:szCs w:val="28"/>
          <w:lang w:val="uk-UA"/>
        </w:rPr>
        <w:t xml:space="preserve"> </w:t>
      </w:r>
      <w:r w:rsidR="00AA6ABB">
        <w:rPr>
          <w:sz w:val="28"/>
          <w:szCs w:val="28"/>
          <w:lang w:val="uk-UA"/>
        </w:rPr>
        <w:t xml:space="preserve">про надання присадибної ділянки в користування від 13.02.1974р. </w:t>
      </w:r>
      <w:r>
        <w:rPr>
          <w:sz w:val="28"/>
          <w:lang w:val="uk-UA"/>
        </w:rPr>
        <w:t xml:space="preserve">в </w:t>
      </w:r>
      <w:r>
        <w:rPr>
          <w:sz w:val="28"/>
          <w:szCs w:val="28"/>
          <w:lang w:val="uk-UA"/>
        </w:rPr>
        <w:t xml:space="preserve">селі </w:t>
      </w:r>
      <w:proofErr w:type="spellStart"/>
      <w:r>
        <w:rPr>
          <w:sz w:val="28"/>
          <w:szCs w:val="28"/>
          <w:lang w:val="uk-UA"/>
        </w:rPr>
        <w:t>Тойкут</w:t>
      </w:r>
      <w:proofErr w:type="spellEnd"/>
      <w:r w:rsidRPr="00823CA0">
        <w:rPr>
          <w:sz w:val="28"/>
          <w:szCs w:val="28"/>
          <w:lang w:val="uk-UA"/>
        </w:rPr>
        <w:t xml:space="preserve"> </w:t>
      </w:r>
      <w:r>
        <w:rPr>
          <w:sz w:val="28"/>
          <w:szCs w:val="28"/>
          <w:lang w:val="uk-UA"/>
        </w:rPr>
        <w:t xml:space="preserve">на </w:t>
      </w:r>
      <w:r w:rsidRPr="00823CA0">
        <w:rPr>
          <w:sz w:val="28"/>
          <w:szCs w:val="28"/>
          <w:lang w:val="uk-UA"/>
        </w:rPr>
        <w:t>вул.</w:t>
      </w:r>
      <w:r w:rsidRPr="00823CA0">
        <w:rPr>
          <w:b/>
          <w:sz w:val="28"/>
          <w:szCs w:val="28"/>
          <w:lang w:val="uk-UA"/>
        </w:rPr>
        <w:t xml:space="preserve"> </w:t>
      </w:r>
      <w:r w:rsidRPr="004C6894">
        <w:rPr>
          <w:sz w:val="28"/>
          <w:szCs w:val="28"/>
          <w:lang w:val="uk-UA"/>
        </w:rPr>
        <w:t>Центральна,</w:t>
      </w:r>
      <w:r w:rsidRPr="00823CA0">
        <w:rPr>
          <w:sz w:val="28"/>
          <w:szCs w:val="28"/>
          <w:lang w:val="uk-UA"/>
        </w:rPr>
        <w:t xml:space="preserve"> </w:t>
      </w:r>
      <w:r>
        <w:rPr>
          <w:sz w:val="28"/>
          <w:szCs w:val="28"/>
          <w:lang w:val="uk-UA"/>
        </w:rPr>
        <w:t>4</w:t>
      </w:r>
      <w:r w:rsidR="00AA6ABB">
        <w:rPr>
          <w:sz w:val="28"/>
          <w:szCs w:val="28"/>
          <w:lang w:val="uk-UA"/>
        </w:rPr>
        <w:t>3</w:t>
      </w:r>
      <w:r>
        <w:rPr>
          <w:sz w:val="28"/>
          <w:szCs w:val="28"/>
          <w:lang w:val="uk-UA"/>
        </w:rPr>
        <w:t>,</w:t>
      </w:r>
      <w:r w:rsidRPr="00810A6C">
        <w:rPr>
          <w:sz w:val="28"/>
          <w:szCs w:val="28"/>
          <w:lang w:val="uk-UA"/>
        </w:rPr>
        <w:t xml:space="preserve"> </w:t>
      </w:r>
      <w:r>
        <w:rPr>
          <w:sz w:val="28"/>
          <w:szCs w:val="28"/>
          <w:lang w:val="uk-UA"/>
        </w:rPr>
        <w:t>ширина земельної ділянки складає 12 м;</w:t>
      </w:r>
    </w:p>
    <w:p w:rsidR="00691035" w:rsidRPr="00823CA0" w:rsidRDefault="00810A6C" w:rsidP="00810A6C">
      <w:pPr>
        <w:pStyle w:val="a5"/>
        <w:numPr>
          <w:ilvl w:val="0"/>
          <w:numId w:val="3"/>
        </w:numPr>
        <w:spacing w:before="0" w:beforeAutospacing="0" w:after="0"/>
        <w:ind w:left="0" w:firstLine="0"/>
        <w:jc w:val="both"/>
        <w:rPr>
          <w:sz w:val="28"/>
          <w:szCs w:val="28"/>
          <w:lang w:val="uk-UA"/>
        </w:rPr>
      </w:pPr>
      <w:r>
        <w:rPr>
          <w:sz w:val="28"/>
          <w:szCs w:val="28"/>
          <w:lang w:val="uk-UA"/>
        </w:rPr>
        <w:t xml:space="preserve">згідно представленого на Комісію </w:t>
      </w:r>
      <w:r w:rsidRPr="00823CA0">
        <w:rPr>
          <w:sz w:val="28"/>
          <w:szCs w:val="28"/>
          <w:lang w:val="uk-UA"/>
        </w:rPr>
        <w:t>кадастров</w:t>
      </w:r>
      <w:r>
        <w:rPr>
          <w:sz w:val="28"/>
          <w:szCs w:val="28"/>
          <w:lang w:val="uk-UA"/>
        </w:rPr>
        <w:t>ого</w:t>
      </w:r>
      <w:r w:rsidRPr="00823CA0">
        <w:rPr>
          <w:sz w:val="28"/>
          <w:szCs w:val="28"/>
          <w:lang w:val="uk-UA"/>
        </w:rPr>
        <w:t xml:space="preserve"> план</w:t>
      </w:r>
      <w:r>
        <w:rPr>
          <w:sz w:val="28"/>
          <w:szCs w:val="28"/>
          <w:lang w:val="uk-UA"/>
        </w:rPr>
        <w:t>у</w:t>
      </w:r>
      <w:r w:rsidRPr="00823CA0">
        <w:rPr>
          <w:sz w:val="28"/>
          <w:szCs w:val="28"/>
          <w:lang w:val="uk-UA"/>
        </w:rPr>
        <w:t xml:space="preserve"> </w:t>
      </w:r>
      <w:r w:rsidR="004E749C">
        <w:rPr>
          <w:sz w:val="28"/>
          <w:szCs w:val="28"/>
          <w:lang w:val="uk-UA"/>
        </w:rPr>
        <w:t>(</w:t>
      </w:r>
      <w:r w:rsidRPr="00823CA0">
        <w:rPr>
          <w:sz w:val="28"/>
          <w:szCs w:val="28"/>
          <w:lang w:val="uk-UA"/>
        </w:rPr>
        <w:t>виготовлен</w:t>
      </w:r>
      <w:r w:rsidR="004E749C">
        <w:rPr>
          <w:sz w:val="28"/>
          <w:szCs w:val="28"/>
          <w:lang w:val="uk-UA"/>
        </w:rPr>
        <w:t>а</w:t>
      </w:r>
      <w:r w:rsidRPr="00823CA0">
        <w:rPr>
          <w:sz w:val="28"/>
          <w:szCs w:val="28"/>
          <w:lang w:val="uk-UA"/>
        </w:rPr>
        <w:t xml:space="preserve"> ФОП </w:t>
      </w:r>
      <w:proofErr w:type="spellStart"/>
      <w:r w:rsidRPr="00823CA0">
        <w:rPr>
          <w:sz w:val="28"/>
          <w:szCs w:val="28"/>
          <w:lang w:val="uk-UA"/>
        </w:rPr>
        <w:t>Холодков</w:t>
      </w:r>
      <w:proofErr w:type="spellEnd"/>
      <w:r w:rsidRPr="00823CA0">
        <w:rPr>
          <w:sz w:val="28"/>
          <w:szCs w:val="28"/>
          <w:lang w:val="uk-UA"/>
        </w:rPr>
        <w:t xml:space="preserve"> О.В.</w:t>
      </w:r>
      <w:r w:rsidR="004E749C">
        <w:rPr>
          <w:sz w:val="28"/>
          <w:szCs w:val="28"/>
          <w:lang w:val="uk-UA"/>
        </w:rPr>
        <w:t>),</w:t>
      </w:r>
      <w:bookmarkStart w:id="0" w:name="_GoBack"/>
      <w:bookmarkEnd w:id="0"/>
      <w:r w:rsidRPr="00810A6C">
        <w:rPr>
          <w:sz w:val="28"/>
          <w:szCs w:val="28"/>
          <w:lang w:val="uk-UA"/>
        </w:rPr>
        <w:t xml:space="preserve"> </w:t>
      </w:r>
      <w:r>
        <w:rPr>
          <w:sz w:val="28"/>
          <w:szCs w:val="28"/>
          <w:lang w:val="uk-UA"/>
        </w:rPr>
        <w:t xml:space="preserve">ширина земельної ділянки </w:t>
      </w:r>
      <w:r>
        <w:rPr>
          <w:sz w:val="28"/>
          <w:lang w:val="uk-UA"/>
        </w:rPr>
        <w:t xml:space="preserve">в </w:t>
      </w:r>
      <w:r>
        <w:rPr>
          <w:sz w:val="28"/>
          <w:szCs w:val="28"/>
          <w:lang w:val="uk-UA"/>
        </w:rPr>
        <w:t xml:space="preserve">селі </w:t>
      </w:r>
      <w:proofErr w:type="spellStart"/>
      <w:r>
        <w:rPr>
          <w:sz w:val="28"/>
          <w:szCs w:val="28"/>
          <w:lang w:val="uk-UA"/>
        </w:rPr>
        <w:t>Тойкут</w:t>
      </w:r>
      <w:proofErr w:type="spellEnd"/>
      <w:r w:rsidRPr="00823CA0">
        <w:rPr>
          <w:sz w:val="28"/>
          <w:szCs w:val="28"/>
          <w:lang w:val="uk-UA"/>
        </w:rPr>
        <w:t xml:space="preserve"> </w:t>
      </w:r>
      <w:r>
        <w:rPr>
          <w:sz w:val="28"/>
          <w:szCs w:val="28"/>
          <w:lang w:val="uk-UA"/>
        </w:rPr>
        <w:t xml:space="preserve">на </w:t>
      </w:r>
      <w:r w:rsidRPr="00823CA0">
        <w:rPr>
          <w:sz w:val="28"/>
          <w:szCs w:val="28"/>
          <w:lang w:val="uk-UA"/>
        </w:rPr>
        <w:t>вул.</w:t>
      </w:r>
      <w:r w:rsidRPr="00823CA0">
        <w:rPr>
          <w:b/>
          <w:sz w:val="28"/>
          <w:szCs w:val="28"/>
          <w:lang w:val="uk-UA"/>
        </w:rPr>
        <w:t xml:space="preserve"> </w:t>
      </w:r>
      <w:r w:rsidRPr="004C6894">
        <w:rPr>
          <w:sz w:val="28"/>
          <w:szCs w:val="28"/>
          <w:lang w:val="uk-UA"/>
        </w:rPr>
        <w:t>Центральна,</w:t>
      </w:r>
      <w:r w:rsidRPr="00823CA0">
        <w:rPr>
          <w:sz w:val="28"/>
          <w:szCs w:val="28"/>
          <w:lang w:val="uk-UA"/>
        </w:rPr>
        <w:t xml:space="preserve"> </w:t>
      </w:r>
      <w:r>
        <w:rPr>
          <w:sz w:val="28"/>
          <w:szCs w:val="28"/>
          <w:lang w:val="uk-UA"/>
        </w:rPr>
        <w:t>4</w:t>
      </w:r>
      <w:r w:rsidR="00AA6ABB">
        <w:rPr>
          <w:sz w:val="28"/>
          <w:szCs w:val="28"/>
          <w:lang w:val="uk-UA"/>
        </w:rPr>
        <w:t>3</w:t>
      </w:r>
      <w:r>
        <w:rPr>
          <w:sz w:val="28"/>
          <w:szCs w:val="28"/>
          <w:lang w:val="uk-UA"/>
        </w:rPr>
        <w:t>, складає 1</w:t>
      </w:r>
      <w:r w:rsidR="00AA6ABB">
        <w:rPr>
          <w:sz w:val="28"/>
          <w:szCs w:val="28"/>
          <w:lang w:val="uk-UA"/>
        </w:rPr>
        <w:t>4</w:t>
      </w:r>
      <w:r>
        <w:rPr>
          <w:sz w:val="28"/>
          <w:szCs w:val="28"/>
          <w:lang w:val="uk-UA"/>
        </w:rPr>
        <w:t>.5</w:t>
      </w:r>
      <w:r w:rsidR="00AA6ABB">
        <w:rPr>
          <w:sz w:val="28"/>
          <w:szCs w:val="28"/>
          <w:lang w:val="uk-UA"/>
        </w:rPr>
        <w:t>6</w:t>
      </w:r>
      <w:r>
        <w:rPr>
          <w:sz w:val="28"/>
          <w:szCs w:val="28"/>
          <w:lang w:val="uk-UA"/>
        </w:rPr>
        <w:t xml:space="preserve"> м</w:t>
      </w:r>
      <w:r w:rsidR="00AA6ABB">
        <w:rPr>
          <w:sz w:val="28"/>
          <w:szCs w:val="28"/>
          <w:lang w:val="uk-UA"/>
        </w:rPr>
        <w:t>.</w:t>
      </w:r>
    </w:p>
    <w:p w:rsidR="006B18CE" w:rsidRPr="00823CA0" w:rsidRDefault="005F5B70" w:rsidP="006C08DB">
      <w:pPr>
        <w:pStyle w:val="a5"/>
        <w:spacing w:before="0" w:beforeAutospacing="0" w:after="0"/>
        <w:ind w:firstLine="708"/>
        <w:jc w:val="both"/>
        <w:rPr>
          <w:bCs/>
          <w:sz w:val="28"/>
          <w:szCs w:val="28"/>
          <w:lang w:val="uk-UA"/>
        </w:rPr>
      </w:pPr>
      <w:r w:rsidRPr="00823CA0">
        <w:rPr>
          <w:sz w:val="28"/>
          <w:szCs w:val="28"/>
          <w:lang w:val="uk-UA"/>
        </w:rPr>
        <w:t xml:space="preserve">Враховуючи той факт, що на </w:t>
      </w:r>
      <w:r w:rsidR="00AA6ABB">
        <w:rPr>
          <w:sz w:val="28"/>
          <w:szCs w:val="28"/>
          <w:lang w:val="uk-UA"/>
        </w:rPr>
        <w:t xml:space="preserve">Комісію не було представлено юридичних підстав для зміни ширини земельних ділянок та той факт, що на </w:t>
      </w:r>
      <w:r w:rsidRPr="00823CA0">
        <w:rPr>
          <w:sz w:val="28"/>
          <w:szCs w:val="28"/>
          <w:lang w:val="uk-UA"/>
        </w:rPr>
        <w:t xml:space="preserve">одну і ту ж </w:t>
      </w:r>
      <w:r w:rsidR="00823CA0" w:rsidRPr="00823CA0">
        <w:rPr>
          <w:sz w:val="28"/>
          <w:szCs w:val="28"/>
          <w:lang w:val="uk-UA"/>
        </w:rPr>
        <w:t>земельну ділянку</w:t>
      </w:r>
      <w:r w:rsidR="00397ACB">
        <w:rPr>
          <w:sz w:val="28"/>
          <w:szCs w:val="28"/>
          <w:lang w:val="uk-UA"/>
        </w:rPr>
        <w:t xml:space="preserve"> </w:t>
      </w:r>
      <w:r w:rsidR="00823CA0" w:rsidRPr="00823CA0">
        <w:rPr>
          <w:sz w:val="28"/>
          <w:szCs w:val="28"/>
          <w:lang w:val="uk-UA"/>
        </w:rPr>
        <w:t>претендують різні особи</w:t>
      </w:r>
      <w:r w:rsidR="00823CA0">
        <w:rPr>
          <w:sz w:val="28"/>
          <w:szCs w:val="28"/>
          <w:lang w:val="uk-UA"/>
        </w:rPr>
        <w:t>, к</w:t>
      </w:r>
      <w:r w:rsidR="00DD35FC" w:rsidRPr="00823CA0">
        <w:rPr>
          <w:sz w:val="28"/>
          <w:szCs w:val="28"/>
          <w:lang w:val="uk-UA"/>
        </w:rPr>
        <w:t xml:space="preserve">еруючись </w:t>
      </w:r>
      <w:r w:rsidR="00FE74A6" w:rsidRPr="00823CA0">
        <w:rPr>
          <w:sz w:val="28"/>
          <w:szCs w:val="28"/>
          <w:lang w:val="uk-UA"/>
        </w:rPr>
        <w:t>ст.</w:t>
      </w:r>
      <w:r w:rsidR="006C08DB" w:rsidRPr="00823CA0">
        <w:rPr>
          <w:sz w:val="28"/>
          <w:szCs w:val="28"/>
          <w:lang w:val="uk-UA"/>
        </w:rPr>
        <w:t>103, ст.</w:t>
      </w:r>
      <w:r w:rsidR="00FE74A6" w:rsidRPr="00823CA0">
        <w:rPr>
          <w:sz w:val="28"/>
          <w:szCs w:val="28"/>
          <w:lang w:val="uk-UA"/>
        </w:rPr>
        <w:t>1</w:t>
      </w:r>
      <w:r w:rsidR="0000518B" w:rsidRPr="00823CA0">
        <w:rPr>
          <w:sz w:val="28"/>
          <w:szCs w:val="28"/>
          <w:lang w:val="uk-UA"/>
        </w:rPr>
        <w:t>16</w:t>
      </w:r>
      <w:r w:rsidR="00FE74A6" w:rsidRPr="00823CA0">
        <w:rPr>
          <w:sz w:val="28"/>
          <w:szCs w:val="28"/>
          <w:lang w:val="uk-UA"/>
        </w:rPr>
        <w:t xml:space="preserve">, </w:t>
      </w:r>
      <w:r w:rsidR="00DD35FC" w:rsidRPr="00823CA0">
        <w:rPr>
          <w:sz w:val="28"/>
          <w:szCs w:val="28"/>
          <w:lang w:val="uk-UA"/>
        </w:rPr>
        <w:t xml:space="preserve">ст.158 Земельного Кодексу України </w:t>
      </w:r>
      <w:r w:rsidR="00DD35FC" w:rsidRPr="00823CA0">
        <w:rPr>
          <w:b/>
          <w:bCs/>
          <w:sz w:val="28"/>
          <w:szCs w:val="28"/>
          <w:lang w:val="uk-UA"/>
        </w:rPr>
        <w:t xml:space="preserve">комісія </w:t>
      </w:r>
      <w:r w:rsidRPr="00823CA0">
        <w:rPr>
          <w:b/>
          <w:bCs/>
          <w:sz w:val="28"/>
          <w:szCs w:val="28"/>
          <w:lang w:val="uk-UA"/>
        </w:rPr>
        <w:t>вирішила</w:t>
      </w:r>
      <w:r w:rsidR="00FE74A6" w:rsidRPr="00823CA0">
        <w:rPr>
          <w:b/>
          <w:bCs/>
          <w:sz w:val="28"/>
          <w:szCs w:val="28"/>
          <w:lang w:val="uk-UA"/>
        </w:rPr>
        <w:t>:</w:t>
      </w:r>
      <w:r w:rsidR="00A97C86" w:rsidRPr="00823CA0">
        <w:rPr>
          <w:b/>
          <w:bCs/>
          <w:sz w:val="28"/>
          <w:szCs w:val="28"/>
          <w:lang w:val="uk-UA"/>
        </w:rPr>
        <w:t xml:space="preserve"> </w:t>
      </w:r>
      <w:r w:rsidR="00691035" w:rsidRPr="00823CA0">
        <w:rPr>
          <w:b/>
          <w:bCs/>
          <w:sz w:val="28"/>
          <w:szCs w:val="28"/>
          <w:lang w:val="uk-UA"/>
        </w:rPr>
        <w:t xml:space="preserve">        </w:t>
      </w:r>
    </w:p>
    <w:p w:rsidR="005F5B70" w:rsidRPr="00E11631" w:rsidRDefault="005F5B70" w:rsidP="0075524E">
      <w:pPr>
        <w:pStyle w:val="a6"/>
        <w:numPr>
          <w:ilvl w:val="0"/>
          <w:numId w:val="2"/>
        </w:numPr>
        <w:ind w:left="0" w:firstLine="0"/>
        <w:jc w:val="both"/>
        <w:rPr>
          <w:rFonts w:ascii="Times New Roman" w:hAnsi="Times New Roman"/>
          <w:szCs w:val="28"/>
        </w:rPr>
      </w:pPr>
      <w:r w:rsidRPr="00823CA0">
        <w:rPr>
          <w:rFonts w:ascii="Times New Roman" w:hAnsi="Times New Roman"/>
          <w:szCs w:val="28"/>
        </w:rPr>
        <w:t xml:space="preserve">відмовити в погодження межі </w:t>
      </w:r>
      <w:r w:rsidR="00AA6ABB">
        <w:rPr>
          <w:rFonts w:ascii="Times New Roman" w:hAnsi="Times New Roman"/>
          <w:szCs w:val="28"/>
        </w:rPr>
        <w:t>А</w:t>
      </w:r>
      <w:r w:rsidRPr="00823CA0">
        <w:rPr>
          <w:rFonts w:ascii="Times New Roman" w:hAnsi="Times New Roman"/>
          <w:szCs w:val="28"/>
        </w:rPr>
        <w:t xml:space="preserve">-Г земельної ділянки </w:t>
      </w:r>
      <w:r w:rsidR="00AA6ABB" w:rsidRPr="00AA6ABB">
        <w:rPr>
          <w:rFonts w:ascii="Times New Roman" w:hAnsi="Times New Roman"/>
          <w:szCs w:val="28"/>
        </w:rPr>
        <w:t xml:space="preserve">в селі </w:t>
      </w:r>
      <w:proofErr w:type="spellStart"/>
      <w:r w:rsidR="00AA6ABB" w:rsidRPr="00AA6ABB">
        <w:rPr>
          <w:rFonts w:ascii="Times New Roman" w:hAnsi="Times New Roman"/>
          <w:szCs w:val="28"/>
        </w:rPr>
        <w:t>Тойкут</w:t>
      </w:r>
      <w:proofErr w:type="spellEnd"/>
      <w:r w:rsidR="00AA6ABB" w:rsidRPr="00AA6ABB">
        <w:rPr>
          <w:rFonts w:ascii="Times New Roman" w:hAnsi="Times New Roman"/>
          <w:szCs w:val="28"/>
        </w:rPr>
        <w:t xml:space="preserve"> на </w:t>
      </w:r>
      <w:r w:rsidR="00AA6ABB">
        <w:rPr>
          <w:rFonts w:ascii="Times New Roman" w:hAnsi="Times New Roman"/>
          <w:szCs w:val="28"/>
        </w:rPr>
        <w:t xml:space="preserve">        </w:t>
      </w:r>
      <w:r w:rsidR="00AA6ABB" w:rsidRPr="00AA6ABB">
        <w:rPr>
          <w:rFonts w:ascii="Times New Roman" w:hAnsi="Times New Roman"/>
          <w:szCs w:val="28"/>
        </w:rPr>
        <w:t>вул.</w:t>
      </w:r>
      <w:r w:rsidR="00AA6ABB" w:rsidRPr="00AA6ABB">
        <w:rPr>
          <w:rFonts w:ascii="Times New Roman" w:hAnsi="Times New Roman"/>
          <w:b/>
          <w:szCs w:val="28"/>
        </w:rPr>
        <w:t xml:space="preserve"> </w:t>
      </w:r>
      <w:r w:rsidR="00AA6ABB" w:rsidRPr="00AA6ABB">
        <w:rPr>
          <w:rFonts w:ascii="Times New Roman" w:hAnsi="Times New Roman"/>
          <w:szCs w:val="28"/>
        </w:rPr>
        <w:t>Центральна, 41</w:t>
      </w:r>
      <w:r w:rsidR="00E11631" w:rsidRPr="00AA6ABB">
        <w:rPr>
          <w:rFonts w:ascii="Times New Roman" w:hAnsi="Times New Roman"/>
          <w:szCs w:val="28"/>
        </w:rPr>
        <w:t>,</w:t>
      </w:r>
      <w:r w:rsidR="00E11631">
        <w:rPr>
          <w:rFonts w:ascii="Times New Roman" w:hAnsi="Times New Roman"/>
          <w:szCs w:val="28"/>
        </w:rPr>
        <w:t xml:space="preserve"> відповідно представленого </w:t>
      </w:r>
      <w:r w:rsidR="00E11631" w:rsidRPr="00E11631">
        <w:rPr>
          <w:rFonts w:ascii="Times New Roman" w:hAnsi="Times New Roman"/>
          <w:szCs w:val="28"/>
        </w:rPr>
        <w:t>кадастрового плану</w:t>
      </w:r>
      <w:r w:rsidRPr="00E11631">
        <w:rPr>
          <w:rFonts w:ascii="Times New Roman" w:hAnsi="Times New Roman"/>
          <w:szCs w:val="28"/>
        </w:rPr>
        <w:t>;</w:t>
      </w:r>
    </w:p>
    <w:p w:rsidR="00AA6ABB" w:rsidRPr="00AA6ABB" w:rsidRDefault="00AA6ABB" w:rsidP="0075524E">
      <w:pPr>
        <w:pStyle w:val="a6"/>
        <w:numPr>
          <w:ilvl w:val="0"/>
          <w:numId w:val="2"/>
        </w:numPr>
        <w:ind w:left="0" w:firstLine="0"/>
        <w:jc w:val="both"/>
        <w:rPr>
          <w:rFonts w:ascii="Times New Roman" w:hAnsi="Times New Roman"/>
          <w:szCs w:val="28"/>
        </w:rPr>
      </w:pPr>
      <w:r w:rsidRPr="00823CA0">
        <w:rPr>
          <w:rFonts w:ascii="Times New Roman" w:hAnsi="Times New Roman"/>
          <w:szCs w:val="28"/>
        </w:rPr>
        <w:t>відмовити в погодження межі Г</w:t>
      </w:r>
      <w:r>
        <w:rPr>
          <w:rFonts w:ascii="Times New Roman" w:hAnsi="Times New Roman"/>
          <w:szCs w:val="28"/>
        </w:rPr>
        <w:t>-Б</w:t>
      </w:r>
      <w:r w:rsidRPr="00823CA0">
        <w:rPr>
          <w:rFonts w:ascii="Times New Roman" w:hAnsi="Times New Roman"/>
          <w:szCs w:val="28"/>
        </w:rPr>
        <w:t xml:space="preserve"> земельної ділянки </w:t>
      </w:r>
      <w:r w:rsidRPr="00AA6ABB">
        <w:rPr>
          <w:rFonts w:ascii="Times New Roman" w:hAnsi="Times New Roman"/>
          <w:szCs w:val="28"/>
        </w:rPr>
        <w:t xml:space="preserve">в селі </w:t>
      </w:r>
      <w:proofErr w:type="spellStart"/>
      <w:r w:rsidRPr="00AA6ABB">
        <w:rPr>
          <w:rFonts w:ascii="Times New Roman" w:hAnsi="Times New Roman"/>
          <w:szCs w:val="28"/>
        </w:rPr>
        <w:t>Тойкут</w:t>
      </w:r>
      <w:proofErr w:type="spellEnd"/>
      <w:r w:rsidRPr="00AA6ABB">
        <w:rPr>
          <w:rFonts w:ascii="Times New Roman" w:hAnsi="Times New Roman"/>
          <w:szCs w:val="28"/>
        </w:rPr>
        <w:t xml:space="preserve"> на </w:t>
      </w:r>
      <w:r>
        <w:rPr>
          <w:rFonts w:ascii="Times New Roman" w:hAnsi="Times New Roman"/>
          <w:szCs w:val="28"/>
        </w:rPr>
        <w:t xml:space="preserve">        </w:t>
      </w:r>
      <w:r w:rsidRPr="00AA6ABB">
        <w:rPr>
          <w:rFonts w:ascii="Times New Roman" w:hAnsi="Times New Roman"/>
          <w:szCs w:val="28"/>
        </w:rPr>
        <w:t>вул.</w:t>
      </w:r>
      <w:r w:rsidRPr="00AA6ABB">
        <w:rPr>
          <w:rFonts w:ascii="Times New Roman" w:hAnsi="Times New Roman"/>
          <w:b/>
          <w:szCs w:val="28"/>
        </w:rPr>
        <w:t xml:space="preserve"> </w:t>
      </w:r>
      <w:r w:rsidRPr="00AA6ABB">
        <w:rPr>
          <w:rFonts w:ascii="Times New Roman" w:hAnsi="Times New Roman"/>
          <w:szCs w:val="28"/>
        </w:rPr>
        <w:t>Центральна, 4</w:t>
      </w:r>
      <w:r w:rsidR="000C15AE">
        <w:rPr>
          <w:rFonts w:ascii="Times New Roman" w:hAnsi="Times New Roman"/>
          <w:szCs w:val="28"/>
        </w:rPr>
        <w:t>3</w:t>
      </w:r>
      <w:r w:rsidRPr="00AA6ABB">
        <w:rPr>
          <w:rFonts w:ascii="Times New Roman" w:hAnsi="Times New Roman"/>
          <w:szCs w:val="28"/>
        </w:rPr>
        <w:t>,</w:t>
      </w:r>
      <w:r>
        <w:rPr>
          <w:rFonts w:ascii="Times New Roman" w:hAnsi="Times New Roman"/>
          <w:szCs w:val="28"/>
        </w:rPr>
        <w:t xml:space="preserve"> відповідно представленого </w:t>
      </w:r>
      <w:r w:rsidRPr="00E11631">
        <w:rPr>
          <w:rFonts w:ascii="Times New Roman" w:hAnsi="Times New Roman"/>
          <w:szCs w:val="28"/>
        </w:rPr>
        <w:t>кадастрового плану</w:t>
      </w:r>
      <w:r w:rsidR="000C15AE">
        <w:rPr>
          <w:rFonts w:ascii="Times New Roman" w:hAnsi="Times New Roman"/>
          <w:szCs w:val="28"/>
        </w:rPr>
        <w:t>;</w:t>
      </w:r>
    </w:p>
    <w:p w:rsidR="0075524E" w:rsidRPr="00823CA0" w:rsidRDefault="00823CA0" w:rsidP="0075524E">
      <w:pPr>
        <w:pStyle w:val="a6"/>
        <w:numPr>
          <w:ilvl w:val="0"/>
          <w:numId w:val="2"/>
        </w:numPr>
        <w:ind w:left="0" w:firstLine="0"/>
        <w:jc w:val="both"/>
        <w:rPr>
          <w:rFonts w:ascii="Times New Roman" w:hAnsi="Times New Roman"/>
          <w:szCs w:val="28"/>
        </w:rPr>
      </w:pPr>
      <w:r w:rsidRPr="00823CA0">
        <w:rPr>
          <w:rFonts w:ascii="Times New Roman" w:hAnsi="Times New Roman"/>
          <w:b/>
          <w:szCs w:val="28"/>
        </w:rPr>
        <w:t>рекомендувати</w:t>
      </w:r>
      <w:r>
        <w:rPr>
          <w:rFonts w:ascii="Times New Roman" w:hAnsi="Times New Roman"/>
          <w:szCs w:val="28"/>
        </w:rPr>
        <w:t xml:space="preserve"> </w:t>
      </w:r>
      <w:r w:rsidR="000C15AE">
        <w:rPr>
          <w:rFonts w:ascii="Times New Roman" w:hAnsi="Times New Roman"/>
          <w:szCs w:val="28"/>
        </w:rPr>
        <w:t>заявникам дійти згоди та в добровільному порядку погодити спірну межу;</w:t>
      </w:r>
    </w:p>
    <w:p w:rsidR="0020505D" w:rsidRPr="0020505D" w:rsidRDefault="0075524E" w:rsidP="00DD35FC">
      <w:pPr>
        <w:pStyle w:val="a6"/>
        <w:numPr>
          <w:ilvl w:val="0"/>
          <w:numId w:val="2"/>
        </w:numPr>
        <w:ind w:left="0" w:firstLine="0"/>
        <w:jc w:val="both"/>
        <w:rPr>
          <w:rFonts w:ascii="Times New Roman" w:hAnsi="Times New Roman"/>
          <w:b/>
          <w:szCs w:val="28"/>
        </w:rPr>
      </w:pPr>
      <w:r w:rsidRPr="00823CA0">
        <w:rPr>
          <w:rFonts w:ascii="Times New Roman" w:hAnsi="Times New Roman"/>
          <w:szCs w:val="28"/>
        </w:rPr>
        <w:t xml:space="preserve">дотримуватись правил добросусідства, а саме </w:t>
      </w:r>
      <w:r w:rsidRPr="00823CA0">
        <w:rPr>
          <w:rStyle w:val="rvts9"/>
          <w:rFonts w:ascii="Times New Roman" w:hAnsi="Times New Roman"/>
          <w:bCs/>
          <w:color w:val="000000"/>
          <w:szCs w:val="28"/>
          <w:bdr w:val="none" w:sz="0" w:space="0" w:color="auto" w:frame="1"/>
        </w:rPr>
        <w:t>в</w:t>
      </w:r>
      <w:r w:rsidRPr="00823CA0">
        <w:rPr>
          <w:rFonts w:ascii="Times New Roman" w:hAnsi="Times New Roman"/>
          <w:color w:val="000000"/>
          <w:szCs w:val="28"/>
        </w:rPr>
        <w:t>ласникам та землекористувачам земельних ділянок обирати такі способи використання земельних ділянок відповідно до їх цільового призначення, при яких власникам, землекористувачам сусідніх земельних ділянок завдається найменше незручностей (затінення, задимлення, неприємні запахи, шумове забруднення тощо)</w:t>
      </w:r>
    </w:p>
    <w:p w:rsidR="0020505D" w:rsidRPr="0020505D" w:rsidRDefault="0020505D" w:rsidP="0020505D">
      <w:pPr>
        <w:pStyle w:val="a6"/>
        <w:numPr>
          <w:ilvl w:val="0"/>
          <w:numId w:val="2"/>
        </w:numPr>
        <w:ind w:left="0" w:firstLine="0"/>
        <w:jc w:val="both"/>
        <w:rPr>
          <w:rFonts w:ascii="Times New Roman" w:hAnsi="Times New Roman"/>
          <w:b/>
          <w:szCs w:val="28"/>
        </w:rPr>
      </w:pPr>
      <w:r w:rsidRPr="0020505D">
        <w:rPr>
          <w:rFonts w:ascii="Times New Roman" w:hAnsi="Times New Roman"/>
          <w:szCs w:val="28"/>
        </w:rPr>
        <w:t>у разі, якщо сторони не згідні з прийнятим рішенням узгоджувальної комісії, на підставі ст. 158 п.5 ЗКУ, рекомендувати звернутись до суду для вирішення питання в судовому порядку.</w:t>
      </w:r>
    </w:p>
    <w:p w:rsidR="0020505D" w:rsidRDefault="0020505D" w:rsidP="0020505D">
      <w:pPr>
        <w:pStyle w:val="a6"/>
        <w:ind w:left="0"/>
        <w:jc w:val="both"/>
        <w:rPr>
          <w:rFonts w:ascii="Times New Roman" w:hAnsi="Times New Roman"/>
          <w:szCs w:val="28"/>
        </w:rPr>
      </w:pPr>
    </w:p>
    <w:p w:rsidR="00524BB6" w:rsidRPr="0020505D" w:rsidRDefault="0020505D" w:rsidP="0020505D">
      <w:pPr>
        <w:pStyle w:val="a6"/>
        <w:ind w:left="0"/>
        <w:jc w:val="both"/>
        <w:rPr>
          <w:rFonts w:ascii="Times New Roman" w:hAnsi="Times New Roman"/>
          <w:b/>
          <w:szCs w:val="28"/>
        </w:rPr>
      </w:pPr>
      <w:r w:rsidRPr="0020505D">
        <w:rPr>
          <w:rFonts w:ascii="Times New Roman" w:hAnsi="Times New Roman"/>
          <w:szCs w:val="28"/>
        </w:rPr>
        <w:t>Дане рішення підлягає затвердженню на сесії Ковельської міської ради.</w:t>
      </w:r>
    </w:p>
    <w:p w:rsidR="006C08DB" w:rsidRDefault="006C08DB" w:rsidP="00DD35FC">
      <w:pPr>
        <w:rPr>
          <w:rFonts w:ascii="Times New Roman" w:hAnsi="Times New Roman"/>
          <w:sz w:val="24"/>
          <w:szCs w:val="24"/>
        </w:rPr>
      </w:pPr>
    </w:p>
    <w:p w:rsidR="00823CA0" w:rsidRDefault="00823CA0" w:rsidP="00DD35FC">
      <w:pPr>
        <w:rPr>
          <w:rFonts w:ascii="Times New Roman" w:hAnsi="Times New Roman"/>
          <w:sz w:val="26"/>
          <w:szCs w:val="26"/>
        </w:rPr>
      </w:pPr>
    </w:p>
    <w:p w:rsidR="00823CA0" w:rsidRDefault="00823CA0" w:rsidP="00DD35FC">
      <w:pPr>
        <w:rPr>
          <w:rFonts w:ascii="Times New Roman" w:hAnsi="Times New Roman"/>
          <w:sz w:val="26"/>
          <w:szCs w:val="26"/>
        </w:rPr>
      </w:pPr>
    </w:p>
    <w:p w:rsidR="0020505D" w:rsidRDefault="0020505D" w:rsidP="00DD35FC">
      <w:pPr>
        <w:rPr>
          <w:rFonts w:ascii="Times New Roman" w:hAnsi="Times New Roman"/>
          <w:sz w:val="26"/>
          <w:szCs w:val="26"/>
        </w:rPr>
      </w:pPr>
    </w:p>
    <w:p w:rsidR="00041A16" w:rsidRPr="0020505D" w:rsidRDefault="00041A16" w:rsidP="00DD35FC">
      <w:pPr>
        <w:rPr>
          <w:rFonts w:ascii="Times New Roman" w:hAnsi="Times New Roman"/>
          <w:szCs w:val="28"/>
        </w:rPr>
      </w:pPr>
      <w:r w:rsidRPr="0020505D">
        <w:rPr>
          <w:rFonts w:ascii="Times New Roman" w:hAnsi="Times New Roman"/>
          <w:szCs w:val="28"/>
        </w:rPr>
        <w:t xml:space="preserve">Члени комісії: </w:t>
      </w:r>
      <w:r w:rsidR="000D6D74" w:rsidRPr="0020505D">
        <w:rPr>
          <w:rFonts w:ascii="Times New Roman" w:hAnsi="Times New Roman"/>
          <w:szCs w:val="28"/>
        </w:rPr>
        <w:tab/>
      </w:r>
      <w:r w:rsidR="000D6D74" w:rsidRPr="0020505D">
        <w:rPr>
          <w:rFonts w:ascii="Times New Roman" w:hAnsi="Times New Roman"/>
          <w:szCs w:val="28"/>
        </w:rPr>
        <w:tab/>
      </w:r>
      <w:r w:rsidR="000D6D74" w:rsidRPr="0020505D">
        <w:rPr>
          <w:rFonts w:ascii="Times New Roman" w:hAnsi="Times New Roman"/>
          <w:szCs w:val="28"/>
        </w:rPr>
        <w:tab/>
      </w:r>
      <w:r w:rsidR="000D6D74" w:rsidRPr="0020505D">
        <w:rPr>
          <w:rFonts w:ascii="Times New Roman" w:hAnsi="Times New Roman"/>
          <w:szCs w:val="28"/>
        </w:rPr>
        <w:tab/>
      </w:r>
      <w:r w:rsidR="000D6D74" w:rsidRPr="0020505D">
        <w:rPr>
          <w:rFonts w:ascii="Times New Roman" w:hAnsi="Times New Roman"/>
          <w:szCs w:val="28"/>
        </w:rPr>
        <w:tab/>
      </w:r>
      <w:r w:rsidRPr="0020505D">
        <w:rPr>
          <w:rFonts w:ascii="Times New Roman" w:hAnsi="Times New Roman"/>
          <w:szCs w:val="28"/>
        </w:rPr>
        <w:t xml:space="preserve">____________________ </w:t>
      </w:r>
      <w:proofErr w:type="spellStart"/>
      <w:r w:rsidRPr="0020505D">
        <w:rPr>
          <w:rFonts w:ascii="Times New Roman" w:hAnsi="Times New Roman"/>
          <w:szCs w:val="28"/>
        </w:rPr>
        <w:t>Логвінов</w:t>
      </w:r>
      <w:proofErr w:type="spellEnd"/>
      <w:r w:rsidRPr="0020505D">
        <w:rPr>
          <w:rFonts w:ascii="Times New Roman" w:hAnsi="Times New Roman"/>
          <w:szCs w:val="28"/>
        </w:rPr>
        <w:t xml:space="preserve"> В.Г.</w:t>
      </w:r>
    </w:p>
    <w:p w:rsidR="00DD35FC" w:rsidRPr="0020505D" w:rsidRDefault="00DD35FC" w:rsidP="00DD35FC">
      <w:pPr>
        <w:rPr>
          <w:rFonts w:ascii="Times New Roman" w:hAnsi="Times New Roman"/>
          <w:szCs w:val="28"/>
        </w:rPr>
      </w:pPr>
    </w:p>
    <w:p w:rsidR="00041A16" w:rsidRPr="0020505D" w:rsidRDefault="00041A16" w:rsidP="00DD35FC">
      <w:pPr>
        <w:ind w:left="4236" w:firstLine="720"/>
        <w:rPr>
          <w:rFonts w:ascii="Times New Roman" w:hAnsi="Times New Roman"/>
          <w:szCs w:val="28"/>
        </w:rPr>
      </w:pPr>
      <w:r w:rsidRPr="0020505D">
        <w:rPr>
          <w:rFonts w:ascii="Times New Roman" w:hAnsi="Times New Roman"/>
          <w:szCs w:val="28"/>
        </w:rPr>
        <w:t xml:space="preserve">____________________ </w:t>
      </w:r>
      <w:proofErr w:type="spellStart"/>
      <w:r w:rsidRPr="0020505D">
        <w:rPr>
          <w:rFonts w:ascii="Times New Roman" w:hAnsi="Times New Roman"/>
          <w:szCs w:val="28"/>
        </w:rPr>
        <w:t>Мурай</w:t>
      </w:r>
      <w:proofErr w:type="spellEnd"/>
      <w:r w:rsidRPr="0020505D">
        <w:rPr>
          <w:rFonts w:ascii="Times New Roman" w:hAnsi="Times New Roman"/>
          <w:szCs w:val="28"/>
        </w:rPr>
        <w:t xml:space="preserve"> Л.Л.</w:t>
      </w:r>
    </w:p>
    <w:p w:rsidR="00DD35FC" w:rsidRPr="0020505D" w:rsidRDefault="00DD35FC" w:rsidP="00DD35FC">
      <w:pPr>
        <w:ind w:left="4236" w:firstLine="720"/>
        <w:rPr>
          <w:rFonts w:ascii="Times New Roman" w:hAnsi="Times New Roman"/>
          <w:szCs w:val="28"/>
        </w:rPr>
      </w:pPr>
    </w:p>
    <w:p w:rsidR="00DD35FC" w:rsidRPr="0020505D" w:rsidRDefault="00041A16" w:rsidP="00DD35FC">
      <w:pPr>
        <w:ind w:left="4236" w:firstLine="720"/>
        <w:rPr>
          <w:rFonts w:ascii="Times New Roman" w:hAnsi="Times New Roman"/>
          <w:szCs w:val="28"/>
        </w:rPr>
      </w:pPr>
      <w:r w:rsidRPr="0020505D">
        <w:rPr>
          <w:rFonts w:ascii="Times New Roman" w:hAnsi="Times New Roman"/>
          <w:szCs w:val="28"/>
        </w:rPr>
        <w:t xml:space="preserve">____________________ </w:t>
      </w:r>
      <w:proofErr w:type="spellStart"/>
      <w:r w:rsidR="007D14BA">
        <w:rPr>
          <w:rFonts w:ascii="Times New Roman" w:hAnsi="Times New Roman"/>
          <w:szCs w:val="28"/>
        </w:rPr>
        <w:t>Ваврищук</w:t>
      </w:r>
      <w:proofErr w:type="spellEnd"/>
      <w:r w:rsidR="007D14BA">
        <w:rPr>
          <w:rFonts w:ascii="Times New Roman" w:hAnsi="Times New Roman"/>
          <w:szCs w:val="28"/>
        </w:rPr>
        <w:t xml:space="preserve"> </w:t>
      </w:r>
      <w:r w:rsidRPr="0020505D">
        <w:rPr>
          <w:rFonts w:ascii="Times New Roman" w:hAnsi="Times New Roman"/>
          <w:szCs w:val="28"/>
        </w:rPr>
        <w:t>А.</w:t>
      </w:r>
      <w:r w:rsidR="004D224C">
        <w:rPr>
          <w:rFonts w:ascii="Times New Roman" w:hAnsi="Times New Roman"/>
          <w:szCs w:val="28"/>
        </w:rPr>
        <w:t>А.</w:t>
      </w:r>
      <w:r w:rsidRPr="0020505D">
        <w:rPr>
          <w:rFonts w:ascii="Times New Roman" w:hAnsi="Times New Roman"/>
          <w:szCs w:val="28"/>
        </w:rPr>
        <w:t xml:space="preserve"> </w:t>
      </w:r>
    </w:p>
    <w:p w:rsidR="00DD35FC" w:rsidRPr="0020505D" w:rsidRDefault="00DD35FC" w:rsidP="00DD35FC">
      <w:pPr>
        <w:ind w:left="4236" w:firstLine="720"/>
        <w:rPr>
          <w:rFonts w:ascii="Times New Roman" w:hAnsi="Times New Roman"/>
          <w:szCs w:val="28"/>
        </w:rPr>
      </w:pPr>
    </w:p>
    <w:p w:rsidR="00AA1884" w:rsidRPr="0020505D" w:rsidRDefault="00041A16" w:rsidP="006C08DB">
      <w:pPr>
        <w:ind w:left="4248" w:firstLine="708"/>
        <w:rPr>
          <w:b/>
          <w:szCs w:val="28"/>
        </w:rPr>
      </w:pPr>
      <w:r w:rsidRPr="0020505D">
        <w:rPr>
          <w:rFonts w:ascii="Times New Roman" w:hAnsi="Times New Roman"/>
          <w:szCs w:val="28"/>
        </w:rPr>
        <w:t>____________________ Демчук Л.А.</w:t>
      </w:r>
    </w:p>
    <w:sectPr w:rsidR="00AA1884" w:rsidRPr="0020505D" w:rsidSect="00232E7F">
      <w:pgSz w:w="11906" w:h="16838" w:code="9"/>
      <w:pgMar w:top="426" w:right="566" w:bottom="1276" w:left="1276" w:header="397" w:footer="113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D3008"/>
    <w:multiLevelType w:val="hybridMultilevel"/>
    <w:tmpl w:val="D46CAFD8"/>
    <w:lvl w:ilvl="0" w:tplc="4FC00C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FE83214"/>
    <w:multiLevelType w:val="hybridMultilevel"/>
    <w:tmpl w:val="42F072B0"/>
    <w:lvl w:ilvl="0" w:tplc="6EEAA97E">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1D62E8"/>
    <w:multiLevelType w:val="hybridMultilevel"/>
    <w:tmpl w:val="A2146830"/>
    <w:lvl w:ilvl="0" w:tplc="75BACD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884"/>
    <w:rsid w:val="0000518B"/>
    <w:rsid w:val="00041A16"/>
    <w:rsid w:val="000C15AE"/>
    <w:rsid w:val="000D2B37"/>
    <w:rsid w:val="000D6D74"/>
    <w:rsid w:val="00133A26"/>
    <w:rsid w:val="0014431B"/>
    <w:rsid w:val="00167AA6"/>
    <w:rsid w:val="001B33E1"/>
    <w:rsid w:val="001C1E6C"/>
    <w:rsid w:val="0020505D"/>
    <w:rsid w:val="00232E7F"/>
    <w:rsid w:val="002B0214"/>
    <w:rsid w:val="002E0CC3"/>
    <w:rsid w:val="002F098F"/>
    <w:rsid w:val="00321E86"/>
    <w:rsid w:val="00397ACB"/>
    <w:rsid w:val="003E59A7"/>
    <w:rsid w:val="003F2DFC"/>
    <w:rsid w:val="00473AA0"/>
    <w:rsid w:val="004C5B75"/>
    <w:rsid w:val="004C6894"/>
    <w:rsid w:val="004D224C"/>
    <w:rsid w:val="004E3C4A"/>
    <w:rsid w:val="004E749C"/>
    <w:rsid w:val="00524BB6"/>
    <w:rsid w:val="005F5B70"/>
    <w:rsid w:val="00660C7D"/>
    <w:rsid w:val="00691035"/>
    <w:rsid w:val="006A2A7A"/>
    <w:rsid w:val="006B18CE"/>
    <w:rsid w:val="006C08DB"/>
    <w:rsid w:val="0075524E"/>
    <w:rsid w:val="007575FB"/>
    <w:rsid w:val="00757AE0"/>
    <w:rsid w:val="00767795"/>
    <w:rsid w:val="007D14BA"/>
    <w:rsid w:val="007E14B0"/>
    <w:rsid w:val="007F1E5B"/>
    <w:rsid w:val="00810A6C"/>
    <w:rsid w:val="00823CA0"/>
    <w:rsid w:val="00832B0C"/>
    <w:rsid w:val="00866E4F"/>
    <w:rsid w:val="008806AC"/>
    <w:rsid w:val="009458D7"/>
    <w:rsid w:val="00A14687"/>
    <w:rsid w:val="00A61FC2"/>
    <w:rsid w:val="00A7651A"/>
    <w:rsid w:val="00A97C86"/>
    <w:rsid w:val="00AA1884"/>
    <w:rsid w:val="00AA6ABB"/>
    <w:rsid w:val="00B32979"/>
    <w:rsid w:val="00B46065"/>
    <w:rsid w:val="00B6427E"/>
    <w:rsid w:val="00BD3E48"/>
    <w:rsid w:val="00BE55FC"/>
    <w:rsid w:val="00C35A54"/>
    <w:rsid w:val="00C44F4C"/>
    <w:rsid w:val="00C71D20"/>
    <w:rsid w:val="00D31E4E"/>
    <w:rsid w:val="00DD35FC"/>
    <w:rsid w:val="00DD3ABF"/>
    <w:rsid w:val="00E11631"/>
    <w:rsid w:val="00E86822"/>
    <w:rsid w:val="00ED072A"/>
    <w:rsid w:val="00ED412E"/>
    <w:rsid w:val="00FE259D"/>
    <w:rsid w:val="00FE74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884"/>
    <w:pPr>
      <w:spacing w:after="0" w:line="240" w:lineRule="auto"/>
    </w:pPr>
    <w:rPr>
      <w:rFonts w:ascii="Arial" w:eastAsia="Times New Roman" w:hAnsi="Arial" w:cs="Times New Roman"/>
      <w:sz w:val="28"/>
      <w:szCs w:val="20"/>
      <w:lang w:val="uk-UA" w:eastAsia="ru-RU"/>
    </w:rPr>
  </w:style>
  <w:style w:type="paragraph" w:styleId="1">
    <w:name w:val="heading 1"/>
    <w:basedOn w:val="a"/>
    <w:link w:val="10"/>
    <w:uiPriority w:val="9"/>
    <w:qFormat/>
    <w:rsid w:val="00041A16"/>
    <w:pPr>
      <w:keepNext/>
      <w:spacing w:before="100" w:beforeAutospacing="1" w:after="100" w:afterAutospacing="1"/>
      <w:ind w:right="-482"/>
      <w:outlineLvl w:val="0"/>
    </w:pPr>
    <w:rPr>
      <w:rFonts w:ascii="Times New Roman" w:hAnsi="Times New Roman"/>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A1884"/>
    <w:pPr>
      <w:jc w:val="both"/>
    </w:pPr>
    <w:rPr>
      <w:rFonts w:ascii="Times New Roman" w:hAnsi="Times New Roman"/>
      <w:b/>
      <w:bCs/>
      <w:noProof/>
      <w:sz w:val="20"/>
      <w:lang w:val="ru-RU"/>
    </w:rPr>
  </w:style>
  <w:style w:type="character" w:customStyle="1" w:styleId="a4">
    <w:name w:val="Основной текст Знак"/>
    <w:basedOn w:val="a0"/>
    <w:link w:val="a3"/>
    <w:rsid w:val="00AA1884"/>
    <w:rPr>
      <w:rFonts w:ascii="Times New Roman" w:eastAsia="Times New Roman" w:hAnsi="Times New Roman" w:cs="Times New Roman"/>
      <w:b/>
      <w:bCs/>
      <w:noProof/>
      <w:sz w:val="20"/>
      <w:szCs w:val="20"/>
      <w:lang w:eastAsia="ru-RU"/>
    </w:rPr>
  </w:style>
  <w:style w:type="character" w:customStyle="1" w:styleId="10">
    <w:name w:val="Заголовок 1 Знак"/>
    <w:basedOn w:val="a0"/>
    <w:link w:val="1"/>
    <w:uiPriority w:val="9"/>
    <w:rsid w:val="00041A16"/>
    <w:rPr>
      <w:rFonts w:ascii="Times New Roman" w:eastAsia="Times New Roman" w:hAnsi="Times New Roman" w:cs="Times New Roman"/>
      <w:b/>
      <w:bCs/>
      <w:kern w:val="36"/>
      <w:sz w:val="48"/>
      <w:szCs w:val="48"/>
      <w:lang w:eastAsia="ru-RU"/>
    </w:rPr>
  </w:style>
  <w:style w:type="paragraph" w:styleId="a5">
    <w:name w:val="Normal (Web)"/>
    <w:basedOn w:val="a"/>
    <w:uiPriority w:val="99"/>
    <w:unhideWhenUsed/>
    <w:rsid w:val="00041A16"/>
    <w:pPr>
      <w:spacing w:before="100" w:beforeAutospacing="1" w:after="119"/>
    </w:pPr>
    <w:rPr>
      <w:rFonts w:ascii="Times New Roman" w:hAnsi="Times New Roman"/>
      <w:sz w:val="24"/>
      <w:szCs w:val="24"/>
      <w:lang w:val="ru-RU"/>
    </w:rPr>
  </w:style>
  <w:style w:type="character" w:customStyle="1" w:styleId="rvts9">
    <w:name w:val="rvts9"/>
    <w:basedOn w:val="a0"/>
    <w:rsid w:val="00BE55FC"/>
  </w:style>
  <w:style w:type="paragraph" w:styleId="a6">
    <w:name w:val="List Paragraph"/>
    <w:basedOn w:val="a"/>
    <w:uiPriority w:val="34"/>
    <w:qFormat/>
    <w:rsid w:val="00FE74A6"/>
    <w:pPr>
      <w:ind w:left="720"/>
      <w:contextualSpacing/>
    </w:pPr>
  </w:style>
  <w:style w:type="paragraph" w:styleId="a7">
    <w:name w:val="Balloon Text"/>
    <w:basedOn w:val="a"/>
    <w:link w:val="a8"/>
    <w:uiPriority w:val="99"/>
    <w:semiHidden/>
    <w:unhideWhenUsed/>
    <w:rsid w:val="0020505D"/>
    <w:rPr>
      <w:rFonts w:ascii="Tahoma" w:hAnsi="Tahoma" w:cs="Tahoma"/>
      <w:sz w:val="16"/>
      <w:szCs w:val="16"/>
    </w:rPr>
  </w:style>
  <w:style w:type="character" w:customStyle="1" w:styleId="a8">
    <w:name w:val="Текст выноски Знак"/>
    <w:basedOn w:val="a0"/>
    <w:link w:val="a7"/>
    <w:uiPriority w:val="99"/>
    <w:semiHidden/>
    <w:rsid w:val="0020505D"/>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884"/>
    <w:pPr>
      <w:spacing w:after="0" w:line="240" w:lineRule="auto"/>
    </w:pPr>
    <w:rPr>
      <w:rFonts w:ascii="Arial" w:eastAsia="Times New Roman" w:hAnsi="Arial" w:cs="Times New Roman"/>
      <w:sz w:val="28"/>
      <w:szCs w:val="20"/>
      <w:lang w:val="uk-UA" w:eastAsia="ru-RU"/>
    </w:rPr>
  </w:style>
  <w:style w:type="paragraph" w:styleId="1">
    <w:name w:val="heading 1"/>
    <w:basedOn w:val="a"/>
    <w:link w:val="10"/>
    <w:uiPriority w:val="9"/>
    <w:qFormat/>
    <w:rsid w:val="00041A16"/>
    <w:pPr>
      <w:keepNext/>
      <w:spacing w:before="100" w:beforeAutospacing="1" w:after="100" w:afterAutospacing="1"/>
      <w:ind w:right="-482"/>
      <w:outlineLvl w:val="0"/>
    </w:pPr>
    <w:rPr>
      <w:rFonts w:ascii="Times New Roman" w:hAnsi="Times New Roman"/>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A1884"/>
    <w:pPr>
      <w:jc w:val="both"/>
    </w:pPr>
    <w:rPr>
      <w:rFonts w:ascii="Times New Roman" w:hAnsi="Times New Roman"/>
      <w:b/>
      <w:bCs/>
      <w:noProof/>
      <w:sz w:val="20"/>
      <w:lang w:val="ru-RU"/>
    </w:rPr>
  </w:style>
  <w:style w:type="character" w:customStyle="1" w:styleId="a4">
    <w:name w:val="Основной текст Знак"/>
    <w:basedOn w:val="a0"/>
    <w:link w:val="a3"/>
    <w:rsid w:val="00AA1884"/>
    <w:rPr>
      <w:rFonts w:ascii="Times New Roman" w:eastAsia="Times New Roman" w:hAnsi="Times New Roman" w:cs="Times New Roman"/>
      <w:b/>
      <w:bCs/>
      <w:noProof/>
      <w:sz w:val="20"/>
      <w:szCs w:val="20"/>
      <w:lang w:eastAsia="ru-RU"/>
    </w:rPr>
  </w:style>
  <w:style w:type="character" w:customStyle="1" w:styleId="10">
    <w:name w:val="Заголовок 1 Знак"/>
    <w:basedOn w:val="a0"/>
    <w:link w:val="1"/>
    <w:uiPriority w:val="9"/>
    <w:rsid w:val="00041A16"/>
    <w:rPr>
      <w:rFonts w:ascii="Times New Roman" w:eastAsia="Times New Roman" w:hAnsi="Times New Roman" w:cs="Times New Roman"/>
      <w:b/>
      <w:bCs/>
      <w:kern w:val="36"/>
      <w:sz w:val="48"/>
      <w:szCs w:val="48"/>
      <w:lang w:eastAsia="ru-RU"/>
    </w:rPr>
  </w:style>
  <w:style w:type="paragraph" w:styleId="a5">
    <w:name w:val="Normal (Web)"/>
    <w:basedOn w:val="a"/>
    <w:uiPriority w:val="99"/>
    <w:unhideWhenUsed/>
    <w:rsid w:val="00041A16"/>
    <w:pPr>
      <w:spacing w:before="100" w:beforeAutospacing="1" w:after="119"/>
    </w:pPr>
    <w:rPr>
      <w:rFonts w:ascii="Times New Roman" w:hAnsi="Times New Roman"/>
      <w:sz w:val="24"/>
      <w:szCs w:val="24"/>
      <w:lang w:val="ru-RU"/>
    </w:rPr>
  </w:style>
  <w:style w:type="character" w:customStyle="1" w:styleId="rvts9">
    <w:name w:val="rvts9"/>
    <w:basedOn w:val="a0"/>
    <w:rsid w:val="00BE55FC"/>
  </w:style>
  <w:style w:type="paragraph" w:styleId="a6">
    <w:name w:val="List Paragraph"/>
    <w:basedOn w:val="a"/>
    <w:uiPriority w:val="34"/>
    <w:qFormat/>
    <w:rsid w:val="00FE74A6"/>
    <w:pPr>
      <w:ind w:left="720"/>
      <w:contextualSpacing/>
    </w:pPr>
  </w:style>
  <w:style w:type="paragraph" w:styleId="a7">
    <w:name w:val="Balloon Text"/>
    <w:basedOn w:val="a"/>
    <w:link w:val="a8"/>
    <w:uiPriority w:val="99"/>
    <w:semiHidden/>
    <w:unhideWhenUsed/>
    <w:rsid w:val="0020505D"/>
    <w:rPr>
      <w:rFonts w:ascii="Tahoma" w:hAnsi="Tahoma" w:cs="Tahoma"/>
      <w:sz w:val="16"/>
      <w:szCs w:val="16"/>
    </w:rPr>
  </w:style>
  <w:style w:type="character" w:customStyle="1" w:styleId="a8">
    <w:name w:val="Текст выноски Знак"/>
    <w:basedOn w:val="a0"/>
    <w:link w:val="a7"/>
    <w:uiPriority w:val="99"/>
    <w:semiHidden/>
    <w:rsid w:val="0020505D"/>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986771">
      <w:bodyDiv w:val="1"/>
      <w:marLeft w:val="0"/>
      <w:marRight w:val="0"/>
      <w:marTop w:val="0"/>
      <w:marBottom w:val="0"/>
      <w:divBdr>
        <w:top w:val="none" w:sz="0" w:space="0" w:color="auto"/>
        <w:left w:val="none" w:sz="0" w:space="0" w:color="auto"/>
        <w:bottom w:val="none" w:sz="0" w:space="0" w:color="auto"/>
        <w:right w:val="none" w:sz="0" w:space="0" w:color="auto"/>
      </w:divBdr>
    </w:div>
    <w:div w:id="1744646792">
      <w:bodyDiv w:val="1"/>
      <w:marLeft w:val="0"/>
      <w:marRight w:val="0"/>
      <w:marTop w:val="0"/>
      <w:marBottom w:val="0"/>
      <w:divBdr>
        <w:top w:val="none" w:sz="0" w:space="0" w:color="auto"/>
        <w:left w:val="none" w:sz="0" w:space="0" w:color="auto"/>
        <w:bottom w:val="none" w:sz="0" w:space="0" w:color="auto"/>
        <w:right w:val="none" w:sz="0" w:space="0" w:color="auto"/>
      </w:divBdr>
    </w:div>
    <w:div w:id="178835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88C51-012E-46A8-BB14-D3135C7C0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Pages>
  <Words>636</Words>
  <Characters>3629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Rada3</cp:lastModifiedBy>
  <cp:revision>7</cp:revision>
  <cp:lastPrinted>2024-09-09T09:01:00Z</cp:lastPrinted>
  <dcterms:created xsi:type="dcterms:W3CDTF">2024-09-06T12:01:00Z</dcterms:created>
  <dcterms:modified xsi:type="dcterms:W3CDTF">2024-09-09T10:54:00Z</dcterms:modified>
</cp:coreProperties>
</file>