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6CF51" w14:textId="41E21A2E" w:rsidR="00A660EA" w:rsidRPr="00A660EA" w:rsidRDefault="007D3F3E" w:rsidP="00E31CCA">
      <w:pPr>
        <w:rPr>
          <w:b/>
          <w:bCs/>
          <w:snapToGrid w:val="0"/>
          <w:spacing w:val="8"/>
          <w:sz w:val="28"/>
          <w:szCs w:val="28"/>
        </w:rPr>
      </w:pPr>
      <w:r>
        <w:rPr>
          <w:snapToGrid w:val="0"/>
          <w:spacing w:val="8"/>
          <w:sz w:val="28"/>
          <w:szCs w:val="28"/>
        </w:rPr>
        <w:t xml:space="preserve">                                                      </w:t>
      </w:r>
      <w:r w:rsidR="00A660EA">
        <w:rPr>
          <w:snapToGrid w:val="0"/>
          <w:spacing w:val="8"/>
          <w:sz w:val="28"/>
          <w:szCs w:val="28"/>
        </w:rPr>
        <w:t xml:space="preserve">                                </w:t>
      </w:r>
      <w:r w:rsidR="00E31CCA">
        <w:rPr>
          <w:b/>
          <w:bCs/>
          <w:snapToGrid w:val="0"/>
          <w:spacing w:val="8"/>
          <w:sz w:val="28"/>
          <w:szCs w:val="28"/>
        </w:rPr>
        <w:t xml:space="preserve"> </w:t>
      </w:r>
    </w:p>
    <w:p w14:paraId="7E6DCEFE" w14:textId="35A188C4" w:rsidR="007D3F3E" w:rsidRDefault="00A660EA" w:rsidP="007D3F3E">
      <w:pPr>
        <w:rPr>
          <w:sz w:val="28"/>
          <w:szCs w:val="28"/>
        </w:rPr>
      </w:pPr>
      <w:r>
        <w:rPr>
          <w:snapToGrid w:val="0"/>
          <w:spacing w:val="8"/>
          <w:sz w:val="28"/>
          <w:szCs w:val="28"/>
        </w:rPr>
        <w:t xml:space="preserve">                                                       </w:t>
      </w:r>
      <w:r w:rsidR="007D3F3E">
        <w:rPr>
          <w:snapToGrid w:val="0"/>
          <w:spacing w:val="8"/>
          <w:sz w:val="28"/>
          <w:szCs w:val="28"/>
        </w:rPr>
        <w:t xml:space="preserve"> </w:t>
      </w:r>
      <w:r w:rsidR="007D3F3E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2361EA7F" wp14:editId="6A1C8C40">
            <wp:extent cx="428625" cy="609600"/>
            <wp:effectExtent l="0" t="0" r="9525" b="0"/>
            <wp:docPr id="29271843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AE3B4" w14:textId="77777777" w:rsidR="007D3F3E" w:rsidRDefault="007D3F3E" w:rsidP="007D3F3E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7EE4CEE" w14:textId="77777777" w:rsidR="007D3F3E" w:rsidRDefault="007D3F3E" w:rsidP="007D3F3E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C0A0674" w14:textId="77777777" w:rsidR="007D3F3E" w:rsidRDefault="007D3F3E" w:rsidP="007D3F3E">
      <w:pPr>
        <w:jc w:val="both"/>
        <w:rPr>
          <w:sz w:val="28"/>
          <w:szCs w:val="28"/>
        </w:rPr>
      </w:pPr>
    </w:p>
    <w:p w14:paraId="17A64844" w14:textId="77777777" w:rsidR="007D3F3E" w:rsidRDefault="007D3F3E" w:rsidP="007D3F3E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2F0E0D" w14:textId="77777777" w:rsidR="007D3F3E" w:rsidRDefault="007D3F3E" w:rsidP="007D3F3E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653AEF26" w14:textId="2D47ACE9" w:rsidR="007D3F3E" w:rsidRDefault="00E31CCA" w:rsidP="007D3F3E">
      <w:pPr>
        <w:spacing w:before="240"/>
        <w:rPr>
          <w:b/>
          <w:bCs/>
          <w:noProof/>
          <w:sz w:val="28"/>
          <w:szCs w:val="28"/>
          <w:lang w:eastAsia="ru-RU"/>
        </w:rPr>
      </w:pPr>
      <w:r>
        <w:rPr>
          <w:bCs/>
          <w:noProof/>
          <w:sz w:val="28"/>
          <w:szCs w:val="28"/>
          <w:lang w:eastAsia="ru-RU"/>
        </w:rPr>
        <w:t xml:space="preserve">21.12.2023           </w:t>
      </w:r>
      <w:r w:rsidR="007D3F3E">
        <w:rPr>
          <w:bCs/>
          <w:noProof/>
          <w:sz w:val="28"/>
          <w:szCs w:val="28"/>
          <w:lang w:eastAsia="ru-RU"/>
        </w:rPr>
        <w:t xml:space="preserve">                             </w:t>
      </w:r>
      <w:r w:rsidR="007D3F3E">
        <w:rPr>
          <w:bCs/>
          <w:noProof/>
          <w:lang w:eastAsia="ru-RU"/>
        </w:rPr>
        <w:t>м.Ковель</w:t>
      </w:r>
      <w:r w:rsidR="007D3F3E">
        <w:rPr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7D3F3E">
        <w:rPr>
          <w:bCs/>
          <w:noProof/>
          <w:sz w:val="28"/>
          <w:szCs w:val="28"/>
          <w:lang w:eastAsia="ru-RU"/>
        </w:rPr>
        <w:t>№</w:t>
      </w:r>
      <w:r>
        <w:rPr>
          <w:bCs/>
          <w:noProof/>
          <w:sz w:val="28"/>
          <w:szCs w:val="28"/>
          <w:lang w:eastAsia="ru-RU"/>
        </w:rPr>
        <w:t>44/23</w:t>
      </w:r>
    </w:p>
    <w:p w14:paraId="76DF7387" w14:textId="77777777" w:rsidR="006659AD" w:rsidRDefault="006659AD" w:rsidP="006659AD"/>
    <w:p w14:paraId="541219AF" w14:textId="4ECD4786" w:rsidR="000D2E2D" w:rsidRPr="000D2E2D" w:rsidRDefault="000D2E2D" w:rsidP="000D2E2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0D2E2D">
        <w:rPr>
          <w:sz w:val="28"/>
          <w:szCs w:val="28"/>
        </w:rPr>
        <w:t>Про затвердження  Програми</w:t>
      </w:r>
      <w:r>
        <w:rPr>
          <w:b/>
          <w:sz w:val="28"/>
          <w:szCs w:val="28"/>
        </w:rPr>
        <w:t xml:space="preserve"> </w:t>
      </w:r>
      <w:r w:rsidRPr="000D2E2D">
        <w:rPr>
          <w:bCs/>
          <w:sz w:val="28"/>
          <w:szCs w:val="28"/>
        </w:rPr>
        <w:t xml:space="preserve">профілактики раку шийки матки </w:t>
      </w:r>
    </w:p>
    <w:p w14:paraId="557027D0" w14:textId="77777777" w:rsidR="000D2E2D" w:rsidRPr="000D2E2D" w:rsidRDefault="000D2E2D" w:rsidP="000D2E2D">
      <w:pPr>
        <w:ind w:left="10"/>
        <w:jc w:val="center"/>
        <w:rPr>
          <w:bCs/>
          <w:sz w:val="28"/>
          <w:szCs w:val="28"/>
        </w:rPr>
      </w:pPr>
      <w:r w:rsidRPr="000D2E2D">
        <w:rPr>
          <w:bCs/>
          <w:sz w:val="28"/>
          <w:szCs w:val="28"/>
        </w:rPr>
        <w:t xml:space="preserve">шляхом вакцинації дівчат віком 9–14 років проти </w:t>
      </w:r>
    </w:p>
    <w:p w14:paraId="4AB43D37" w14:textId="77777777" w:rsidR="000D2E2D" w:rsidRDefault="000D2E2D" w:rsidP="000D2E2D">
      <w:pPr>
        <w:ind w:left="10"/>
        <w:jc w:val="center"/>
        <w:rPr>
          <w:bCs/>
          <w:sz w:val="28"/>
          <w:szCs w:val="28"/>
        </w:rPr>
      </w:pPr>
      <w:r w:rsidRPr="000D2E2D">
        <w:rPr>
          <w:bCs/>
          <w:sz w:val="28"/>
          <w:szCs w:val="28"/>
        </w:rPr>
        <w:t>вірусу папіломи людини на 2024–2026 роки</w:t>
      </w:r>
    </w:p>
    <w:p w14:paraId="017363E8" w14:textId="77777777" w:rsidR="002873BD" w:rsidRPr="000D2E2D" w:rsidRDefault="002873BD" w:rsidP="000D2E2D">
      <w:pPr>
        <w:ind w:left="10"/>
        <w:jc w:val="center"/>
        <w:rPr>
          <w:bCs/>
          <w:sz w:val="28"/>
          <w:szCs w:val="28"/>
        </w:rPr>
      </w:pPr>
    </w:p>
    <w:p w14:paraId="2886E0CE" w14:textId="029BC5DF" w:rsidR="006A799B" w:rsidRDefault="002873BD" w:rsidP="002873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пункту 22 частини 1 статті 26 Закону України «Про місцеве самоврядування в Україні», Закону України «Основи законодавства України про охорону здоров’я», з метою зміцнення репродуктивного здоров’я жіночого населення громади як важливої складової загального здоров’я, впливу на демографічну ситуацію, запровадження превентивних заходів у боротьбі з </w:t>
      </w:r>
      <w:proofErr w:type="spellStart"/>
      <w:r>
        <w:rPr>
          <w:sz w:val="28"/>
          <w:szCs w:val="28"/>
        </w:rPr>
        <w:t>онкопатологіями</w:t>
      </w:r>
      <w:proofErr w:type="spellEnd"/>
      <w:r>
        <w:rPr>
          <w:sz w:val="28"/>
          <w:szCs w:val="28"/>
        </w:rPr>
        <w:t xml:space="preserve"> та зменшенням рівня захворюваності на рак </w:t>
      </w:r>
      <w:r w:rsidR="00661773">
        <w:rPr>
          <w:sz w:val="28"/>
          <w:szCs w:val="28"/>
        </w:rPr>
        <w:t>ш</w:t>
      </w:r>
      <w:r>
        <w:rPr>
          <w:sz w:val="28"/>
          <w:szCs w:val="28"/>
        </w:rPr>
        <w:t>ийки матки</w:t>
      </w:r>
      <w:bookmarkStart w:id="1" w:name="_Hlk154136598"/>
      <w:r>
        <w:rPr>
          <w:sz w:val="28"/>
          <w:szCs w:val="28"/>
        </w:rPr>
        <w:t>,</w:t>
      </w:r>
      <w:bookmarkEnd w:id="1"/>
      <w:r>
        <w:rPr>
          <w:sz w:val="28"/>
          <w:szCs w:val="28"/>
        </w:rPr>
        <w:t xml:space="preserve"> міська рада</w:t>
      </w:r>
    </w:p>
    <w:p w14:paraId="281A5971" w14:textId="77777777" w:rsidR="002873BD" w:rsidRDefault="002873BD" w:rsidP="002873BD">
      <w:pPr>
        <w:ind w:firstLine="708"/>
        <w:rPr>
          <w:sz w:val="28"/>
          <w:szCs w:val="28"/>
        </w:rPr>
      </w:pPr>
    </w:p>
    <w:p w14:paraId="2D6FE73F" w14:textId="2CCFF847" w:rsidR="002873BD" w:rsidRDefault="002873BD" w:rsidP="002873BD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559117B" w14:textId="77777777" w:rsidR="002873BD" w:rsidRDefault="002873BD" w:rsidP="002873BD">
      <w:pPr>
        <w:rPr>
          <w:sz w:val="28"/>
          <w:szCs w:val="28"/>
        </w:rPr>
      </w:pPr>
    </w:p>
    <w:p w14:paraId="35DE811B" w14:textId="5B3BE00E" w:rsidR="002873BD" w:rsidRDefault="002873BD" w:rsidP="000D2C6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1.Затвердити </w:t>
      </w:r>
      <w:r w:rsidRPr="000D2E2D">
        <w:rPr>
          <w:sz w:val="28"/>
          <w:szCs w:val="28"/>
        </w:rPr>
        <w:t xml:space="preserve">  Програм</w:t>
      </w:r>
      <w:r>
        <w:rPr>
          <w:sz w:val="28"/>
          <w:szCs w:val="28"/>
        </w:rPr>
        <w:t>у</w:t>
      </w:r>
      <w:r>
        <w:rPr>
          <w:b/>
          <w:sz w:val="28"/>
          <w:szCs w:val="28"/>
        </w:rPr>
        <w:t xml:space="preserve"> </w:t>
      </w:r>
      <w:r w:rsidRPr="000D2E2D">
        <w:rPr>
          <w:bCs/>
          <w:sz w:val="28"/>
          <w:szCs w:val="28"/>
        </w:rPr>
        <w:t>профілактики раку шийки матки шляхом</w:t>
      </w:r>
      <w:r>
        <w:rPr>
          <w:bCs/>
          <w:sz w:val="28"/>
          <w:szCs w:val="28"/>
        </w:rPr>
        <w:t xml:space="preserve"> </w:t>
      </w:r>
      <w:r w:rsidRPr="000D2E2D">
        <w:rPr>
          <w:bCs/>
          <w:sz w:val="28"/>
          <w:szCs w:val="28"/>
        </w:rPr>
        <w:t xml:space="preserve">вакцинації дівчат віком 9–14 років проти </w:t>
      </w:r>
      <w:r w:rsidRPr="002873BD">
        <w:rPr>
          <w:bCs/>
          <w:sz w:val="28"/>
          <w:szCs w:val="28"/>
        </w:rPr>
        <w:t>вірусу папіломи людини на 2024–2026 роки</w:t>
      </w:r>
      <w:r>
        <w:rPr>
          <w:bCs/>
          <w:sz w:val="28"/>
          <w:szCs w:val="28"/>
        </w:rPr>
        <w:t xml:space="preserve"> згідно з додатком.</w:t>
      </w:r>
    </w:p>
    <w:p w14:paraId="67D8A94C" w14:textId="2F9D895F" w:rsidR="00D1158D" w:rsidRPr="00D1158D" w:rsidRDefault="00E31CCA" w:rsidP="00D1158D">
      <w:pPr>
        <w:ind w:firstLine="567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>2.</w:t>
      </w:r>
      <w:r w:rsidR="00D1158D" w:rsidRPr="00D1158D">
        <w:rPr>
          <w:sz w:val="28"/>
          <w:szCs w:val="28"/>
          <w:lang w:eastAsia="ar-SA"/>
        </w:rPr>
        <w:t>Фінансовому управлінню виконавчого комітету міської ради     (Валентина Романчук) при формуванні бюджету територіальної громади передбач</w:t>
      </w:r>
      <w:r w:rsidR="00D1158D">
        <w:rPr>
          <w:sz w:val="28"/>
          <w:szCs w:val="28"/>
          <w:lang w:eastAsia="ar-SA"/>
        </w:rPr>
        <w:t>и</w:t>
      </w:r>
      <w:r w:rsidR="00D1158D" w:rsidRPr="00D1158D">
        <w:rPr>
          <w:sz w:val="28"/>
          <w:szCs w:val="28"/>
          <w:lang w:eastAsia="ar-SA"/>
        </w:rPr>
        <w:t>ти кошти на виконання заходів Програми</w:t>
      </w:r>
      <w:r w:rsidR="00D1158D">
        <w:rPr>
          <w:sz w:val="28"/>
          <w:szCs w:val="28"/>
          <w:lang w:eastAsia="ar-SA"/>
        </w:rPr>
        <w:t xml:space="preserve"> в сумі </w:t>
      </w:r>
      <w:r w:rsidR="00D1158D" w:rsidRPr="000012D3">
        <w:rPr>
          <w:sz w:val="28"/>
          <w:szCs w:val="28"/>
        </w:rPr>
        <w:t>1500,0 тис. грн</w:t>
      </w:r>
      <w:r w:rsidR="00D1158D">
        <w:rPr>
          <w:sz w:val="28"/>
          <w:szCs w:val="28"/>
          <w:lang w:eastAsia="ar-SA"/>
        </w:rPr>
        <w:t>:2024 рік-500,0</w:t>
      </w:r>
      <w:r w:rsidR="005617A7">
        <w:rPr>
          <w:sz w:val="28"/>
          <w:szCs w:val="28"/>
          <w:lang w:eastAsia="ar-SA"/>
        </w:rPr>
        <w:t xml:space="preserve"> </w:t>
      </w:r>
      <w:r w:rsidR="00D1158D">
        <w:rPr>
          <w:sz w:val="28"/>
          <w:szCs w:val="28"/>
          <w:lang w:eastAsia="ar-SA"/>
        </w:rPr>
        <w:t>тис.</w:t>
      </w:r>
      <w:r w:rsidR="005617A7">
        <w:rPr>
          <w:sz w:val="28"/>
          <w:szCs w:val="28"/>
          <w:lang w:eastAsia="ar-SA"/>
        </w:rPr>
        <w:t xml:space="preserve"> </w:t>
      </w:r>
      <w:r w:rsidR="00D1158D">
        <w:rPr>
          <w:sz w:val="28"/>
          <w:szCs w:val="28"/>
          <w:lang w:eastAsia="ar-SA"/>
        </w:rPr>
        <w:t xml:space="preserve">грн; 2025 рік-500,0 </w:t>
      </w:r>
      <w:proofErr w:type="spellStart"/>
      <w:r w:rsidR="00D1158D">
        <w:rPr>
          <w:sz w:val="28"/>
          <w:szCs w:val="28"/>
          <w:lang w:eastAsia="ar-SA"/>
        </w:rPr>
        <w:t>тис.грн</w:t>
      </w:r>
      <w:proofErr w:type="spellEnd"/>
      <w:r w:rsidR="00D1158D">
        <w:rPr>
          <w:sz w:val="28"/>
          <w:szCs w:val="28"/>
          <w:lang w:eastAsia="ar-SA"/>
        </w:rPr>
        <w:t>;</w:t>
      </w:r>
      <w:r w:rsidR="00BA6AF4">
        <w:rPr>
          <w:sz w:val="28"/>
          <w:szCs w:val="28"/>
          <w:lang w:eastAsia="ar-SA"/>
        </w:rPr>
        <w:t xml:space="preserve"> </w:t>
      </w:r>
      <w:r w:rsidR="00D1158D">
        <w:rPr>
          <w:sz w:val="28"/>
          <w:szCs w:val="28"/>
          <w:lang w:eastAsia="ar-SA"/>
        </w:rPr>
        <w:t>2026 рік-500,0 тис.</w:t>
      </w:r>
      <w:r w:rsidR="005617A7">
        <w:rPr>
          <w:sz w:val="28"/>
          <w:szCs w:val="28"/>
          <w:lang w:eastAsia="ar-SA"/>
        </w:rPr>
        <w:t xml:space="preserve"> </w:t>
      </w:r>
      <w:r w:rsidR="00D1158D">
        <w:rPr>
          <w:sz w:val="28"/>
          <w:szCs w:val="28"/>
          <w:lang w:eastAsia="ar-SA"/>
        </w:rPr>
        <w:t>грн.</w:t>
      </w:r>
    </w:p>
    <w:p w14:paraId="7F06BE8F" w14:textId="49ABC180" w:rsidR="00C76B25" w:rsidRPr="00C76B25" w:rsidRDefault="00E31CCA" w:rsidP="00C76B25">
      <w:pPr>
        <w:ind w:firstLine="567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</w:rPr>
        <w:t>3.</w:t>
      </w:r>
      <w:r w:rsidR="00C76B25" w:rsidRPr="00C76B25">
        <w:rPr>
          <w:sz w:val="28"/>
          <w:szCs w:val="28"/>
          <w:lang w:eastAsia="ar-SA"/>
        </w:rPr>
        <w:t xml:space="preserve">Відділу  охорони  здоров'я  виконавчого  комітету  міської  ради   (Лідія </w:t>
      </w:r>
      <w:proofErr w:type="spellStart"/>
      <w:r w:rsidR="00C76B25" w:rsidRPr="00C76B25">
        <w:rPr>
          <w:sz w:val="28"/>
          <w:szCs w:val="28"/>
          <w:lang w:eastAsia="ar-SA"/>
        </w:rPr>
        <w:t>Жолінська</w:t>
      </w:r>
      <w:proofErr w:type="spellEnd"/>
      <w:r w:rsidR="00C76B25" w:rsidRPr="00C76B25">
        <w:rPr>
          <w:sz w:val="28"/>
          <w:szCs w:val="28"/>
          <w:lang w:eastAsia="ar-SA"/>
        </w:rPr>
        <w:t xml:space="preserve">) до 01 грудня надавати інформацію про хід виконання Програми постійним комісіям міської ради </w:t>
      </w:r>
      <w:r w:rsidR="00C76B25" w:rsidRPr="00C76B25">
        <w:rPr>
          <w:bCs/>
          <w:sz w:val="28"/>
          <w:szCs w:val="28"/>
          <w:lang w:eastAsia="ar-SA"/>
        </w:rPr>
        <w:t xml:space="preserve">з питань </w:t>
      </w:r>
      <w:r w:rsidR="00C76B25" w:rsidRPr="00C76B25">
        <w:rPr>
          <w:bCs/>
          <w:iCs/>
          <w:sz w:val="28"/>
          <w:szCs w:val="28"/>
          <w:lang w:eastAsia="ar-SA"/>
        </w:rPr>
        <w:t xml:space="preserve"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C76B25" w:rsidRPr="00C76B25">
        <w:rPr>
          <w:bCs/>
          <w:iCs/>
          <w:sz w:val="28"/>
          <w:szCs w:val="28"/>
          <w:lang w:eastAsia="ar-SA"/>
        </w:rPr>
        <w:t>Верчук</w:t>
      </w:r>
      <w:proofErr w:type="spellEnd"/>
      <w:r w:rsidR="00C76B25" w:rsidRPr="00C76B25">
        <w:rPr>
          <w:bCs/>
          <w:iCs/>
          <w:sz w:val="28"/>
          <w:szCs w:val="28"/>
          <w:lang w:eastAsia="ar-SA"/>
        </w:rPr>
        <w:t xml:space="preserve">) та з питань планування, бюджету і фінансів (Олег </w:t>
      </w:r>
      <w:proofErr w:type="spellStart"/>
      <w:r w:rsidR="00C76B25" w:rsidRPr="00C76B25">
        <w:rPr>
          <w:bCs/>
          <w:iCs/>
          <w:sz w:val="28"/>
          <w:szCs w:val="28"/>
          <w:lang w:eastAsia="ar-SA"/>
        </w:rPr>
        <w:t>Уніга</w:t>
      </w:r>
      <w:proofErr w:type="spellEnd"/>
      <w:r w:rsidR="00C76B25">
        <w:rPr>
          <w:bCs/>
          <w:iCs/>
          <w:sz w:val="28"/>
          <w:szCs w:val="28"/>
          <w:lang w:eastAsia="ar-SA"/>
        </w:rPr>
        <w:t>)</w:t>
      </w:r>
      <w:r w:rsidR="00D1158D">
        <w:rPr>
          <w:sz w:val="28"/>
          <w:szCs w:val="28"/>
        </w:rPr>
        <w:t xml:space="preserve">, заступнику міського голови (Наталія </w:t>
      </w:r>
      <w:proofErr w:type="spellStart"/>
      <w:r w:rsidR="00D1158D">
        <w:rPr>
          <w:sz w:val="28"/>
          <w:szCs w:val="28"/>
        </w:rPr>
        <w:t>Маленицька</w:t>
      </w:r>
      <w:proofErr w:type="spellEnd"/>
      <w:r w:rsidR="00D1158D">
        <w:rPr>
          <w:sz w:val="28"/>
          <w:szCs w:val="28"/>
        </w:rPr>
        <w:t>).</w:t>
      </w:r>
    </w:p>
    <w:p w14:paraId="4D58A6CB" w14:textId="072D43FF" w:rsidR="000D2C69" w:rsidRPr="000D2C69" w:rsidRDefault="00E31CCA" w:rsidP="000D2C69">
      <w:pPr>
        <w:suppressAutoHyphens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0D2C69">
        <w:rPr>
          <w:bCs/>
          <w:sz w:val="28"/>
          <w:szCs w:val="28"/>
        </w:rPr>
        <w:t>.</w:t>
      </w:r>
      <w:r w:rsidR="000D2C69" w:rsidRPr="000D2C69">
        <w:rPr>
          <w:bCs/>
          <w:sz w:val="28"/>
          <w:szCs w:val="28"/>
        </w:rPr>
        <w:t xml:space="preserve">Контроль за виконанням цього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0D2C69" w:rsidRPr="000D2C69">
        <w:rPr>
          <w:bCs/>
          <w:sz w:val="28"/>
          <w:szCs w:val="28"/>
        </w:rPr>
        <w:t>Верчук</w:t>
      </w:r>
      <w:proofErr w:type="spellEnd"/>
      <w:r w:rsidR="000D2C69" w:rsidRPr="000D2C69">
        <w:rPr>
          <w:bCs/>
          <w:sz w:val="28"/>
          <w:szCs w:val="28"/>
        </w:rPr>
        <w:t xml:space="preserve">) та з питань планування, бюджету і фінансів (Олег </w:t>
      </w:r>
      <w:proofErr w:type="spellStart"/>
      <w:r w:rsidR="000D2C69" w:rsidRPr="000D2C69">
        <w:rPr>
          <w:bCs/>
          <w:sz w:val="28"/>
          <w:szCs w:val="28"/>
        </w:rPr>
        <w:t>Уніга</w:t>
      </w:r>
      <w:proofErr w:type="spellEnd"/>
      <w:r w:rsidR="000D2C69" w:rsidRPr="000D2C69">
        <w:rPr>
          <w:bCs/>
          <w:sz w:val="28"/>
          <w:szCs w:val="28"/>
        </w:rPr>
        <w:t>).</w:t>
      </w:r>
    </w:p>
    <w:p w14:paraId="5D039AED" w14:textId="77777777" w:rsidR="000D2C69" w:rsidRPr="000D2C69" w:rsidRDefault="000D2C69" w:rsidP="000D2C69">
      <w:pPr>
        <w:suppressAutoHyphens/>
        <w:ind w:firstLine="567"/>
        <w:jc w:val="both"/>
        <w:rPr>
          <w:bCs/>
          <w:sz w:val="28"/>
          <w:szCs w:val="28"/>
        </w:rPr>
      </w:pPr>
    </w:p>
    <w:p w14:paraId="6E5B667D" w14:textId="77777777" w:rsidR="000D2C69" w:rsidRPr="000D2C69" w:rsidRDefault="000D2C69" w:rsidP="000D2C69">
      <w:pPr>
        <w:suppressAutoHyphens/>
        <w:ind w:firstLine="567"/>
        <w:jc w:val="both"/>
        <w:rPr>
          <w:bCs/>
          <w:sz w:val="28"/>
          <w:szCs w:val="28"/>
        </w:rPr>
      </w:pPr>
    </w:p>
    <w:p w14:paraId="1FF8483C" w14:textId="16019205" w:rsidR="002873BD" w:rsidRPr="002873BD" w:rsidRDefault="000D2C69" w:rsidP="00D1158D">
      <w:pPr>
        <w:suppressAutoHyphens/>
        <w:ind w:firstLine="567"/>
        <w:jc w:val="both"/>
        <w:rPr>
          <w:b/>
          <w:sz w:val="28"/>
          <w:szCs w:val="28"/>
        </w:rPr>
      </w:pPr>
      <w:r w:rsidRPr="000D2C69">
        <w:rPr>
          <w:bCs/>
          <w:sz w:val="28"/>
          <w:szCs w:val="28"/>
        </w:rPr>
        <w:t>Міський голова</w:t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Cs/>
          <w:sz w:val="28"/>
          <w:szCs w:val="28"/>
        </w:rPr>
        <w:tab/>
      </w:r>
      <w:r w:rsidRPr="000D2C69">
        <w:rPr>
          <w:b/>
          <w:sz w:val="28"/>
          <w:szCs w:val="28"/>
        </w:rPr>
        <w:t>Ігор ЧАЙКА</w:t>
      </w:r>
      <w:r>
        <w:rPr>
          <w:sz w:val="28"/>
          <w:szCs w:val="28"/>
          <w:lang w:eastAsia="ar-SA"/>
        </w:rPr>
        <w:t xml:space="preserve"> </w:t>
      </w:r>
    </w:p>
    <w:sectPr w:rsidR="002873BD" w:rsidRPr="002873BD" w:rsidSect="00115C00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Cs/>
        <w:iCs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3BE403C"/>
    <w:multiLevelType w:val="hybridMultilevel"/>
    <w:tmpl w:val="894C8856"/>
    <w:lvl w:ilvl="0" w:tplc="0D642E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27252408">
    <w:abstractNumId w:val="1"/>
  </w:num>
  <w:num w:numId="2" w16cid:durableId="35654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99B"/>
    <w:rsid w:val="000D2C69"/>
    <w:rsid w:val="000D2E2D"/>
    <w:rsid w:val="00115C00"/>
    <w:rsid w:val="002873BD"/>
    <w:rsid w:val="004E137B"/>
    <w:rsid w:val="005617A7"/>
    <w:rsid w:val="00661773"/>
    <w:rsid w:val="006659AD"/>
    <w:rsid w:val="006A799B"/>
    <w:rsid w:val="007D3F3E"/>
    <w:rsid w:val="00A660EA"/>
    <w:rsid w:val="00BA6AF4"/>
    <w:rsid w:val="00C76B25"/>
    <w:rsid w:val="00CF7519"/>
    <w:rsid w:val="00D1158D"/>
    <w:rsid w:val="00E3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37E9"/>
  <w15:chartTrackingRefBased/>
  <w15:docId w15:val="{35BCB120-30B3-43FF-B606-57477E4D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F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7D3F3E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D3F3E"/>
    <w:rPr>
      <w:rFonts w:ascii="Times New Roman" w:eastAsia="Times New Roman" w:hAnsi="Times New Roman" w:cs="Times New Roman"/>
      <w:b/>
      <w:bCs/>
      <w:noProof/>
      <w:kern w:val="0"/>
      <w:sz w:val="36"/>
      <w:szCs w:val="24"/>
      <w:lang w:eastAsia="ru-RU"/>
      <w14:ligatures w14:val="none"/>
    </w:rPr>
  </w:style>
  <w:style w:type="paragraph" w:styleId="HTML">
    <w:name w:val="HTML Preformatted"/>
    <w:basedOn w:val="a"/>
    <w:link w:val="HTML0"/>
    <w:semiHidden/>
    <w:unhideWhenUsed/>
    <w:rsid w:val="007D3F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7D3F3E"/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paragraph" w:styleId="a3">
    <w:name w:val="List Paragraph"/>
    <w:basedOn w:val="a"/>
    <w:uiPriority w:val="34"/>
    <w:qFormat/>
    <w:rsid w:val="00287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Пашкевич</dc:creator>
  <cp:keywords/>
  <dc:description/>
  <cp:lastModifiedBy>Юля Пашкевич</cp:lastModifiedBy>
  <cp:revision>20</cp:revision>
  <cp:lastPrinted>2023-12-22T09:45:00Z</cp:lastPrinted>
  <dcterms:created xsi:type="dcterms:W3CDTF">2023-12-05T13:16:00Z</dcterms:created>
  <dcterms:modified xsi:type="dcterms:W3CDTF">2023-12-22T09:50:00Z</dcterms:modified>
</cp:coreProperties>
</file>