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31D7" w14:textId="18CD95E1" w:rsidR="00D00EE6" w:rsidRDefault="00D00EE6" w:rsidP="00D00EE6">
      <w:pPr>
        <w:jc w:val="center"/>
      </w:pPr>
      <w:r>
        <w:rPr>
          <w:noProof/>
          <w:spacing w:val="8"/>
          <w:sz w:val="28"/>
          <w:szCs w:val="28"/>
        </w:rPr>
        <w:drawing>
          <wp:inline distT="0" distB="0" distL="0" distR="0" wp14:anchorId="6728FDB0" wp14:editId="4D217D37">
            <wp:extent cx="427990" cy="613410"/>
            <wp:effectExtent l="0" t="0" r="0" b="0"/>
            <wp:docPr id="9527274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t="-82" r="-111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C3F8" w14:textId="77777777" w:rsidR="00D00EE6" w:rsidRDefault="00D00EE6" w:rsidP="00D00EE6">
      <w:pPr>
        <w:pStyle w:val="2"/>
        <w:tabs>
          <w:tab w:val="left" w:pos="0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КОВЕЛЬСЬКА МІСЬКА РАДА</w:t>
      </w:r>
    </w:p>
    <w:p w14:paraId="417FEA25" w14:textId="77777777" w:rsidR="00D00EE6" w:rsidRDefault="00D00EE6" w:rsidP="00D00EE6">
      <w:pPr>
        <w:pStyle w:val="2"/>
        <w:tabs>
          <w:tab w:val="left" w:pos="0"/>
        </w:tabs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ВОЛИНСЬКОЇ ОБЛАСТІ</w:t>
      </w:r>
    </w:p>
    <w:p w14:paraId="63465A3E" w14:textId="77777777" w:rsidR="00D00EE6" w:rsidRDefault="00D00EE6" w:rsidP="00D00EE6">
      <w:pPr>
        <w:jc w:val="both"/>
        <w:rPr>
          <w:sz w:val="28"/>
          <w:szCs w:val="28"/>
        </w:rPr>
      </w:pPr>
    </w:p>
    <w:p w14:paraId="1D00DD55" w14:textId="77777777" w:rsidR="00D00EE6" w:rsidRDefault="00D00EE6" w:rsidP="00D00EE6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4537D36E" w14:textId="77777777" w:rsidR="00D00EE6" w:rsidRDefault="00D00EE6" w:rsidP="00D00EE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B6FCBB" w14:textId="77777777" w:rsidR="00D00EE6" w:rsidRDefault="00D00EE6" w:rsidP="00D00EE6">
      <w:pPr>
        <w:pStyle w:val="HTML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21.12.2023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№44/6</w:t>
      </w:r>
    </w:p>
    <w:p w14:paraId="4C0A3646" w14:textId="77777777" w:rsidR="00D00EE6" w:rsidRDefault="00D00EE6" w:rsidP="00D00EE6">
      <w:pPr>
        <w:shd w:val="clear" w:color="auto" w:fill="FFFFFF"/>
        <w:spacing w:line="326" w:lineRule="exact"/>
        <w:ind w:right="690"/>
        <w:jc w:val="center"/>
        <w:rPr>
          <w:sz w:val="28"/>
          <w:szCs w:val="28"/>
          <w:lang w:val="uk-UA"/>
        </w:rPr>
      </w:pPr>
    </w:p>
    <w:p w14:paraId="3ED0F8F1" w14:textId="77777777" w:rsidR="00D00EE6" w:rsidRDefault="00D00EE6" w:rsidP="00D00EE6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Про внесення змін до  рішення міської ради </w:t>
      </w:r>
      <w:r>
        <w:rPr>
          <w:color w:val="000000"/>
          <w:spacing w:val="2"/>
          <w:sz w:val="28"/>
          <w:szCs w:val="28"/>
          <w:lang w:val="uk-UA"/>
        </w:rPr>
        <w:t>23.12.2021 №16/10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</w:p>
    <w:p w14:paraId="71EB0366" w14:textId="77777777" w:rsidR="00D00EE6" w:rsidRDefault="00D00EE6" w:rsidP="00D00EE6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</w:p>
    <w:p w14:paraId="5FEE55B1" w14:textId="77777777" w:rsidR="00D00EE6" w:rsidRDefault="00D00EE6" w:rsidP="00D00EE6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Відповідно до пункту 22 частини 1 статті 26 Закону України "Про місцеве самоврядування в </w:t>
      </w:r>
      <w:r>
        <w:rPr>
          <w:color w:val="000000"/>
          <w:spacing w:val="-1"/>
          <w:sz w:val="28"/>
          <w:szCs w:val="28"/>
          <w:lang w:val="uk-UA"/>
        </w:rPr>
        <w:t>Україні",  у зв'язку із збільшенням об’єму соціальної реклами, матеріалів, що стосуються відкритості та прозорості в діяльності органів місцевого самоврядування, надання оперативної та об’єктивної інформації жителям регіону, забезпечення функціонування вебсайту, міська рада</w:t>
      </w:r>
    </w:p>
    <w:p w14:paraId="555A4808" w14:textId="77777777" w:rsidR="00D00EE6" w:rsidRDefault="00D00EE6" w:rsidP="00D00EE6">
      <w:pPr>
        <w:shd w:val="clear" w:color="auto" w:fill="FFFFFF"/>
        <w:spacing w:line="326" w:lineRule="exact"/>
        <w:ind w:right="51"/>
        <w:jc w:val="both"/>
        <w:rPr>
          <w:lang w:val="uk-UA"/>
        </w:rPr>
      </w:pPr>
    </w:p>
    <w:p w14:paraId="038A47DB" w14:textId="77777777" w:rsidR="00D00EE6" w:rsidRDefault="00D00EE6" w:rsidP="00D00EE6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ВИРІШИЛА:</w:t>
      </w:r>
    </w:p>
    <w:p w14:paraId="6AF35414" w14:textId="77777777" w:rsidR="00D00EE6" w:rsidRDefault="00D00EE6" w:rsidP="00D00EE6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</w:p>
    <w:p w14:paraId="13ED73F6" w14:textId="77777777" w:rsidR="00D00EE6" w:rsidRDefault="00D00EE6" w:rsidP="00D00EE6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1. Унести зміни до </w:t>
      </w:r>
      <w:r>
        <w:rPr>
          <w:color w:val="000000"/>
          <w:spacing w:val="-3"/>
          <w:sz w:val="28"/>
          <w:szCs w:val="28"/>
          <w:lang w:val="uk-UA"/>
        </w:rPr>
        <w:t xml:space="preserve">рішення  від </w:t>
      </w:r>
      <w:r>
        <w:rPr>
          <w:color w:val="000000"/>
          <w:spacing w:val="2"/>
          <w:sz w:val="28"/>
          <w:szCs w:val="28"/>
          <w:lang w:val="uk-UA"/>
        </w:rPr>
        <w:t xml:space="preserve">23.12.2021 №16/10 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  <w:r>
        <w:rPr>
          <w:color w:val="000000"/>
          <w:spacing w:val="2"/>
          <w:sz w:val="28"/>
          <w:szCs w:val="28"/>
          <w:lang w:val="uk-UA"/>
        </w:rPr>
        <w:t xml:space="preserve"> (із змінами), а саме:</w:t>
      </w:r>
    </w:p>
    <w:p w14:paraId="17865F0A" w14:textId="77777777" w:rsidR="00D00EE6" w:rsidRDefault="00D00EE6" w:rsidP="00D00EE6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1) у частині суми 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коштів, передбачених на фінансування Програми на 2023 рік</w:t>
      </w:r>
      <w:r>
        <w:rPr>
          <w:bCs/>
          <w:color w:val="000000"/>
          <w:spacing w:val="2"/>
          <w:sz w:val="28"/>
          <w:szCs w:val="28"/>
          <w:lang w:val="uk-UA"/>
        </w:rPr>
        <w:t>,</w:t>
      </w:r>
      <w:r>
        <w:rPr>
          <w:color w:val="000000"/>
          <w:spacing w:val="2"/>
          <w:sz w:val="28"/>
          <w:szCs w:val="28"/>
          <w:lang w:val="uk-UA"/>
        </w:rPr>
        <w:t xml:space="preserve"> в розділі ІV у графі “Друковані ЗМІ” суму “250 тис. грн” замінити на суму “290 тис. грн”; </w:t>
      </w:r>
    </w:p>
    <w:p w14:paraId="18F8BEBA" w14:textId="77777777" w:rsidR="00D00EE6" w:rsidRDefault="00D00EE6" w:rsidP="00D00EE6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2) розділ ІV абзац «Ресурсне забезпечення Програми» на 2024 рік викласти у такій редакції:</w:t>
      </w:r>
    </w:p>
    <w:tbl>
      <w:tblPr>
        <w:tblW w:w="10200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3"/>
        <w:gridCol w:w="5107"/>
      </w:tblGrid>
      <w:tr w:rsidR="00D00EE6" w14:paraId="05AAB178" w14:textId="77777777" w:rsidTr="00D00EE6"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B9B2F9" w14:textId="77777777" w:rsidR="00D00EE6" w:rsidRDefault="00D00EE6">
            <w:pPr>
              <w:pStyle w:val="a3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13C64A" w14:textId="77777777" w:rsidR="00D00EE6" w:rsidRDefault="00D00EE6">
            <w:pPr>
              <w:pStyle w:val="a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D00EE6" w14:paraId="66F1E2BE" w14:textId="77777777" w:rsidTr="00D00EE6">
        <w:tc>
          <w:tcPr>
            <w:tcW w:w="5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66FEFF" w14:textId="77777777" w:rsidR="00D00EE6" w:rsidRDefault="00D00EE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Друковані ЗМІ</w:t>
            </w:r>
          </w:p>
        </w:tc>
        <w:tc>
          <w:tcPr>
            <w:tcW w:w="5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512B2C" w14:textId="77777777" w:rsidR="00D00EE6" w:rsidRDefault="00D00EE6">
            <w:pPr>
              <w:pStyle w:val="a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250 тис. грн</w:t>
            </w:r>
          </w:p>
        </w:tc>
      </w:tr>
      <w:tr w:rsidR="00D00EE6" w14:paraId="72A644D6" w14:textId="77777777" w:rsidTr="00D00EE6">
        <w:tc>
          <w:tcPr>
            <w:tcW w:w="5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947E3C" w14:textId="77777777" w:rsidR="00D00EE6" w:rsidRDefault="00D00EE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Інтернет ЗМІ, телебачення, забезпечення безперебійної роботи та оновлення вебсайту міської ради</w:t>
            </w:r>
          </w:p>
        </w:tc>
        <w:tc>
          <w:tcPr>
            <w:tcW w:w="5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BBB1F2" w14:textId="77777777" w:rsidR="00D00EE6" w:rsidRDefault="00D00EE6">
            <w:pPr>
              <w:pStyle w:val="a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 тис.  грн</w:t>
            </w:r>
          </w:p>
        </w:tc>
      </w:tr>
      <w:tr w:rsidR="00D00EE6" w14:paraId="1B1092D9" w14:textId="77777777" w:rsidTr="00D00EE6">
        <w:tc>
          <w:tcPr>
            <w:tcW w:w="5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ABC139" w14:textId="77777777" w:rsidR="00D00EE6" w:rsidRDefault="00D00EE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Інше, в т.ч. соціальна реклама</w:t>
            </w:r>
          </w:p>
        </w:tc>
        <w:tc>
          <w:tcPr>
            <w:tcW w:w="5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208EBC" w14:textId="77777777" w:rsidR="00D00EE6" w:rsidRDefault="00D00EE6">
            <w:pPr>
              <w:pStyle w:val="a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 тис. грн</w:t>
            </w:r>
          </w:p>
        </w:tc>
      </w:tr>
      <w:tr w:rsidR="00D00EE6" w14:paraId="135DC725" w14:textId="77777777" w:rsidTr="00D00EE6">
        <w:tc>
          <w:tcPr>
            <w:tcW w:w="5096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65DE4C6C" w14:textId="77777777" w:rsidR="00D00EE6" w:rsidRDefault="00D00EE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11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C26B0EA" w14:textId="77777777" w:rsidR="00D00EE6" w:rsidRDefault="00D00EE6">
            <w:pPr>
              <w:pStyle w:val="a3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 тис. грн</w:t>
            </w:r>
          </w:p>
        </w:tc>
      </w:tr>
      <w:tr w:rsidR="00D00EE6" w14:paraId="3370A483" w14:textId="77777777" w:rsidTr="00D00EE6">
        <w:tc>
          <w:tcPr>
            <w:tcW w:w="5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D8A85" w14:textId="77777777" w:rsidR="00D00EE6" w:rsidRDefault="00D00EE6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5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7CD03" w14:textId="77777777" w:rsidR="00D00EE6" w:rsidRDefault="00D00EE6">
            <w:pPr>
              <w:pStyle w:val="a3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036406D1" w14:textId="77777777" w:rsidR="00D00EE6" w:rsidRDefault="00D00EE6" w:rsidP="00D00EE6">
      <w:pPr>
        <w:shd w:val="clear" w:color="auto" w:fill="FFFFFF"/>
        <w:jc w:val="both"/>
        <w:rPr>
          <w:color w:val="000000"/>
          <w:spacing w:val="-3"/>
          <w:sz w:val="28"/>
          <w:szCs w:val="28"/>
          <w:lang w:val="uk-UA"/>
        </w:rPr>
      </w:pPr>
    </w:p>
    <w:p w14:paraId="2F662F82" w14:textId="7A4570FE" w:rsidR="00D00EE6" w:rsidRDefault="00D00EE6" w:rsidP="00D00EE6">
      <w:pPr>
        <w:shd w:val="clear" w:color="auto" w:fill="FFFFFF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3) у Паспорті Програми  в пункті  8.2 суму «430 тис. грн» замінити на «</w:t>
      </w:r>
      <w:r>
        <w:rPr>
          <w:color w:val="000000"/>
          <w:spacing w:val="-3"/>
          <w:sz w:val="28"/>
          <w:szCs w:val="28"/>
          <w:lang w:val="uk-UA"/>
        </w:rPr>
        <w:t>56</w:t>
      </w:r>
      <w:r>
        <w:rPr>
          <w:color w:val="000000"/>
          <w:spacing w:val="-3"/>
          <w:sz w:val="28"/>
          <w:szCs w:val="28"/>
          <w:lang w:val="uk-UA"/>
        </w:rPr>
        <w:t xml:space="preserve">0 тис. грн»;  в пункті 8.3 суму «430 тис. грн» замінити на  «520 тис. грн»; в пункті 8 суму «1 млн. 290 тис. грн» замінити «1 млн </w:t>
      </w:r>
      <w:r>
        <w:rPr>
          <w:color w:val="000000"/>
          <w:spacing w:val="-3"/>
          <w:sz w:val="28"/>
          <w:szCs w:val="28"/>
          <w:lang w:val="uk-UA"/>
        </w:rPr>
        <w:t>510</w:t>
      </w:r>
      <w:r>
        <w:rPr>
          <w:color w:val="000000"/>
          <w:spacing w:val="-3"/>
          <w:sz w:val="28"/>
          <w:szCs w:val="28"/>
          <w:lang w:val="uk-UA"/>
        </w:rPr>
        <w:t xml:space="preserve"> тис. грн»;</w:t>
      </w:r>
    </w:p>
    <w:p w14:paraId="53C6DAFB" w14:textId="1E8090BC" w:rsidR="00D00EE6" w:rsidRPr="00965D79" w:rsidRDefault="00D00EE6" w:rsidP="00D00EE6">
      <w:pPr>
        <w:shd w:val="clear" w:color="auto" w:fill="FFFFFF"/>
        <w:jc w:val="both"/>
        <w:rPr>
          <w:color w:val="000000"/>
          <w:spacing w:val="-3"/>
          <w:sz w:val="28"/>
          <w:szCs w:val="28"/>
          <w:lang w:val="en-US"/>
        </w:rPr>
      </w:pPr>
      <w:r>
        <w:rPr>
          <w:color w:val="000000"/>
          <w:spacing w:val="-3"/>
          <w:sz w:val="28"/>
          <w:szCs w:val="28"/>
          <w:lang w:val="uk-UA"/>
        </w:rPr>
        <w:t>4)</w:t>
      </w:r>
      <w:r w:rsidRPr="00D00EE6">
        <w:rPr>
          <w:color w:val="000000"/>
          <w:spacing w:val="2"/>
          <w:sz w:val="28"/>
          <w:szCs w:val="28"/>
          <w:lang w:val="uk-UA"/>
        </w:rPr>
        <w:t xml:space="preserve"> </w:t>
      </w:r>
      <w:r w:rsidRPr="00B63F58">
        <w:rPr>
          <w:color w:val="000000"/>
          <w:spacing w:val="2"/>
          <w:sz w:val="28"/>
          <w:szCs w:val="28"/>
          <w:lang w:val="uk-UA"/>
        </w:rPr>
        <w:t xml:space="preserve">у частині суми </w:t>
      </w:r>
      <w:r w:rsidRPr="00B63F58">
        <w:rPr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коштів, передбачених на фінансування Програми </w:t>
      </w:r>
      <w:r w:rsidRPr="00B63F58">
        <w:rPr>
          <w:color w:val="000000"/>
          <w:spacing w:val="2"/>
          <w:sz w:val="28"/>
          <w:szCs w:val="28"/>
          <w:lang w:val="uk-UA"/>
        </w:rPr>
        <w:t>в розділі ІV</w:t>
      </w:r>
      <w:r>
        <w:rPr>
          <w:color w:val="000000"/>
          <w:spacing w:val="2"/>
          <w:sz w:val="28"/>
          <w:szCs w:val="28"/>
          <w:lang w:val="uk-UA"/>
        </w:rPr>
        <w:t xml:space="preserve">  </w:t>
      </w:r>
      <w:r w:rsidRPr="00B63F58">
        <w:rPr>
          <w:color w:val="000000"/>
          <w:spacing w:val="2"/>
          <w:sz w:val="28"/>
          <w:szCs w:val="28"/>
          <w:lang w:val="uk-UA"/>
        </w:rPr>
        <w:t>«Ресурсне забезпечення Програми»</w:t>
      </w:r>
      <w:r>
        <w:rPr>
          <w:color w:val="000000"/>
          <w:spacing w:val="2"/>
          <w:sz w:val="28"/>
          <w:szCs w:val="28"/>
          <w:lang w:val="uk-UA"/>
        </w:rPr>
        <w:t>,</w:t>
      </w:r>
      <w:r w:rsidRPr="00B63F58">
        <w:rPr>
          <w:color w:val="000000"/>
          <w:spacing w:val="2"/>
          <w:sz w:val="28"/>
          <w:szCs w:val="28"/>
          <w:lang w:val="uk-UA"/>
        </w:rPr>
        <w:t xml:space="preserve"> </w:t>
      </w:r>
      <w:r>
        <w:rPr>
          <w:color w:val="000000"/>
          <w:spacing w:val="2"/>
          <w:sz w:val="28"/>
          <w:szCs w:val="28"/>
          <w:lang w:val="uk-UA"/>
        </w:rPr>
        <w:t xml:space="preserve">у графі «Всього» суму </w:t>
      </w:r>
      <w:r>
        <w:rPr>
          <w:color w:val="000000"/>
          <w:spacing w:val="-3"/>
          <w:sz w:val="28"/>
          <w:szCs w:val="28"/>
          <w:lang w:val="uk-UA"/>
        </w:rPr>
        <w:t>«1 млн</w:t>
      </w:r>
      <w:r>
        <w:rPr>
          <w:color w:val="000000"/>
          <w:spacing w:val="-3"/>
          <w:sz w:val="28"/>
          <w:szCs w:val="28"/>
          <w:lang w:val="uk-UA"/>
        </w:rPr>
        <w:t>.</w:t>
      </w:r>
      <w:r>
        <w:rPr>
          <w:color w:val="000000"/>
          <w:spacing w:val="-3"/>
          <w:sz w:val="28"/>
          <w:szCs w:val="28"/>
          <w:lang w:val="uk-UA"/>
        </w:rPr>
        <w:t xml:space="preserve"> 290 тис. грн» </w:t>
      </w:r>
      <w:r>
        <w:rPr>
          <w:color w:val="000000"/>
          <w:spacing w:val="-3"/>
          <w:sz w:val="28"/>
          <w:szCs w:val="28"/>
          <w:lang w:val="uk-UA"/>
        </w:rPr>
        <w:lastRenderedPageBreak/>
        <w:t xml:space="preserve">замінити </w:t>
      </w:r>
      <w:r w:rsidR="00767B5A">
        <w:rPr>
          <w:color w:val="000000"/>
          <w:spacing w:val="-3"/>
          <w:sz w:val="28"/>
          <w:szCs w:val="28"/>
          <w:lang w:val="uk-UA"/>
        </w:rPr>
        <w:t xml:space="preserve">на </w:t>
      </w:r>
      <w:r>
        <w:rPr>
          <w:color w:val="000000"/>
          <w:spacing w:val="-3"/>
          <w:sz w:val="28"/>
          <w:szCs w:val="28"/>
          <w:lang w:val="uk-UA"/>
        </w:rPr>
        <w:t>«1 млн</w:t>
      </w:r>
      <w:r>
        <w:rPr>
          <w:color w:val="000000"/>
          <w:spacing w:val="-3"/>
          <w:sz w:val="28"/>
          <w:szCs w:val="28"/>
          <w:lang w:val="uk-UA"/>
        </w:rPr>
        <w:t>.</w:t>
      </w:r>
      <w:r>
        <w:rPr>
          <w:color w:val="000000"/>
          <w:spacing w:val="-3"/>
          <w:sz w:val="28"/>
          <w:szCs w:val="28"/>
          <w:lang w:val="uk-UA"/>
        </w:rPr>
        <w:t xml:space="preserve"> 510 тис. грн».</w:t>
      </w:r>
    </w:p>
    <w:p w14:paraId="7791716D" w14:textId="77777777" w:rsidR="00D00EE6" w:rsidRDefault="00D00EE6" w:rsidP="00D00EE6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>2. 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 та з питань планування, бюджету і фінансів (Олег Уніга).</w:t>
      </w:r>
    </w:p>
    <w:p w14:paraId="21B96A25" w14:textId="77777777" w:rsidR="00D00EE6" w:rsidRDefault="00D00EE6" w:rsidP="00D00EE6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129D78B" w14:textId="77777777" w:rsidR="00D00EE6" w:rsidRDefault="00D00EE6" w:rsidP="00D00EE6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D3EE1FD" w14:textId="77777777" w:rsidR="00D00EE6" w:rsidRDefault="00D00EE6" w:rsidP="00D00EE6">
      <w:pPr>
        <w:pStyle w:val="HTML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Міський голова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Ігор ЧАЙКА</w:t>
      </w:r>
    </w:p>
    <w:p w14:paraId="10706F5E" w14:textId="77777777" w:rsidR="00D00EE6" w:rsidRDefault="00D00EE6" w:rsidP="00D00EE6">
      <w:pPr>
        <w:rPr>
          <w:lang w:val="uk-UA"/>
        </w:rPr>
      </w:pPr>
    </w:p>
    <w:p w14:paraId="446D356D" w14:textId="77777777" w:rsidR="00D00EE6" w:rsidRDefault="00D00EE6" w:rsidP="00D00EE6">
      <w:pPr>
        <w:rPr>
          <w:lang w:val="uk-UA"/>
        </w:rPr>
      </w:pPr>
    </w:p>
    <w:p w14:paraId="2CA76CFE" w14:textId="77777777" w:rsidR="00D00EE6" w:rsidRDefault="00D00EE6" w:rsidP="00D00EE6">
      <w:pPr>
        <w:rPr>
          <w:lang w:val="uk-UA"/>
        </w:rPr>
      </w:pPr>
    </w:p>
    <w:p w14:paraId="642D4818" w14:textId="77777777" w:rsidR="003332D8" w:rsidRDefault="003332D8"/>
    <w:sectPr w:rsidR="003332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A6A59"/>
    <w:multiLevelType w:val="multilevel"/>
    <w:tmpl w:val="4196AA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3744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2D8"/>
    <w:rsid w:val="003332D8"/>
    <w:rsid w:val="00767B5A"/>
    <w:rsid w:val="00D0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D8AF"/>
  <w15:chartTrackingRefBased/>
  <w15:docId w15:val="{33325A9D-24FB-4D04-88E7-1FFFC15F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EE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val="ru-RU" w:eastAsia="zh-CN" w:bidi="hi-IN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0EE6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00EE6"/>
    <w:rPr>
      <w:rFonts w:ascii="Times New Roman" w:eastAsia="Times New Roman" w:hAnsi="Times New Roman" w:cs="Arial"/>
      <w:b/>
      <w:bCs/>
      <w:sz w:val="36"/>
      <w:szCs w:val="24"/>
      <w:lang w:val="ru-RU" w:eastAsia="zh-CN" w:bidi="hi-IN"/>
      <w14:ligatures w14:val="none"/>
    </w:rPr>
  </w:style>
  <w:style w:type="paragraph" w:customStyle="1" w:styleId="HTML">
    <w:name w:val="Стандартный HTML"/>
    <w:basedOn w:val="a"/>
    <w:qFormat/>
    <w:rsid w:val="00D00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3">
    <w:name w:val="Вміст таблиці"/>
    <w:basedOn w:val="a"/>
    <w:qFormat/>
    <w:rsid w:val="00D00E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3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1442</Words>
  <Characters>822</Characters>
  <Application>Microsoft Office Word</Application>
  <DocSecurity>0</DocSecurity>
  <Lines>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3</cp:revision>
  <cp:lastPrinted>2023-12-25T10:05:00Z</cp:lastPrinted>
  <dcterms:created xsi:type="dcterms:W3CDTF">2023-12-25T10:00:00Z</dcterms:created>
  <dcterms:modified xsi:type="dcterms:W3CDTF">2023-12-25T10:07:00Z</dcterms:modified>
</cp:coreProperties>
</file>