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7298A" w14:textId="77777777" w:rsidR="00E5055C" w:rsidRPr="008556A0" w:rsidRDefault="001927ED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</w:t>
      </w:r>
      <w:r w:rsidR="00E5055C"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bookmarkStart w:id="0" w:name="_Hlk76980662"/>
      <w:r w:rsidR="00E5055C"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ЗАТВЕРДЖЕНО</w:t>
      </w:r>
    </w:p>
    <w:p w14:paraId="21915273" w14:textId="77777777" w:rsidR="00E5055C" w:rsidRPr="008556A0" w:rsidRDefault="00E5055C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рішення міської ради</w:t>
      </w:r>
    </w:p>
    <w:p w14:paraId="5F14CBE9" w14:textId="77777777" w:rsidR="00E5055C" w:rsidRPr="008556A0" w:rsidRDefault="00E5055C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_____________№_____</w:t>
      </w:r>
    </w:p>
    <w:p w14:paraId="3BDF8415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14:paraId="08DAFCB0" w14:textId="77777777" w:rsidR="000A7042" w:rsidRDefault="000A7042" w:rsidP="008556A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ПОЛОЖЕННЯ</w:t>
      </w:r>
    </w:p>
    <w:p w14:paraId="541CA45C" w14:textId="77777777" w:rsidR="00F81CF1" w:rsidRPr="008556A0" w:rsidRDefault="00F81CF1" w:rsidP="008556A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14:paraId="69DA2EA4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про конкурсний відбір на</w:t>
      </w:r>
      <w:r w:rsidR="00F66B69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вакантну</w:t>
      </w: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посаду директора </w:t>
      </w:r>
    </w:p>
    <w:p w14:paraId="723C45E2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КОМУНАЛЬНОЇ УСТАНОВИ </w:t>
      </w:r>
    </w:p>
    <w:p w14:paraId="0D51D60E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«КОВЕЛЬСЬКИЙ ІНКЛЮЗИВНО-</w:t>
      </w:r>
    </w:p>
    <w:p w14:paraId="178DA0BE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РЕСУРСНИЙ ЦЕНТР» </w:t>
      </w:r>
    </w:p>
    <w:p w14:paraId="2F5C61B5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    </w:t>
      </w:r>
    </w:p>
    <w:p w14:paraId="061D1794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І. Загальні положення</w:t>
      </w:r>
    </w:p>
    <w:bookmarkEnd w:id="0"/>
    <w:p w14:paraId="251E2C6F" w14:textId="77777777" w:rsidR="000A7042" w:rsidRPr="008556A0" w:rsidRDefault="000A7042" w:rsidP="000A7042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19B637C" w14:textId="77777777" w:rsidR="009B7077" w:rsidRPr="008556A0" w:rsidRDefault="000A7042" w:rsidP="008701DD">
      <w:pPr>
        <w:pStyle w:val="a5"/>
        <w:numPr>
          <w:ilvl w:val="1"/>
          <w:numId w:val="3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Положення про проведення конкурсу на посаду директора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КОМУНАЛЬНОЇ УСТАНОВИ «КОВЕЛЬСЬКИЙ ІНКЛЮЗИВНО-РЕСУРСНИЙ ЦЕНТР» (надалі – 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Положення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розроблено на основі Постанови Кабінету Міністрів України від 12 липня 2017 року №545 «Про затвердження положення про інклюзивно-ресурсний центр» (зі змінами), наказу Міністерства освіти і науки України від 03.10.2018 року № 1051 «Про затвердження примірних положень про проведення конкурсу на посаду директора та педагогічних працівників інклюзивно-ресурсного центру», Статуту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«КОВЕЛЬСЬКИЙ ІНКЛЮЗИВНО-РЕСУРСНИЙ ЦЕНТР»</w:t>
      </w:r>
      <w:r w:rsidR="0092034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114458A0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1.2. Положення визначає процедуру проведення конкурсу на зайняття вакантної посади директора </w:t>
      </w:r>
      <w:r w:rsidR="00725AF9" w:rsidRP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КИЙ ІНКЛЮЗИВНО-РЕСУРСНИЙ ЦЕНТР» (надалі </w:t>
      </w:r>
      <w:r w:rsidR="00725AF9" w:rsidRP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нклюзивно-ресурсний центр)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 метою якого є відбір осіб, здатних </w:t>
      </w:r>
      <w:proofErr w:type="spellStart"/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професійно</w:t>
      </w:r>
      <w:proofErr w:type="spellEnd"/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виконувати посадові обов’язки.</w:t>
      </w:r>
    </w:p>
    <w:p w14:paraId="0608BE08" w14:textId="77777777" w:rsidR="009B7077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1.3. Проведення конкурсу здійснюється відповідно до професійної компетентності кандидатів на вакантну посаду директора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, на основі оцінювання їх особистих досягнень, знань, умінь і навичок, моральних і ділових якостей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належного виконання посадових обов’язків.</w:t>
      </w:r>
    </w:p>
    <w:p w14:paraId="186EEC76" w14:textId="77777777" w:rsidR="00A31118" w:rsidRDefault="005B00C7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5923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311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1.4. </w:t>
      </w:r>
      <w:r w:rsidR="005923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92383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 посаду керівника (директора) інклюзивно-ресурсного центру призначається особа, яка має вищу освіту не нижче освітнього ступеня магістра (спеціаліста) за спеціальністю «Спеціальна освіта» («Корекційна освіта», «Дефектологія») або «Психологія» («Практична психологія») та стаж педагогічної та/або наук</w:t>
      </w:r>
      <w:r w:rsidR="0027221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ово-педагогічної роботи не менш </w:t>
      </w:r>
      <w:r w:rsidR="00592383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як п'ять років та яка пройшла конкурсний відбір і визнана переможцем конкурсу відповідно до </w:t>
      </w:r>
      <w:r w:rsidR="0059238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цього Положення.</w:t>
      </w:r>
    </w:p>
    <w:p w14:paraId="72721D24" w14:textId="77777777" w:rsidR="006C6B68" w:rsidRDefault="006C6B68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1.5. Директор Інклюзивно-ресурсного центру призначається на посаду строком на шість років на конкурсній основі міським головою.</w:t>
      </w:r>
    </w:p>
    <w:p w14:paraId="1ED4E9B6" w14:textId="77777777" w:rsidR="00E21941" w:rsidRPr="004267A2" w:rsidRDefault="00E21941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1.6. </w:t>
      </w:r>
      <w:r w:rsidR="004267A2" w:rsidRPr="004267A2">
        <w:rPr>
          <w:rFonts w:ascii="Times New Roman" w:hAnsi="Times New Roman" w:cs="Times New Roman"/>
          <w:sz w:val="28"/>
          <w:szCs w:val="28"/>
        </w:rPr>
        <w:t>Підставою для проведення конкурсу є розпорядження міського голови, яке приймається не пізніше ніж за два місяці до початку роботи новостворено</w:t>
      </w:r>
      <w:r w:rsidR="00A175AB">
        <w:rPr>
          <w:rFonts w:ascii="Times New Roman" w:hAnsi="Times New Roman" w:cs="Times New Roman"/>
          <w:sz w:val="28"/>
          <w:szCs w:val="28"/>
        </w:rPr>
        <w:t xml:space="preserve">го </w:t>
      </w:r>
      <w:r w:rsidR="00A175AB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8A7532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4267A2" w:rsidRPr="004267A2">
        <w:rPr>
          <w:rFonts w:ascii="Times New Roman" w:hAnsi="Times New Roman" w:cs="Times New Roman"/>
          <w:sz w:val="28"/>
          <w:szCs w:val="28"/>
        </w:rPr>
        <w:t xml:space="preserve"> або не пізніше ніж за два </w:t>
      </w:r>
      <w:r w:rsidR="004267A2" w:rsidRPr="004267A2">
        <w:rPr>
          <w:rFonts w:ascii="Times New Roman" w:hAnsi="Times New Roman" w:cs="Times New Roman"/>
          <w:sz w:val="28"/>
          <w:szCs w:val="28"/>
        </w:rPr>
        <w:lastRenderedPageBreak/>
        <w:t xml:space="preserve">місяці до закінчення контракту з керівником, або протягом </w:t>
      </w:r>
      <w:r w:rsidR="00D13C3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десяти робочих днів з дня дострокового припинення договору, укладеного з керівником (директором) </w:t>
      </w:r>
      <w:r w:rsidR="00D13C37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D13C3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центру, чи визнання попереднього конкурсу таким, що не відбувся</w:t>
      </w:r>
      <w:r w:rsidR="004267A2" w:rsidRPr="004267A2">
        <w:rPr>
          <w:rFonts w:ascii="Times New Roman" w:hAnsi="Times New Roman" w:cs="Times New Roman"/>
          <w:sz w:val="28"/>
          <w:szCs w:val="28"/>
        </w:rPr>
        <w:t>.</w:t>
      </w:r>
    </w:p>
    <w:p w14:paraId="6916B9DD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D13C37"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. У разі закінчення дії контракту з директором</w:t>
      </w:r>
      <w:r w:rsidR="00D86564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CC5DF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нклюзивно-ресурсного центру </w:t>
      </w:r>
      <w:r w:rsidR="00D86564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голова або уповноважена ним особа тимчасово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(з дня виникнення вакантної посади до призначення керівника у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станови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результатами конкурсу) своїм розпорядженням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(наказом) покладає виконання обов’язків керівника закладу на особу з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-поміж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штатних працівників закладу.</w:t>
      </w:r>
    </w:p>
    <w:p w14:paraId="27E54FD1" w14:textId="77777777" w:rsidR="009B7077" w:rsidRPr="008556A0" w:rsidRDefault="00A17E36" w:rsidP="00A17E36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1927ED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D13C37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 Конкурс проводиться з дотриманням принципів:</w:t>
      </w:r>
    </w:p>
    <w:p w14:paraId="2333DA6C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законності;</w:t>
      </w:r>
    </w:p>
    <w:p w14:paraId="174F1E61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прозорості;</w:t>
      </w:r>
    </w:p>
    <w:p w14:paraId="514D2B1B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забезпечення рівного доступу;</w:t>
      </w:r>
    </w:p>
    <w:p w14:paraId="187B89AC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недискримінації;</w:t>
      </w:r>
    </w:p>
    <w:p w14:paraId="565D3D50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доброчесності;</w:t>
      </w:r>
    </w:p>
    <w:p w14:paraId="5205F7E2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надійності та відповідності методів оцінювання.</w:t>
      </w:r>
    </w:p>
    <w:p w14:paraId="4A03806D" w14:textId="77777777" w:rsidR="00680227" w:rsidRDefault="001927ED" w:rsidP="008A7532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D13C37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  </w:t>
      </w:r>
      <w:r w:rsidR="008A7532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Організ</w:t>
      </w:r>
      <w:r w:rsidR="002705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аційне забезпечення проведення </w:t>
      </w:r>
      <w:r w:rsidR="008A7532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конкурс</w:t>
      </w:r>
      <w:r w:rsidR="002705BF">
        <w:rPr>
          <w:rFonts w:ascii="Times New Roman" w:eastAsia="Times New Roman" w:hAnsi="Times New Roman" w:cs="Times New Roman"/>
          <w:sz w:val="28"/>
          <w:szCs w:val="28"/>
          <w:lang w:eastAsia="zh-CN"/>
        </w:rPr>
        <w:t>ного відбору</w:t>
      </w:r>
      <w:r w:rsidR="008A75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705BF">
        <w:rPr>
          <w:rFonts w:ascii="Times New Roman" w:eastAsia="Times New Roman" w:hAnsi="Times New Roman" w:cs="Times New Roman"/>
          <w:sz w:val="28"/>
          <w:szCs w:val="28"/>
          <w:lang w:eastAsia="zh-CN"/>
        </w:rPr>
        <w:t>здійснює уповноважений орган – управління освіти виконавчого комітету Ковельської міської ради.</w:t>
      </w:r>
    </w:p>
    <w:p w14:paraId="0362C1F3" w14:textId="77777777" w:rsidR="002705BF" w:rsidRPr="00680227" w:rsidRDefault="002705BF" w:rsidP="008A7532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1.10. М</w:t>
      </w:r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атеріально-технічне забезпече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ння роботи конкурсної комісії здійснюється Ковельсько</w:t>
      </w:r>
      <w:r w:rsidR="00FF5939"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міською радою. Засновник зобов’язаний забезпечити </w:t>
      </w:r>
      <w:proofErr w:type="spellStart"/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відеофіксацію</w:t>
      </w:r>
      <w:proofErr w:type="spellEnd"/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та (за можливості) </w:t>
      </w:r>
      <w:proofErr w:type="spellStart"/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відеотрансляцію</w:t>
      </w:r>
      <w:proofErr w:type="spellEnd"/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конкурсного відбору.</w:t>
      </w:r>
    </w:p>
    <w:p w14:paraId="7EB72D6A" w14:textId="77777777" w:rsidR="0038300A" w:rsidRDefault="001927ED" w:rsidP="0038300A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1.1</w:t>
      </w:r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38300A" w:rsidRPr="0038300A">
        <w:rPr>
          <w:rFonts w:ascii="Times New Roman" w:hAnsi="Times New Roman" w:cs="Times New Roman"/>
          <w:sz w:val="28"/>
          <w:szCs w:val="28"/>
        </w:rPr>
        <w:t xml:space="preserve">Оголошення про проведення конкурсу оприлюднюється на офіційному </w:t>
      </w:r>
      <w:proofErr w:type="spellStart"/>
      <w:r w:rsidR="0038300A" w:rsidRPr="0038300A">
        <w:rPr>
          <w:rFonts w:ascii="Times New Roman" w:hAnsi="Times New Roman" w:cs="Times New Roman"/>
          <w:sz w:val="28"/>
          <w:szCs w:val="28"/>
        </w:rPr>
        <w:t>веб</w:t>
      </w:r>
      <w:r w:rsidR="008539A6">
        <w:rPr>
          <w:rFonts w:ascii="Times New Roman" w:hAnsi="Times New Roman" w:cs="Times New Roman"/>
          <w:sz w:val="28"/>
          <w:szCs w:val="28"/>
        </w:rPr>
        <w:t>сайті</w:t>
      </w:r>
      <w:proofErr w:type="spellEnd"/>
      <w:r w:rsidR="008539A6">
        <w:rPr>
          <w:rFonts w:ascii="Times New Roman" w:hAnsi="Times New Roman" w:cs="Times New Roman"/>
          <w:sz w:val="28"/>
          <w:szCs w:val="28"/>
        </w:rPr>
        <w:t xml:space="preserve"> Ковельської міської ради</w:t>
      </w:r>
      <w:r w:rsidR="00272212">
        <w:rPr>
          <w:rFonts w:ascii="Times New Roman" w:hAnsi="Times New Roman" w:cs="Times New Roman"/>
          <w:sz w:val="28"/>
          <w:szCs w:val="28"/>
        </w:rPr>
        <w:t xml:space="preserve"> та управлін</w:t>
      </w:r>
      <w:r w:rsidR="008539A6">
        <w:rPr>
          <w:rFonts w:ascii="Times New Roman" w:hAnsi="Times New Roman" w:cs="Times New Roman"/>
          <w:sz w:val="28"/>
          <w:szCs w:val="28"/>
        </w:rPr>
        <w:t>ня</w:t>
      </w:r>
      <w:r w:rsidR="00272212">
        <w:rPr>
          <w:rFonts w:ascii="Times New Roman" w:hAnsi="Times New Roman" w:cs="Times New Roman"/>
          <w:sz w:val="28"/>
          <w:szCs w:val="28"/>
        </w:rPr>
        <w:t xml:space="preserve"> освіти виконавчого комітету Ковельської міської ради </w:t>
      </w:r>
      <w:r w:rsidR="0038300A" w:rsidRPr="0038300A">
        <w:rPr>
          <w:rFonts w:ascii="Times New Roman" w:hAnsi="Times New Roman" w:cs="Times New Roman"/>
          <w:sz w:val="28"/>
          <w:szCs w:val="28"/>
        </w:rPr>
        <w:t>не пізніше наступного дня з моменту прийняття рішення про проведення конкурсу.</w:t>
      </w:r>
    </w:p>
    <w:p w14:paraId="545626CE" w14:textId="77777777" w:rsidR="009B7077" w:rsidRPr="008556A0" w:rsidRDefault="00914BFE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1.1</w:t>
      </w:r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 оголошенні про проведення конкурсу зазначаються:</w:t>
      </w:r>
    </w:p>
    <w:p w14:paraId="081B8AE0" w14:textId="77777777" w:rsidR="0029465B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найменування та місце знаходження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установи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23AB6548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найменування посади та умови оплати праці;</w:t>
      </w:r>
    </w:p>
    <w:p w14:paraId="01592D96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кваліфікаційні вимоги до претендентів на посаду відповідно до Постанови Кабінету Міністрів України від 12.07.2017 №545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положення про інклюзивно-ресурсний центр»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(зі змінами),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Статуту </w:t>
      </w:r>
      <w:r w:rsidR="00BF6B1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«КОВЕЛЬСЬКИЙ ІНКЛЮЗИВНО-РЕСУРСНИЙ ЦЕНТР»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55369055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перелік документів, які необхідно подати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участі у конкурсі, та строк їх подання;</w:t>
      </w:r>
    </w:p>
    <w:p w14:paraId="294BF99A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дату, місце та етапи проведення конкурсного відбору;</w:t>
      </w:r>
    </w:p>
    <w:p w14:paraId="62B35D63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прізвище, ім’я, по батькові, номер телефону та адреса електронної пошти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особи, яка надає додаткову інформацію про проведення конкурсного відбору.</w:t>
      </w:r>
    </w:p>
    <w:p w14:paraId="16129401" w14:textId="77777777" w:rsidR="009B7077" w:rsidRDefault="009B7077" w:rsidP="00376677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 оголошенні може міститися додаткова інформація, що не суперечить законодавству.</w:t>
      </w:r>
    </w:p>
    <w:p w14:paraId="61C4B990" w14:textId="77777777" w:rsidR="002740D6" w:rsidRDefault="002740D6" w:rsidP="00376677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30FA2ED" w14:textId="77777777" w:rsidR="002740D6" w:rsidRPr="008556A0" w:rsidRDefault="002740D6" w:rsidP="002740D6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ІІ. Склад, порядок формування і повноваження конкурсної комісії</w:t>
      </w:r>
    </w:p>
    <w:p w14:paraId="19EA413B" w14:textId="77777777" w:rsidR="002740D6" w:rsidRPr="008556A0" w:rsidRDefault="002740D6" w:rsidP="002740D6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AD533D3" w14:textId="77777777" w:rsidR="007F220B" w:rsidRDefault="00BC56E4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 xml:space="preserve">   </w:t>
      </w:r>
      <w:r w:rsidR="00A26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zh-CN"/>
        </w:rPr>
        <w:t>2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.1. Для проведення конкурсу розпорядженням міського голови</w:t>
      </w:r>
      <w:r w:rsidR="007F2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призначається голова та секретар конкурсної комісії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та затверджується</w:t>
      </w:r>
      <w:r w:rsidR="00A26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zh-CN"/>
        </w:rPr>
        <w:t xml:space="preserve"> </w:t>
      </w:r>
      <w:r w:rsidR="00AC63E4" w:rsidRP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персональний</w:t>
      </w:r>
      <w:r w:rsidR="002740D6" w:rsidRP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склад 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конкурсн</w:t>
      </w:r>
      <w:r w:rsid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ої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комісі</w:t>
      </w:r>
      <w:r w:rsid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ї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7F2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(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чисельністю не менше </w:t>
      </w:r>
      <w:r w:rsidR="00103B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5</w:t>
      </w:r>
      <w:r w:rsidR="004B0F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осіб</w:t>
      </w:r>
      <w:r w:rsidR="007F2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), сформований на паритетних засадах з числа:</w:t>
      </w:r>
    </w:p>
    <w:p w14:paraId="7031F2C0" w14:textId="77777777" w:rsidR="002740D6" w:rsidRDefault="007F220B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- представників засновника </w:t>
      </w:r>
      <w:r w:rsidR="00D728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(посадові особи органу місцевого самоврядування, депутати Ковельської міської ради</w:t>
      </w:r>
      <w:r w:rsidR="00EA68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(не більше однієї особи від однієї фракції чи групи);</w:t>
      </w:r>
    </w:p>
    <w:p w14:paraId="473AAC6E" w14:textId="77777777" w:rsidR="00EA688E" w:rsidRDefault="00EA688E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- відповідного уповноваженого органу з питань освіти (управління освіти виконавчого комітету Ковельської міської ради)</w:t>
      </w:r>
    </w:p>
    <w:p w14:paraId="30F5DB64" w14:textId="77777777" w:rsidR="0082073C" w:rsidRDefault="004B0F2B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- </w:t>
      </w:r>
      <w:r w:rsidR="008207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інститутів громадянського суспільства (громадських об’єднань керівників закладів освіти, професійних об’єднань педагогічних працівників, міської профспілкової організації та інших громадських формувань тощо) – за поданням </w:t>
      </w:r>
      <w:r w:rsidR="00D04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управління освіти виконавчого комітету Ковельської міської ради.</w:t>
      </w:r>
    </w:p>
    <w:p w14:paraId="62EE6697" w14:textId="77777777" w:rsidR="00AC63E4" w:rsidRPr="00BF1CE7" w:rsidRDefault="00BC56E4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 </w:t>
      </w:r>
      <w:r w:rsid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2.2. </w:t>
      </w:r>
      <w:r w:rsidR="00AC63E4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Члени конкурсної комісії мають бути неупередженими та незалежними. Не допускається втручання в діяльність конкурсної комісії будь-яких органів влади, а також учасників конкурсу</w:t>
      </w:r>
      <w:r w:rsidR="00AC63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EE291D5" w14:textId="77777777" w:rsidR="00A26F62" w:rsidRPr="003D1E2D" w:rsidRDefault="00AC63E4" w:rsidP="00BC5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2.3. </w:t>
      </w:r>
      <w:r w:rsidR="00A26F62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Членом конкурсної комісії не може бути особа, яка:</w:t>
      </w:r>
    </w:p>
    <w:p w14:paraId="05019690" w14:textId="77777777" w:rsidR="00A26F62" w:rsidRPr="003D1E2D" w:rsidRDefault="00AC63E4" w:rsidP="00AC63E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A26F62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рішенням суду визнана недієздатною або </w:t>
      </w:r>
      <w:r w:rsidR="00E357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її </w:t>
      </w:r>
      <w:r w:rsidR="00A26F62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дієздатність обмежена;</w:t>
      </w:r>
    </w:p>
    <w:p w14:paraId="28F9C14B" w14:textId="77777777" w:rsidR="00847F52" w:rsidRPr="00847F52" w:rsidRDefault="00AC63E4" w:rsidP="009B29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A26F62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 близькою особою учасника конкурсу або особою, яка може мати конфлікт інтересів відповідно до Закону України «Про запобігання корупції».</w:t>
      </w:r>
      <w:r w:rsidR="00847F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  <w:r w:rsidR="009B2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9B2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C56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47F52" w:rsidRPr="00847F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2.4. </w:t>
      </w:r>
      <w:r w:rsidR="00847F52" w:rsidRPr="00847F52">
        <w:rPr>
          <w:rFonts w:ascii="Times New Roman" w:hAnsi="Times New Roman" w:cs="Times New Roman"/>
          <w:sz w:val="28"/>
          <w:szCs w:val="28"/>
        </w:rPr>
        <w:t>Формою роботи конкурсної комісії є засідання. Засідання конкурсної комісії є правомочним у разі участі в ньому не менш як двох третин її складу.</w:t>
      </w:r>
    </w:p>
    <w:p w14:paraId="10792FD1" w14:textId="77777777" w:rsidR="00B81BF7" w:rsidRPr="007133AF" w:rsidRDefault="00EE4EAC" w:rsidP="00B81BF7">
      <w:pPr>
        <w:pStyle w:val="aa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  <w:r w:rsidR="00BC56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4E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="00E357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EE4E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lang w:eastAsia="uk-UA"/>
        </w:rPr>
        <w:t xml:space="preserve"> </w:t>
      </w:r>
      <w:r w:rsidRPr="00EE4EAC">
        <w:rPr>
          <w:rFonts w:ascii="Times New Roman" w:hAnsi="Times New Roman" w:cs="Times New Roman"/>
          <w:sz w:val="28"/>
          <w:szCs w:val="28"/>
        </w:rPr>
        <w:t>Рішення конкурсної комісії приймаютьс</w:t>
      </w:r>
      <w:r w:rsidR="007133AF">
        <w:rPr>
          <w:rFonts w:ascii="Times New Roman" w:hAnsi="Times New Roman" w:cs="Times New Roman"/>
          <w:sz w:val="28"/>
          <w:szCs w:val="28"/>
        </w:rPr>
        <w:t xml:space="preserve">я шляхом </w:t>
      </w:r>
      <w:r w:rsidR="00491945">
        <w:rPr>
          <w:rFonts w:ascii="Times New Roman" w:hAnsi="Times New Roman" w:cs="Times New Roman"/>
          <w:sz w:val="28"/>
          <w:szCs w:val="28"/>
        </w:rPr>
        <w:t>таємного</w:t>
      </w:r>
      <w:r w:rsidR="007133AF">
        <w:rPr>
          <w:rFonts w:ascii="Times New Roman" w:hAnsi="Times New Roman" w:cs="Times New Roman"/>
          <w:sz w:val="28"/>
          <w:szCs w:val="28"/>
        </w:rPr>
        <w:t xml:space="preserve"> голосування, </w:t>
      </w:r>
      <w:r w:rsidR="00B81BF7" w:rsidRPr="00B81BF7">
        <w:rPr>
          <w:rFonts w:ascii="Times New Roman" w:hAnsi="Times New Roman" w:cs="Times New Roman"/>
          <w:sz w:val="28"/>
          <w:szCs w:val="28"/>
        </w:rPr>
        <w:t>більшістю голосів її членів, присутніх на засіданні. У разі рівного розподілу голосів вирішальним є голос головуючого на засіданні конкурсної комісії.</w:t>
      </w:r>
    </w:p>
    <w:p w14:paraId="142C290A" w14:textId="77777777" w:rsidR="00103B9E" w:rsidRDefault="00B81BF7" w:rsidP="00103B9E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81BF7">
        <w:rPr>
          <w:rFonts w:ascii="Times New Roman" w:hAnsi="Times New Roman" w:cs="Times New Roman"/>
          <w:sz w:val="28"/>
          <w:szCs w:val="28"/>
        </w:rPr>
        <w:t xml:space="preserve">       </w:t>
      </w:r>
      <w:r w:rsidR="00BC56E4">
        <w:rPr>
          <w:rFonts w:ascii="Times New Roman" w:hAnsi="Times New Roman" w:cs="Times New Roman"/>
          <w:sz w:val="28"/>
          <w:szCs w:val="28"/>
        </w:rPr>
        <w:tab/>
      </w:r>
      <w:r w:rsidRPr="00B81BF7">
        <w:rPr>
          <w:rFonts w:ascii="Times New Roman" w:hAnsi="Times New Roman" w:cs="Times New Roman"/>
          <w:sz w:val="28"/>
          <w:szCs w:val="28"/>
        </w:rPr>
        <w:t>2.</w:t>
      </w:r>
      <w:r w:rsidR="00E357F6">
        <w:rPr>
          <w:rFonts w:ascii="Times New Roman" w:hAnsi="Times New Roman" w:cs="Times New Roman"/>
          <w:sz w:val="28"/>
          <w:szCs w:val="28"/>
        </w:rPr>
        <w:t>6</w:t>
      </w:r>
      <w:r w:rsidRPr="00B81BF7">
        <w:rPr>
          <w:rFonts w:ascii="Times New Roman" w:hAnsi="Times New Roman" w:cs="Times New Roman"/>
          <w:sz w:val="28"/>
          <w:szCs w:val="28"/>
        </w:rPr>
        <w:t xml:space="preserve">. </w:t>
      </w:r>
      <w:r w:rsidRPr="00B81B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 конкурсної комісії оформлюються протоколами, які підписуються усіма присутніми членами конкурсної к</w:t>
      </w:r>
      <w:r w:rsidR="004919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омісії та оприлюднюються на </w:t>
      </w:r>
      <w:proofErr w:type="spellStart"/>
      <w:r w:rsidR="004919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веб</w:t>
      </w:r>
      <w:r w:rsidRPr="00B81B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сайті</w:t>
      </w:r>
      <w:proofErr w:type="spellEnd"/>
      <w:r w:rsidRPr="00B81B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539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управління освіти виконавчого комітету Ковельської міської </w:t>
      </w:r>
      <w:r w:rsidR="004A1D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ради</w:t>
      </w:r>
      <w:r w:rsidRPr="00B81B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впродовж двох робочих днів з дня проведення засідання конкурсної комісії.</w:t>
      </w:r>
    </w:p>
    <w:p w14:paraId="7D2F1C60" w14:textId="77777777" w:rsidR="00103B9E" w:rsidRPr="00843331" w:rsidRDefault="00103B9E" w:rsidP="0084333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43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</w:t>
      </w:r>
      <w:r w:rsidR="00BC56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843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="00E357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Pr="00843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Pr="00843331">
        <w:rPr>
          <w:rFonts w:ascii="Times New Roman" w:hAnsi="Times New Roman" w:cs="Times New Roman"/>
          <w:sz w:val="28"/>
          <w:szCs w:val="28"/>
        </w:rPr>
        <w:t>Конкурсна комісія:</w:t>
      </w:r>
    </w:p>
    <w:p w14:paraId="1360947A" w14:textId="77777777" w:rsidR="00103B9E" w:rsidRPr="004A1D0C" w:rsidRDefault="00103B9E" w:rsidP="00843331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43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43331">
        <w:rPr>
          <w:rFonts w:ascii="Times New Roman" w:hAnsi="Times New Roman" w:cs="Times New Roman"/>
          <w:sz w:val="28"/>
          <w:szCs w:val="28"/>
        </w:rPr>
        <w:t xml:space="preserve">- забезпечує відкритість проведення конкурсу відповідно до вимог цього </w:t>
      </w:r>
      <w:r w:rsidR="00843331">
        <w:rPr>
          <w:rFonts w:ascii="Times New Roman" w:hAnsi="Times New Roman" w:cs="Times New Roman"/>
          <w:sz w:val="28"/>
          <w:szCs w:val="28"/>
        </w:rPr>
        <w:t>Положення</w:t>
      </w:r>
      <w:r w:rsidRPr="00843331">
        <w:rPr>
          <w:rFonts w:ascii="Times New Roman" w:hAnsi="Times New Roman" w:cs="Times New Roman"/>
          <w:sz w:val="28"/>
          <w:szCs w:val="28"/>
        </w:rPr>
        <w:t>;</w:t>
      </w:r>
    </w:p>
    <w:p w14:paraId="7B2CBAB3" w14:textId="77777777" w:rsidR="00103B9E" w:rsidRPr="00843331" w:rsidRDefault="00103B9E" w:rsidP="0084333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43331">
        <w:rPr>
          <w:rFonts w:ascii="Times New Roman" w:hAnsi="Times New Roman" w:cs="Times New Roman"/>
          <w:sz w:val="28"/>
          <w:szCs w:val="28"/>
        </w:rPr>
        <w:t>- відбирає шляхом голосування з</w:t>
      </w:r>
      <w:r w:rsidR="00491945">
        <w:rPr>
          <w:rFonts w:ascii="Times New Roman" w:hAnsi="Times New Roman" w:cs="Times New Roman"/>
          <w:sz w:val="28"/>
          <w:szCs w:val="28"/>
        </w:rPr>
        <w:t>-поміж</w:t>
      </w:r>
      <w:r w:rsidRPr="00843331">
        <w:rPr>
          <w:rFonts w:ascii="Times New Roman" w:hAnsi="Times New Roman" w:cs="Times New Roman"/>
          <w:sz w:val="28"/>
          <w:szCs w:val="28"/>
        </w:rPr>
        <w:t xml:space="preserve"> учасників одну кандидатуру на посаду </w:t>
      </w:r>
      <w:r w:rsidR="00843331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843331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843331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</w:t>
      </w:r>
      <w:r w:rsidRPr="00843331">
        <w:rPr>
          <w:rFonts w:ascii="Times New Roman" w:hAnsi="Times New Roman" w:cs="Times New Roman"/>
          <w:sz w:val="28"/>
          <w:szCs w:val="28"/>
        </w:rPr>
        <w:t>, оформлює відповідне рішення конкурсної комісії та вносить подання міському голові</w:t>
      </w:r>
      <w:r w:rsidR="00843331">
        <w:rPr>
          <w:rFonts w:ascii="Times New Roman" w:hAnsi="Times New Roman" w:cs="Times New Roman"/>
          <w:sz w:val="28"/>
          <w:szCs w:val="28"/>
        </w:rPr>
        <w:t xml:space="preserve"> </w:t>
      </w:r>
      <w:r w:rsidRPr="00843331">
        <w:rPr>
          <w:rFonts w:ascii="Times New Roman" w:hAnsi="Times New Roman" w:cs="Times New Roman"/>
          <w:sz w:val="28"/>
          <w:szCs w:val="28"/>
        </w:rPr>
        <w:t xml:space="preserve">про призначення кандидата на посаду </w:t>
      </w:r>
      <w:r w:rsidR="007133AF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7133AF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7133AF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</w:t>
      </w:r>
      <w:r w:rsidRPr="00843331">
        <w:rPr>
          <w:rFonts w:ascii="Times New Roman" w:hAnsi="Times New Roman" w:cs="Times New Roman"/>
          <w:sz w:val="28"/>
          <w:szCs w:val="28"/>
        </w:rPr>
        <w:t>;</w:t>
      </w:r>
    </w:p>
    <w:p w14:paraId="7E034F92" w14:textId="77777777" w:rsidR="00947DBB" w:rsidRDefault="00103B9E" w:rsidP="0084333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43331">
        <w:rPr>
          <w:rFonts w:ascii="Times New Roman" w:hAnsi="Times New Roman" w:cs="Times New Roman"/>
          <w:sz w:val="28"/>
          <w:szCs w:val="28"/>
        </w:rPr>
        <w:t>- здійснює інші повноваження, передбачені цим Порядком.</w:t>
      </w:r>
    </w:p>
    <w:p w14:paraId="60109FA1" w14:textId="77777777" w:rsidR="007A1FF2" w:rsidRPr="007A1FF2" w:rsidRDefault="00843331" w:rsidP="007A1FF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="007A1FF2">
        <w:rPr>
          <w:rFonts w:ascii="Times New Roman" w:hAnsi="Times New Roman" w:cs="Times New Roman"/>
        </w:rPr>
        <w:t xml:space="preserve">   </w:t>
      </w:r>
      <w:r w:rsidR="00BC56E4">
        <w:rPr>
          <w:rFonts w:ascii="Times New Roman" w:hAnsi="Times New Roman" w:cs="Times New Roman"/>
        </w:rPr>
        <w:tab/>
      </w:r>
      <w:r w:rsidR="007A1FF2">
        <w:rPr>
          <w:rFonts w:ascii="Times New Roman" w:hAnsi="Times New Roman" w:cs="Times New Roman"/>
        </w:rPr>
        <w:t xml:space="preserve"> </w:t>
      </w:r>
      <w:r w:rsidRPr="007A1FF2">
        <w:rPr>
          <w:rFonts w:ascii="Times New Roman" w:hAnsi="Times New Roman" w:cs="Times New Roman"/>
          <w:sz w:val="28"/>
          <w:szCs w:val="28"/>
        </w:rPr>
        <w:t>2.</w:t>
      </w:r>
      <w:r w:rsidR="00097D08">
        <w:rPr>
          <w:rFonts w:ascii="Times New Roman" w:hAnsi="Times New Roman" w:cs="Times New Roman"/>
          <w:sz w:val="28"/>
          <w:szCs w:val="28"/>
        </w:rPr>
        <w:t>8</w:t>
      </w:r>
      <w:r w:rsidRPr="007A1FF2">
        <w:rPr>
          <w:rFonts w:ascii="Times New Roman" w:hAnsi="Times New Roman" w:cs="Times New Roman"/>
          <w:sz w:val="28"/>
          <w:szCs w:val="28"/>
        </w:rPr>
        <w:t xml:space="preserve">. </w:t>
      </w:r>
      <w:r w:rsidR="007A1FF2" w:rsidRPr="007A1FF2">
        <w:rPr>
          <w:rFonts w:ascii="Times New Roman" w:hAnsi="Times New Roman" w:cs="Times New Roman"/>
          <w:sz w:val="28"/>
          <w:szCs w:val="28"/>
        </w:rPr>
        <w:t xml:space="preserve"> Голова комісії:</w:t>
      </w:r>
    </w:p>
    <w:p w14:paraId="78C8CC9C" w14:textId="77777777" w:rsidR="007A1FF2" w:rsidRPr="007A1FF2" w:rsidRDefault="007A1FF2" w:rsidP="007A1FF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здійснює керівництво діяльністю конкурсної комісії, визначає порядок її роботи;</w:t>
      </w:r>
    </w:p>
    <w:p w14:paraId="4A5E76CE" w14:textId="77777777" w:rsidR="007A1FF2" w:rsidRPr="007A1FF2" w:rsidRDefault="007A1FF2" w:rsidP="007A1FF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головує на засіданнях конкурсної комісії;</w:t>
      </w:r>
    </w:p>
    <w:p w14:paraId="250099AD" w14:textId="77777777" w:rsidR="007A1FF2" w:rsidRDefault="007A1FF2" w:rsidP="007A1FF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організовує і контролює виконання покладених на конкурсну комісію завдань.</w:t>
      </w:r>
    </w:p>
    <w:p w14:paraId="23143759" w14:textId="77777777" w:rsidR="007A1FF2" w:rsidRDefault="007A1FF2" w:rsidP="007A1FF2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 w:rsidR="00BC56E4">
        <w:rPr>
          <w:rFonts w:ascii="Times New Roman" w:hAnsi="Times New Roman" w:cs="Times New Roman"/>
        </w:rPr>
        <w:tab/>
      </w:r>
      <w:r w:rsidRPr="007A1FF2">
        <w:rPr>
          <w:rFonts w:ascii="Times New Roman" w:hAnsi="Times New Roman" w:cs="Times New Roman"/>
          <w:sz w:val="28"/>
          <w:szCs w:val="28"/>
        </w:rPr>
        <w:t>2.</w:t>
      </w:r>
      <w:r w:rsidR="00097D08">
        <w:rPr>
          <w:rFonts w:ascii="Times New Roman" w:hAnsi="Times New Roman" w:cs="Times New Roman"/>
          <w:sz w:val="28"/>
          <w:szCs w:val="28"/>
        </w:rPr>
        <w:t>9</w:t>
      </w:r>
      <w:r w:rsidRPr="007A1FF2">
        <w:rPr>
          <w:rFonts w:ascii="Times New Roman" w:hAnsi="Times New Roman" w:cs="Times New Roman"/>
          <w:sz w:val="28"/>
          <w:szCs w:val="28"/>
        </w:rPr>
        <w:t>.  Секретар конкурсної комісії забезпечує:</w:t>
      </w:r>
    </w:p>
    <w:p w14:paraId="599C1F55" w14:textId="77777777" w:rsidR="00921BAA" w:rsidRPr="007A1FF2" w:rsidRDefault="00921BAA" w:rsidP="007A1FF2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перевірку документів претендентів на </w:t>
      </w:r>
      <w:r w:rsidR="002141C0">
        <w:rPr>
          <w:rFonts w:ascii="Times New Roman" w:hAnsi="Times New Roman" w:cs="Times New Roman"/>
          <w:sz w:val="28"/>
          <w:szCs w:val="28"/>
        </w:rPr>
        <w:t>відповідність до вимог умов конкурсу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6ADD17" w14:textId="77777777" w:rsidR="007A1FF2" w:rsidRPr="007A1FF2" w:rsidRDefault="007A1FF2" w:rsidP="007A1FF2">
      <w:pPr>
        <w:pStyle w:val="aa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ведення та оформлення протоколів засідань конкурсної комісії;</w:t>
      </w:r>
    </w:p>
    <w:p w14:paraId="7FB093B1" w14:textId="77777777" w:rsidR="007A1FF2" w:rsidRPr="007A1FF2" w:rsidRDefault="007A1FF2" w:rsidP="00947D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забезпечує оприлюднення рішень конку</w:t>
      </w:r>
      <w:r w:rsidR="00280814">
        <w:rPr>
          <w:rFonts w:ascii="Times New Roman" w:hAnsi="Times New Roman" w:cs="Times New Roman"/>
          <w:sz w:val="28"/>
          <w:szCs w:val="28"/>
        </w:rPr>
        <w:t>рсної комісії на офіційн</w:t>
      </w:r>
      <w:r w:rsidR="00060A49">
        <w:rPr>
          <w:rFonts w:ascii="Times New Roman" w:hAnsi="Times New Roman" w:cs="Times New Roman"/>
          <w:sz w:val="28"/>
          <w:szCs w:val="28"/>
        </w:rPr>
        <w:t>их</w:t>
      </w:r>
      <w:r w:rsidR="002808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814">
        <w:rPr>
          <w:rFonts w:ascii="Times New Roman" w:hAnsi="Times New Roman" w:cs="Times New Roman"/>
          <w:sz w:val="28"/>
          <w:szCs w:val="28"/>
        </w:rPr>
        <w:t>веб</w:t>
      </w:r>
      <w:r w:rsidRPr="007A1FF2">
        <w:rPr>
          <w:rFonts w:ascii="Times New Roman" w:hAnsi="Times New Roman" w:cs="Times New Roman"/>
          <w:sz w:val="28"/>
          <w:szCs w:val="28"/>
        </w:rPr>
        <w:t>сайт</w:t>
      </w:r>
      <w:r w:rsidR="00060A49">
        <w:rPr>
          <w:rFonts w:ascii="Times New Roman" w:hAnsi="Times New Roman" w:cs="Times New Roman"/>
          <w:sz w:val="28"/>
          <w:szCs w:val="28"/>
        </w:rPr>
        <w:t>ах</w:t>
      </w:r>
      <w:proofErr w:type="spellEnd"/>
      <w:r w:rsidRPr="007A1FF2">
        <w:rPr>
          <w:rFonts w:ascii="Times New Roman" w:hAnsi="Times New Roman" w:cs="Times New Roman"/>
          <w:sz w:val="28"/>
          <w:szCs w:val="28"/>
        </w:rPr>
        <w:t xml:space="preserve"> </w:t>
      </w:r>
      <w:r w:rsidR="00E104F2">
        <w:rPr>
          <w:rFonts w:ascii="Times New Roman" w:hAnsi="Times New Roman" w:cs="Times New Roman"/>
          <w:sz w:val="28"/>
          <w:szCs w:val="28"/>
        </w:rPr>
        <w:t>Ковельської</w:t>
      </w:r>
      <w:r w:rsidR="00280814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2141C0">
        <w:rPr>
          <w:rFonts w:ascii="Times New Roman" w:hAnsi="Times New Roman" w:cs="Times New Roman"/>
          <w:sz w:val="28"/>
          <w:szCs w:val="28"/>
        </w:rPr>
        <w:t xml:space="preserve"> та управління освіти виконавчого комітету Ковельської міської ради </w:t>
      </w:r>
      <w:r w:rsidRPr="007A1FF2">
        <w:rPr>
          <w:rFonts w:ascii="Times New Roman" w:hAnsi="Times New Roman" w:cs="Times New Roman"/>
          <w:sz w:val="28"/>
          <w:szCs w:val="28"/>
        </w:rPr>
        <w:t xml:space="preserve">не пізніше наступного дня після підписання протоколу; </w:t>
      </w:r>
    </w:p>
    <w:p w14:paraId="341EF36C" w14:textId="77777777" w:rsidR="007A1FF2" w:rsidRPr="007A1FF2" w:rsidRDefault="007A1FF2" w:rsidP="00947D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за дорученням голови конкурсної комісії виконує іншу організаційну роботу.</w:t>
      </w:r>
    </w:p>
    <w:p w14:paraId="226D5578" w14:textId="77777777" w:rsidR="007A1FF2" w:rsidRDefault="007A1FF2" w:rsidP="00BC56E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У разі відсутності на засіданні голови або секретаря конкурсної комісії їх обов'язки виконує один із членів за рішенням конкурсної комісії</w:t>
      </w:r>
      <w:r w:rsidR="00B55DA6">
        <w:rPr>
          <w:rFonts w:ascii="Times New Roman" w:hAnsi="Times New Roman" w:cs="Times New Roman"/>
          <w:sz w:val="28"/>
          <w:szCs w:val="28"/>
        </w:rPr>
        <w:t>.</w:t>
      </w:r>
    </w:p>
    <w:p w14:paraId="5774B143" w14:textId="77777777" w:rsidR="00B55DA6" w:rsidRDefault="00B55DA6" w:rsidP="00BC56E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C56E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 Члени конкурсної комісії мають право:</w:t>
      </w:r>
    </w:p>
    <w:p w14:paraId="32C13AEC" w14:textId="11359720" w:rsidR="00B55DA6" w:rsidRDefault="00B55DA6" w:rsidP="00947D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вносити пропозиції до порядку денного;</w:t>
      </w:r>
    </w:p>
    <w:p w14:paraId="39FE3292" w14:textId="77777777" w:rsidR="00B55DA6" w:rsidRDefault="00B55DA6" w:rsidP="00947D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брати участь в обговоренні питань порядку денного засідань конкурсної комісії;</w:t>
      </w:r>
    </w:p>
    <w:p w14:paraId="67E6E5C6" w14:textId="77777777" w:rsidR="002740D6" w:rsidRPr="00A57F5B" w:rsidRDefault="00B55DA6" w:rsidP="00A57F5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висловлювати, у тому числі письмово, окрему думку щодо рішень, прийнятих на засіданні комісії.</w:t>
      </w:r>
    </w:p>
    <w:p w14:paraId="2009DBDC" w14:textId="77777777" w:rsidR="00982450" w:rsidRPr="008556A0" w:rsidRDefault="00982450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35445539" w14:textId="77777777" w:rsidR="009B7077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ІІ</w:t>
      </w:r>
      <w:r w:rsidR="00A57F5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</w:t>
      </w:r>
      <w:r w:rsidR="00982450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E357F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Умови проведення конкурсу та вимоги до кандидатів</w:t>
      </w:r>
    </w:p>
    <w:p w14:paraId="19863E6E" w14:textId="77777777" w:rsidR="00521876" w:rsidRPr="008556A0" w:rsidRDefault="00521876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4E15C9D1" w14:textId="77777777" w:rsidR="008A7532" w:rsidRPr="008556A0" w:rsidRDefault="00BC4EE5" w:rsidP="008A7532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</w:t>
      </w:r>
      <w:r w:rsidR="005218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3.1. </w:t>
      </w:r>
      <w:r w:rsidR="008A753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Конкурс проводиться поетапно:</w:t>
      </w:r>
    </w:p>
    <w:p w14:paraId="34EC382F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1) прийняття рішення про проведення конкурсу;</w:t>
      </w:r>
    </w:p>
    <w:p w14:paraId="65343412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2) оприлюднення оголошення про проведення конкурсу;</w:t>
      </w:r>
    </w:p>
    <w:p w14:paraId="1EBE7DF1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3) прийняття документів від осіб, які виявили бажання взяти участь у конкурсі;</w:t>
      </w:r>
    </w:p>
    <w:p w14:paraId="0CF25381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4) перевірка поданих документів на відповідність установленим законодавством вимогам;</w:t>
      </w:r>
    </w:p>
    <w:p w14:paraId="477A443E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5) допущення кандидатів до участі у конкурсному відборі;</w:t>
      </w:r>
    </w:p>
    <w:p w14:paraId="3898EA32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6) проведення конкурсного відбору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(письмовий іспит та проведення співбесіди)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5D5D5AAD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7) визначення переможця конкурсу;</w:t>
      </w:r>
    </w:p>
    <w:p w14:paraId="616C88DF" w14:textId="77777777" w:rsidR="007A10A2" w:rsidRDefault="007A10A2" w:rsidP="007A10A2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8) оприлюднення результатів конкурсу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CBADAD" w14:textId="77777777" w:rsidR="00BC4EE5" w:rsidRPr="00680227" w:rsidRDefault="00BC4EE5" w:rsidP="007A10A2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Усі зацікавлені особи, які відповідають вимогам пункту 1.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. цього Положення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можуть взяти участь у конкурсі на  заміщення вакантної посади директора Інклюзивно-ресурсного центру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FD29771" w14:textId="77777777" w:rsidR="00BC4EE5" w:rsidRPr="00D55D25" w:rsidRDefault="00BC4EE5" w:rsidP="0044617E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3.3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. Особа, яка бере участь у конкурсі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4B31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подає особисто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такі документи</w:t>
      </w:r>
      <w:r w:rsidRPr="00D55D2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</w:p>
    <w:p w14:paraId="7D08C2D5" w14:textId="77777777" w:rsidR="00BC4EE5" w:rsidRPr="00D55D2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письмову заяву про участь у конкурсі, до якої додається резюме у довільній формі;</w:t>
      </w:r>
    </w:p>
    <w:p w14:paraId="54275E16" w14:textId="77777777" w:rsidR="00BC4EE5" w:rsidRPr="00D55D2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письмова згода на обробку персональних даних відповідно до Закону України «Про захист персональних даних» (</w:t>
      </w:r>
      <w:r w:rsidRPr="00D55D25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Додаток 1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);</w:t>
      </w:r>
    </w:p>
    <w:p w14:paraId="055163D0" w14:textId="77777777" w:rsidR="00BC4EE5" w:rsidRPr="00D55D2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паспорта громадянина України;</w:t>
      </w:r>
    </w:p>
    <w:p w14:paraId="1E6ED2AB" w14:textId="77777777" w:rsidR="00BC4EE5" w:rsidRPr="00D55D2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(копії) документа (документів) про вищу освіту із додатками,</w:t>
      </w:r>
      <w:r w:rsidRPr="00D55D25">
        <w:rPr>
          <w:rFonts w:ascii="Calibri" w:eastAsia="Calibri" w:hAnsi="Calibri" w:cs="Times New Roman"/>
        </w:rPr>
        <w:t xml:space="preserve">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присвоєння вченого звання, присудження наукового ступеня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(за наявності)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1C94B520" w14:textId="77777777" w:rsidR="00BC4EE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трудової книжки чи інших документів, що підтверджують стаж роботи за фахом не менше п’яти років на момент їх подання;</w:t>
      </w:r>
    </w:p>
    <w:p w14:paraId="0FF55FA6" w14:textId="77777777" w:rsidR="001D5491" w:rsidRDefault="001D5491" w:rsidP="001D5491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D549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мотиваційний 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ст, складений у довільній формі;</w:t>
      </w:r>
    </w:p>
    <w:p w14:paraId="536320AC" w14:textId="77777777" w:rsidR="001D5491" w:rsidRDefault="001D5491" w:rsidP="001D5491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о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соба може подати інші докум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енти, які підтверджуватимуть її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професійні та/або моральні якості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1CE93742" w14:textId="115E6017" w:rsidR="001D5491" w:rsidRDefault="001D5491" w:rsidP="0044617E">
      <w:pPr>
        <w:pStyle w:val="a5"/>
        <w:shd w:val="clear" w:color="auto" w:fill="FFFFFF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535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окументи</w:t>
      </w:r>
      <w:r w:rsidR="004B31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изначені </w:t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B73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цьому пункті</w:t>
      </w:r>
      <w:r w:rsidR="00C33B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подають</w:t>
      </w:r>
      <w:r w:rsidR="000B73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ся</w:t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07A9B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конкурсної комісії у визначений в оголошенні строк, що може становити від 20 до 30 календарних днів з дня оприлюднення оголошення про проведення конкурсу</w:t>
      </w:r>
      <w:r w:rsidR="000B73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39F9B179" w14:textId="77777777" w:rsidR="002131D9" w:rsidRDefault="002131D9" w:rsidP="005E62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Секретар конкурсної комісії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приймає документи за описом, копію якого надає особі, яка їх подає.</w:t>
      </w:r>
    </w:p>
    <w:p w14:paraId="3B1A4846" w14:textId="77777777" w:rsidR="00C96C14" w:rsidRDefault="00553523" w:rsidP="008569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3.4.</w:t>
      </w:r>
      <w:r w:rsidR="005C70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Секретар у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продовж </w:t>
      </w:r>
      <w:r w:rsidR="004233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п’яти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робочих днів з дня завершення строку подання документів для участі в </w:t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конкурсі</w:t>
      </w:r>
      <w:r w:rsidR="00C96C1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14:paraId="7A536CAF" w14:textId="77777777" w:rsidR="004233D7" w:rsidRPr="003D1E2D" w:rsidRDefault="00C96C14" w:rsidP="008569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перевіряє подані документи на відповідність уста</w:t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новленим законодавством вимогам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14:paraId="6D7D6BCF" w14:textId="6C9901DC" w:rsidR="004233D7" w:rsidRPr="003D1E2D" w:rsidRDefault="004233D7" w:rsidP="00423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 </w:t>
      </w:r>
      <w:r w:rsidR="00C96C1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повідомляє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недопущення до участі у конкурсі осіб, які подали не всі документи, необхідні для участі в конкурсі</w:t>
      </w:r>
      <w:r w:rsidR="00C33B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C96C1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 подали документи після завершення строку їх подання;</w:t>
      </w:r>
    </w:p>
    <w:p w14:paraId="7F9DD650" w14:textId="77777777" w:rsidR="004233D7" w:rsidRDefault="00E33E24" w:rsidP="00423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оприлюднює на </w:t>
      </w:r>
      <w:proofErr w:type="spellStart"/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веб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сайт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ах</w:t>
      </w:r>
      <w:proofErr w:type="spellEnd"/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Ковельської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  <w:r w:rsidR="00C96C1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управління освіти виконавчого комітету Ковельської міської ради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перелік осіб, яких допущено до участі у конкурсному відборі (далі - кандидати).</w:t>
      </w:r>
    </w:p>
    <w:p w14:paraId="6533AD7A" w14:textId="77777777" w:rsidR="000B3928" w:rsidRDefault="000B3928" w:rsidP="00423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3.5. </w:t>
      </w:r>
      <w:r w:rsidRPr="000B3928">
        <w:rPr>
          <w:rFonts w:ascii="Times New Roman" w:hAnsi="Times New Roman" w:cs="Times New Roman"/>
          <w:sz w:val="28"/>
          <w:szCs w:val="28"/>
        </w:rPr>
        <w:t xml:space="preserve">Наступний етап конкурсу (конкурсний відбір) проводиться не пізніше десяти днів з моменту </w:t>
      </w:r>
      <w:r w:rsidR="00C96C14">
        <w:rPr>
          <w:rFonts w:ascii="Times New Roman" w:hAnsi="Times New Roman" w:cs="Times New Roman"/>
          <w:sz w:val="28"/>
          <w:szCs w:val="28"/>
        </w:rPr>
        <w:t>оприлюднення переліку осіб</w:t>
      </w:r>
      <w:r w:rsidR="00957267">
        <w:rPr>
          <w:rFonts w:ascii="Times New Roman" w:hAnsi="Times New Roman" w:cs="Times New Roman"/>
          <w:sz w:val="28"/>
          <w:szCs w:val="28"/>
        </w:rPr>
        <w:t>,</w:t>
      </w:r>
      <w:r w:rsidR="00C96C14">
        <w:rPr>
          <w:rFonts w:ascii="Times New Roman" w:hAnsi="Times New Roman" w:cs="Times New Roman"/>
          <w:sz w:val="28"/>
          <w:szCs w:val="28"/>
        </w:rPr>
        <w:t xml:space="preserve"> допущ</w:t>
      </w:r>
      <w:r w:rsidR="00957267">
        <w:rPr>
          <w:rFonts w:ascii="Times New Roman" w:hAnsi="Times New Roman" w:cs="Times New Roman"/>
          <w:sz w:val="28"/>
          <w:szCs w:val="28"/>
        </w:rPr>
        <w:t>ених до участі у конкурсному відборі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930940" w14:textId="77777777" w:rsidR="005858D8" w:rsidRDefault="005E6245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="000B39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Конкурсний відбір переможця здійснюється</w:t>
      </w:r>
      <w:r w:rsidR="005858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результатами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кваліф</w:t>
      </w:r>
      <w:r w:rsidR="005858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ікаційного іспиту та співбесіди.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45D68D41" w14:textId="77777777" w:rsidR="00F24CFA" w:rsidRDefault="005858D8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Кваліфікаційний іспит для претендентів на посаду проводиться за напрямами: </w:t>
      </w:r>
    </w:p>
    <w:p w14:paraId="52F5C882" w14:textId="77777777" w:rsidR="00F24CFA" w:rsidRDefault="00F24CFA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знання законодавства у сфері освіти дітей з особливими освітніми потребами; </w:t>
      </w:r>
    </w:p>
    <w:p w14:paraId="3A1A1186" w14:textId="77777777" w:rsidR="00F24CFA" w:rsidRDefault="00F24CFA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знання основ спеціальної педагогіки; </w:t>
      </w:r>
    </w:p>
    <w:p w14:paraId="151F038B" w14:textId="77777777" w:rsidR="005858D8" w:rsidRDefault="00F24CFA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знання основ управління діяльністю </w:t>
      </w:r>
      <w:r w:rsidR="004B0A90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4B0A90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1D7B85F" w14:textId="77777777" w:rsidR="00F24CFA" w:rsidRDefault="004B0A90" w:rsidP="004B0A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Співбесіда </w:t>
      </w:r>
      <w:r w:rsidR="00F24CFA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передбачає презентацію перспективного плану розвитку </w:t>
      </w:r>
      <w:r w:rsidR="00AC564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Ковельського</w:t>
      </w:r>
      <w:r w:rsidR="00F24CFA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57267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AC564F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</w:t>
      </w:r>
      <w:r w:rsidR="00F24CFA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поданого кандидатами на посаду дире</w:t>
      </w:r>
      <w:r w:rsidR="00AC564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ктора.</w:t>
      </w:r>
    </w:p>
    <w:p w14:paraId="2BC8FC4A" w14:textId="77777777" w:rsidR="00F56DB4" w:rsidRDefault="00F56DB4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Орієнтовний перелік питань для проведення іспиту зазначений 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одатку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2 цього Положення.</w:t>
      </w:r>
    </w:p>
    <w:p w14:paraId="58836C50" w14:textId="77777777" w:rsidR="00F56DB4" w:rsidRPr="003D1E2D" w:rsidRDefault="00AC564F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="00101F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 </w:t>
      </w:r>
      <w:r w:rsidR="00F56DB4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Кваліфікаційний іспит проводиться письмово за білетами, які пропонуються кандидату  за  його  вибором  і  відкриваються  у присутності  кандидатів  на  заміщення  вакантних  посад.</w:t>
      </w:r>
    </w:p>
    <w:p w14:paraId="44DF1334" w14:textId="77777777" w:rsidR="00F56DB4" w:rsidRPr="003D1E2D" w:rsidRDefault="00F56DB4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Білет складається з 6 питань по 2 питання за  вказаними напрямами.</w:t>
      </w:r>
    </w:p>
    <w:p w14:paraId="3CF07913" w14:textId="77777777" w:rsidR="00F56DB4" w:rsidRPr="003D1E2D" w:rsidRDefault="00F56DB4" w:rsidP="00AD6E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  підготовці  відповідей  на  питання білета канд</w:t>
      </w:r>
      <w:r w:rsidR="00A877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идат здійснює записи на аркуші зі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штампом  міської ради.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Перед відповіддю обов’язково вказується </w:t>
      </w:r>
      <w:r w:rsidR="00AD6E0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прізвище,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ім’я</w:t>
      </w:r>
      <w:r w:rsidR="00AD6E0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по батькові кандидата, номер білета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  питання,  зазначені  в білеті.</w:t>
      </w:r>
    </w:p>
    <w:p w14:paraId="706196CE" w14:textId="77777777" w:rsidR="00F56DB4" w:rsidRPr="003D1E2D" w:rsidRDefault="00F56DB4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Після підготовки  відповідей  на аркуші проставляються підпис кандидата та дата складання іспиту.</w:t>
      </w:r>
    </w:p>
    <w:p w14:paraId="6AE352EC" w14:textId="77777777" w:rsidR="00F56DB4" w:rsidRDefault="00F56DB4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Загальний час для підготовки відповіді на білет </w:t>
      </w:r>
      <w:r w:rsidR="00D97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становить 60 хвилин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DF10BC4" w14:textId="77777777" w:rsidR="00081994" w:rsidRPr="00741417" w:rsidRDefault="00081994" w:rsidP="00081994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="00101F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Для визначення результатів іспиту використовується така система:</w:t>
      </w:r>
    </w:p>
    <w:p w14:paraId="135D2490" w14:textId="77777777" w:rsidR="00081994" w:rsidRPr="00E52B38" w:rsidRDefault="003A0297" w:rsidP="003A0297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- </w:t>
      </w:r>
      <w:r w:rsidR="00081994"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2 бали – виставляються кандидатам, які в повному обсязі розкрили суть питання;</w:t>
      </w:r>
    </w:p>
    <w:p w14:paraId="7750714A" w14:textId="77777777" w:rsidR="00081994" w:rsidRPr="00E52B38" w:rsidRDefault="003A0297" w:rsidP="003A0297">
      <w:pPr>
        <w:pStyle w:val="a5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 xml:space="preserve">- </w:t>
      </w:r>
      <w:r w:rsidR="00081994"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1 бал – виставляється кандидатам, які розкрили питання фрагментарно;</w:t>
      </w:r>
    </w:p>
    <w:p w14:paraId="641720F0" w14:textId="77777777" w:rsidR="00081994" w:rsidRPr="001408B2" w:rsidRDefault="00081994" w:rsidP="003A0297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02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0 балів – виставляється кандидатам, які не відповіли на питання або 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надали неправильну відповідь</w:t>
      </w:r>
      <w:r w:rsidR="003A0297"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657772B" w14:textId="77777777" w:rsidR="003A0297" w:rsidRPr="001408B2" w:rsidRDefault="003A0297" w:rsidP="000E73B8">
      <w:pPr>
        <w:pStyle w:val="a5"/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="00101FC1"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Кандидати, які за результатами іспиту набрали</w:t>
      </w:r>
      <w:r w:rsidR="00D97CC3"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менше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6 балів, допускаються до співбесіди</w:t>
      </w:r>
      <w:r w:rsidR="0045154D"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483A09C" w14:textId="77777777" w:rsidR="00A27CA0" w:rsidRPr="001408B2" w:rsidRDefault="000E73B8" w:rsidP="00A27CA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="00101FC1"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27CA0"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14:paraId="08B56168" w14:textId="77777777" w:rsidR="00A27CA0" w:rsidRPr="001408B2" w:rsidRDefault="00A27CA0" w:rsidP="00CE7D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14:paraId="3166995D" w14:textId="77777777" w:rsidR="00276CE9" w:rsidRPr="001408B2" w:rsidRDefault="00CE7D31" w:rsidP="00B5182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3.11</w:t>
      </w:r>
      <w:r w:rsidRPr="001408B2">
        <w:rPr>
          <w:rFonts w:ascii="Times New Roman" w:eastAsia="Times New Roman" w:hAnsi="Times New Roman" w:cs="Times New Roman"/>
          <w:lang w:eastAsia="uk-UA"/>
        </w:rPr>
        <w:t>.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76CE9" w:rsidRPr="001408B2">
        <w:rPr>
          <w:rFonts w:ascii="Times New Roman" w:hAnsi="Times New Roman" w:cs="Times New Roman"/>
          <w:sz w:val="28"/>
          <w:szCs w:val="28"/>
        </w:rPr>
        <w:t>Під час співбесіди кандидат публічно і відкрито презентує перспективний план розвитку установи (в паперовій чи електронній формі, за вибором претендента).</w:t>
      </w:r>
    </w:p>
    <w:p w14:paraId="481662AC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Вимоги до професійної компетентності на співбесіді:</w:t>
      </w:r>
    </w:p>
    <w:p w14:paraId="1DD42AD1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1). Володіння державною мовою.</w:t>
      </w:r>
    </w:p>
    <w:p w14:paraId="6F7B4E98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2). Інформаційна структурованість (чіткість формулювання) та аргументованість перспективного плану розвитку установи.</w:t>
      </w:r>
    </w:p>
    <w:p w14:paraId="6882FFAC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3). Володіння комп’ютерною грамотністю (Технології подання перспективного плану розвитку установи (вербальна комунікація (словесна) з/без паперовим носієм – 0-1 бал, графічна подача інформації, мультимедійна презентація, відео – 2 бали) - (всього 1-2 бали).).</w:t>
      </w:r>
    </w:p>
    <w:p w14:paraId="04975D67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 xml:space="preserve">4). Комунікаційні навички (вміння </w:t>
      </w:r>
      <w:proofErr w:type="spellStart"/>
      <w:r w:rsidRPr="001408B2">
        <w:rPr>
          <w:rFonts w:ascii="Times New Roman" w:hAnsi="Times New Roman" w:cs="Times New Roman"/>
          <w:sz w:val="28"/>
          <w:szCs w:val="28"/>
        </w:rPr>
        <w:t>логічно</w:t>
      </w:r>
      <w:proofErr w:type="spellEnd"/>
      <w:r w:rsidRPr="001408B2">
        <w:rPr>
          <w:rFonts w:ascii="Times New Roman" w:hAnsi="Times New Roman" w:cs="Times New Roman"/>
          <w:sz w:val="28"/>
          <w:szCs w:val="28"/>
        </w:rPr>
        <w:t>, чітко, переконливо висвітлювати точку зору, давати відповідь на запитання).</w:t>
      </w:r>
    </w:p>
    <w:p w14:paraId="3DE6EBD2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5). Відповіді на запитання членів конкурсної комісії.</w:t>
      </w:r>
    </w:p>
    <w:p w14:paraId="5EF1A1FE" w14:textId="77777777" w:rsidR="00276CE9" w:rsidRPr="001408B2" w:rsidRDefault="00B51827" w:rsidP="00B5182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3.12</w:t>
      </w:r>
      <w:r w:rsidR="00276CE9" w:rsidRPr="001408B2">
        <w:rPr>
          <w:rFonts w:ascii="Times New Roman" w:hAnsi="Times New Roman" w:cs="Times New Roman"/>
          <w:sz w:val="28"/>
          <w:szCs w:val="28"/>
        </w:rPr>
        <w:t>. Для оцінювання кожної окремої вимоги до професійної компетентності на співбесіді використовується така система:</w:t>
      </w:r>
    </w:p>
    <w:p w14:paraId="76E06AC8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- 2 бали виставляються кандидатам, які відповідають вимогам;</w:t>
      </w:r>
    </w:p>
    <w:p w14:paraId="1A6D6EDF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- 1 бал виставляється кандидатам, які не повною мірою відповідають вимогам;</w:t>
      </w:r>
    </w:p>
    <w:p w14:paraId="7343305C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- 0 балів виставляється кандидатам, які не відповідають вимогам.</w:t>
      </w:r>
    </w:p>
    <w:p w14:paraId="73A320F8" w14:textId="77777777" w:rsidR="00A27CA0" w:rsidRPr="001408B2" w:rsidRDefault="00A27CA0" w:rsidP="00A27CA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Визначення результатів співбесіди здійснюється кожним членом Комісії індивідуально та фіксується у  зведеній відомості, додається.</w:t>
      </w:r>
    </w:p>
    <w:p w14:paraId="5434CB7E" w14:textId="77777777" w:rsidR="0059439C" w:rsidRDefault="00A27CA0" w:rsidP="0059439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3.1</w:t>
      </w:r>
      <w:r w:rsidR="00B5182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59439C" w:rsidRPr="0059439C">
        <w:rPr>
          <w:rFonts w:ascii="Times New Roman" w:hAnsi="Times New Roman" w:cs="Times New Roman"/>
          <w:sz w:val="28"/>
          <w:szCs w:val="28"/>
        </w:rPr>
        <w:t xml:space="preserve"> Визначення остаточних результатів конкурсу здійснюється у балах як середнє арифметичне значення індивідуальних</w:t>
      </w:r>
      <w:r w:rsidR="0059439C" w:rsidRPr="0059439C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59439C" w:rsidRPr="0059439C">
        <w:rPr>
          <w:rFonts w:ascii="Times New Roman" w:hAnsi="Times New Roman" w:cs="Times New Roman"/>
          <w:sz w:val="28"/>
          <w:szCs w:val="28"/>
        </w:rPr>
        <w:t xml:space="preserve">оцінок, виставлених членами конкурсної комісії. </w:t>
      </w:r>
    </w:p>
    <w:p w14:paraId="086F954A" w14:textId="77777777" w:rsidR="00686F9B" w:rsidRDefault="00686F9B" w:rsidP="0059439C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3.1</w:t>
      </w:r>
      <w:r w:rsidR="00B5182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59439C"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Конкурсна комісія протягом двох робочих днів після завершення співбесіди надає претендентам та засновнику висновок щодо результатів конкурсного відбору.</w:t>
      </w:r>
      <w:r w:rsidR="00F92E51"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3BBEFCAB" w14:textId="77777777" w:rsidR="009836B6" w:rsidRPr="00D91A8D" w:rsidRDefault="0059439C" w:rsidP="00D91A8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A8D">
        <w:rPr>
          <w:rFonts w:ascii="Times New Roman" w:eastAsia="Times New Roman" w:hAnsi="Times New Roman" w:cs="Times New Roman"/>
          <w:sz w:val="28"/>
          <w:szCs w:val="28"/>
          <w:lang w:eastAsia="uk-UA"/>
        </w:rPr>
        <w:t>3.1</w:t>
      </w:r>
      <w:r w:rsidR="00B51827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D91A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9836B6" w:rsidRPr="00D91A8D">
        <w:rPr>
          <w:rFonts w:ascii="Times New Roman" w:hAnsi="Times New Roman" w:cs="Times New Roman"/>
          <w:sz w:val="28"/>
          <w:szCs w:val="28"/>
        </w:rPr>
        <w:t xml:space="preserve">Кожен претендент може надати обґрунтовані заперечення щодо висновку конкурсної комісії до </w:t>
      </w:r>
      <w:r w:rsidR="00270BA8">
        <w:rPr>
          <w:rFonts w:ascii="Times New Roman" w:hAnsi="Times New Roman" w:cs="Times New Roman"/>
          <w:sz w:val="28"/>
          <w:szCs w:val="28"/>
        </w:rPr>
        <w:t>засновника</w:t>
      </w:r>
      <w:r w:rsidR="009836B6" w:rsidRPr="00D91A8D">
        <w:rPr>
          <w:rFonts w:ascii="Times New Roman" w:hAnsi="Times New Roman" w:cs="Times New Roman"/>
          <w:sz w:val="28"/>
          <w:szCs w:val="28"/>
        </w:rPr>
        <w:t>, але не пізніше ніж через три робочі дні з дати його отримання.</w:t>
      </w:r>
    </w:p>
    <w:p w14:paraId="28EFFC39" w14:textId="77777777" w:rsidR="009836B6" w:rsidRPr="00D91A8D" w:rsidRDefault="009836B6" w:rsidP="00D91A8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91A8D">
        <w:rPr>
          <w:rFonts w:ascii="Times New Roman" w:hAnsi="Times New Roman" w:cs="Times New Roman"/>
          <w:sz w:val="28"/>
          <w:szCs w:val="28"/>
        </w:rPr>
        <w:t>Конкурсна комісія розглядає заперечення у 3-денний термін і надає обґрунтовану відповідь.</w:t>
      </w:r>
    </w:p>
    <w:p w14:paraId="19ABD0DB" w14:textId="77777777" w:rsidR="007A62A3" w:rsidRPr="007A62A3" w:rsidRDefault="00D91A8D" w:rsidP="000879D0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C56E4">
        <w:rPr>
          <w:rFonts w:ascii="Times New Roman" w:eastAsia="Calibri" w:hAnsi="Times New Roman" w:cs="Times New Roman"/>
          <w:color w:val="000000"/>
          <w:sz w:val="28"/>
          <w:szCs w:val="28"/>
        </w:rPr>
        <w:t>3.1</w:t>
      </w:r>
      <w:r w:rsidR="00B51827" w:rsidRPr="00BC56E4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BC56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Після отримання висновку щодо результатів конкурсу, 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Ковельський міський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голова затверджує висновок конкурсної комісії 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>не піз</w:t>
      </w:r>
      <w:r w:rsidR="007A62A3"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ніше ніж через </w:t>
      </w:r>
      <w:r w:rsidR="001408B2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7A62A3"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робочих дні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7A62A3"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та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уклад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ає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 претендентом-переможцем 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конкурсу строковий трудовий договір (контракт) із дотриманням вимог законодавства про працю</w:t>
      </w:r>
      <w:r w:rsidR="007A62A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F78133C" w14:textId="77777777" w:rsidR="000879D0" w:rsidRDefault="000879D0" w:rsidP="000879D0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3.17. </w:t>
      </w:r>
      <w:r w:rsidR="007E1F8F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Результати конкурсного відбору оприлюднюються на сайті Ковельської міської ради та на сайті управління освіти виконавчого ко</w:t>
      </w:r>
      <w:r w:rsidR="007E1F8F">
        <w:rPr>
          <w:rFonts w:ascii="Times New Roman" w:eastAsia="Times New Roman" w:hAnsi="Times New Roman" w:cs="Times New Roman"/>
          <w:sz w:val="28"/>
          <w:szCs w:val="28"/>
          <w:lang w:eastAsia="zh-CN"/>
        </w:rPr>
        <w:t>мітету Ковельської міської рад</w:t>
      </w:r>
      <w:r w:rsidR="00D728F4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6178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1787A" w:rsidRPr="00575958">
        <w:rPr>
          <w:rFonts w:ascii="Times New Roman" w:eastAsia="Calibri" w:hAnsi="Times New Roman" w:cs="Times New Roman"/>
          <w:color w:val="000000"/>
          <w:sz w:val="28"/>
          <w:szCs w:val="28"/>
        </w:rPr>
        <w:t>не пізніше ніж через 45 днів з дня оприлюднення оголошення про проведення конкурсу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C86CF0B" w14:textId="77777777" w:rsidR="007E1F8F" w:rsidRPr="003D1E2D" w:rsidRDefault="007E1F8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3.18.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Конкурсний відбір визнається таким, що не відбувся, в разі, коли:</w:t>
      </w:r>
    </w:p>
    <w:p w14:paraId="0AC1C8B8" w14:textId="77777777" w:rsidR="007E1F8F" w:rsidRPr="003D1E2D" w:rsidRDefault="007E1F8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відсутні заяви про участь у конкурсному відборі;</w:t>
      </w:r>
    </w:p>
    <w:p w14:paraId="473DE7BA" w14:textId="77777777" w:rsidR="007E1F8F" w:rsidRPr="003D1E2D" w:rsidRDefault="007E1F8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жоден з претендентів не пройшов конкурсного відбору;</w:t>
      </w:r>
    </w:p>
    <w:p w14:paraId="2CEF9CD8" w14:textId="77777777" w:rsidR="007E1F8F" w:rsidRDefault="007E1F8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конкурсною комісією не визначено претендента.</w:t>
      </w:r>
    </w:p>
    <w:p w14:paraId="7F60CEE0" w14:textId="77777777" w:rsidR="0079181F" w:rsidRDefault="0079181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3.19.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конкурсний відбір не відбувся, у місячний термін проводиться повторний конкурсний відбір.</w:t>
      </w:r>
    </w:p>
    <w:p w14:paraId="3FED615C" w14:textId="77777777" w:rsidR="00191753" w:rsidRPr="008556A0" w:rsidRDefault="00191753" w:rsidP="007E1F8F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BCD52D" w14:textId="77777777" w:rsidR="00191753" w:rsidRPr="008556A0" w:rsidRDefault="00191753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74ACF27" w14:textId="77777777" w:rsidR="009B7077" w:rsidRPr="008556A0" w:rsidRDefault="009B7077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14:paraId="4BF9E0A9" w14:textId="77777777" w:rsidR="005E3164" w:rsidRDefault="00FD46F1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Начальник управління освіти                                    </w:t>
      </w:r>
      <w:r w:rsidRPr="00FD46F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Віктор БИЧКОВСЬКИЙ</w:t>
      </w:r>
    </w:p>
    <w:p w14:paraId="4C2C96E6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5A5D7C9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65418E1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34B47EF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A134748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0A27C7C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48E7E09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985E2B4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056FF83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495228D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85B4C85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193673A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EEBFEE6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E9EADCC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87E48B2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FB7A97B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3EDC534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3B3167B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8726E89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9074F5F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87C9B92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F690262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A8D5B58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BF60E9F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99BA075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2679945" w14:textId="77777777" w:rsidR="0061787A" w:rsidRDefault="0061787A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B6FD424" w14:textId="77777777" w:rsidR="0061787A" w:rsidRDefault="0061787A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C2A4E61" w14:textId="77777777" w:rsidR="0061787A" w:rsidRDefault="0061787A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E0DCF42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2D4DFA8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B951136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0C23503" w14:textId="77777777" w:rsidR="00E85442" w:rsidRPr="004D49C8" w:rsidRDefault="004D49C8" w:rsidP="004D49C8">
      <w:pPr>
        <w:pStyle w:val="aa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E85442" w:rsidRPr="004D49C8">
        <w:rPr>
          <w:rFonts w:ascii="Times New Roman" w:hAnsi="Times New Roman" w:cs="Times New Roman"/>
          <w:sz w:val="28"/>
          <w:szCs w:val="28"/>
        </w:rPr>
        <w:t>Додаток 1</w:t>
      </w:r>
    </w:p>
    <w:p w14:paraId="5578793F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09D058D5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 конкурсний відбір на посаду </w:t>
      </w:r>
    </w:p>
    <w:p w14:paraId="18EC88EC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454D7949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4832BE29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5DB60029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2A3119DC" w14:textId="77777777" w:rsidR="00E85442" w:rsidRPr="00E352D1" w:rsidRDefault="00E85442" w:rsidP="00E85442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38B9D527" w14:textId="77777777" w:rsidR="00E85442" w:rsidRPr="00E85442" w:rsidRDefault="00E85442" w:rsidP="00E8544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>ЗГОДА</w:t>
      </w:r>
    </w:p>
    <w:p w14:paraId="4C3316E7" w14:textId="77777777" w:rsidR="00E85442" w:rsidRPr="00E85442" w:rsidRDefault="00E85442" w:rsidP="00E8544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>на обробку персональних даних</w:t>
      </w:r>
    </w:p>
    <w:p w14:paraId="5F027EAC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7DC275C1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5442">
        <w:rPr>
          <w:rFonts w:ascii="Times New Roman" w:eastAsia="Calibri" w:hAnsi="Times New Roman" w:cs="Times New Roman"/>
          <w:color w:val="000000"/>
          <w:sz w:val="28"/>
          <w:szCs w:val="28"/>
        </w:rPr>
        <w:t>Я, __________________________________________________________________________________________</w:t>
      </w:r>
    </w:p>
    <w:p w14:paraId="282C752F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85442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(прізвище, ім'я, по батькові)</w:t>
      </w:r>
    </w:p>
    <w:p w14:paraId="4C986085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5442">
        <w:rPr>
          <w:rFonts w:ascii="Times New Roman" w:eastAsia="Calibri" w:hAnsi="Times New Roman" w:cs="Times New Roman"/>
          <w:color w:val="000000"/>
          <w:sz w:val="28"/>
          <w:szCs w:val="28"/>
        </w:rPr>
        <w:t>народився (</w:t>
      </w:r>
      <w:proofErr w:type="spellStart"/>
      <w:r w:rsidRPr="00E85442">
        <w:rPr>
          <w:rFonts w:ascii="Times New Roman" w:eastAsia="Calibri" w:hAnsi="Times New Roman" w:cs="Times New Roman"/>
          <w:color w:val="000000"/>
          <w:sz w:val="28"/>
          <w:szCs w:val="28"/>
        </w:rPr>
        <w:t>лася</w:t>
      </w:r>
      <w:proofErr w:type="spellEnd"/>
      <w:r w:rsidRPr="00E85442">
        <w:rPr>
          <w:rFonts w:ascii="Times New Roman" w:eastAsia="Calibri" w:hAnsi="Times New Roman" w:cs="Times New Roman"/>
          <w:color w:val="000000"/>
          <w:sz w:val="28"/>
          <w:szCs w:val="28"/>
        </w:rPr>
        <w:t>)___ _______________ 19__ р., документ, що посвідчує особу</w:t>
      </w:r>
    </w:p>
    <w:p w14:paraId="0CBB9CFF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5442">
        <w:rPr>
          <w:rFonts w:ascii="Times New Roman" w:eastAsia="Calibri" w:hAnsi="Times New Roman" w:cs="Times New Roman"/>
          <w:color w:val="000000"/>
          <w:sz w:val="28"/>
          <w:szCs w:val="28"/>
        </w:rPr>
        <w:t>серія ________ № _____________), виданий _________________________ _______________________________________________________________ ______________________________________________________________,</w:t>
      </w:r>
    </w:p>
    <w:p w14:paraId="14828B7A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F2D7A92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>відповідно до Закону України "Про захист персональних даних" (далі - Закон) даю згоду на:</w:t>
      </w:r>
    </w:p>
    <w:p w14:paraId="3EC4162B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 xml:space="preserve">      обробку моїх персональних даних з первинних джерел у такому обсязі: відомості про освіту, професію, спеціальність та кваліфікацію, трудову діяльність, науковий ступінь, вчене звання, паспортні дані, дані про зареєстроване або фактичне місце проживання, біографічні дані, номери телефонів;</w:t>
      </w:r>
    </w:p>
    <w:p w14:paraId="03935574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 xml:space="preserve">      використання персональних даних, що передбачає дії володільця персональних даних щодо їх обробки, в тому числі використання персональних даних відповідно до їх професійних чи службових або трудових обов’язків, дії щодо їх захисту, а також дії щодо надання часткового або повного права на обробку персональних даних іншим суб’єктам відносин, пов'язаних із персональними даними (стаття 10 Закону);</w:t>
      </w:r>
    </w:p>
    <w:p w14:paraId="4641F0D9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 xml:space="preserve">     поширення персональних даних, що передбачає дії володільця персональних даних щодо передачі відомостей про фізичну особу (стаття 14 Закону); доступ до персональних даних третіх осіб, що визначає дії володільця персональних даних у разі отримання запиту від третьої особи щодо доступу до персональних даних, доступ суб’єкта персональних даних до відомостей про себе (стаття 16 Закону).</w:t>
      </w:r>
    </w:p>
    <w:p w14:paraId="6AC18707" w14:textId="77777777" w:rsidR="001804F8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 xml:space="preserve">     Зобов’язуюся в разі зміни моїх персональних даних подати у найкоротший строк уточнену достовірну інформацію та оригінали відповідних документів для оно</w:t>
      </w:r>
      <w:r>
        <w:rPr>
          <w:rFonts w:ascii="Times New Roman" w:hAnsi="Times New Roman" w:cs="Times New Roman"/>
          <w:sz w:val="28"/>
          <w:szCs w:val="28"/>
        </w:rPr>
        <w:t>влення моїх персональних даних.</w:t>
      </w:r>
    </w:p>
    <w:p w14:paraId="1D65FB5A" w14:textId="77777777" w:rsidR="001804F8" w:rsidRDefault="001804F8" w:rsidP="00E85442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685D12" w14:textId="77777777" w:rsidR="00E85442" w:rsidRPr="00E85442" w:rsidRDefault="001804F8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_____________________ </w:t>
      </w:r>
      <w:r w:rsidR="00E85442" w:rsidRPr="00E85442">
        <w:rPr>
          <w:rFonts w:ascii="Times New Roman" w:hAnsi="Times New Roman" w:cs="Times New Roman"/>
          <w:sz w:val="28"/>
          <w:szCs w:val="28"/>
        </w:rPr>
        <w:t>_____________________</w:t>
      </w:r>
      <w:r w:rsidR="00E85442" w:rsidRPr="00E85442">
        <w:rPr>
          <w:rFonts w:ascii="Times New Roman" w:hAnsi="Times New Roman" w:cs="Times New Roman"/>
          <w:bCs/>
          <w:sz w:val="28"/>
          <w:szCs w:val="28"/>
        </w:rPr>
        <w:t>20</w:t>
      </w:r>
      <w:r w:rsidR="00E85442" w:rsidRPr="00E85442">
        <w:rPr>
          <w:rFonts w:ascii="Times New Roman" w:hAnsi="Times New Roman" w:cs="Times New Roman"/>
          <w:sz w:val="28"/>
          <w:szCs w:val="28"/>
        </w:rPr>
        <w:t>_____</w:t>
      </w:r>
      <w:r w:rsidR="00E85442" w:rsidRPr="00E85442">
        <w:rPr>
          <w:rFonts w:ascii="Times New Roman" w:hAnsi="Times New Roman" w:cs="Times New Roman"/>
          <w:bCs/>
          <w:sz w:val="28"/>
          <w:szCs w:val="28"/>
        </w:rPr>
        <w:t xml:space="preserve">р.                               </w:t>
      </w:r>
      <w:r w:rsidR="00E85442" w:rsidRPr="00E854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(підпис)</w:t>
      </w:r>
    </w:p>
    <w:p w14:paraId="7AC77046" w14:textId="77777777" w:rsidR="0069725F" w:rsidRPr="00E85442" w:rsidRDefault="0069725F" w:rsidP="00E85442">
      <w:pPr>
        <w:pStyle w:val="aa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</w:pPr>
    </w:p>
    <w:p w14:paraId="502B2DA2" w14:textId="77777777" w:rsidR="00E85442" w:rsidRDefault="00E85442">
      <w:pPr>
        <w:pStyle w:val="aa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</w:pPr>
    </w:p>
    <w:p w14:paraId="2382719A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Додаток 2 </w:t>
      </w:r>
    </w:p>
    <w:p w14:paraId="5E4CDAF0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457819A8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2B7D0E29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77950359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2AAE5FF9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7EA4A9FF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0E1A93FA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2CAB8682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Орієнтовний перелік питань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14:paraId="4B53F4E7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для проведення кваліфікаційного іспиту на посаду</w:t>
      </w:r>
    </w:p>
    <w:p w14:paraId="6EE72D4A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директора КОМУНАЛЬНОЇ УСТАНОВИ </w:t>
      </w:r>
    </w:p>
    <w:p w14:paraId="35C154E3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«КОВЕЛЬСЬКИЙ ІНКЛЮЗИВНО-</w:t>
      </w:r>
    </w:p>
    <w:p w14:paraId="54E25C9C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РЕСУРСНИЙ ЦЕНТР»</w:t>
      </w:r>
    </w:p>
    <w:p w14:paraId="0B07A5D7" w14:textId="77777777" w:rsidR="00EB1F9C" w:rsidRDefault="00EB1F9C" w:rsidP="00551092">
      <w:pPr>
        <w:autoSpaceDE w:val="0"/>
        <w:autoSpaceDN w:val="0"/>
        <w:adjustRightInd w:val="0"/>
        <w:rPr>
          <w:rFonts w:eastAsia="Calibri"/>
          <w:i/>
          <w:color w:val="000000"/>
          <w:sz w:val="28"/>
          <w:szCs w:val="28"/>
        </w:rPr>
      </w:pPr>
    </w:p>
    <w:p w14:paraId="3F71E26D" w14:textId="77777777" w:rsidR="00551092" w:rsidRPr="00A6301C" w:rsidRDefault="00551092" w:rsidP="005510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01C">
        <w:rPr>
          <w:rFonts w:ascii="Times New Roman" w:hAnsi="Times New Roman" w:cs="Times New Roman"/>
          <w:b/>
          <w:sz w:val="28"/>
          <w:szCs w:val="28"/>
        </w:rPr>
        <w:t>Перелік запитань на знання законодавства у сфері освіти</w:t>
      </w:r>
    </w:p>
    <w:p w14:paraId="0F0847B7" w14:textId="77777777" w:rsidR="00551092" w:rsidRPr="00551092" w:rsidRDefault="00551092" w:rsidP="00551092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6301C">
        <w:rPr>
          <w:rFonts w:ascii="Times New Roman" w:hAnsi="Times New Roman" w:cs="Times New Roman"/>
          <w:b/>
          <w:sz w:val="28"/>
          <w:szCs w:val="28"/>
        </w:rPr>
        <w:t>дітей з особливими освітніми потребами</w:t>
      </w:r>
    </w:p>
    <w:p w14:paraId="4BB40255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51092">
        <w:rPr>
          <w:rFonts w:ascii="Times New Roman" w:hAnsi="Times New Roman" w:cs="Times New Roman"/>
          <w:sz w:val="28"/>
          <w:szCs w:val="28"/>
        </w:rPr>
        <w:t>1. Основні міжнародні організації, які формують політику у галузі інклюзивної освіти.</w:t>
      </w:r>
    </w:p>
    <w:p w14:paraId="53CA6253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51092">
        <w:rPr>
          <w:rFonts w:ascii="Times New Roman" w:hAnsi="Times New Roman" w:cs="Times New Roman"/>
          <w:sz w:val="28"/>
          <w:szCs w:val="28"/>
        </w:rPr>
        <w:t xml:space="preserve">2. Вкажіть найважливіші міжнародні документи у сфері інклюзивної освіти </w:t>
      </w:r>
    </w:p>
    <w:p w14:paraId="162AF620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51092">
        <w:rPr>
          <w:rFonts w:ascii="Times New Roman" w:hAnsi="Times New Roman" w:cs="Times New Roman"/>
          <w:sz w:val="28"/>
          <w:szCs w:val="28"/>
        </w:rPr>
        <w:t>3. Які основні тези щодо освіти дітей з особливими освітніми потребами передбачають міжнародні докум</w:t>
      </w:r>
      <w:r w:rsidR="009A5A06">
        <w:rPr>
          <w:rFonts w:ascii="Times New Roman" w:hAnsi="Times New Roman" w:cs="Times New Roman"/>
          <w:sz w:val="28"/>
          <w:szCs w:val="28"/>
        </w:rPr>
        <w:t>енти у сфері інклюзивної освіти.</w:t>
      </w:r>
      <w:r w:rsidRPr="005510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30F9A7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4. Вкажіть нормативно-правові акти, що передбачають реалізацію права на освіту дітей з особливими освітніми потребами в Україні.</w:t>
      </w:r>
    </w:p>
    <w:p w14:paraId="36E62ED8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5. Як Закон України «Про освіту» дає визначення поняття особа з</w:t>
      </w:r>
      <w:r w:rsidR="009A5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особливими освітніми потребами.</w:t>
      </w:r>
    </w:p>
    <w:p w14:paraId="379FF0A2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6. Яким чином відповідно до Закону України «Про освіту» держава створює умови для осіб з</w:t>
      </w:r>
      <w:r w:rsidR="009A5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особливими освітніми потребами.</w:t>
      </w:r>
    </w:p>
    <w:p w14:paraId="0DDF3A5E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7. Яким чином відповідно до Закону України «Про освіту» забезпечує</w:t>
      </w:r>
      <w:r w:rsidR="004E77C3">
        <w:rPr>
          <w:rFonts w:ascii="Times New Roman" w:hAnsi="Times New Roman" w:cs="Times New Roman"/>
          <w:sz w:val="28"/>
          <w:szCs w:val="28"/>
          <w:shd w:val="clear" w:color="auto" w:fill="FFFFFF"/>
        </w:rPr>
        <w:t>ться право осіб з ООП на освіту.</w:t>
      </w:r>
    </w:p>
    <w:p w14:paraId="47CECE83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Яким чином відповідно до Закону України «Про повну загальну середню освіту» забезпечується рівний доступ до здобуття повної загальної середньої освіти особам з </w:t>
      </w:r>
      <w:r w:rsidRPr="00551092">
        <w:rPr>
          <w:rFonts w:ascii="Times New Roman" w:hAnsi="Times New Roman" w:cs="Times New Roman"/>
          <w:sz w:val="28"/>
          <w:szCs w:val="28"/>
        </w:rPr>
        <w:t>особливими освітніми потребами</w:t>
      </w:r>
      <w:r w:rsidR="009A5A0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3D5516D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9. Вкажіть, де дитина з особливими потребами може здобувати  до</w:t>
      </w:r>
      <w:r w:rsidR="004E77C3">
        <w:rPr>
          <w:rFonts w:ascii="Times New Roman" w:hAnsi="Times New Roman" w:cs="Times New Roman"/>
          <w:sz w:val="28"/>
          <w:szCs w:val="28"/>
          <w:shd w:val="clear" w:color="auto" w:fill="FFFFFF"/>
        </w:rPr>
        <w:t>шкільну освіту.</w:t>
      </w:r>
    </w:p>
    <w:p w14:paraId="09A1BAA3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10. Поясніть термін «психолого-педагогічний супровід». Яка установа системи освіти забезпечує психолого-педагогічний супровід дітей з</w:t>
      </w:r>
      <w:r w:rsidR="009A5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особливими освітніми потребами.</w:t>
      </w:r>
    </w:p>
    <w:p w14:paraId="1C81B23E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11. Вкажіть вік дітей, яким інклюзивно-ресурсні центри надають послуги.</w:t>
      </w:r>
    </w:p>
    <w:p w14:paraId="369FC2C0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12. Вкажіть напрями, за якими проводиться комплексна оцінка дитини з особливими освітніми потребами.</w:t>
      </w:r>
    </w:p>
    <w:p w14:paraId="29FF0B81" w14:textId="77777777" w:rsidR="00EB1F9C" w:rsidRPr="00551092" w:rsidRDefault="00551092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13. Доповніть фразу:</w:t>
      </w:r>
    </w:p>
    <w:p w14:paraId="38691FD7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«Психолого-педагогічний супровід, психолого-педагогічні та корекційно-розвиткові послуги спрямовані на: …..»</w:t>
      </w:r>
    </w:p>
    <w:p w14:paraId="33F75BFD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14. Доповніть фразу.</w:t>
      </w:r>
    </w:p>
    <w:p w14:paraId="3390CD6E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«З метою якісного виконання покладених завдань інклюзивно-ресурсний центр зобов’язаний: ….»</w:t>
      </w:r>
    </w:p>
    <w:p w14:paraId="5525CA9A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15. Доповніть фразу.</w:t>
      </w:r>
    </w:p>
    <w:p w14:paraId="25DA6763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«Основними завданнями центру підтримки інклюзивної освіти є: ….»</w:t>
      </w:r>
    </w:p>
    <w:p w14:paraId="46BD1AF4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16. Як</w:t>
      </w:r>
      <w:r w:rsidRPr="00551092">
        <w:rPr>
          <w:rFonts w:ascii="Times New Roman" w:hAnsi="Times New Roman" w:cs="Times New Roman"/>
          <w:sz w:val="28"/>
          <w:szCs w:val="28"/>
        </w:rPr>
        <w:t xml:space="preserve"> </w:t>
      </w: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Порядок організації інклюзивного навчання у загальноосвітніх навчальних закладах визначає поняття </w:t>
      </w:r>
      <w:r w:rsidR="009C22AB"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«корекційно-</w:t>
      </w:r>
      <w:proofErr w:type="spellStart"/>
      <w:r w:rsidR="009C22AB"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розвиткова</w:t>
      </w:r>
      <w:proofErr w:type="spellEnd"/>
      <w:r w:rsidR="009C22AB"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робота»</w:t>
      </w:r>
      <w:r w:rsidRPr="005510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5FBFE23F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</w:rPr>
        <w:t xml:space="preserve">17. Окресліть </w:t>
      </w:r>
      <w:proofErr w:type="spellStart"/>
      <w:r w:rsidRPr="00551092">
        <w:rPr>
          <w:rFonts w:ascii="Times New Roman" w:hAnsi="Times New Roman" w:cs="Times New Roman"/>
          <w:sz w:val="28"/>
          <w:szCs w:val="28"/>
        </w:rPr>
        <w:t>тезово</w:t>
      </w:r>
      <w:proofErr w:type="spellEnd"/>
      <w:r w:rsidRPr="00551092">
        <w:rPr>
          <w:rFonts w:ascii="Times New Roman" w:hAnsi="Times New Roman" w:cs="Times New Roman"/>
          <w:sz w:val="28"/>
          <w:szCs w:val="28"/>
        </w:rPr>
        <w:t xml:space="preserve"> вимоги до навчання дітей з ООП відповідно до Порядку організації інклюзивного навчання у загальноосвітніх навчальних закладах </w:t>
      </w:r>
    </w:p>
    <w:p w14:paraId="5F578265" w14:textId="77777777" w:rsidR="00EB1F9C" w:rsidRPr="00551092" w:rsidRDefault="00EB1F9C" w:rsidP="00551092">
      <w:pPr>
        <w:pStyle w:val="aa"/>
        <w:jc w:val="both"/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</w:pPr>
      <w:r w:rsidRPr="00551092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18. Яку документацію необхідно подати батькам дитини з ООП, для проведення комплексної психолого-педагогічної оцінки розвитку дитини.</w:t>
      </w:r>
    </w:p>
    <w:p w14:paraId="3B325208" w14:textId="77777777" w:rsidR="00EB1F9C" w:rsidRPr="009A5A06" w:rsidRDefault="00EB1F9C" w:rsidP="009A5A06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551092">
        <w:rPr>
          <w:rFonts w:ascii="Times New Roman" w:hAnsi="Times New Roman" w:cs="Times New Roman"/>
          <w:sz w:val="28"/>
          <w:szCs w:val="28"/>
          <w:lang w:eastAsia="ko-KR"/>
        </w:rPr>
        <w:t xml:space="preserve">19. Окресліть завдання центру підтримки інклюзивної освіти </w:t>
      </w:r>
      <w:r w:rsidR="009C22AB" w:rsidRPr="00551092">
        <w:rPr>
          <w:rFonts w:ascii="Times New Roman" w:hAnsi="Times New Roman" w:cs="Times New Roman"/>
          <w:sz w:val="28"/>
          <w:szCs w:val="28"/>
          <w:lang w:eastAsia="ko-KR"/>
        </w:rPr>
        <w:t xml:space="preserve">(відповідно до </w:t>
      </w:r>
      <w:r w:rsidR="009A5A06" w:rsidRPr="009A5A06">
        <w:rPr>
          <w:rFonts w:ascii="Times New Roman" w:hAnsi="Times New Roman" w:cs="Times New Roman"/>
          <w:sz w:val="28"/>
          <w:szCs w:val="28"/>
          <w:lang w:eastAsia="ko-KR"/>
        </w:rPr>
        <w:t>(відповідно до Положення про ресурсний центр підтримки інклюзивної освіти, затверджене постановою Кабінету Міністрів України від 22.08.2018 № 617).</w:t>
      </w:r>
    </w:p>
    <w:p w14:paraId="1481C19E" w14:textId="77777777" w:rsid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51092">
        <w:rPr>
          <w:rFonts w:ascii="Times New Roman" w:hAnsi="Times New Roman" w:cs="Times New Roman"/>
          <w:sz w:val="28"/>
          <w:szCs w:val="28"/>
        </w:rPr>
        <w:t xml:space="preserve">20. За яких умов робота шкільної команди супроводу особи з особливими освітніми </w:t>
      </w:r>
      <w:r w:rsidR="009A5A06">
        <w:rPr>
          <w:rFonts w:ascii="Times New Roman" w:hAnsi="Times New Roman" w:cs="Times New Roman"/>
          <w:sz w:val="28"/>
          <w:szCs w:val="28"/>
        </w:rPr>
        <w:t>потребами вважається ефективною.</w:t>
      </w:r>
    </w:p>
    <w:p w14:paraId="50ED9387" w14:textId="77777777" w:rsidR="00551092" w:rsidRPr="00A6301C" w:rsidRDefault="00551092" w:rsidP="005510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01C">
        <w:rPr>
          <w:rFonts w:ascii="Times New Roman" w:hAnsi="Times New Roman" w:cs="Times New Roman"/>
          <w:b/>
          <w:sz w:val="28"/>
          <w:szCs w:val="28"/>
        </w:rPr>
        <w:t>Перелік запитань</w:t>
      </w:r>
    </w:p>
    <w:p w14:paraId="454186AC" w14:textId="77777777" w:rsidR="00551092" w:rsidRDefault="00551092" w:rsidP="00A6301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6301C">
        <w:rPr>
          <w:rFonts w:ascii="Times New Roman" w:hAnsi="Times New Roman" w:cs="Times New Roman"/>
          <w:b/>
          <w:sz w:val="28"/>
          <w:szCs w:val="28"/>
        </w:rPr>
        <w:t>на знання</w:t>
      </w:r>
      <w:r w:rsidRPr="00A630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301C">
        <w:rPr>
          <w:rFonts w:ascii="Times New Roman" w:hAnsi="Times New Roman" w:cs="Times New Roman"/>
          <w:b/>
          <w:sz w:val="28"/>
          <w:szCs w:val="28"/>
        </w:rPr>
        <w:t>основ спеціальної педагогіки</w:t>
      </w:r>
    </w:p>
    <w:p w14:paraId="7DD84C26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1. Дайте визначення поняття «аномальна дитина». Вкажіть синоніми цього поняття.</w:t>
      </w:r>
    </w:p>
    <w:p w14:paraId="6DEE3B92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2. Вкажіть основні категорії порушень психофізичного розвитку у дітей.</w:t>
      </w:r>
    </w:p>
    <w:p w14:paraId="67705449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 xml:space="preserve">3. Хто </w:t>
      </w:r>
      <w:r w:rsidR="004E77C3">
        <w:rPr>
          <w:rFonts w:ascii="Times New Roman" w:hAnsi="Times New Roman" w:cs="Times New Roman"/>
          <w:sz w:val="28"/>
          <w:szCs w:val="28"/>
        </w:rPr>
        <w:t>є суб’єктом корекційної освіти</w:t>
      </w:r>
      <w:r w:rsidRPr="000B238C">
        <w:rPr>
          <w:rFonts w:ascii="Times New Roman" w:hAnsi="Times New Roman" w:cs="Times New Roman"/>
          <w:i/>
          <w:sz w:val="28"/>
          <w:szCs w:val="28"/>
        </w:rPr>
        <w:t>.</w:t>
      </w:r>
    </w:p>
    <w:p w14:paraId="5B5E6549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4. Які проблеми є водночас властивими для всіх категорій дітей з вадами психофізичного</w:t>
      </w:r>
      <w:r w:rsidR="004E77C3">
        <w:rPr>
          <w:rFonts w:ascii="Times New Roman" w:hAnsi="Times New Roman" w:cs="Times New Roman"/>
          <w:sz w:val="28"/>
          <w:szCs w:val="28"/>
        </w:rPr>
        <w:t xml:space="preserve"> розвитку.</w:t>
      </w:r>
    </w:p>
    <w:p w14:paraId="4F608985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5. Як здійснюються виховання та навчання дітей з особли</w:t>
      </w:r>
      <w:r w:rsidR="004E77C3">
        <w:rPr>
          <w:rFonts w:ascii="Times New Roman" w:hAnsi="Times New Roman" w:cs="Times New Roman"/>
          <w:sz w:val="28"/>
          <w:szCs w:val="28"/>
        </w:rPr>
        <w:t>вими освітніми потребами.</w:t>
      </w:r>
    </w:p>
    <w:p w14:paraId="458891A7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6. Вкажіть ступені інтелектуальних порушень.</w:t>
      </w:r>
    </w:p>
    <w:p w14:paraId="23488172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7. Чим відрізняється затримка психічного розвитку від розумової відсталості?</w:t>
      </w:r>
    </w:p>
    <w:p w14:paraId="2F9ABAB9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8. Вкажіть причини виникнення вад психофізичного розвитку дітей.</w:t>
      </w:r>
    </w:p>
    <w:p w14:paraId="5DFA098C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9. Вкажіть основні види мовленнєвих порушень.</w:t>
      </w:r>
    </w:p>
    <w:p w14:paraId="5C4D1E7E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10. Які особливості розвитку діте</w:t>
      </w:r>
      <w:r w:rsidR="009A5A06">
        <w:rPr>
          <w:rFonts w:ascii="Times New Roman" w:hAnsi="Times New Roman" w:cs="Times New Roman"/>
          <w:sz w:val="28"/>
          <w:szCs w:val="28"/>
        </w:rPr>
        <w:t xml:space="preserve">й з розладами </w:t>
      </w:r>
      <w:proofErr w:type="spellStart"/>
      <w:r w:rsidR="009A5A06">
        <w:rPr>
          <w:rFonts w:ascii="Times New Roman" w:hAnsi="Times New Roman" w:cs="Times New Roman"/>
          <w:sz w:val="28"/>
          <w:szCs w:val="28"/>
        </w:rPr>
        <w:t>аутичного</w:t>
      </w:r>
      <w:proofErr w:type="spellEnd"/>
      <w:r w:rsidR="009A5A06">
        <w:rPr>
          <w:rFonts w:ascii="Times New Roman" w:hAnsi="Times New Roman" w:cs="Times New Roman"/>
          <w:sz w:val="28"/>
          <w:szCs w:val="28"/>
        </w:rPr>
        <w:t xml:space="preserve"> спектру.</w:t>
      </w:r>
    </w:p>
    <w:p w14:paraId="1597B16D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11. Особливості навчання та виховання дітей з інтелектуальними порушеннями (легкого, помірного, тяжкого ступенів).</w:t>
      </w:r>
    </w:p>
    <w:p w14:paraId="777E5A6B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12. Особливості розвитку, навчання та виховання дітей із затримкою психічного розвитку.</w:t>
      </w:r>
    </w:p>
    <w:p w14:paraId="455FA113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13. Особливості розвитку, навчання та виховання дітей з порушеннями опорно-рухового апарату.</w:t>
      </w:r>
    </w:p>
    <w:p w14:paraId="00B32674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14. Особливості розвитку, навчання та виховання дітей з порушеннями слуху (глухих та зі зниженим слухом).</w:t>
      </w:r>
    </w:p>
    <w:p w14:paraId="73D6EDBB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238C">
        <w:rPr>
          <w:rFonts w:ascii="Times New Roman" w:hAnsi="Times New Roman" w:cs="Times New Roman"/>
          <w:i/>
          <w:sz w:val="28"/>
          <w:szCs w:val="28"/>
        </w:rPr>
        <w:t xml:space="preserve">15. </w:t>
      </w:r>
      <w:r w:rsidRPr="000B238C">
        <w:rPr>
          <w:rFonts w:ascii="Times New Roman" w:hAnsi="Times New Roman" w:cs="Times New Roman"/>
          <w:sz w:val="28"/>
          <w:szCs w:val="28"/>
        </w:rPr>
        <w:t>Психолого-педагогічна допомога дітям з порушеннями емоційно-вольової сфери.</w:t>
      </w:r>
    </w:p>
    <w:p w14:paraId="176B049E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238C">
        <w:rPr>
          <w:rFonts w:ascii="Times New Roman" w:hAnsi="Times New Roman" w:cs="Times New Roman"/>
          <w:sz w:val="28"/>
          <w:szCs w:val="28"/>
          <w:shd w:val="clear" w:color="auto" w:fill="FFFFFF"/>
        </w:rPr>
        <w:t>16. Яку документацію необхідно подати батькам дитини з ООП, для проведення комплексної психолого-педагогічної оцінки розвитку дитини</w:t>
      </w:r>
    </w:p>
    <w:p w14:paraId="7F9CCCC7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 xml:space="preserve">17. Особливості розвитку, навчання та виховання дітей з порушеннями мовлення (в </w:t>
      </w:r>
      <w:proofErr w:type="spellStart"/>
      <w:r w:rsidRPr="000B238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B238C">
        <w:rPr>
          <w:rFonts w:ascii="Times New Roman" w:hAnsi="Times New Roman" w:cs="Times New Roman"/>
          <w:sz w:val="28"/>
          <w:szCs w:val="28"/>
        </w:rPr>
        <w:t xml:space="preserve">. з </w:t>
      </w:r>
      <w:proofErr w:type="spellStart"/>
      <w:r w:rsidRPr="000B238C">
        <w:rPr>
          <w:rFonts w:ascii="Times New Roman" w:hAnsi="Times New Roman" w:cs="Times New Roman"/>
          <w:sz w:val="28"/>
          <w:szCs w:val="28"/>
        </w:rPr>
        <w:t>дислексією</w:t>
      </w:r>
      <w:proofErr w:type="spellEnd"/>
      <w:r w:rsidRPr="000B238C">
        <w:rPr>
          <w:rFonts w:ascii="Times New Roman" w:hAnsi="Times New Roman" w:cs="Times New Roman"/>
          <w:sz w:val="28"/>
          <w:szCs w:val="28"/>
        </w:rPr>
        <w:t>).</w:t>
      </w:r>
    </w:p>
    <w:p w14:paraId="3D68F504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18. Що включають в себе освітні програми для осіб з особливими освітніми потребами відповідно</w:t>
      </w:r>
      <w:r w:rsidR="009A5A06">
        <w:rPr>
          <w:rFonts w:ascii="Times New Roman" w:hAnsi="Times New Roman" w:cs="Times New Roman"/>
          <w:sz w:val="28"/>
          <w:szCs w:val="28"/>
        </w:rPr>
        <w:t xml:space="preserve"> до Закону України «Про освіту».</w:t>
      </w:r>
    </w:p>
    <w:p w14:paraId="7E8C64B4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lastRenderedPageBreak/>
        <w:t>19. Психолого-педагогічний супровід дітей зі складними порушеннями розвитку.</w:t>
      </w:r>
    </w:p>
    <w:p w14:paraId="6B004DD1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20. Особливості розвитку, навчання та виховання дітей з порушеннями зору</w:t>
      </w:r>
      <w:r w:rsidR="00A574D8">
        <w:rPr>
          <w:rFonts w:ascii="Times New Roman" w:hAnsi="Times New Roman" w:cs="Times New Roman"/>
          <w:sz w:val="28"/>
          <w:szCs w:val="28"/>
        </w:rPr>
        <w:t xml:space="preserve"> (сліпих та зі зниженим зором).</w:t>
      </w:r>
    </w:p>
    <w:p w14:paraId="05B631A8" w14:textId="77777777" w:rsidR="000B238C" w:rsidRPr="00A574D8" w:rsidRDefault="000B238C" w:rsidP="00A574D8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74D8">
        <w:rPr>
          <w:rFonts w:ascii="Times New Roman" w:hAnsi="Times New Roman" w:cs="Times New Roman"/>
          <w:b/>
          <w:bCs/>
          <w:sz w:val="28"/>
          <w:szCs w:val="28"/>
        </w:rPr>
        <w:t>Перелік запитань</w:t>
      </w:r>
    </w:p>
    <w:p w14:paraId="399BAEB5" w14:textId="77777777" w:rsidR="000B238C" w:rsidRPr="00A574D8" w:rsidRDefault="000B238C" w:rsidP="00A574D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D8">
        <w:rPr>
          <w:rFonts w:ascii="Times New Roman" w:hAnsi="Times New Roman" w:cs="Times New Roman"/>
          <w:b/>
          <w:bCs/>
          <w:sz w:val="28"/>
          <w:szCs w:val="28"/>
        </w:rPr>
        <w:t>на знання</w:t>
      </w:r>
      <w:r w:rsidRPr="00A574D8">
        <w:rPr>
          <w:rFonts w:ascii="Times New Roman" w:hAnsi="Times New Roman" w:cs="Times New Roman"/>
          <w:b/>
          <w:sz w:val="28"/>
          <w:szCs w:val="28"/>
        </w:rPr>
        <w:t xml:space="preserve"> основ управління діяльністю</w:t>
      </w:r>
    </w:p>
    <w:p w14:paraId="248A23D5" w14:textId="77777777" w:rsidR="000B238C" w:rsidRPr="00A574D8" w:rsidRDefault="000B238C" w:rsidP="00A574D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D8">
        <w:rPr>
          <w:rFonts w:ascii="Times New Roman" w:hAnsi="Times New Roman" w:cs="Times New Roman"/>
          <w:b/>
          <w:sz w:val="28"/>
          <w:szCs w:val="28"/>
        </w:rPr>
        <w:t>інклюзивно-ресурсного  центру</w:t>
      </w:r>
    </w:p>
    <w:p w14:paraId="628D6031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4B03262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1. Яка посадова особа і на яких засадах здійснює керівництво діяльніст</w:t>
      </w:r>
      <w:r w:rsidR="009A5A06">
        <w:rPr>
          <w:rFonts w:ascii="Times New Roman" w:hAnsi="Times New Roman" w:cs="Times New Roman"/>
          <w:sz w:val="28"/>
          <w:szCs w:val="28"/>
        </w:rPr>
        <w:t>ю інклюзивно-ресурсного центру</w:t>
      </w:r>
    </w:p>
    <w:p w14:paraId="5689B9BC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2. Вкажіть перелік персоналу, що може забезпечувати діяльність</w:t>
      </w:r>
      <w:r w:rsidR="00A6301C" w:rsidRPr="00A574D8">
        <w:rPr>
          <w:rFonts w:ascii="Times New Roman" w:hAnsi="Times New Roman" w:cs="Times New Roman"/>
          <w:sz w:val="28"/>
          <w:szCs w:val="28"/>
        </w:rPr>
        <w:t xml:space="preserve"> інклюзивно-ресурсного центру.</w:t>
      </w:r>
    </w:p>
    <w:p w14:paraId="7CA73CDB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3. Які умови праці мають педагогічні працівник</w:t>
      </w:r>
      <w:r w:rsidR="00773FE8">
        <w:rPr>
          <w:rFonts w:ascii="Times New Roman" w:hAnsi="Times New Roman" w:cs="Times New Roman"/>
          <w:sz w:val="28"/>
          <w:szCs w:val="28"/>
        </w:rPr>
        <w:t>и інклюзивно-ресурсних центрів.</w:t>
      </w:r>
    </w:p>
    <w:p w14:paraId="36D69C6A" w14:textId="77777777" w:rsidR="004A1467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4. Що є джерелами фінансування інклюзивно-ресурсного центру</w:t>
      </w:r>
      <w:r w:rsidR="004A1467">
        <w:rPr>
          <w:rFonts w:ascii="Times New Roman" w:hAnsi="Times New Roman" w:cs="Times New Roman"/>
          <w:sz w:val="28"/>
          <w:szCs w:val="28"/>
        </w:rPr>
        <w:t>.</w:t>
      </w:r>
      <w:r w:rsidRPr="00A574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3B55EA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5. Яка нормативна база є підставою для фінансово-господарської діяльност</w:t>
      </w:r>
      <w:r w:rsidR="009A5A06">
        <w:rPr>
          <w:rFonts w:ascii="Times New Roman" w:hAnsi="Times New Roman" w:cs="Times New Roman"/>
          <w:sz w:val="28"/>
          <w:szCs w:val="28"/>
        </w:rPr>
        <w:t>і інклюзивно-ресурсного центру.</w:t>
      </w:r>
    </w:p>
    <w:p w14:paraId="195BCFD2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6. Яким чином припиняється діяльніст</w:t>
      </w:r>
      <w:r w:rsidR="009A5A06">
        <w:rPr>
          <w:rFonts w:ascii="Times New Roman" w:hAnsi="Times New Roman" w:cs="Times New Roman"/>
          <w:sz w:val="28"/>
          <w:szCs w:val="28"/>
        </w:rPr>
        <w:t>ь інклюзивно-ресурсного центру.</w:t>
      </w:r>
    </w:p>
    <w:p w14:paraId="72406EA6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 xml:space="preserve">7. Вкажіть установчий документ </w:t>
      </w:r>
      <w:r w:rsidR="00A574D8" w:rsidRPr="00A574D8">
        <w:rPr>
          <w:rFonts w:ascii="Times New Roman" w:hAnsi="Times New Roman" w:cs="Times New Roman"/>
          <w:sz w:val="28"/>
          <w:szCs w:val="28"/>
        </w:rPr>
        <w:t xml:space="preserve">Ковельського </w:t>
      </w:r>
      <w:r w:rsidR="00A574D8" w:rsidRPr="00A574D8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A6301C" w:rsidRPr="00A574D8">
        <w:rPr>
          <w:rFonts w:ascii="Times New Roman" w:hAnsi="Times New Roman" w:cs="Times New Roman"/>
          <w:sz w:val="28"/>
          <w:szCs w:val="28"/>
        </w:rPr>
        <w:t>.</w:t>
      </w:r>
    </w:p>
    <w:p w14:paraId="2CE1BB76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8. Які розрахунки використовуються при утворенн</w:t>
      </w:r>
      <w:r w:rsidR="009A5A06">
        <w:rPr>
          <w:rFonts w:ascii="Times New Roman" w:hAnsi="Times New Roman" w:cs="Times New Roman"/>
          <w:sz w:val="28"/>
          <w:szCs w:val="28"/>
        </w:rPr>
        <w:t>і інклюзивно-ресурсного центру.</w:t>
      </w:r>
    </w:p>
    <w:p w14:paraId="6AE159BC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  <w:lang w:eastAsia="uk-UA"/>
        </w:rPr>
        <w:t xml:space="preserve">9. </w:t>
      </w:r>
      <w:r w:rsidRPr="00A574D8">
        <w:rPr>
          <w:rFonts w:ascii="Times New Roman" w:hAnsi="Times New Roman" w:cs="Times New Roman"/>
          <w:sz w:val="28"/>
          <w:szCs w:val="28"/>
        </w:rPr>
        <w:t>Які заходи має здійснити засновник чи уповноважений  ним орган (посадова особа) після укладення трудового договору з працівником до початку роботи, від</w:t>
      </w:r>
      <w:r w:rsidR="009A5A06">
        <w:rPr>
          <w:rFonts w:ascii="Times New Roman" w:hAnsi="Times New Roman" w:cs="Times New Roman"/>
          <w:sz w:val="28"/>
          <w:szCs w:val="28"/>
        </w:rPr>
        <w:t>повідно до ст. 29 КЗпП України.</w:t>
      </w:r>
    </w:p>
    <w:p w14:paraId="623C6028" w14:textId="77777777" w:rsidR="000B238C" w:rsidRPr="00E352D1" w:rsidRDefault="000B238C" w:rsidP="000B238C">
      <w:pPr>
        <w:rPr>
          <w:color w:val="000000"/>
        </w:rPr>
      </w:pPr>
    </w:p>
    <w:p w14:paraId="4141B6DF" w14:textId="77777777" w:rsidR="000B238C" w:rsidRPr="00E352D1" w:rsidRDefault="000B238C" w:rsidP="000B238C">
      <w:pPr>
        <w:rPr>
          <w:color w:val="000000"/>
        </w:rPr>
      </w:pPr>
      <w:r w:rsidRPr="00E352D1">
        <w:rPr>
          <w:color w:val="000000"/>
        </w:rPr>
        <w:br w:type="page"/>
      </w:r>
    </w:p>
    <w:p w14:paraId="111168C6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</w:t>
      </w:r>
      <w:r w:rsidR="004E77C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3ED2CA6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1CD6C967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76F939E0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522E2ED3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50C73695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0585DB7B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7B41BFFE" w14:textId="77777777" w:rsidR="001D4AB8" w:rsidRPr="00551092" w:rsidRDefault="001D4AB8" w:rsidP="001D4AB8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14:paraId="246F69F6" w14:textId="77777777" w:rsidR="001D4AB8" w:rsidRPr="001D4AB8" w:rsidRDefault="001D4AB8" w:rsidP="001D4AB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4AB8">
        <w:rPr>
          <w:rFonts w:ascii="Times New Roman" w:hAnsi="Times New Roman" w:cs="Times New Roman"/>
          <w:sz w:val="28"/>
          <w:szCs w:val="28"/>
        </w:rPr>
        <w:t>ВІДОМІСТЬ</w:t>
      </w:r>
    </w:p>
    <w:p w14:paraId="6140D16A" w14:textId="70B7FB6E" w:rsidR="001D4AB8" w:rsidRPr="001D4AB8" w:rsidRDefault="001D4AB8" w:rsidP="001D4AB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4AB8">
        <w:rPr>
          <w:rFonts w:ascii="Times New Roman" w:hAnsi="Times New Roman" w:cs="Times New Roman"/>
          <w:sz w:val="28"/>
          <w:szCs w:val="28"/>
        </w:rPr>
        <w:t xml:space="preserve">оцінювання </w:t>
      </w:r>
      <w:r w:rsidR="00C33B94" w:rsidRPr="001D4AB8">
        <w:rPr>
          <w:rFonts w:ascii="Times New Roman" w:hAnsi="Times New Roman" w:cs="Times New Roman"/>
          <w:sz w:val="28"/>
          <w:szCs w:val="28"/>
        </w:rPr>
        <w:t>претендента</w:t>
      </w:r>
    </w:p>
    <w:p w14:paraId="0EAEC18D" w14:textId="77777777" w:rsidR="001D4AB8" w:rsidRPr="001D4AB8" w:rsidRDefault="001D4AB8" w:rsidP="001D4AB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4AB8">
        <w:rPr>
          <w:rFonts w:ascii="Times New Roman" w:hAnsi="Times New Roman" w:cs="Times New Roman"/>
          <w:sz w:val="28"/>
          <w:szCs w:val="28"/>
        </w:rPr>
        <w:t>на посаду директора КУ «</w:t>
      </w:r>
      <w:r>
        <w:rPr>
          <w:rFonts w:ascii="Times New Roman" w:hAnsi="Times New Roman" w:cs="Times New Roman"/>
          <w:sz w:val="28"/>
          <w:szCs w:val="28"/>
        </w:rPr>
        <w:t>Ковельський ІРЦ» </w:t>
      </w:r>
    </w:p>
    <w:p w14:paraId="6144033B" w14:textId="77777777" w:rsidR="001D4AB8" w:rsidRPr="001D4AB8" w:rsidRDefault="001D4AB8" w:rsidP="001D4AB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4AB8">
        <w:rPr>
          <w:rFonts w:ascii="Times New Roman" w:hAnsi="Times New Roman" w:cs="Times New Roman"/>
          <w:bCs/>
          <w:sz w:val="28"/>
          <w:szCs w:val="28"/>
        </w:rPr>
        <w:t>«__» _________ 20__ року</w:t>
      </w:r>
    </w:p>
    <w:p w14:paraId="093CD371" w14:textId="77777777" w:rsidR="001D4AB8" w:rsidRPr="004E77C3" w:rsidRDefault="001D4AB8" w:rsidP="004E77C3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D4AB8">
        <w:rPr>
          <w:rFonts w:ascii="Times New Roman" w:hAnsi="Times New Roman" w:cs="Times New Roman"/>
          <w:i/>
          <w:sz w:val="28"/>
          <w:szCs w:val="28"/>
        </w:rPr>
        <w:t>(го</w:t>
      </w:r>
      <w:r w:rsidR="004E77C3">
        <w:rPr>
          <w:rFonts w:ascii="Times New Roman" w:hAnsi="Times New Roman" w:cs="Times New Roman"/>
          <w:i/>
          <w:sz w:val="28"/>
          <w:szCs w:val="28"/>
        </w:rPr>
        <w:t>тується на кожного претендента)</w:t>
      </w:r>
    </w:p>
    <w:p w14:paraId="7D8843D4" w14:textId="77777777" w:rsidR="001D4AB8" w:rsidRPr="001D4AB8" w:rsidRDefault="001D4AB8" w:rsidP="001D4AB8">
      <w:pPr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1D4AB8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Прізвище, ім’я, по батькові претендента ____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_______________________________</w:t>
      </w:r>
    </w:p>
    <w:tbl>
      <w:tblPr>
        <w:tblW w:w="92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44"/>
        <w:gridCol w:w="708"/>
        <w:gridCol w:w="709"/>
        <w:gridCol w:w="714"/>
        <w:gridCol w:w="659"/>
        <w:gridCol w:w="671"/>
        <w:gridCol w:w="638"/>
        <w:gridCol w:w="677"/>
        <w:gridCol w:w="236"/>
      </w:tblGrid>
      <w:tr w:rsidR="001D4AB8" w:rsidRPr="001D4AB8" w14:paraId="174BB23C" w14:textId="77777777" w:rsidTr="004E77C3">
        <w:trPr>
          <w:cantSplit/>
          <w:trHeight w:val="188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1B8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35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EB13A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 запитання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5D6A8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члена комісії</w:t>
            </w:r>
            <w:r w:rsidR="00F9563B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CC586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члена комісії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67D9B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члена комісії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17C560" w14:textId="77777777" w:rsidR="001D4AB8" w:rsidRPr="001D4AB8" w:rsidRDefault="001D4AB8" w:rsidP="00F9563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члена комісії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FBDEC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члена комісії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9F19AB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члена комісії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A87BA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D9BA66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Середній бал </w:t>
            </w:r>
          </w:p>
        </w:tc>
      </w:tr>
      <w:tr w:rsidR="001D4AB8" w:rsidRPr="001D4AB8" w14:paraId="272D8CBA" w14:textId="77777777" w:rsidTr="004E77C3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01621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Кваліфікаційний іспит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25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Напрям 1.</w:t>
            </w: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3F8988E3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Знання законодавства у сфері освіти дітей з ООП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66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8B6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54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023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C2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B0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51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01B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74D1C247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8B26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088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64B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4E77C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42D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6D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952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A1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1F7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94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B65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25CFDCCB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111C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27A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Напрям 2.</w:t>
            </w:r>
          </w:p>
          <w:p w14:paraId="5C1517C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Знан</w:t>
            </w:r>
            <w:r w:rsidR="004E77C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ня основ спеціальної педагогіки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09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019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E18B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E7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E5B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17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63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A4D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3D3F29A5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27EC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49D9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DDC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95F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D9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DF2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BF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5A2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7D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919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02513FE7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65F9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2C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Напрям 3.</w:t>
            </w:r>
          </w:p>
          <w:p w14:paraId="44E2375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Знання </w:t>
            </w:r>
            <w:r w:rsidR="004E77C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 управління діяльністю ІРЦ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349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385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0CA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D1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21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4B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4D1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FE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0121AB10" w14:textId="77777777" w:rsidTr="004E77C3">
        <w:trPr>
          <w:trHeight w:val="492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3020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FFBD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C46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984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FF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23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571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3C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BC5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DB73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36520081" w14:textId="77777777" w:rsidTr="004E77C3">
        <w:trPr>
          <w:trHeight w:val="482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AC47F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Співбесіда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058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Вимога 1.</w:t>
            </w:r>
          </w:p>
          <w:p w14:paraId="564DDF9F" w14:textId="77777777" w:rsidR="001D4AB8" w:rsidRPr="004E77C3" w:rsidRDefault="004E77C3" w:rsidP="004E77C3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D9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0BD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015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007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BA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762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858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52D5A0A4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FC1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BF4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Вимога 2.                          </w:t>
            </w: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Інформаційна структурованість </w:t>
            </w:r>
            <w:r w:rsidRPr="001D4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аргументованість </w:t>
            </w: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перспективного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E6A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3EF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B1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6C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883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96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11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19BEB35D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8C24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35B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Вимога 3.     </w:t>
            </w: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Володіння комп’ютерною </w:t>
            </w:r>
          </w:p>
          <w:p w14:paraId="12538CBF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грамотністю (Технології подання перспективного плану)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433F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2C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03A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51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07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A2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5F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094C40F8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B234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504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Вимога 4.          </w:t>
            </w: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Комунікаційні навички </w:t>
            </w:r>
          </w:p>
          <w:p w14:paraId="14FD8AE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(вміння </w:t>
            </w:r>
            <w:proofErr w:type="spellStart"/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логічно</w:t>
            </w:r>
            <w:proofErr w:type="spellEnd"/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чітко, переконливо висвітлювати точку зору, давати відповідь на запитання)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C7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162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E70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95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431F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A0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A9F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4D652955" w14:textId="77777777" w:rsidR="004E77C3" w:rsidRDefault="004E77C3" w:rsidP="004E77C3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CEF8768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4 </w:t>
      </w:r>
    </w:p>
    <w:p w14:paraId="4C2A7F57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15640F4A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3AAB45D3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57A2957B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134D63C2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1AF8B550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52507B81" w14:textId="77777777" w:rsidR="004E77C3" w:rsidRDefault="004E77C3" w:rsidP="004E77C3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749EDB9A" w14:textId="77777777" w:rsid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14:paraId="0D5B97B0" w14:textId="77777777" w:rsidR="004E77C3" w:rsidRP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4E77C3">
        <w:rPr>
          <w:rFonts w:ascii="Times New Roman" w:hAnsi="Times New Roman" w:cs="Times New Roman"/>
          <w:sz w:val="24"/>
          <w:szCs w:val="24"/>
        </w:rPr>
        <w:t>ЗВЕДЕНА ВІДОМІСТЬ</w:t>
      </w:r>
    </w:p>
    <w:p w14:paraId="0DD6EE6B" w14:textId="77777777" w:rsidR="004E77C3" w:rsidRP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4E77C3">
        <w:rPr>
          <w:rFonts w:ascii="Times New Roman" w:hAnsi="Times New Roman" w:cs="Times New Roman"/>
          <w:sz w:val="24"/>
          <w:szCs w:val="24"/>
        </w:rPr>
        <w:t>результатів оцінювання претендентів</w:t>
      </w:r>
    </w:p>
    <w:p w14:paraId="09852A2F" w14:textId="77777777" w:rsidR="004E77C3" w:rsidRP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4E77C3">
        <w:rPr>
          <w:rFonts w:ascii="Times New Roman" w:hAnsi="Times New Roman" w:cs="Times New Roman"/>
          <w:sz w:val="24"/>
          <w:szCs w:val="24"/>
        </w:rPr>
        <w:t>на посаду директора КУ «</w:t>
      </w:r>
      <w:r>
        <w:rPr>
          <w:rFonts w:ascii="Times New Roman" w:hAnsi="Times New Roman" w:cs="Times New Roman"/>
          <w:sz w:val="24"/>
          <w:szCs w:val="24"/>
        </w:rPr>
        <w:t xml:space="preserve">Ковельської ІРЦ» </w:t>
      </w:r>
    </w:p>
    <w:p w14:paraId="54B00019" w14:textId="77777777" w:rsidR="004E77C3" w:rsidRP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4E77C3">
        <w:rPr>
          <w:rFonts w:ascii="Times New Roman" w:hAnsi="Times New Roman" w:cs="Times New Roman"/>
          <w:sz w:val="24"/>
          <w:szCs w:val="24"/>
        </w:rPr>
        <w:t>від «__» _____________ 20___ року</w:t>
      </w:r>
    </w:p>
    <w:p w14:paraId="7F00B3AB" w14:textId="77777777" w:rsidR="004E77C3" w:rsidRPr="004E77C3" w:rsidRDefault="004E77C3" w:rsidP="004E77C3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W w:w="102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144"/>
        <w:gridCol w:w="595"/>
        <w:gridCol w:w="567"/>
        <w:gridCol w:w="567"/>
        <w:gridCol w:w="567"/>
        <w:gridCol w:w="567"/>
        <w:gridCol w:w="567"/>
        <w:gridCol w:w="578"/>
        <w:gridCol w:w="556"/>
        <w:gridCol w:w="567"/>
        <w:gridCol w:w="567"/>
        <w:gridCol w:w="567"/>
        <w:gridCol w:w="1274"/>
      </w:tblGrid>
      <w:tr w:rsidR="004E77C3" w:rsidRPr="004E77C3" w14:paraId="36E5811C" w14:textId="77777777" w:rsidTr="006A418F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93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78853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507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6ADC2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П.І.Б. претендента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8C351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Номер білета</w:t>
            </w:r>
          </w:p>
        </w:tc>
        <w:tc>
          <w:tcPr>
            <w:tcW w:w="3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98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51DF6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Кількість балів за іспит</w:t>
            </w:r>
          </w:p>
        </w:tc>
        <w:tc>
          <w:tcPr>
            <w:tcW w:w="22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AFA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Кількість балів за результатами співбесіди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FF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52A73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Загальна кількість балів</w:t>
            </w:r>
          </w:p>
        </w:tc>
      </w:tr>
      <w:tr w:rsidR="004E77C3" w:rsidRPr="004E77C3" w14:paraId="4E85A848" w14:textId="77777777" w:rsidTr="006A418F">
        <w:trPr>
          <w:trHeight w:val="330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D562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CBA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57E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0B8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Напрям 1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547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Напрям 2 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674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Напрям 3 </w:t>
            </w:r>
          </w:p>
        </w:tc>
        <w:tc>
          <w:tcPr>
            <w:tcW w:w="39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911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3DC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14C97FDF" w14:textId="77777777" w:rsidTr="006A418F">
        <w:trPr>
          <w:trHeight w:val="210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9E9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9E7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D0B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9B2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 запитання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25B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 вимоги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FC0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0E4EDA39" w14:textId="77777777" w:rsidTr="006A418F">
        <w:trPr>
          <w:trHeight w:val="210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541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0A0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D5E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DD5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B44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329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03A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0E7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5A1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73F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4A8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484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C15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739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489C2E2B" w14:textId="77777777" w:rsidTr="006A418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6DF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50A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15EC0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DD57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094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79C2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D67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4D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85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CC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C5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239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02C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63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7A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04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3C9D73B1" w14:textId="77777777" w:rsidTr="006A418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080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22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EC36E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0304D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E26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0E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6A9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FEA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0C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254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2BB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52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0F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A0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4B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D9E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1076F438" w14:textId="77777777" w:rsidTr="006A418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16CD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DF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8AAFF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8DD32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388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1C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90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94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F57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2082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EC0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E7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777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46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6CE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21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1EF0365A" w14:textId="77777777" w:rsidTr="006A418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CB1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9E9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B7707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61E01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C26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5F5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F4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FF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324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B4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771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A55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E6ED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C50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AF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660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061D990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</w:p>
    <w:p w14:paraId="44E42C00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>Голова комісії      _______________    ______________________________</w:t>
      </w:r>
    </w:p>
    <w:p w14:paraId="0078C8CF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(підпис)                         (ініціали, прізвище)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951"/>
        <w:gridCol w:w="3969"/>
        <w:gridCol w:w="3969"/>
      </w:tblGrid>
      <w:tr w:rsidR="004E77C3" w:rsidRPr="004E77C3" w14:paraId="79C80F94" w14:textId="77777777" w:rsidTr="006A418F">
        <w:tc>
          <w:tcPr>
            <w:tcW w:w="1951" w:type="dxa"/>
            <w:hideMark/>
          </w:tcPr>
          <w:p w14:paraId="34BC4FA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Члени комісії</w:t>
            </w:r>
          </w:p>
        </w:tc>
        <w:tc>
          <w:tcPr>
            <w:tcW w:w="3969" w:type="dxa"/>
            <w:hideMark/>
          </w:tcPr>
          <w:p w14:paraId="37491BE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  <w:p w14:paraId="0ABF540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(підпис)               (ініціали, прізвище) </w:t>
            </w:r>
          </w:p>
        </w:tc>
        <w:tc>
          <w:tcPr>
            <w:tcW w:w="3969" w:type="dxa"/>
            <w:hideMark/>
          </w:tcPr>
          <w:p w14:paraId="6907650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  <w:p w14:paraId="5BBCEC7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(підпис)          (ініціали, прізвище)</w:t>
            </w:r>
          </w:p>
        </w:tc>
      </w:tr>
      <w:tr w:rsidR="004E77C3" w:rsidRPr="004E77C3" w14:paraId="1C6B2ABE" w14:textId="77777777" w:rsidTr="006A418F">
        <w:tc>
          <w:tcPr>
            <w:tcW w:w="1951" w:type="dxa"/>
          </w:tcPr>
          <w:p w14:paraId="0B0AA11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31D3DB9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279BBB3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  <w:tr w:rsidR="004E77C3" w:rsidRPr="004E77C3" w14:paraId="4EB003C0" w14:textId="77777777" w:rsidTr="006A418F">
        <w:tc>
          <w:tcPr>
            <w:tcW w:w="1951" w:type="dxa"/>
          </w:tcPr>
          <w:p w14:paraId="5653801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5C6677C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620E03A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  <w:tr w:rsidR="004E77C3" w:rsidRPr="004E77C3" w14:paraId="55457AD6" w14:textId="77777777" w:rsidTr="006A418F">
        <w:tc>
          <w:tcPr>
            <w:tcW w:w="1951" w:type="dxa"/>
          </w:tcPr>
          <w:p w14:paraId="518CB8E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1E9EAC8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484D370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  <w:tr w:rsidR="004E77C3" w:rsidRPr="004E77C3" w14:paraId="0839B16A" w14:textId="77777777" w:rsidTr="006A418F">
        <w:tc>
          <w:tcPr>
            <w:tcW w:w="1951" w:type="dxa"/>
          </w:tcPr>
          <w:p w14:paraId="6586356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68BBFCE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0EE1D1C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  <w:tr w:rsidR="004E77C3" w:rsidRPr="004E77C3" w14:paraId="4CC79503" w14:textId="77777777" w:rsidTr="006A418F">
        <w:tc>
          <w:tcPr>
            <w:tcW w:w="1951" w:type="dxa"/>
          </w:tcPr>
          <w:p w14:paraId="2857D52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4C97E72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7A8B4AF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</w:tbl>
    <w:p w14:paraId="1FAC5F3F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>Секретар комісії _______________    ________________</w:t>
      </w:r>
    </w:p>
    <w:p w14:paraId="32CEAE7B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(підпис)          (ініціали, прізвище)</w:t>
      </w:r>
    </w:p>
    <w:p w14:paraId="3E08802C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>ОЗНАЙОМЛЕНІ:</w:t>
      </w:r>
    </w:p>
    <w:tbl>
      <w:tblPr>
        <w:tblW w:w="8080" w:type="dxa"/>
        <w:tblInd w:w="108" w:type="dxa"/>
        <w:tblLook w:val="04A0" w:firstRow="1" w:lastRow="0" w:firstColumn="1" w:lastColumn="0" w:noHBand="0" w:noVBand="1"/>
      </w:tblPr>
      <w:tblGrid>
        <w:gridCol w:w="8080"/>
      </w:tblGrid>
      <w:tr w:rsidR="004E77C3" w:rsidRPr="004E77C3" w14:paraId="083148AF" w14:textId="77777777" w:rsidTr="006A418F">
        <w:tc>
          <w:tcPr>
            <w:tcW w:w="8080" w:type="dxa"/>
            <w:hideMark/>
          </w:tcPr>
          <w:p w14:paraId="6729E98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     ______________________</w:t>
            </w:r>
          </w:p>
          <w:p w14:paraId="4DEFEBA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(Дата)                           (Підпис)                          (Ініціали, прізвище претендента)                            </w:t>
            </w:r>
          </w:p>
        </w:tc>
      </w:tr>
      <w:tr w:rsidR="004E77C3" w:rsidRPr="004E77C3" w14:paraId="38DAC6BB" w14:textId="77777777" w:rsidTr="006A418F">
        <w:tc>
          <w:tcPr>
            <w:tcW w:w="8080" w:type="dxa"/>
            <w:hideMark/>
          </w:tcPr>
          <w:p w14:paraId="65BE063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     ______________________</w:t>
            </w:r>
          </w:p>
          <w:p w14:paraId="46013F0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(Дата)                           (Підпис)                          (Ініціали, прізвище претендента)                            </w:t>
            </w:r>
          </w:p>
        </w:tc>
      </w:tr>
    </w:tbl>
    <w:p w14:paraId="3C06C4B5" w14:textId="77777777" w:rsidR="00551092" w:rsidRPr="004E77C3" w:rsidRDefault="00551092" w:rsidP="004E77C3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551092" w:rsidRPr="004E77C3" w:rsidSect="00EE1C39">
      <w:footerReference w:type="default" r:id="rId8"/>
      <w:pgSz w:w="11906" w:h="16838"/>
      <w:pgMar w:top="426" w:right="849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4596F" w14:textId="77777777" w:rsidR="002E0896" w:rsidRDefault="002E0896" w:rsidP="00FD7C96">
      <w:pPr>
        <w:spacing w:after="0" w:line="240" w:lineRule="auto"/>
      </w:pPr>
      <w:r>
        <w:separator/>
      </w:r>
    </w:p>
  </w:endnote>
  <w:endnote w:type="continuationSeparator" w:id="0">
    <w:p w14:paraId="30D0B7F9" w14:textId="77777777" w:rsidR="002E0896" w:rsidRDefault="002E0896" w:rsidP="00FD7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57439384"/>
      <w:docPartObj>
        <w:docPartGallery w:val="Page Numbers (Bottom of Page)"/>
        <w:docPartUnique/>
      </w:docPartObj>
    </w:sdtPr>
    <w:sdtContent>
      <w:p w14:paraId="2111511F" w14:textId="77777777" w:rsidR="00C75299" w:rsidRDefault="00C752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63B" w:rsidRPr="00F9563B">
          <w:rPr>
            <w:noProof/>
            <w:lang w:val="ru-RU"/>
          </w:rPr>
          <w:t>13</w:t>
        </w:r>
        <w:r>
          <w:fldChar w:fldCharType="end"/>
        </w:r>
      </w:p>
    </w:sdtContent>
  </w:sdt>
  <w:p w14:paraId="3061E73B" w14:textId="77777777" w:rsidR="00FD7C96" w:rsidRDefault="00FD7C9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034AA" w14:textId="77777777" w:rsidR="002E0896" w:rsidRDefault="002E0896" w:rsidP="00FD7C96">
      <w:pPr>
        <w:spacing w:after="0" w:line="240" w:lineRule="auto"/>
      </w:pPr>
      <w:r>
        <w:separator/>
      </w:r>
    </w:p>
  </w:footnote>
  <w:footnote w:type="continuationSeparator" w:id="0">
    <w:p w14:paraId="290CDF73" w14:textId="77777777" w:rsidR="002E0896" w:rsidRDefault="002E0896" w:rsidP="00FD7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24A49"/>
    <w:multiLevelType w:val="hybridMultilevel"/>
    <w:tmpl w:val="07E88AEA"/>
    <w:lvl w:ilvl="0" w:tplc="633C49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B207F2E"/>
    <w:multiLevelType w:val="hybridMultilevel"/>
    <w:tmpl w:val="D25CD350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CD25FE"/>
    <w:multiLevelType w:val="hybridMultilevel"/>
    <w:tmpl w:val="6960E88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3A2AD8"/>
    <w:multiLevelType w:val="singleLevel"/>
    <w:tmpl w:val="937EC066"/>
    <w:lvl w:ilvl="0">
      <w:start w:val="1"/>
      <w:numFmt w:val="decimal"/>
      <w:lvlText w:val="%1."/>
      <w:legacy w:legacy="1" w:legacySpace="0" w:legacyIndent="10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18B6331"/>
    <w:multiLevelType w:val="hybridMultilevel"/>
    <w:tmpl w:val="58C4BB2A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1AE19AE"/>
    <w:multiLevelType w:val="hybridMultilevel"/>
    <w:tmpl w:val="9F589A8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71102E"/>
    <w:multiLevelType w:val="multilevel"/>
    <w:tmpl w:val="BFEC6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E5159D6"/>
    <w:multiLevelType w:val="hybridMultilevel"/>
    <w:tmpl w:val="BC4C3A4A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B2B4249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E6E3D4E"/>
    <w:multiLevelType w:val="hybridMultilevel"/>
    <w:tmpl w:val="155CCB36"/>
    <w:lvl w:ilvl="0" w:tplc="0026F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71A72"/>
    <w:multiLevelType w:val="hybridMultilevel"/>
    <w:tmpl w:val="9CC0E5B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11A42B9"/>
    <w:multiLevelType w:val="hybridMultilevel"/>
    <w:tmpl w:val="D12C3CF4"/>
    <w:lvl w:ilvl="0" w:tplc="0026F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54A"/>
    <w:multiLevelType w:val="hybridMultilevel"/>
    <w:tmpl w:val="5D7E241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52F5E49"/>
    <w:multiLevelType w:val="hybridMultilevel"/>
    <w:tmpl w:val="A9B2A1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82C79"/>
    <w:multiLevelType w:val="hybridMultilevel"/>
    <w:tmpl w:val="F58EE26C"/>
    <w:lvl w:ilvl="0" w:tplc="6FFA611C">
      <w:start w:val="2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8D254D"/>
    <w:multiLevelType w:val="multilevel"/>
    <w:tmpl w:val="7B46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DE5A69"/>
    <w:multiLevelType w:val="multilevel"/>
    <w:tmpl w:val="4DD8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1439EE"/>
    <w:multiLevelType w:val="hybridMultilevel"/>
    <w:tmpl w:val="48C8825E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391435">
    <w:abstractNumId w:val="10"/>
  </w:num>
  <w:num w:numId="2" w16cid:durableId="926814084">
    <w:abstractNumId w:val="8"/>
  </w:num>
  <w:num w:numId="3" w16cid:durableId="168373034">
    <w:abstractNumId w:val="6"/>
  </w:num>
  <w:num w:numId="4" w16cid:durableId="975573827">
    <w:abstractNumId w:val="12"/>
  </w:num>
  <w:num w:numId="5" w16cid:durableId="1035425502">
    <w:abstractNumId w:val="2"/>
  </w:num>
  <w:num w:numId="6" w16cid:durableId="378821979">
    <w:abstractNumId w:val="4"/>
  </w:num>
  <w:num w:numId="7" w16cid:durableId="879785590">
    <w:abstractNumId w:val="1"/>
  </w:num>
  <w:num w:numId="8" w16cid:durableId="1512404962">
    <w:abstractNumId w:val="5"/>
  </w:num>
  <w:num w:numId="9" w16cid:durableId="1320696168">
    <w:abstractNumId w:val="9"/>
  </w:num>
  <w:num w:numId="10" w16cid:durableId="140538456">
    <w:abstractNumId w:val="7"/>
  </w:num>
  <w:num w:numId="11" w16cid:durableId="1685477141">
    <w:abstractNumId w:val="16"/>
  </w:num>
  <w:num w:numId="12" w16cid:durableId="254292538">
    <w:abstractNumId w:val="11"/>
  </w:num>
  <w:num w:numId="13" w16cid:durableId="1446345260">
    <w:abstractNumId w:val="14"/>
  </w:num>
  <w:num w:numId="14" w16cid:durableId="6447167">
    <w:abstractNumId w:val="0"/>
  </w:num>
  <w:num w:numId="15" w16cid:durableId="11509484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1510630">
    <w:abstractNumId w:val="3"/>
    <w:lvlOverride w:ilvl="0">
      <w:startOverride w:val="1"/>
    </w:lvlOverride>
  </w:num>
  <w:num w:numId="17" w16cid:durableId="105585515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955"/>
    <w:rsid w:val="000157D5"/>
    <w:rsid w:val="00017A3E"/>
    <w:rsid w:val="000360F7"/>
    <w:rsid w:val="00057955"/>
    <w:rsid w:val="00060A49"/>
    <w:rsid w:val="000656E7"/>
    <w:rsid w:val="00081994"/>
    <w:rsid w:val="000879D0"/>
    <w:rsid w:val="00097D08"/>
    <w:rsid w:val="000A4616"/>
    <w:rsid w:val="000A7042"/>
    <w:rsid w:val="000B238C"/>
    <w:rsid w:val="000B3928"/>
    <w:rsid w:val="000B738E"/>
    <w:rsid w:val="000C2729"/>
    <w:rsid w:val="000E73B8"/>
    <w:rsid w:val="00101FC1"/>
    <w:rsid w:val="00103B9E"/>
    <w:rsid w:val="00107A9B"/>
    <w:rsid w:val="001208FD"/>
    <w:rsid w:val="00130C49"/>
    <w:rsid w:val="001408B2"/>
    <w:rsid w:val="00141423"/>
    <w:rsid w:val="001709F5"/>
    <w:rsid w:val="001746FE"/>
    <w:rsid w:val="001804F8"/>
    <w:rsid w:val="00190D92"/>
    <w:rsid w:val="00191753"/>
    <w:rsid w:val="001927ED"/>
    <w:rsid w:val="001B15F9"/>
    <w:rsid w:val="001D1F16"/>
    <w:rsid w:val="001D4AB8"/>
    <w:rsid w:val="001D5491"/>
    <w:rsid w:val="001D5F19"/>
    <w:rsid w:val="002115D9"/>
    <w:rsid w:val="002131D9"/>
    <w:rsid w:val="002141C0"/>
    <w:rsid w:val="002146C4"/>
    <w:rsid w:val="0022563A"/>
    <w:rsid w:val="00233A8C"/>
    <w:rsid w:val="00237F31"/>
    <w:rsid w:val="0025255C"/>
    <w:rsid w:val="00265D92"/>
    <w:rsid w:val="002705BF"/>
    <w:rsid w:val="00270BA8"/>
    <w:rsid w:val="00272212"/>
    <w:rsid w:val="002740D6"/>
    <w:rsid w:val="00276CE9"/>
    <w:rsid w:val="00280814"/>
    <w:rsid w:val="0029202F"/>
    <w:rsid w:val="0029465B"/>
    <w:rsid w:val="002C63F5"/>
    <w:rsid w:val="002D032C"/>
    <w:rsid w:val="002D205E"/>
    <w:rsid w:val="002D5DBA"/>
    <w:rsid w:val="002E0896"/>
    <w:rsid w:val="002F1E95"/>
    <w:rsid w:val="0032220C"/>
    <w:rsid w:val="00337953"/>
    <w:rsid w:val="00366DE2"/>
    <w:rsid w:val="00376677"/>
    <w:rsid w:val="0038300A"/>
    <w:rsid w:val="003A0297"/>
    <w:rsid w:val="003B2FC5"/>
    <w:rsid w:val="003B5EFD"/>
    <w:rsid w:val="003C02C7"/>
    <w:rsid w:val="003C3497"/>
    <w:rsid w:val="003E0695"/>
    <w:rsid w:val="003F5E05"/>
    <w:rsid w:val="0042145E"/>
    <w:rsid w:val="004233D7"/>
    <w:rsid w:val="00424311"/>
    <w:rsid w:val="004267A2"/>
    <w:rsid w:val="00441E08"/>
    <w:rsid w:val="00442B87"/>
    <w:rsid w:val="0044617E"/>
    <w:rsid w:val="0045154D"/>
    <w:rsid w:val="00466C62"/>
    <w:rsid w:val="00467101"/>
    <w:rsid w:val="00491945"/>
    <w:rsid w:val="004971E9"/>
    <w:rsid w:val="004A1467"/>
    <w:rsid w:val="004A1D0C"/>
    <w:rsid w:val="004B0A90"/>
    <w:rsid w:val="004B0F2B"/>
    <w:rsid w:val="004B3195"/>
    <w:rsid w:val="004B6B16"/>
    <w:rsid w:val="004C58B8"/>
    <w:rsid w:val="004D0671"/>
    <w:rsid w:val="004D49C8"/>
    <w:rsid w:val="004E77C3"/>
    <w:rsid w:val="004F3637"/>
    <w:rsid w:val="00505B56"/>
    <w:rsid w:val="00521876"/>
    <w:rsid w:val="00534F63"/>
    <w:rsid w:val="005503DE"/>
    <w:rsid w:val="00551092"/>
    <w:rsid w:val="00553523"/>
    <w:rsid w:val="005754F5"/>
    <w:rsid w:val="00575958"/>
    <w:rsid w:val="005858D8"/>
    <w:rsid w:val="005903F6"/>
    <w:rsid w:val="00592383"/>
    <w:rsid w:val="0059439C"/>
    <w:rsid w:val="005958EE"/>
    <w:rsid w:val="005A04C1"/>
    <w:rsid w:val="005A1F2F"/>
    <w:rsid w:val="005B00C7"/>
    <w:rsid w:val="005B413F"/>
    <w:rsid w:val="005C043A"/>
    <w:rsid w:val="005C7043"/>
    <w:rsid w:val="005D1976"/>
    <w:rsid w:val="005E3164"/>
    <w:rsid w:val="005E6245"/>
    <w:rsid w:val="00600366"/>
    <w:rsid w:val="0061550F"/>
    <w:rsid w:val="0061787A"/>
    <w:rsid w:val="006230B0"/>
    <w:rsid w:val="00650C73"/>
    <w:rsid w:val="00674E48"/>
    <w:rsid w:val="00677F91"/>
    <w:rsid w:val="00680227"/>
    <w:rsid w:val="00686F9B"/>
    <w:rsid w:val="00695683"/>
    <w:rsid w:val="0069725F"/>
    <w:rsid w:val="006A5093"/>
    <w:rsid w:val="006C6B68"/>
    <w:rsid w:val="006E30DE"/>
    <w:rsid w:val="006E4447"/>
    <w:rsid w:val="006E46A8"/>
    <w:rsid w:val="007133AF"/>
    <w:rsid w:val="00725AF9"/>
    <w:rsid w:val="00741417"/>
    <w:rsid w:val="00743379"/>
    <w:rsid w:val="00745A95"/>
    <w:rsid w:val="00746B59"/>
    <w:rsid w:val="00751CFF"/>
    <w:rsid w:val="00754B60"/>
    <w:rsid w:val="00755CF8"/>
    <w:rsid w:val="00773FE8"/>
    <w:rsid w:val="0079181F"/>
    <w:rsid w:val="00796552"/>
    <w:rsid w:val="007A10A2"/>
    <w:rsid w:val="007A15DE"/>
    <w:rsid w:val="007A1FF2"/>
    <w:rsid w:val="007A62A3"/>
    <w:rsid w:val="007C61C8"/>
    <w:rsid w:val="007E1F8F"/>
    <w:rsid w:val="007E2FF7"/>
    <w:rsid w:val="007F1525"/>
    <w:rsid w:val="007F220B"/>
    <w:rsid w:val="00810C88"/>
    <w:rsid w:val="0082073C"/>
    <w:rsid w:val="008232FD"/>
    <w:rsid w:val="00827C91"/>
    <w:rsid w:val="00843331"/>
    <w:rsid w:val="00847F52"/>
    <w:rsid w:val="008539A6"/>
    <w:rsid w:val="008556A0"/>
    <w:rsid w:val="0085695D"/>
    <w:rsid w:val="008701DD"/>
    <w:rsid w:val="00880018"/>
    <w:rsid w:val="008801B3"/>
    <w:rsid w:val="008832C4"/>
    <w:rsid w:val="008A1FC6"/>
    <w:rsid w:val="008A52C4"/>
    <w:rsid w:val="008A7532"/>
    <w:rsid w:val="008D30D2"/>
    <w:rsid w:val="00912768"/>
    <w:rsid w:val="00914BFE"/>
    <w:rsid w:val="0092034E"/>
    <w:rsid w:val="00921BAA"/>
    <w:rsid w:val="00923B69"/>
    <w:rsid w:val="00930751"/>
    <w:rsid w:val="00947DBB"/>
    <w:rsid w:val="00957267"/>
    <w:rsid w:val="00982450"/>
    <w:rsid w:val="009836B6"/>
    <w:rsid w:val="00984F91"/>
    <w:rsid w:val="009857FA"/>
    <w:rsid w:val="00997BC6"/>
    <w:rsid w:val="009A5492"/>
    <w:rsid w:val="009A5A06"/>
    <w:rsid w:val="009B295D"/>
    <w:rsid w:val="009B7077"/>
    <w:rsid w:val="009C22AB"/>
    <w:rsid w:val="00A04B96"/>
    <w:rsid w:val="00A07C18"/>
    <w:rsid w:val="00A1624D"/>
    <w:rsid w:val="00A175AB"/>
    <w:rsid w:val="00A17E36"/>
    <w:rsid w:val="00A26A58"/>
    <w:rsid w:val="00A26F62"/>
    <w:rsid w:val="00A27CA0"/>
    <w:rsid w:val="00A31118"/>
    <w:rsid w:val="00A574D8"/>
    <w:rsid w:val="00A57F5B"/>
    <w:rsid w:val="00A6301C"/>
    <w:rsid w:val="00A8154C"/>
    <w:rsid w:val="00A877F8"/>
    <w:rsid w:val="00A94F92"/>
    <w:rsid w:val="00AB43FE"/>
    <w:rsid w:val="00AC564F"/>
    <w:rsid w:val="00AC63E4"/>
    <w:rsid w:val="00AD1A24"/>
    <w:rsid w:val="00AD6E05"/>
    <w:rsid w:val="00B070A1"/>
    <w:rsid w:val="00B253B4"/>
    <w:rsid w:val="00B26505"/>
    <w:rsid w:val="00B36D57"/>
    <w:rsid w:val="00B37135"/>
    <w:rsid w:val="00B51827"/>
    <w:rsid w:val="00B55DA6"/>
    <w:rsid w:val="00B62F92"/>
    <w:rsid w:val="00B81BF7"/>
    <w:rsid w:val="00B91549"/>
    <w:rsid w:val="00B96EC8"/>
    <w:rsid w:val="00BA6039"/>
    <w:rsid w:val="00BB074A"/>
    <w:rsid w:val="00BB34B8"/>
    <w:rsid w:val="00BC3EBC"/>
    <w:rsid w:val="00BC4EE5"/>
    <w:rsid w:val="00BC56E4"/>
    <w:rsid w:val="00BF1CE7"/>
    <w:rsid w:val="00BF6B10"/>
    <w:rsid w:val="00C1430E"/>
    <w:rsid w:val="00C33B94"/>
    <w:rsid w:val="00C36455"/>
    <w:rsid w:val="00C43A0C"/>
    <w:rsid w:val="00C62432"/>
    <w:rsid w:val="00C62BF4"/>
    <w:rsid w:val="00C64B8A"/>
    <w:rsid w:val="00C75299"/>
    <w:rsid w:val="00C84174"/>
    <w:rsid w:val="00C96C14"/>
    <w:rsid w:val="00CA0FDA"/>
    <w:rsid w:val="00CC5DF6"/>
    <w:rsid w:val="00CE7D31"/>
    <w:rsid w:val="00D047B4"/>
    <w:rsid w:val="00D10049"/>
    <w:rsid w:val="00D13C37"/>
    <w:rsid w:val="00D14C59"/>
    <w:rsid w:val="00D2637E"/>
    <w:rsid w:val="00D30E83"/>
    <w:rsid w:val="00D40213"/>
    <w:rsid w:val="00D55D25"/>
    <w:rsid w:val="00D728F4"/>
    <w:rsid w:val="00D86564"/>
    <w:rsid w:val="00D91A8D"/>
    <w:rsid w:val="00D94EE2"/>
    <w:rsid w:val="00D97CC3"/>
    <w:rsid w:val="00DB1DD8"/>
    <w:rsid w:val="00DC5BF3"/>
    <w:rsid w:val="00DE5D1E"/>
    <w:rsid w:val="00E104F2"/>
    <w:rsid w:val="00E21941"/>
    <w:rsid w:val="00E21EC4"/>
    <w:rsid w:val="00E33E24"/>
    <w:rsid w:val="00E357F6"/>
    <w:rsid w:val="00E5055C"/>
    <w:rsid w:val="00E52B38"/>
    <w:rsid w:val="00E537C6"/>
    <w:rsid w:val="00E53F64"/>
    <w:rsid w:val="00E62886"/>
    <w:rsid w:val="00E70458"/>
    <w:rsid w:val="00E81EB0"/>
    <w:rsid w:val="00E82CFC"/>
    <w:rsid w:val="00E85442"/>
    <w:rsid w:val="00E875F5"/>
    <w:rsid w:val="00EA688E"/>
    <w:rsid w:val="00EA68BE"/>
    <w:rsid w:val="00EB1F9C"/>
    <w:rsid w:val="00EB2E49"/>
    <w:rsid w:val="00ED44FF"/>
    <w:rsid w:val="00EE1C39"/>
    <w:rsid w:val="00EE4EAC"/>
    <w:rsid w:val="00F03943"/>
    <w:rsid w:val="00F07011"/>
    <w:rsid w:val="00F1356B"/>
    <w:rsid w:val="00F24CFA"/>
    <w:rsid w:val="00F5672E"/>
    <w:rsid w:val="00F56BB3"/>
    <w:rsid w:val="00F56DB4"/>
    <w:rsid w:val="00F6184C"/>
    <w:rsid w:val="00F66B69"/>
    <w:rsid w:val="00F81CF1"/>
    <w:rsid w:val="00F92E51"/>
    <w:rsid w:val="00F9563B"/>
    <w:rsid w:val="00FA2C7A"/>
    <w:rsid w:val="00FB2EA1"/>
    <w:rsid w:val="00FC5A49"/>
    <w:rsid w:val="00FD46F1"/>
    <w:rsid w:val="00FD7C96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DD6F0"/>
  <w15:chartTrackingRefBased/>
  <w15:docId w15:val="{E1C4E5FD-141F-403A-B40D-5CA86B37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145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9465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D7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D7C96"/>
  </w:style>
  <w:style w:type="paragraph" w:styleId="a8">
    <w:name w:val="footer"/>
    <w:basedOn w:val="a"/>
    <w:link w:val="a9"/>
    <w:uiPriority w:val="99"/>
    <w:unhideWhenUsed/>
    <w:rsid w:val="00FD7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D7C96"/>
  </w:style>
  <w:style w:type="paragraph" w:styleId="aa">
    <w:name w:val="No Spacing"/>
    <w:uiPriority w:val="1"/>
    <w:qFormat/>
    <w:rsid w:val="00EE4EAC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EB1F9C"/>
    <w:rPr>
      <w:color w:val="0000FF"/>
      <w:u w:val="single"/>
    </w:rPr>
  </w:style>
  <w:style w:type="paragraph" w:customStyle="1" w:styleId="rvps2">
    <w:name w:val="rvps2"/>
    <w:basedOn w:val="a"/>
    <w:uiPriority w:val="99"/>
    <w:rsid w:val="00EB1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unhideWhenUsed/>
    <w:rsid w:val="000B2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Plain Text"/>
    <w:basedOn w:val="a"/>
    <w:link w:val="ae"/>
    <w:uiPriority w:val="99"/>
    <w:semiHidden/>
    <w:unhideWhenUsed/>
    <w:rsid w:val="000B238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e">
    <w:name w:val="Текст Знак"/>
    <w:basedOn w:val="a0"/>
    <w:link w:val="ad"/>
    <w:uiPriority w:val="99"/>
    <w:semiHidden/>
    <w:rsid w:val="000B238C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Style7">
    <w:name w:val="Style7"/>
    <w:basedOn w:val="a"/>
    <w:uiPriority w:val="99"/>
    <w:rsid w:val="000B23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0B238C"/>
    <w:rPr>
      <w:rFonts w:ascii="Times New Roman" w:hAnsi="Times New Roman" w:cs="Times New Roman" w:hint="default"/>
      <w:sz w:val="28"/>
      <w:szCs w:val="28"/>
    </w:rPr>
  </w:style>
  <w:style w:type="character" w:styleId="af">
    <w:name w:val="Emphasis"/>
    <w:basedOn w:val="a0"/>
    <w:uiPriority w:val="20"/>
    <w:qFormat/>
    <w:rsid w:val="000B23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5A10F-72ED-41FF-9736-E4B51720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13</Pages>
  <Words>16661</Words>
  <Characters>9497</Characters>
  <Application>Microsoft Office Word</Application>
  <DocSecurity>0</DocSecurity>
  <Lines>79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Кабанець</dc:creator>
  <cp:keywords/>
  <dc:description/>
  <cp:lastModifiedBy>User</cp:lastModifiedBy>
  <cp:revision>133</cp:revision>
  <cp:lastPrinted>2024-10-08T13:45:00Z</cp:lastPrinted>
  <dcterms:created xsi:type="dcterms:W3CDTF">2024-04-22T13:32:00Z</dcterms:created>
  <dcterms:modified xsi:type="dcterms:W3CDTF">2024-10-08T13:45:00Z</dcterms:modified>
</cp:coreProperties>
</file>