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38890" w14:textId="18D81791" w:rsidR="00B32EF6" w:rsidRDefault="00E57DEC" w:rsidP="00B32E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</w:t>
      </w:r>
      <w:r w:rsidR="00B32E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</w:t>
      </w:r>
    </w:p>
    <w:p w14:paraId="611A9F3A" w14:textId="013AD94D" w:rsidR="00E57DEC" w:rsidRPr="00E57DEC" w:rsidRDefault="00E57DEC" w:rsidP="00B32E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761A2562" wp14:editId="64192A05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64D6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2E384DBE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410B505C" w14:textId="77777777" w:rsidR="00E57DEC" w:rsidRPr="00E57DEC" w:rsidRDefault="00E57DEC" w:rsidP="00E57D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16A732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021917D6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7B42B16" w14:textId="1DCCD5C0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2031F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__________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 w:rsidR="002031F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</w:t>
      </w:r>
    </w:p>
    <w:p w14:paraId="75E5A343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E57DEC">
        <w:rPr>
          <w:kern w:val="0"/>
          <w14:ligatures w14:val="none"/>
        </w:rPr>
        <w:t xml:space="preserve"> </w:t>
      </w:r>
    </w:p>
    <w:p w14:paraId="05B541FF" w14:textId="1F799C72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шос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тої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сесії </w:t>
      </w:r>
    </w:p>
    <w:p w14:paraId="15B18278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55E6FD39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198D666D" w14:textId="77777777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09F1A98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2CC1F7F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7BE122A6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06FB4081" w14:textId="3C19E191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шос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тої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позачергової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6FE654A0" w14:textId="5A09C31A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шос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тої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031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сесії міської ради восьмого скликання.</w:t>
      </w:r>
    </w:p>
    <w:p w14:paraId="72496E1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42477CAD" w14:textId="13ED4CCD" w:rsidR="003A204C" w:rsidRPr="003A204C" w:rsidRDefault="00E57DEC" w:rsidP="003A204C">
      <w:pPr>
        <w:spacing w:after="0" w:line="240" w:lineRule="atLeast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</w:t>
      </w:r>
      <w:r w:rsidR="004D5A89" w:rsidRPr="004D5A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4D5A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.П</w:t>
      </w:r>
      <w:r w:rsidR="004D5A89" w:rsidRPr="004D5A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 звернення депутатів </w:t>
      </w:r>
      <w:r w:rsidR="003A204C" w:rsidRPr="003A204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Ковельської міської ради восьмого скликання щодо підтримки Плану перемоги, представленого Президентом України Володимиром Зеленським</w:t>
      </w:r>
      <w:r w:rsidR="003A204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6594913" w14:textId="0158B1E3" w:rsidR="004D5A89" w:rsidRPr="004D5A89" w:rsidRDefault="004D5A89" w:rsidP="003A204C">
      <w:pPr>
        <w:spacing w:after="0" w:line="240" w:lineRule="atLeast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 xml:space="preserve">Доповідає заступник голови фракції «СЛУГА НАРОДУ» </w:t>
      </w:r>
      <w:r w:rsidR="00236D2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ндрій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Мілінчук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E8D2102" w14:textId="6B1AFD2C" w:rsidR="004D5A89" w:rsidRPr="004D5A89" w:rsidRDefault="004D5A89" w:rsidP="004D5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4D5A8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3</w:t>
      </w:r>
      <w:r w:rsidR="001F1CD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.П</w:t>
      </w:r>
      <w:r w:rsidRPr="004D5A8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итання щодо регулювання земельних відносин;</w:t>
      </w:r>
    </w:p>
    <w:p w14:paraId="76C3E8FF" w14:textId="77777777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 Про затвердження протоколу узгоджувальної комісії.</w:t>
      </w:r>
    </w:p>
    <w:p w14:paraId="54CE649D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1" w:name="_Hlk165985390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1"/>
    <w:p w14:paraId="0CF6BD1F" w14:textId="438E923D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</w:t>
      </w: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згоди на укладання договору </w:t>
      </w:r>
      <w:proofErr w:type="spellStart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суперфіцію</w:t>
      </w:r>
      <w:proofErr w:type="spellEnd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 земельну ділянку у м. Ковелі на вул. Незалежності, 140.</w:t>
      </w:r>
    </w:p>
    <w:p w14:paraId="70C1F8D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C7370B8" w14:textId="4F8D072D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3)</w:t>
      </w: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</w:t>
      </w:r>
      <w:proofErr w:type="spellStart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Білинської</w:t>
      </w:r>
      <w:proofErr w:type="spellEnd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сільської ради).</w:t>
      </w:r>
    </w:p>
    <w:p w14:paraId="53B83A5A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DA38408" w14:textId="70591B18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 розгляд заяви гр. Головні В.Ф.</w:t>
      </w:r>
    </w:p>
    <w:p w14:paraId="650D11FA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3A40651" w14:textId="25714814" w:rsidR="00E57DEC" w:rsidRPr="00E57DEC" w:rsidRDefault="001F1CDA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.1)Про  розгляд заяви гр.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Веніславської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Л.А.</w:t>
      </w:r>
    </w:p>
    <w:p w14:paraId="4692FC36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FE27298" w14:textId="05E6F186" w:rsidR="00E57DEC" w:rsidRPr="00E57DEC" w:rsidRDefault="001F1CDA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.2)Про надання згоди на обмін земельної ділянки по вул. Ярослава Мудрого.</w:t>
      </w:r>
    </w:p>
    <w:p w14:paraId="7D52F5ED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bookmarkStart w:id="2" w:name="_Hlk92877792"/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депутат </w:t>
      </w:r>
      <w:r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міської ради Павло Семенюк.</w:t>
      </w:r>
    </w:p>
    <w:p w14:paraId="72B17497" w14:textId="07CC5562" w:rsidR="00E57DEC" w:rsidRPr="00E57DEC" w:rsidRDefault="001F1CDA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</w:t>
      </w:r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)Про затвердження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проєктів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землеустрою та надання земельних ділянок в оренду ПрАТ «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Волиньобленерго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».</w:t>
      </w:r>
    </w:p>
    <w:p w14:paraId="1CD2A97D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80611B2" w14:textId="44F450D1" w:rsidR="00E57DEC" w:rsidRPr="00E57DEC" w:rsidRDefault="00E57DEC" w:rsidP="00E57DEC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</w:t>
      </w:r>
      <w:r w:rsidR="001F1CDA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</w:t>
      </w:r>
      <w:r w:rsidR="001F1CDA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7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)Про затвердження </w:t>
      </w:r>
      <w:proofErr w:type="spellStart"/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щодо відведення  та надання  земельної ділянки для будівництва індивідуального гаража гр. Падалці А.Р.</w:t>
      </w:r>
    </w:p>
    <w:p w14:paraId="6BE180C7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5163C15" w14:textId="6BCD2EF3" w:rsidR="00E57DEC" w:rsidRPr="00E57DEC" w:rsidRDefault="00E57DEC" w:rsidP="00E57D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1F1C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)Про затвердження </w:t>
      </w:r>
      <w:proofErr w:type="spellStart"/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проєкту</w:t>
      </w:r>
      <w:proofErr w:type="spellEnd"/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землеустрою щодо відведення  та надання  земельної ділянки у м. Ковелі на вул. Брестській, 46/3.</w:t>
      </w:r>
    </w:p>
    <w:p w14:paraId="010BCE9E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3F2D667" w14:textId="398F15FE" w:rsidR="00E57DEC" w:rsidRPr="00E57DEC" w:rsidRDefault="00E57DEC" w:rsidP="009E3E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9E3E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аграрій».</w:t>
      </w:r>
    </w:p>
    <w:p w14:paraId="76180BF9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3905881" w14:textId="414B7289" w:rsidR="00E57DEC" w:rsidRPr="00E57DEC" w:rsidRDefault="009E3E4A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</w:t>
      </w:r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)Про затвердження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 для продажу права оренди  на земельні ділянки сільськогосподарського призначення комунальної власності на земельних торгах у формі електронного аукціону,  розташованих в межах Ковельської територіальної громади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Тойкутського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округу (колишньої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Доротищенської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сільської ради).</w:t>
      </w:r>
    </w:p>
    <w:p w14:paraId="23A008E2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6303B5F" w14:textId="0675D3A1" w:rsidR="00E57DEC" w:rsidRPr="00E57DEC" w:rsidRDefault="00E72138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11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надання дозволу на розроблення документації із землеустрою Товариству з обмеженою відповідальністю  «Компресорна техніка» у м. Ковелі на вул. Варшавській, 1.</w:t>
      </w:r>
    </w:p>
    <w:p w14:paraId="73628F04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7156EB0" w14:textId="71448381" w:rsidR="00E57DEC" w:rsidRPr="00E57DEC" w:rsidRDefault="00782B34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12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надання дозволу на розроблення документації із землеустрою щодо поділу земельних ділянок  Публічному акціонерному товариству «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Ковельсільмаш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».</w:t>
      </w:r>
    </w:p>
    <w:p w14:paraId="7C440E81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110EA2E" w14:textId="6C75D8A8" w:rsidR="00E57DEC" w:rsidRPr="00E57DEC" w:rsidRDefault="00782B34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13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)Про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Котік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Галині Якимівні, 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Котіку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Олександру Олександровичу,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Гелюті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Оксані Олександрівні.</w:t>
      </w:r>
    </w:p>
    <w:p w14:paraId="30F4CCD7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0BA24BB" w14:textId="00059B59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14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)Про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Акіменко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В.Т.</w:t>
      </w:r>
    </w:p>
    <w:p w14:paraId="401FDE92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1AA5797" w14:textId="7225519D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15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реалізацію переважного права на укладання (поновлення) договору  оренди землі на новий строк гр. Миронюк Г.В.</w:t>
      </w:r>
    </w:p>
    <w:p w14:paraId="1EEEF973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0E47017" w14:textId="1CB8DB4A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16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реалізацію переважного права на укладання (поновлення) договорів  оренди землі на новий строк гр. Поповичу В.В.</w:t>
      </w:r>
    </w:p>
    <w:p w14:paraId="66AD0ED9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81F9BA3" w14:textId="7AC172D5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17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</w:t>
      </w:r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Старкевич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Л.П.</w:t>
      </w:r>
    </w:p>
    <w:p w14:paraId="0FA278E9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2"/>
    <w:p w14:paraId="67053B10" w14:textId="6A5F441F" w:rsidR="00E57DEC" w:rsidRPr="00E57DEC" w:rsidRDefault="007F7B3D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18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)Про реалізацію переважного права на укладання (поновлення) договору  оренди землі на новий строк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Клімук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Л.М.</w:t>
      </w:r>
    </w:p>
    <w:p w14:paraId="4EB7CC66" w14:textId="77777777" w:rsidR="00E57DEC" w:rsidRPr="00E57DEC" w:rsidRDefault="00E57DEC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C293AFE" w14:textId="63C54515" w:rsidR="00E57DEC" w:rsidRPr="00E57DEC" w:rsidRDefault="007F7B3D" w:rsidP="00E57D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57DEC" w:rsidRPr="00E57DEC">
        <w:rPr>
          <w:rFonts w:ascii="Times New Roman" w:hAnsi="Times New Roman"/>
          <w:sz w:val="28"/>
          <w:szCs w:val="28"/>
        </w:rPr>
        <w:t xml:space="preserve">)Про реалізацію переважного права на укладання (поновлення) договору оренди землі на новий строк гр. </w:t>
      </w:r>
      <w:proofErr w:type="spellStart"/>
      <w:r w:rsidR="00E57DEC" w:rsidRPr="00E57DEC">
        <w:rPr>
          <w:rFonts w:ascii="Times New Roman" w:hAnsi="Times New Roman"/>
          <w:sz w:val="28"/>
          <w:szCs w:val="28"/>
        </w:rPr>
        <w:t>Дерев’янчук</w:t>
      </w:r>
      <w:proofErr w:type="spellEnd"/>
      <w:r w:rsidR="00E57DEC" w:rsidRPr="00E57DEC">
        <w:rPr>
          <w:rFonts w:ascii="Times New Roman" w:hAnsi="Times New Roman"/>
          <w:sz w:val="28"/>
          <w:szCs w:val="28"/>
        </w:rPr>
        <w:t xml:space="preserve"> Г.І.</w:t>
      </w:r>
    </w:p>
    <w:p w14:paraId="614FDF3F" w14:textId="77777777" w:rsidR="00E57DEC" w:rsidRPr="00E57DEC" w:rsidRDefault="00E57DEC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5AAD39D" w14:textId="21F81F15" w:rsidR="00E57DEC" w:rsidRPr="00E57DEC" w:rsidRDefault="007F7B3D" w:rsidP="00E57D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7DEC" w:rsidRPr="00E57DEC">
        <w:rPr>
          <w:rFonts w:ascii="Times New Roman" w:hAnsi="Times New Roman"/>
          <w:sz w:val="28"/>
          <w:szCs w:val="28"/>
        </w:rPr>
        <w:t>)Про заміну сторони договорів оренди земельних ділянок у м. Ковелі на вул. Тараса Боровця, 9 та внесення змін до рішення міської ради від 25.07.2024р. № 52/21.</w:t>
      </w:r>
    </w:p>
    <w:p w14:paraId="35852D0A" w14:textId="77777777" w:rsidR="00E57DEC" w:rsidRPr="00E57DEC" w:rsidRDefault="00E57DEC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8080D00" w14:textId="1270E655" w:rsidR="00E57DEC" w:rsidRDefault="003349CF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4</w:t>
      </w:r>
      <w:r w:rsidR="00E57DEC"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0BD96958" w14:textId="77777777" w:rsidR="007F7B3D" w:rsidRPr="00E57DEC" w:rsidRDefault="007F7B3D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37E7785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45FF818F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Міський голова                                                         </w:t>
      </w:r>
      <w:r w:rsidRPr="00E57DEC">
        <w:rPr>
          <w:rFonts w:ascii="Times New Roman" w:eastAsia="Times New Roman" w:hAnsi="Times New Roman"/>
          <w:b/>
          <w:bCs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Ігор ЧАЙКА</w:t>
      </w:r>
    </w:p>
    <w:p w14:paraId="6267CB0D" w14:textId="77777777" w:rsidR="00CF350D" w:rsidRDefault="00CF350D"/>
    <w:sectPr w:rsidR="00CF350D" w:rsidSect="00E57DE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D"/>
    <w:rsid w:val="001F1CDA"/>
    <w:rsid w:val="002031FF"/>
    <w:rsid w:val="00236D25"/>
    <w:rsid w:val="00306BF1"/>
    <w:rsid w:val="003349CF"/>
    <w:rsid w:val="003A204C"/>
    <w:rsid w:val="004D5A89"/>
    <w:rsid w:val="004E684F"/>
    <w:rsid w:val="006A6E7B"/>
    <w:rsid w:val="00782B34"/>
    <w:rsid w:val="007F7B3D"/>
    <w:rsid w:val="008F01CD"/>
    <w:rsid w:val="009E3E4A"/>
    <w:rsid w:val="00B32EF6"/>
    <w:rsid w:val="00CF350D"/>
    <w:rsid w:val="00D31AF7"/>
    <w:rsid w:val="00E57DEC"/>
    <w:rsid w:val="00E72138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8E02"/>
  <w15:chartTrackingRefBased/>
  <w15:docId w15:val="{31C7DC13-53B5-47B9-849A-DF808DB2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3908</Words>
  <Characters>2228</Characters>
  <Application>Microsoft Office Word</Application>
  <DocSecurity>0</DocSecurity>
  <Lines>18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21</cp:revision>
  <dcterms:created xsi:type="dcterms:W3CDTF">2024-10-29T10:39:00Z</dcterms:created>
  <dcterms:modified xsi:type="dcterms:W3CDTF">2024-10-30T07:31:00Z</dcterms:modified>
</cp:coreProperties>
</file>