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CD1AE" w14:textId="77777777" w:rsidR="00BE182C" w:rsidRDefault="00BE182C" w:rsidP="00BE182C">
      <w:pPr>
        <w:pStyle w:val="Standard"/>
        <w:jc w:val="center"/>
      </w:pPr>
      <w:r>
        <w:rPr>
          <w:sz w:val="22"/>
          <w:szCs w:val="22"/>
        </w:rPr>
        <w:t xml:space="preserve">                                                                                                                    </w:t>
      </w:r>
      <w:r>
        <w:rPr>
          <w:sz w:val="28"/>
          <w:szCs w:val="28"/>
        </w:rPr>
        <w:t>Затверджено</w:t>
      </w:r>
    </w:p>
    <w:p w14:paraId="3514C346" w14:textId="77777777" w:rsidR="00BE182C" w:rsidRDefault="00BE182C" w:rsidP="00BE182C">
      <w:pPr>
        <w:pStyle w:val="Standard"/>
        <w:jc w:val="right"/>
        <w:rPr>
          <w:sz w:val="28"/>
          <w:szCs w:val="28"/>
        </w:rPr>
      </w:pPr>
      <w:r>
        <w:rPr>
          <w:sz w:val="28"/>
          <w:szCs w:val="28"/>
        </w:rPr>
        <w:t>рішення міської ради</w:t>
      </w:r>
    </w:p>
    <w:p w14:paraId="78941DB5" w14:textId="77777777" w:rsidR="00BE182C" w:rsidRDefault="00BE182C" w:rsidP="00BE182C">
      <w:pPr>
        <w:pStyle w:val="Standard"/>
        <w:ind w:left="2832" w:firstLine="708"/>
      </w:pPr>
      <w:r>
        <w:rPr>
          <w:sz w:val="28"/>
          <w:szCs w:val="28"/>
        </w:rPr>
        <w:t xml:space="preserve">                                                       </w:t>
      </w:r>
      <w:r>
        <w:rPr>
          <w:sz w:val="28"/>
          <w:szCs w:val="28"/>
          <w:u w:val="single"/>
        </w:rPr>
        <w:t xml:space="preserve">                </w:t>
      </w:r>
      <w:r>
        <w:rPr>
          <w:sz w:val="28"/>
          <w:szCs w:val="28"/>
        </w:rPr>
        <w:t>№</w:t>
      </w:r>
      <w:r>
        <w:rPr>
          <w:sz w:val="28"/>
          <w:szCs w:val="28"/>
          <w:u w:val="single"/>
        </w:rPr>
        <w:t xml:space="preserve">               </w:t>
      </w:r>
      <w:r>
        <w:rPr>
          <w:sz w:val="28"/>
          <w:szCs w:val="28"/>
        </w:rPr>
        <w:t xml:space="preserve">  </w:t>
      </w:r>
    </w:p>
    <w:p w14:paraId="6544B252" w14:textId="77777777" w:rsidR="00BE182C" w:rsidRDefault="00BE182C" w:rsidP="00BE182C">
      <w:pPr>
        <w:pStyle w:val="Standard"/>
        <w:ind w:left="2832" w:firstLine="708"/>
        <w:rPr>
          <w:sz w:val="28"/>
          <w:szCs w:val="28"/>
        </w:rPr>
      </w:pPr>
    </w:p>
    <w:p w14:paraId="640D1FED" w14:textId="77777777" w:rsidR="002D2763" w:rsidRDefault="002D2763" w:rsidP="002D2763">
      <w:pPr>
        <w:pStyle w:val="Standard"/>
        <w:jc w:val="center"/>
        <w:rPr>
          <w:sz w:val="28"/>
          <w:szCs w:val="28"/>
        </w:rPr>
      </w:pPr>
    </w:p>
    <w:p w14:paraId="20DB49D9" w14:textId="5BE10F19" w:rsidR="002D2763" w:rsidRDefault="00BE182C" w:rsidP="002D2763">
      <w:pPr>
        <w:pStyle w:val="Standard"/>
        <w:jc w:val="center"/>
        <w:rPr>
          <w:sz w:val="28"/>
          <w:szCs w:val="28"/>
        </w:rPr>
      </w:pPr>
      <w:r>
        <w:rPr>
          <w:sz w:val="28"/>
          <w:szCs w:val="28"/>
        </w:rPr>
        <w:t>Програма</w:t>
      </w:r>
    </w:p>
    <w:p w14:paraId="39A6CA92" w14:textId="60C39030" w:rsidR="00BE182C" w:rsidRDefault="00BE182C" w:rsidP="00BE182C">
      <w:pPr>
        <w:pStyle w:val="Standard"/>
        <w:jc w:val="center"/>
        <w:rPr>
          <w:sz w:val="28"/>
          <w:szCs w:val="28"/>
        </w:rPr>
      </w:pPr>
      <w:r>
        <w:rPr>
          <w:sz w:val="28"/>
          <w:szCs w:val="28"/>
        </w:rPr>
        <w:t>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2025 р</w:t>
      </w:r>
      <w:r w:rsidR="002D2763">
        <w:rPr>
          <w:sz w:val="28"/>
          <w:szCs w:val="28"/>
        </w:rPr>
        <w:t>і</w:t>
      </w:r>
      <w:r>
        <w:rPr>
          <w:sz w:val="28"/>
          <w:szCs w:val="28"/>
        </w:rPr>
        <w:t>к</w:t>
      </w:r>
    </w:p>
    <w:p w14:paraId="28E80733" w14:textId="77777777" w:rsidR="002D2763" w:rsidRDefault="002D2763" w:rsidP="00BE182C">
      <w:pPr>
        <w:pStyle w:val="Standard"/>
        <w:jc w:val="center"/>
        <w:rPr>
          <w:sz w:val="28"/>
          <w:szCs w:val="28"/>
        </w:rPr>
      </w:pPr>
    </w:p>
    <w:p w14:paraId="4EB619BB" w14:textId="77777777" w:rsidR="00BE182C" w:rsidRDefault="00BE182C" w:rsidP="00BE182C">
      <w:pPr>
        <w:pStyle w:val="Standard"/>
        <w:jc w:val="center"/>
        <w:rPr>
          <w:sz w:val="28"/>
          <w:szCs w:val="28"/>
        </w:rPr>
      </w:pPr>
    </w:p>
    <w:p w14:paraId="3B05FAD8" w14:textId="77777777" w:rsidR="00BE182C" w:rsidRDefault="00BE182C" w:rsidP="00BE182C">
      <w:pPr>
        <w:pStyle w:val="Standard"/>
        <w:jc w:val="center"/>
      </w:pPr>
      <w:r>
        <w:rPr>
          <w:sz w:val="28"/>
          <w:szCs w:val="28"/>
        </w:rPr>
        <w:t>1. Паспорт програми</w:t>
      </w:r>
    </w:p>
    <w:p w14:paraId="6F74F720" w14:textId="77777777" w:rsidR="00BE182C" w:rsidRDefault="00BE182C" w:rsidP="00BE182C">
      <w:pPr>
        <w:pStyle w:val="Standard"/>
        <w:jc w:val="center"/>
        <w:rPr>
          <w:b/>
          <w:sz w:val="28"/>
          <w:szCs w:val="28"/>
        </w:rPr>
      </w:pPr>
    </w:p>
    <w:tbl>
      <w:tblPr>
        <w:tblW w:w="9657" w:type="dxa"/>
        <w:tblLayout w:type="fixed"/>
        <w:tblCellMar>
          <w:left w:w="10" w:type="dxa"/>
          <w:right w:w="10" w:type="dxa"/>
        </w:tblCellMar>
        <w:tblLook w:val="04A0" w:firstRow="1" w:lastRow="0" w:firstColumn="1" w:lastColumn="0" w:noHBand="0" w:noVBand="1"/>
      </w:tblPr>
      <w:tblGrid>
        <w:gridCol w:w="633"/>
        <w:gridCol w:w="4790"/>
        <w:gridCol w:w="4234"/>
      </w:tblGrid>
      <w:tr w:rsidR="00BE182C" w14:paraId="4B1FD762" w14:textId="77777777" w:rsidTr="00484AE2">
        <w:tc>
          <w:tcPr>
            <w:tcW w:w="6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396B7A" w14:textId="77777777" w:rsidR="00BE182C" w:rsidRDefault="00BE182C" w:rsidP="00484AE2">
            <w:pPr>
              <w:pStyle w:val="TableContents"/>
              <w:jc w:val="center"/>
              <w:rPr>
                <w:sz w:val="28"/>
                <w:szCs w:val="28"/>
              </w:rPr>
            </w:pPr>
            <w:r>
              <w:rPr>
                <w:sz w:val="28"/>
                <w:szCs w:val="28"/>
              </w:rPr>
              <w:t>1.</w:t>
            </w:r>
          </w:p>
        </w:tc>
        <w:tc>
          <w:tcPr>
            <w:tcW w:w="47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DD140B" w14:textId="77777777" w:rsidR="00BE182C" w:rsidRDefault="00BE182C" w:rsidP="00484AE2">
            <w:pPr>
              <w:pStyle w:val="TableContents"/>
              <w:rPr>
                <w:sz w:val="28"/>
                <w:szCs w:val="28"/>
              </w:rPr>
            </w:pPr>
            <w:r>
              <w:rPr>
                <w:sz w:val="28"/>
                <w:szCs w:val="28"/>
              </w:rPr>
              <w:t>Ініціатор розроблення програми</w:t>
            </w:r>
          </w:p>
        </w:tc>
        <w:tc>
          <w:tcPr>
            <w:tcW w:w="423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A56B30D"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4F79DF27"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F96A664" w14:textId="77777777" w:rsidR="00BE182C" w:rsidRDefault="00BE182C" w:rsidP="00484AE2">
            <w:pPr>
              <w:pStyle w:val="TableContents"/>
              <w:jc w:val="center"/>
              <w:rPr>
                <w:sz w:val="28"/>
                <w:szCs w:val="28"/>
              </w:rPr>
            </w:pPr>
            <w:r>
              <w:rPr>
                <w:sz w:val="28"/>
                <w:szCs w:val="28"/>
              </w:rPr>
              <w:t>2.</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17A115C" w14:textId="77777777" w:rsidR="00BE182C" w:rsidRDefault="00BE182C" w:rsidP="00484AE2">
            <w:pPr>
              <w:pStyle w:val="TableContents"/>
              <w:rPr>
                <w:sz w:val="28"/>
                <w:szCs w:val="28"/>
              </w:rPr>
            </w:pPr>
            <w:r>
              <w:rPr>
                <w:sz w:val="28"/>
                <w:szCs w:val="28"/>
              </w:rPr>
              <w:t>Дата, номер і назва розпорядчого документа органу виконавчої влади про розроблення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F8D7C0" w14:textId="4C5EA62D" w:rsidR="00BE182C" w:rsidRDefault="00BE182C" w:rsidP="00484AE2">
            <w:pPr>
              <w:pStyle w:val="TableContents"/>
              <w:jc w:val="both"/>
              <w:rPr>
                <w:sz w:val="28"/>
                <w:szCs w:val="28"/>
              </w:rPr>
            </w:pPr>
            <w:r>
              <w:rPr>
                <w:sz w:val="28"/>
                <w:szCs w:val="28"/>
              </w:rPr>
              <w:t>Розпорядження міського голови від</w:t>
            </w:r>
            <w:r w:rsidR="00C47E9E">
              <w:rPr>
                <w:sz w:val="28"/>
                <w:szCs w:val="28"/>
              </w:rPr>
              <w:t xml:space="preserve"> 25.09.2024 </w:t>
            </w:r>
            <w:r>
              <w:rPr>
                <w:sz w:val="28"/>
                <w:szCs w:val="28"/>
              </w:rPr>
              <w:t>року №</w:t>
            </w:r>
            <w:r w:rsidR="00C47E9E">
              <w:rPr>
                <w:sz w:val="28"/>
                <w:szCs w:val="28"/>
              </w:rPr>
              <w:t>273-р</w:t>
            </w:r>
            <w:r>
              <w:rPr>
                <w:sz w:val="28"/>
                <w:szCs w:val="28"/>
              </w:rPr>
              <w:t xml:space="preserve"> “Про </w:t>
            </w:r>
            <w:r w:rsidR="00C47E9E">
              <w:rPr>
                <w:sz w:val="28"/>
                <w:szCs w:val="28"/>
              </w:rPr>
              <w:t>організацію складання бюджету Ковельської міської територіальної громади на 2025 рік в умовах воєнного стану</w:t>
            </w:r>
            <w:r>
              <w:rPr>
                <w:sz w:val="28"/>
                <w:szCs w:val="28"/>
              </w:rPr>
              <w:t>”</w:t>
            </w:r>
          </w:p>
        </w:tc>
      </w:tr>
      <w:tr w:rsidR="00BE182C" w14:paraId="690F4152"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172C57F" w14:textId="77777777" w:rsidR="00BE182C" w:rsidRDefault="00BE182C" w:rsidP="00484AE2">
            <w:pPr>
              <w:pStyle w:val="TableContents"/>
              <w:jc w:val="center"/>
              <w:rPr>
                <w:sz w:val="28"/>
                <w:szCs w:val="28"/>
              </w:rPr>
            </w:pPr>
            <w:r>
              <w:rPr>
                <w:sz w:val="28"/>
                <w:szCs w:val="28"/>
              </w:rPr>
              <w:t>3.</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B0F42F2" w14:textId="77777777" w:rsidR="00BE182C" w:rsidRDefault="00BE182C" w:rsidP="00484AE2">
            <w:pPr>
              <w:pStyle w:val="TableContents"/>
              <w:rPr>
                <w:sz w:val="28"/>
                <w:szCs w:val="28"/>
              </w:rPr>
            </w:pPr>
            <w:r>
              <w:rPr>
                <w:sz w:val="28"/>
                <w:szCs w:val="28"/>
              </w:rPr>
              <w:t>Розробник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D1F18F" w14:textId="5FF12CD4" w:rsidR="0058662B" w:rsidRDefault="0058662B" w:rsidP="00484AE2">
            <w:pPr>
              <w:pStyle w:val="TableContents"/>
              <w:jc w:val="both"/>
              <w:rPr>
                <w:sz w:val="28"/>
                <w:szCs w:val="28"/>
              </w:rPr>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p w14:paraId="13882565" w14:textId="5D540F0B" w:rsidR="00BE182C" w:rsidRDefault="00BE182C" w:rsidP="00484AE2">
            <w:pPr>
              <w:pStyle w:val="TableContents"/>
              <w:jc w:val="both"/>
              <w:rPr>
                <w:sz w:val="28"/>
                <w:szCs w:val="28"/>
              </w:rPr>
            </w:pPr>
            <w:r>
              <w:rPr>
                <w:sz w:val="28"/>
                <w:szCs w:val="28"/>
              </w:rPr>
              <w:t>Комунальне некомерційне підприємство Ковельське міськрайонне територіальне медичне об'єднання, (далі - Ковельське МТМО)</w:t>
            </w:r>
          </w:p>
        </w:tc>
      </w:tr>
      <w:tr w:rsidR="00BE182C" w14:paraId="094E172D"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0949D862" w14:textId="77777777" w:rsidR="00BE182C" w:rsidRDefault="00BE182C" w:rsidP="00484AE2">
            <w:pPr>
              <w:pStyle w:val="TableContents"/>
              <w:jc w:val="center"/>
              <w:rPr>
                <w:sz w:val="28"/>
                <w:szCs w:val="28"/>
              </w:rPr>
            </w:pPr>
            <w:r>
              <w:rPr>
                <w:sz w:val="28"/>
                <w:szCs w:val="28"/>
              </w:rPr>
              <w:t>4.</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0FEE929" w14:textId="77777777" w:rsidR="00BE182C" w:rsidRDefault="00BE182C" w:rsidP="00484AE2">
            <w:pPr>
              <w:pStyle w:val="TableContents"/>
              <w:rPr>
                <w:sz w:val="28"/>
                <w:szCs w:val="28"/>
              </w:rPr>
            </w:pPr>
            <w:proofErr w:type="spellStart"/>
            <w:r>
              <w:rPr>
                <w:sz w:val="28"/>
                <w:szCs w:val="28"/>
              </w:rPr>
              <w:t>Співрозробники</w:t>
            </w:r>
            <w:proofErr w:type="spellEnd"/>
            <w:r>
              <w:rPr>
                <w:sz w:val="28"/>
                <w:szCs w:val="28"/>
              </w:rPr>
              <w:t xml:space="preserve">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43C79F"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7BE5C940"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3DBC8EE" w14:textId="77777777" w:rsidR="00BE182C" w:rsidRDefault="00BE182C" w:rsidP="00484AE2">
            <w:pPr>
              <w:pStyle w:val="TableContents"/>
              <w:jc w:val="center"/>
              <w:rPr>
                <w:sz w:val="28"/>
                <w:szCs w:val="28"/>
              </w:rPr>
            </w:pPr>
            <w:r>
              <w:rPr>
                <w:sz w:val="28"/>
                <w:szCs w:val="28"/>
              </w:rPr>
              <w:t>5.</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1B8130C" w14:textId="77777777" w:rsidR="00BE182C" w:rsidRDefault="00BE182C" w:rsidP="00484AE2">
            <w:pPr>
              <w:pStyle w:val="TableContents"/>
              <w:rPr>
                <w:sz w:val="28"/>
                <w:szCs w:val="28"/>
              </w:rPr>
            </w:pPr>
            <w:r>
              <w:rPr>
                <w:sz w:val="28"/>
                <w:szCs w:val="28"/>
              </w:rPr>
              <w:t>Відповідальний виконавець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DBFA33A" w14:textId="77777777" w:rsidR="00BE182C" w:rsidRDefault="00BE182C" w:rsidP="00484AE2">
            <w:pPr>
              <w:pStyle w:val="TableContents"/>
              <w:rPr>
                <w:sz w:val="28"/>
                <w:szCs w:val="28"/>
              </w:rPr>
            </w:pPr>
            <w:r>
              <w:rPr>
                <w:sz w:val="28"/>
                <w:szCs w:val="28"/>
              </w:rPr>
              <w:t>Ковельське МТМО</w:t>
            </w:r>
          </w:p>
        </w:tc>
      </w:tr>
      <w:tr w:rsidR="00BE182C" w14:paraId="4B1ECF15"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9668CA5" w14:textId="77777777" w:rsidR="00BE182C" w:rsidRDefault="00BE182C" w:rsidP="00484AE2">
            <w:pPr>
              <w:pStyle w:val="TableContents"/>
              <w:jc w:val="center"/>
              <w:rPr>
                <w:sz w:val="28"/>
                <w:szCs w:val="28"/>
              </w:rPr>
            </w:pPr>
            <w:r>
              <w:rPr>
                <w:sz w:val="28"/>
                <w:szCs w:val="28"/>
              </w:rPr>
              <w:t>6.</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E2E5B1A" w14:textId="77777777" w:rsidR="00BE182C" w:rsidRDefault="00BE182C" w:rsidP="00484AE2">
            <w:pPr>
              <w:pStyle w:val="TableContents"/>
              <w:rPr>
                <w:sz w:val="28"/>
                <w:szCs w:val="28"/>
              </w:rPr>
            </w:pPr>
            <w:r>
              <w:rPr>
                <w:sz w:val="28"/>
                <w:szCs w:val="28"/>
              </w:rPr>
              <w:t>Учасники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69C106" w14:textId="4F8A879B" w:rsidR="00BE182C" w:rsidRDefault="004E764B" w:rsidP="00484AE2">
            <w:pPr>
              <w:pStyle w:val="TableContents"/>
              <w:snapToGrid w:val="0"/>
              <w:jc w:val="both"/>
              <w:rPr>
                <w:sz w:val="28"/>
                <w:szCs w:val="28"/>
              </w:rPr>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 xml:space="preserve">я, </w:t>
            </w:r>
            <w:r w:rsidR="00BE182C">
              <w:rPr>
                <w:sz w:val="28"/>
                <w:szCs w:val="28"/>
              </w:rPr>
              <w:t>Ковельське МТМО, Ковельська територіальна громада</w:t>
            </w:r>
          </w:p>
        </w:tc>
      </w:tr>
      <w:tr w:rsidR="00BE182C" w14:paraId="29BA2818"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77FB328A" w14:textId="77777777" w:rsidR="00BE182C" w:rsidRDefault="00BE182C" w:rsidP="00484AE2">
            <w:pPr>
              <w:pStyle w:val="TableContents"/>
              <w:jc w:val="center"/>
              <w:rPr>
                <w:sz w:val="28"/>
                <w:szCs w:val="28"/>
              </w:rPr>
            </w:pPr>
            <w:r>
              <w:rPr>
                <w:sz w:val="28"/>
                <w:szCs w:val="28"/>
              </w:rPr>
              <w:t>7.</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ACED722" w14:textId="77777777" w:rsidR="00BE182C" w:rsidRDefault="00BE182C" w:rsidP="00484AE2">
            <w:pPr>
              <w:pStyle w:val="TableContents"/>
              <w:rPr>
                <w:sz w:val="28"/>
                <w:szCs w:val="28"/>
              </w:rPr>
            </w:pPr>
            <w:r>
              <w:rPr>
                <w:sz w:val="28"/>
                <w:szCs w:val="28"/>
              </w:rPr>
              <w:t>Термін реалізації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C202F0E" w14:textId="5F7351CC" w:rsidR="00BE182C" w:rsidRDefault="00BE182C" w:rsidP="00484AE2">
            <w:pPr>
              <w:pStyle w:val="TableContents"/>
              <w:jc w:val="both"/>
              <w:rPr>
                <w:sz w:val="28"/>
                <w:szCs w:val="28"/>
              </w:rPr>
            </w:pPr>
            <w:r>
              <w:rPr>
                <w:sz w:val="28"/>
                <w:szCs w:val="28"/>
              </w:rPr>
              <w:t>2025</w:t>
            </w:r>
            <w:r w:rsidR="00C47E9E">
              <w:rPr>
                <w:sz w:val="28"/>
                <w:szCs w:val="28"/>
              </w:rPr>
              <w:t xml:space="preserve"> </w:t>
            </w:r>
            <w:r>
              <w:rPr>
                <w:sz w:val="28"/>
                <w:szCs w:val="28"/>
              </w:rPr>
              <w:t>р</w:t>
            </w:r>
            <w:r w:rsidR="00C47E9E">
              <w:rPr>
                <w:sz w:val="28"/>
                <w:szCs w:val="28"/>
              </w:rPr>
              <w:t>і</w:t>
            </w:r>
            <w:r>
              <w:rPr>
                <w:sz w:val="28"/>
                <w:szCs w:val="28"/>
              </w:rPr>
              <w:t>к</w:t>
            </w:r>
          </w:p>
        </w:tc>
      </w:tr>
      <w:tr w:rsidR="00BE182C" w14:paraId="478170A7"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5A0EBDF" w14:textId="77777777" w:rsidR="00BE182C" w:rsidRDefault="00BE182C" w:rsidP="00484AE2">
            <w:pPr>
              <w:pStyle w:val="TableContents"/>
              <w:jc w:val="center"/>
              <w:rPr>
                <w:sz w:val="28"/>
                <w:szCs w:val="28"/>
              </w:rPr>
            </w:pPr>
            <w:r>
              <w:rPr>
                <w:sz w:val="28"/>
                <w:szCs w:val="28"/>
              </w:rPr>
              <w:t>8.</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6985AAF7" w14:textId="77777777" w:rsidR="00BE182C" w:rsidRDefault="00BE182C" w:rsidP="00484AE2">
            <w:pPr>
              <w:pStyle w:val="TableContents"/>
              <w:rPr>
                <w:sz w:val="28"/>
                <w:szCs w:val="28"/>
              </w:rPr>
            </w:pPr>
            <w:r>
              <w:rPr>
                <w:sz w:val="28"/>
                <w:szCs w:val="28"/>
              </w:rPr>
              <w:t>Джерела фінансування</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7FCC795" w14:textId="77777777" w:rsidR="00BE182C" w:rsidRDefault="00BE182C" w:rsidP="00484AE2">
            <w:pPr>
              <w:pStyle w:val="TableContents"/>
              <w:jc w:val="both"/>
              <w:rPr>
                <w:sz w:val="28"/>
                <w:szCs w:val="28"/>
              </w:rPr>
            </w:pPr>
            <w:r>
              <w:rPr>
                <w:sz w:val="28"/>
                <w:szCs w:val="28"/>
              </w:rPr>
              <w:t>Бюджет територіальної громади,  інші кошти не заборонені законодавством</w:t>
            </w:r>
          </w:p>
        </w:tc>
      </w:tr>
      <w:tr w:rsidR="00BE182C" w14:paraId="13F67736"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4BCB821F" w14:textId="77777777" w:rsidR="00BE182C" w:rsidRDefault="00BE182C" w:rsidP="00484AE2">
            <w:pPr>
              <w:pStyle w:val="TableContents"/>
              <w:jc w:val="center"/>
              <w:rPr>
                <w:sz w:val="28"/>
                <w:szCs w:val="28"/>
              </w:rPr>
            </w:pPr>
            <w:r>
              <w:rPr>
                <w:sz w:val="28"/>
                <w:szCs w:val="28"/>
              </w:rPr>
              <w:t>9.</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594BB5BA" w14:textId="1F9FB171" w:rsidR="00BE182C" w:rsidRDefault="00BE182C" w:rsidP="00484AE2">
            <w:pPr>
              <w:pStyle w:val="TableContents"/>
              <w:rPr>
                <w:sz w:val="28"/>
                <w:szCs w:val="28"/>
              </w:rPr>
            </w:pPr>
            <w:r>
              <w:rPr>
                <w:sz w:val="28"/>
                <w:szCs w:val="28"/>
              </w:rPr>
              <w:t xml:space="preserve">Загальний обсяг фінансування необхідний для реалізації програми </w:t>
            </w:r>
            <w:r w:rsidR="002D2763">
              <w:rPr>
                <w:sz w:val="28"/>
                <w:szCs w:val="28"/>
              </w:rPr>
              <w:t xml:space="preserve"> в 2025 році</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88791F0" w14:textId="6DCF8CC5" w:rsidR="00BE182C" w:rsidRDefault="00802540" w:rsidP="00484AE2">
            <w:pPr>
              <w:pStyle w:val="TableContents"/>
              <w:snapToGrid w:val="0"/>
              <w:rPr>
                <w:sz w:val="28"/>
                <w:szCs w:val="28"/>
              </w:rPr>
            </w:pPr>
            <w:r>
              <w:rPr>
                <w:sz w:val="28"/>
                <w:szCs w:val="28"/>
              </w:rPr>
              <w:t>43814,9</w:t>
            </w:r>
            <w:r w:rsidR="003B3E6B">
              <w:rPr>
                <w:sz w:val="28"/>
                <w:szCs w:val="28"/>
              </w:rPr>
              <w:t xml:space="preserve"> </w:t>
            </w:r>
            <w:proofErr w:type="spellStart"/>
            <w:r w:rsidR="00BE182C">
              <w:rPr>
                <w:sz w:val="28"/>
                <w:szCs w:val="28"/>
              </w:rPr>
              <w:t>тис.грн</w:t>
            </w:r>
            <w:proofErr w:type="spellEnd"/>
            <w:r w:rsidR="00BE182C">
              <w:rPr>
                <w:sz w:val="28"/>
                <w:szCs w:val="28"/>
              </w:rPr>
              <w:t>.</w:t>
            </w:r>
          </w:p>
        </w:tc>
      </w:tr>
      <w:tr w:rsidR="00BE182C" w14:paraId="0E5FAC5C"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8F83F0" w14:textId="214D9461" w:rsidR="00BE182C" w:rsidRDefault="00BE182C" w:rsidP="00484AE2">
            <w:pPr>
              <w:pStyle w:val="TableContents"/>
              <w:jc w:val="center"/>
              <w:rPr>
                <w:sz w:val="28"/>
                <w:szCs w:val="28"/>
              </w:rPr>
            </w:pP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0C5675B" w14:textId="349A5F7A" w:rsidR="00BE182C" w:rsidRDefault="00BE182C" w:rsidP="00484AE2">
            <w:pPr>
              <w:pStyle w:val="TableContents"/>
              <w:rPr>
                <w:sz w:val="28"/>
                <w:szCs w:val="28"/>
              </w:rPr>
            </w:pP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1AC761" w14:textId="223A60A5" w:rsidR="00BE182C" w:rsidRDefault="00BE182C" w:rsidP="00484AE2">
            <w:pPr>
              <w:pStyle w:val="TableContents"/>
              <w:snapToGrid w:val="0"/>
              <w:rPr>
                <w:sz w:val="28"/>
                <w:szCs w:val="28"/>
              </w:rPr>
            </w:pPr>
          </w:p>
        </w:tc>
      </w:tr>
    </w:tbl>
    <w:p w14:paraId="0763F56B" w14:textId="77777777" w:rsidR="00BE182C" w:rsidRDefault="00BE182C" w:rsidP="00BE182C">
      <w:pPr>
        <w:pStyle w:val="Standard"/>
      </w:pPr>
    </w:p>
    <w:p w14:paraId="20CAB73E" w14:textId="77777777" w:rsidR="00BE182C" w:rsidRDefault="00BE182C" w:rsidP="00BE182C">
      <w:pPr>
        <w:pStyle w:val="Standard"/>
        <w:suppressAutoHyphens w:val="0"/>
        <w:ind w:firstLine="708"/>
        <w:jc w:val="center"/>
        <w:rPr>
          <w:sz w:val="28"/>
          <w:szCs w:val="28"/>
        </w:rPr>
      </w:pPr>
    </w:p>
    <w:p w14:paraId="1BE48B8C" w14:textId="77777777" w:rsidR="00BE182C" w:rsidRDefault="00BE182C" w:rsidP="00BE182C">
      <w:pPr>
        <w:pStyle w:val="Standard"/>
        <w:suppressAutoHyphens w:val="0"/>
        <w:ind w:firstLine="708"/>
        <w:jc w:val="center"/>
        <w:rPr>
          <w:sz w:val="28"/>
          <w:szCs w:val="28"/>
        </w:rPr>
      </w:pPr>
    </w:p>
    <w:p w14:paraId="44136C4C" w14:textId="77777777" w:rsidR="004E764B" w:rsidRDefault="004E764B" w:rsidP="00BE182C">
      <w:pPr>
        <w:pStyle w:val="Standard"/>
        <w:suppressAutoHyphens w:val="0"/>
        <w:ind w:firstLine="708"/>
        <w:jc w:val="center"/>
        <w:rPr>
          <w:sz w:val="28"/>
          <w:szCs w:val="28"/>
        </w:rPr>
      </w:pPr>
    </w:p>
    <w:p w14:paraId="29CA36AA" w14:textId="77777777" w:rsidR="00BE182C" w:rsidRDefault="00BE182C" w:rsidP="00BE182C">
      <w:pPr>
        <w:pStyle w:val="Standard"/>
        <w:suppressAutoHyphens w:val="0"/>
        <w:ind w:firstLine="708"/>
        <w:jc w:val="center"/>
        <w:rPr>
          <w:sz w:val="28"/>
          <w:szCs w:val="28"/>
        </w:rPr>
      </w:pPr>
    </w:p>
    <w:p w14:paraId="5A3B6624" w14:textId="77777777" w:rsidR="002D2763" w:rsidRDefault="002D2763" w:rsidP="00BE182C">
      <w:pPr>
        <w:pStyle w:val="Standard"/>
        <w:suppressAutoHyphens w:val="0"/>
        <w:ind w:firstLine="708"/>
        <w:jc w:val="center"/>
        <w:rPr>
          <w:sz w:val="28"/>
          <w:szCs w:val="28"/>
        </w:rPr>
      </w:pPr>
    </w:p>
    <w:p w14:paraId="4D9FEDD0" w14:textId="77777777" w:rsidR="00BE182C" w:rsidRDefault="00BE182C" w:rsidP="00BE182C">
      <w:pPr>
        <w:pStyle w:val="Standard"/>
        <w:suppressAutoHyphens w:val="0"/>
        <w:ind w:firstLine="708"/>
        <w:jc w:val="center"/>
        <w:rPr>
          <w:sz w:val="28"/>
          <w:szCs w:val="28"/>
        </w:rPr>
      </w:pPr>
    </w:p>
    <w:p w14:paraId="0B7322CA" w14:textId="77777777" w:rsidR="00BE182C" w:rsidRDefault="00BE182C" w:rsidP="00BE182C">
      <w:pPr>
        <w:pStyle w:val="Standard"/>
        <w:suppressAutoHyphens w:val="0"/>
        <w:ind w:firstLine="708"/>
        <w:jc w:val="center"/>
        <w:rPr>
          <w:sz w:val="28"/>
          <w:szCs w:val="28"/>
        </w:rPr>
      </w:pPr>
      <w:r>
        <w:rPr>
          <w:sz w:val="28"/>
          <w:szCs w:val="28"/>
        </w:rPr>
        <w:t>2. Загальна частина</w:t>
      </w:r>
    </w:p>
    <w:p w14:paraId="5B0A4F7C" w14:textId="77777777" w:rsidR="00BE182C" w:rsidRDefault="00BE182C" w:rsidP="00BE182C">
      <w:pPr>
        <w:pStyle w:val="Standard"/>
        <w:suppressAutoHyphens w:val="0"/>
        <w:ind w:firstLine="708"/>
        <w:jc w:val="center"/>
        <w:rPr>
          <w:sz w:val="28"/>
          <w:szCs w:val="28"/>
        </w:rPr>
      </w:pPr>
    </w:p>
    <w:p w14:paraId="3598396A" w14:textId="77777777" w:rsidR="00BE182C" w:rsidRDefault="00BE182C" w:rsidP="00BE182C">
      <w:pPr>
        <w:widowControl/>
        <w:suppressAutoHyphens w:val="0"/>
        <w:ind w:firstLine="709"/>
        <w:jc w:val="both"/>
        <w:textAlignment w:val="auto"/>
        <w:rPr>
          <w:bCs/>
          <w:kern w:val="0"/>
          <w:sz w:val="28"/>
          <w:szCs w:val="28"/>
          <w:lang w:val="uk-UA" w:eastAsia="uk-UA"/>
        </w:rPr>
      </w:pPr>
      <w:r>
        <w:rPr>
          <w:bCs/>
          <w:kern w:val="0"/>
          <w:sz w:val="28"/>
          <w:szCs w:val="28"/>
          <w:lang w:val="uk-UA" w:eastAsia="uk-UA"/>
        </w:rPr>
        <w:t>Здоров’я є найважливішим з прав людини та найвищою людською цінністю, від якої залежить економічний, фізичний та духовний потенціал суспільства. Кожна територіальна громада розглядає охорону та зміцнення здоров’я як одне з найголовніших завдань.</w:t>
      </w:r>
    </w:p>
    <w:p w14:paraId="2BDF6A88" w14:textId="3A835515" w:rsidR="00BE182C" w:rsidRDefault="00BE182C" w:rsidP="00BE182C">
      <w:pPr>
        <w:pStyle w:val="Standard"/>
        <w:ind w:firstLine="709"/>
        <w:jc w:val="both"/>
        <w:rPr>
          <w:sz w:val="28"/>
          <w:szCs w:val="28"/>
        </w:rPr>
      </w:pPr>
      <w:r>
        <w:rPr>
          <w:sz w:val="28"/>
          <w:szCs w:val="28"/>
        </w:rPr>
        <w:t xml:space="preserve">Програма розроблена на підставі Закону України «Про місцеве самоврядування в Україні», </w:t>
      </w:r>
      <w:r w:rsidR="00EE0BAD">
        <w:rPr>
          <w:sz w:val="28"/>
          <w:szCs w:val="28"/>
        </w:rPr>
        <w:t xml:space="preserve">Основ законодавства України про охорону </w:t>
      </w:r>
      <w:proofErr w:type="spellStart"/>
      <w:r w:rsidR="00EE0BAD">
        <w:rPr>
          <w:sz w:val="28"/>
          <w:szCs w:val="28"/>
        </w:rPr>
        <w:t>здоров</w:t>
      </w:r>
      <w:proofErr w:type="spellEnd"/>
      <w:r w:rsidR="00EE0BAD">
        <w:rPr>
          <w:sz w:val="28"/>
          <w:szCs w:val="28"/>
          <w:lang w:val="en-US"/>
        </w:rPr>
        <w:t>’</w:t>
      </w:r>
      <w:r w:rsidR="00EE0BAD">
        <w:rPr>
          <w:sz w:val="28"/>
          <w:szCs w:val="28"/>
        </w:rPr>
        <w:t xml:space="preserve">я, </w:t>
      </w:r>
      <w:r>
        <w:rPr>
          <w:sz w:val="28"/>
          <w:szCs w:val="28"/>
        </w:rPr>
        <w:t>Цивільного кодексу України, Господарського кодексу України, Бюджетного кодексу України та інших нормативно-правових актів.</w:t>
      </w:r>
    </w:p>
    <w:p w14:paraId="3506A0C6" w14:textId="749D51B0" w:rsidR="00BE182C" w:rsidRDefault="00BE182C" w:rsidP="00BE182C">
      <w:pPr>
        <w:pStyle w:val="Standard"/>
        <w:ind w:firstLine="709"/>
        <w:jc w:val="both"/>
        <w:rPr>
          <w:sz w:val="28"/>
          <w:szCs w:val="28"/>
        </w:rPr>
      </w:pPr>
      <w:r>
        <w:rPr>
          <w:sz w:val="28"/>
          <w:szCs w:val="28"/>
        </w:rPr>
        <w:t>У Програмі визначено цілі розвитку комунального некомерційного підприємства, визначено основні завдання, вирішення яких сприятимуть наданню кваліфікованої первинної</w:t>
      </w:r>
      <w:r w:rsidR="00574D41">
        <w:rPr>
          <w:sz w:val="28"/>
          <w:szCs w:val="28"/>
        </w:rPr>
        <w:t xml:space="preserve"> та</w:t>
      </w:r>
      <w:r>
        <w:rPr>
          <w:sz w:val="28"/>
          <w:szCs w:val="28"/>
        </w:rPr>
        <w:t xml:space="preserve"> вторинної  медичної допомоги населенню.</w:t>
      </w:r>
    </w:p>
    <w:p w14:paraId="5A529CB3" w14:textId="3CD1BBF3" w:rsidR="00BE182C" w:rsidRDefault="00BE182C" w:rsidP="00BE182C">
      <w:pPr>
        <w:pStyle w:val="Standard"/>
        <w:ind w:firstLine="709"/>
        <w:jc w:val="both"/>
        <w:rPr>
          <w:sz w:val="28"/>
          <w:szCs w:val="28"/>
        </w:rPr>
      </w:pPr>
      <w:r>
        <w:rPr>
          <w:sz w:val="28"/>
          <w:szCs w:val="28"/>
        </w:rPr>
        <w:t>Впровадження Програми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2025</w:t>
      </w:r>
      <w:r w:rsidR="00EE0BAD">
        <w:rPr>
          <w:sz w:val="28"/>
          <w:szCs w:val="28"/>
        </w:rPr>
        <w:t xml:space="preserve"> </w:t>
      </w:r>
      <w:r>
        <w:rPr>
          <w:sz w:val="28"/>
          <w:szCs w:val="28"/>
        </w:rPr>
        <w:t>р</w:t>
      </w:r>
      <w:r w:rsidR="00EE0BAD">
        <w:rPr>
          <w:sz w:val="28"/>
          <w:szCs w:val="28"/>
        </w:rPr>
        <w:t>і</w:t>
      </w:r>
      <w:r>
        <w:rPr>
          <w:sz w:val="28"/>
          <w:szCs w:val="28"/>
        </w:rPr>
        <w:t>к (далі - Програма) викликане потребою розширеного спектру заходів із покращення медичного обслуговування як дорослого, так і дитячого населення, збереження здоров’я, попередження захворюваності, зниження смертності та інвалідності населення.</w:t>
      </w:r>
    </w:p>
    <w:p w14:paraId="2E5277E3" w14:textId="1CD54556" w:rsidR="00BE182C" w:rsidRDefault="00BE182C" w:rsidP="00BE182C">
      <w:pPr>
        <w:pStyle w:val="Standard"/>
        <w:ind w:firstLine="709"/>
        <w:jc w:val="both"/>
        <w:rPr>
          <w:sz w:val="28"/>
          <w:szCs w:val="28"/>
        </w:rPr>
      </w:pPr>
      <w:r>
        <w:rPr>
          <w:sz w:val="28"/>
          <w:szCs w:val="28"/>
        </w:rPr>
        <w:t>Програма дасть можливість застосовувати програмно-цільовий метод фінансування та залучити додаткові кошти із бюджету територіальної громади та інших джерел, не заборонених законодавством</w:t>
      </w:r>
      <w:r w:rsidR="00D16FC7">
        <w:rPr>
          <w:sz w:val="28"/>
          <w:szCs w:val="28"/>
        </w:rPr>
        <w:t>,</w:t>
      </w:r>
      <w:r>
        <w:rPr>
          <w:sz w:val="28"/>
          <w:szCs w:val="28"/>
        </w:rPr>
        <w:t xml:space="preserve"> для вирішення проблемних питань сфери охорони здоров’я.</w:t>
      </w:r>
    </w:p>
    <w:p w14:paraId="2CCE18C8" w14:textId="77777777" w:rsidR="00BE182C" w:rsidRDefault="00BE182C" w:rsidP="00BE182C">
      <w:pPr>
        <w:pStyle w:val="Standard"/>
        <w:ind w:firstLine="709"/>
        <w:jc w:val="both"/>
        <w:rPr>
          <w:sz w:val="28"/>
          <w:szCs w:val="28"/>
        </w:rPr>
      </w:pPr>
    </w:p>
    <w:p w14:paraId="799977E9" w14:textId="77777777" w:rsidR="00BE182C" w:rsidRDefault="00BE182C" w:rsidP="00BE182C">
      <w:pPr>
        <w:pStyle w:val="Standard"/>
        <w:ind w:firstLine="709"/>
        <w:jc w:val="center"/>
        <w:rPr>
          <w:sz w:val="28"/>
          <w:szCs w:val="28"/>
        </w:rPr>
      </w:pPr>
      <w:r>
        <w:rPr>
          <w:sz w:val="28"/>
          <w:szCs w:val="28"/>
        </w:rPr>
        <w:t>3. Мета програми</w:t>
      </w:r>
    </w:p>
    <w:p w14:paraId="0F9A1BE2" w14:textId="77777777" w:rsidR="00BE182C" w:rsidRDefault="00BE182C" w:rsidP="00BE182C">
      <w:pPr>
        <w:pStyle w:val="Standard"/>
        <w:ind w:firstLine="709"/>
        <w:jc w:val="center"/>
        <w:rPr>
          <w:sz w:val="28"/>
          <w:szCs w:val="28"/>
        </w:rPr>
      </w:pPr>
    </w:p>
    <w:p w14:paraId="262C78DB" w14:textId="55242C99" w:rsidR="00BE182C" w:rsidRDefault="00BE182C" w:rsidP="00BE182C">
      <w:pPr>
        <w:pStyle w:val="Standard"/>
        <w:ind w:firstLine="709"/>
        <w:jc w:val="both"/>
        <w:rPr>
          <w:sz w:val="28"/>
          <w:szCs w:val="28"/>
        </w:rPr>
      </w:pPr>
      <w:r>
        <w:rPr>
          <w:sz w:val="28"/>
          <w:szCs w:val="28"/>
        </w:rPr>
        <w:t>Метою програми є забезпечення медичного обслуговування населення шляхом надання йому медичних послуг в порядку та в обсязі</w:t>
      </w:r>
      <w:r w:rsidR="00D16FC7">
        <w:rPr>
          <w:sz w:val="28"/>
          <w:szCs w:val="28"/>
        </w:rPr>
        <w:t>,</w:t>
      </w:r>
      <w:r>
        <w:rPr>
          <w:sz w:val="28"/>
          <w:szCs w:val="28"/>
        </w:rPr>
        <w:t xml:space="preserve">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w:t>
      </w:r>
      <w:r w:rsidR="00714A25">
        <w:rPr>
          <w:sz w:val="28"/>
          <w:szCs w:val="28"/>
        </w:rPr>
        <w:t>і</w:t>
      </w:r>
      <w:r>
        <w:rPr>
          <w:sz w:val="28"/>
          <w:szCs w:val="28"/>
        </w:rPr>
        <w:t xml:space="preserve"> якісної медичної допомоги, зокрема:</w:t>
      </w:r>
    </w:p>
    <w:p w14:paraId="1325358A" w14:textId="77777777" w:rsidR="00BE182C" w:rsidRDefault="00BE182C" w:rsidP="00BE182C">
      <w:pPr>
        <w:pStyle w:val="a3"/>
        <w:numPr>
          <w:ilvl w:val="0"/>
          <w:numId w:val="3"/>
        </w:numPr>
        <w:jc w:val="both"/>
        <w:rPr>
          <w:color w:val="000000"/>
          <w:sz w:val="28"/>
          <w:szCs w:val="28"/>
          <w:lang w:eastAsia="uk-UA"/>
        </w:rPr>
      </w:pPr>
      <w:r>
        <w:rPr>
          <w:color w:val="000000"/>
          <w:sz w:val="28"/>
          <w:szCs w:val="28"/>
          <w:lang w:eastAsia="uk-UA"/>
        </w:rPr>
        <w:t xml:space="preserve">забезпечення надання пацієнтам відповідно до законодавства послуг первинної, вторинної (спеціалізованої), третинної (високоспеціалізованої) медичної допомоги, у тому числі екстреної та невідкладної, медичної реабілітації, необхідної для забезпечення належних профілактики, діагностики і лікування </w:t>
      </w:r>
      <w:proofErr w:type="spellStart"/>
      <w:r>
        <w:rPr>
          <w:color w:val="000000"/>
          <w:sz w:val="28"/>
          <w:szCs w:val="28"/>
          <w:lang w:eastAsia="uk-UA"/>
        </w:rPr>
        <w:t>хвороб</w:t>
      </w:r>
      <w:proofErr w:type="spellEnd"/>
      <w:r>
        <w:rPr>
          <w:color w:val="000000"/>
          <w:sz w:val="28"/>
          <w:szCs w:val="28"/>
          <w:lang w:eastAsia="uk-UA"/>
        </w:rPr>
        <w:t>, травм, отруєнь чи інших розладів здоров’я, медичного контролю за перебігом вагітності й ведення пологів і післяпологового періоду тощо;</w:t>
      </w:r>
    </w:p>
    <w:p w14:paraId="1583A9A8" w14:textId="77777777" w:rsidR="00BE182C" w:rsidRDefault="00BE182C" w:rsidP="00BE182C">
      <w:pPr>
        <w:pStyle w:val="a3"/>
        <w:numPr>
          <w:ilvl w:val="0"/>
          <w:numId w:val="2"/>
        </w:numPr>
        <w:jc w:val="both"/>
        <w:rPr>
          <w:sz w:val="28"/>
          <w:szCs w:val="28"/>
        </w:rPr>
      </w:pPr>
      <w:r>
        <w:rPr>
          <w:sz w:val="28"/>
          <w:szCs w:val="28"/>
        </w:rPr>
        <w:t>впровадження нових форм та методів профілактики, діагностики, лікування захворювань та станів;</w:t>
      </w:r>
    </w:p>
    <w:p w14:paraId="7710402F" w14:textId="77777777" w:rsidR="00BE182C" w:rsidRDefault="00BE182C" w:rsidP="00BE182C">
      <w:pPr>
        <w:pStyle w:val="a3"/>
        <w:numPr>
          <w:ilvl w:val="0"/>
          <w:numId w:val="2"/>
        </w:numPr>
        <w:jc w:val="both"/>
        <w:rPr>
          <w:sz w:val="28"/>
          <w:szCs w:val="28"/>
        </w:rPr>
      </w:pPr>
      <w:r>
        <w:rPr>
          <w:sz w:val="28"/>
          <w:szCs w:val="28"/>
        </w:rPr>
        <w:t>забезпечення прав мешканців на своєчасну медичну допомогу при нещасних випадках, гострих захворюваннях тощо;</w:t>
      </w:r>
    </w:p>
    <w:p w14:paraId="457B4715" w14:textId="77777777" w:rsidR="00BE182C" w:rsidRDefault="00BE182C" w:rsidP="00BE182C">
      <w:pPr>
        <w:pStyle w:val="a3"/>
        <w:numPr>
          <w:ilvl w:val="0"/>
          <w:numId w:val="2"/>
        </w:numPr>
        <w:jc w:val="both"/>
        <w:rPr>
          <w:sz w:val="28"/>
          <w:szCs w:val="28"/>
        </w:rPr>
      </w:pPr>
      <w:r>
        <w:rPr>
          <w:sz w:val="28"/>
          <w:szCs w:val="28"/>
        </w:rPr>
        <w:t>забезпечення права мешканців на лікувально–профілактичну допомогу;</w:t>
      </w:r>
    </w:p>
    <w:p w14:paraId="2562BBC9" w14:textId="77777777" w:rsidR="00BE182C" w:rsidRDefault="00BE182C" w:rsidP="00BE182C">
      <w:pPr>
        <w:pStyle w:val="a3"/>
        <w:numPr>
          <w:ilvl w:val="0"/>
          <w:numId w:val="2"/>
        </w:numPr>
        <w:jc w:val="both"/>
        <w:rPr>
          <w:sz w:val="28"/>
          <w:szCs w:val="28"/>
        </w:rPr>
      </w:pPr>
      <w:r>
        <w:rPr>
          <w:sz w:val="28"/>
          <w:szCs w:val="28"/>
        </w:rPr>
        <w:t>забезпечення своєчасного виявлення у громадян захворювання на туберкульоз на ранніх стадіях, що здійснюється шляхом проведення діагностики;</w:t>
      </w:r>
    </w:p>
    <w:p w14:paraId="57CAC89D" w14:textId="77777777" w:rsidR="00BE182C" w:rsidRDefault="00BE182C" w:rsidP="00BE182C">
      <w:pPr>
        <w:pStyle w:val="a3"/>
        <w:numPr>
          <w:ilvl w:val="0"/>
          <w:numId w:val="2"/>
        </w:numPr>
        <w:jc w:val="both"/>
        <w:rPr>
          <w:sz w:val="28"/>
          <w:szCs w:val="28"/>
        </w:rPr>
      </w:pPr>
      <w:r>
        <w:rPr>
          <w:sz w:val="28"/>
          <w:szCs w:val="28"/>
        </w:rPr>
        <w:lastRenderedPageBreak/>
        <w:t>заохочення материнства;</w:t>
      </w:r>
    </w:p>
    <w:p w14:paraId="197F0A86" w14:textId="77777777" w:rsidR="00BE182C" w:rsidRDefault="00BE182C" w:rsidP="00BE182C">
      <w:pPr>
        <w:pStyle w:val="a3"/>
        <w:numPr>
          <w:ilvl w:val="0"/>
          <w:numId w:val="2"/>
        </w:numPr>
        <w:jc w:val="both"/>
        <w:rPr>
          <w:sz w:val="28"/>
          <w:szCs w:val="28"/>
        </w:rPr>
      </w:pPr>
      <w:r>
        <w:rPr>
          <w:sz w:val="28"/>
          <w:szCs w:val="28"/>
        </w:rPr>
        <w:t>запобігання демографічній кризі, забезпечення здоров’я майбутніх поколінь і профілактики спадкових захворювань;</w:t>
      </w:r>
    </w:p>
    <w:p w14:paraId="39C38834" w14:textId="77777777" w:rsidR="00BE182C" w:rsidRDefault="00BE182C" w:rsidP="00BE182C">
      <w:pPr>
        <w:pStyle w:val="a3"/>
        <w:numPr>
          <w:ilvl w:val="0"/>
          <w:numId w:val="2"/>
        </w:numPr>
        <w:jc w:val="both"/>
        <w:rPr>
          <w:sz w:val="28"/>
          <w:szCs w:val="28"/>
        </w:rPr>
      </w:pPr>
      <w:r>
        <w:rPr>
          <w:sz w:val="28"/>
          <w:szCs w:val="28"/>
        </w:rPr>
        <w:t>охорона здоров’я дітей;</w:t>
      </w:r>
    </w:p>
    <w:p w14:paraId="1D4CFE59" w14:textId="77777777" w:rsidR="00BE182C" w:rsidRDefault="00BE182C" w:rsidP="00BE182C">
      <w:pPr>
        <w:pStyle w:val="a3"/>
        <w:numPr>
          <w:ilvl w:val="0"/>
          <w:numId w:val="2"/>
        </w:numPr>
        <w:jc w:val="both"/>
        <w:rPr>
          <w:sz w:val="28"/>
          <w:szCs w:val="28"/>
        </w:rPr>
      </w:pPr>
      <w:r>
        <w:rPr>
          <w:sz w:val="28"/>
          <w:szCs w:val="28"/>
        </w:rPr>
        <w:t>попередження, лікування, локалізацію та ліквідацію масових інфекційних захворювань;</w:t>
      </w:r>
    </w:p>
    <w:p w14:paraId="2DC64C70" w14:textId="77777777" w:rsidR="00BE182C" w:rsidRDefault="00BE182C" w:rsidP="00BE182C">
      <w:pPr>
        <w:pStyle w:val="a3"/>
        <w:numPr>
          <w:ilvl w:val="0"/>
          <w:numId w:val="2"/>
        </w:numPr>
        <w:jc w:val="both"/>
        <w:rPr>
          <w:sz w:val="28"/>
          <w:szCs w:val="28"/>
        </w:rPr>
      </w:pPr>
      <w:r>
        <w:rPr>
          <w:sz w:val="28"/>
          <w:szCs w:val="28"/>
        </w:rPr>
        <w:t>санітарно–епідемічне благополуччя території громади;</w:t>
      </w:r>
    </w:p>
    <w:p w14:paraId="2B6F2FB1" w14:textId="77777777" w:rsidR="00BE182C" w:rsidRDefault="00BE182C" w:rsidP="00BE182C">
      <w:pPr>
        <w:pStyle w:val="a3"/>
        <w:numPr>
          <w:ilvl w:val="0"/>
          <w:numId w:val="2"/>
        </w:numPr>
        <w:jc w:val="both"/>
        <w:rPr>
          <w:sz w:val="28"/>
          <w:szCs w:val="28"/>
        </w:rPr>
      </w:pPr>
      <w:r>
        <w:rPr>
          <w:sz w:val="28"/>
          <w:szCs w:val="28"/>
        </w:rPr>
        <w:t>забезпечення надання психологічної та реабілітаційної допомоги військовослужбовцям, членам їх сімей та жителям громади;</w:t>
      </w:r>
    </w:p>
    <w:p w14:paraId="63856C52" w14:textId="77777777" w:rsidR="00BE182C" w:rsidRDefault="00BE182C" w:rsidP="00BE182C">
      <w:pPr>
        <w:pStyle w:val="a3"/>
        <w:numPr>
          <w:ilvl w:val="0"/>
          <w:numId w:val="2"/>
        </w:numPr>
        <w:jc w:val="both"/>
        <w:rPr>
          <w:color w:val="000000"/>
          <w:sz w:val="28"/>
          <w:szCs w:val="28"/>
          <w:lang w:eastAsia="uk-UA"/>
        </w:rPr>
      </w:pPr>
      <w:r>
        <w:rPr>
          <w:color w:val="000000"/>
          <w:sz w:val="28"/>
          <w:szCs w:val="28"/>
          <w:lang w:eastAsia="uk-UA"/>
        </w:rPr>
        <w:t>забезпечення надання паліативної допомоги пацієнтам, що її потребують, яка включає комплекс заходів, спрямованих на полегшення їх фізичних та емоційних страждань, моральну підтримку членів їх сімей;</w:t>
      </w:r>
    </w:p>
    <w:p w14:paraId="10996986" w14:textId="77777777" w:rsidR="00BE182C" w:rsidRDefault="00BE182C" w:rsidP="00BE182C">
      <w:pPr>
        <w:pStyle w:val="a3"/>
        <w:numPr>
          <w:ilvl w:val="0"/>
          <w:numId w:val="2"/>
        </w:numPr>
        <w:jc w:val="both"/>
      </w:pPr>
      <w:r>
        <w:rPr>
          <w:bCs/>
          <w:color w:val="auto"/>
          <w:sz w:val="28"/>
          <w:szCs w:val="28"/>
          <w:lang w:val="ru-RU"/>
        </w:rPr>
        <w:t xml:space="preserve"> </w:t>
      </w:r>
      <w:proofErr w:type="spellStart"/>
      <w:r>
        <w:rPr>
          <w:bCs/>
          <w:color w:val="auto"/>
          <w:sz w:val="28"/>
          <w:szCs w:val="28"/>
          <w:lang w:val="ru-RU"/>
        </w:rPr>
        <w:t>покращення</w:t>
      </w:r>
      <w:proofErr w:type="spellEnd"/>
      <w:r>
        <w:rPr>
          <w:bCs/>
          <w:color w:val="auto"/>
          <w:sz w:val="28"/>
          <w:szCs w:val="28"/>
          <w:lang w:val="ru-RU"/>
        </w:rPr>
        <w:t xml:space="preserve"> </w:t>
      </w:r>
      <w:proofErr w:type="spellStart"/>
      <w:r>
        <w:rPr>
          <w:bCs/>
          <w:color w:val="auto"/>
          <w:sz w:val="28"/>
          <w:szCs w:val="28"/>
          <w:lang w:val="ru-RU"/>
        </w:rPr>
        <w:t>матеріально-технічної</w:t>
      </w:r>
      <w:proofErr w:type="spellEnd"/>
      <w:r>
        <w:rPr>
          <w:bCs/>
          <w:color w:val="auto"/>
          <w:sz w:val="28"/>
          <w:szCs w:val="28"/>
          <w:lang w:val="ru-RU"/>
        </w:rPr>
        <w:t xml:space="preserve"> </w:t>
      </w:r>
      <w:proofErr w:type="spellStart"/>
      <w:r>
        <w:rPr>
          <w:bCs/>
          <w:color w:val="auto"/>
          <w:sz w:val="28"/>
          <w:szCs w:val="28"/>
          <w:lang w:val="ru-RU"/>
        </w:rPr>
        <w:t>бази</w:t>
      </w:r>
      <w:proofErr w:type="spellEnd"/>
      <w:r>
        <w:rPr>
          <w:bCs/>
          <w:color w:val="auto"/>
          <w:sz w:val="28"/>
          <w:szCs w:val="28"/>
          <w:lang w:val="ru-RU"/>
        </w:rPr>
        <w:t xml:space="preserve"> (</w:t>
      </w:r>
      <w:proofErr w:type="spellStart"/>
      <w:r>
        <w:rPr>
          <w:bCs/>
          <w:color w:val="auto"/>
          <w:sz w:val="28"/>
          <w:szCs w:val="28"/>
          <w:lang w:val="ru-RU"/>
        </w:rPr>
        <w:t>оновлення</w:t>
      </w:r>
      <w:proofErr w:type="spellEnd"/>
      <w:r>
        <w:rPr>
          <w:bCs/>
          <w:color w:val="auto"/>
          <w:sz w:val="28"/>
          <w:szCs w:val="28"/>
          <w:lang w:val="ru-RU"/>
        </w:rPr>
        <w:t xml:space="preserve"> та </w:t>
      </w:r>
      <w:proofErr w:type="spellStart"/>
      <w:r>
        <w:rPr>
          <w:bCs/>
          <w:color w:val="auto"/>
          <w:sz w:val="28"/>
          <w:szCs w:val="28"/>
          <w:lang w:val="ru-RU"/>
        </w:rPr>
        <w:t>придбання</w:t>
      </w:r>
      <w:proofErr w:type="spellEnd"/>
      <w:r>
        <w:rPr>
          <w:bCs/>
          <w:color w:val="auto"/>
          <w:sz w:val="28"/>
          <w:szCs w:val="28"/>
          <w:lang w:val="ru-RU"/>
        </w:rPr>
        <w:t xml:space="preserve"> </w:t>
      </w:r>
      <w:proofErr w:type="spellStart"/>
      <w:r>
        <w:rPr>
          <w:bCs/>
          <w:color w:val="auto"/>
          <w:sz w:val="28"/>
          <w:szCs w:val="28"/>
          <w:lang w:val="ru-RU"/>
        </w:rPr>
        <w:t>медичного</w:t>
      </w:r>
      <w:proofErr w:type="spellEnd"/>
      <w:r>
        <w:rPr>
          <w:bCs/>
          <w:color w:val="auto"/>
          <w:sz w:val="28"/>
          <w:szCs w:val="28"/>
          <w:lang w:val="ru-RU"/>
        </w:rPr>
        <w:t xml:space="preserve"> </w:t>
      </w:r>
      <w:proofErr w:type="spellStart"/>
      <w:r>
        <w:rPr>
          <w:bCs/>
          <w:color w:val="auto"/>
          <w:sz w:val="28"/>
          <w:szCs w:val="28"/>
          <w:lang w:val="ru-RU"/>
        </w:rPr>
        <w:t>обладнання</w:t>
      </w:r>
      <w:proofErr w:type="spellEnd"/>
      <w:r>
        <w:rPr>
          <w:bCs/>
          <w:color w:val="auto"/>
          <w:sz w:val="28"/>
          <w:szCs w:val="28"/>
          <w:lang w:val="ru-RU"/>
        </w:rPr>
        <w:t xml:space="preserve">, </w:t>
      </w:r>
      <w:proofErr w:type="spellStart"/>
      <w:r>
        <w:rPr>
          <w:bCs/>
          <w:color w:val="auto"/>
          <w:sz w:val="28"/>
          <w:szCs w:val="28"/>
          <w:lang w:val="ru-RU"/>
        </w:rPr>
        <w:t>проведення</w:t>
      </w:r>
      <w:proofErr w:type="spellEnd"/>
      <w:r>
        <w:rPr>
          <w:bCs/>
          <w:color w:val="auto"/>
          <w:sz w:val="28"/>
          <w:szCs w:val="28"/>
          <w:lang w:val="ru-RU"/>
        </w:rPr>
        <w:t xml:space="preserve"> </w:t>
      </w:r>
      <w:proofErr w:type="spellStart"/>
      <w:r>
        <w:rPr>
          <w:bCs/>
          <w:color w:val="auto"/>
          <w:sz w:val="28"/>
          <w:szCs w:val="28"/>
          <w:lang w:val="ru-RU"/>
        </w:rPr>
        <w:t>ремонтів</w:t>
      </w:r>
      <w:proofErr w:type="spellEnd"/>
      <w:r>
        <w:rPr>
          <w:bCs/>
          <w:color w:val="auto"/>
          <w:sz w:val="28"/>
          <w:szCs w:val="28"/>
          <w:lang w:val="ru-RU"/>
        </w:rPr>
        <w:t xml:space="preserve"> </w:t>
      </w:r>
      <w:proofErr w:type="spellStart"/>
      <w:r>
        <w:rPr>
          <w:bCs/>
          <w:color w:val="auto"/>
          <w:sz w:val="28"/>
          <w:szCs w:val="28"/>
          <w:lang w:val="ru-RU"/>
        </w:rPr>
        <w:t>приміщень</w:t>
      </w:r>
      <w:proofErr w:type="spellEnd"/>
      <w:r>
        <w:rPr>
          <w:bCs/>
          <w:color w:val="auto"/>
          <w:sz w:val="28"/>
          <w:szCs w:val="28"/>
          <w:lang w:val="ru-RU"/>
        </w:rPr>
        <w:t xml:space="preserve"> та </w:t>
      </w:r>
      <w:proofErr w:type="spellStart"/>
      <w:r>
        <w:rPr>
          <w:bCs/>
          <w:color w:val="auto"/>
          <w:sz w:val="28"/>
          <w:szCs w:val="28"/>
          <w:lang w:val="ru-RU"/>
        </w:rPr>
        <w:t>інше</w:t>
      </w:r>
      <w:proofErr w:type="spellEnd"/>
      <w:r>
        <w:rPr>
          <w:bCs/>
          <w:color w:val="auto"/>
          <w:sz w:val="28"/>
          <w:szCs w:val="28"/>
          <w:lang w:val="ru-RU"/>
        </w:rPr>
        <w:t>);</w:t>
      </w:r>
    </w:p>
    <w:p w14:paraId="6871E416" w14:textId="2871D8F1" w:rsidR="00BE182C" w:rsidRDefault="00BE182C" w:rsidP="00BE182C">
      <w:pPr>
        <w:pStyle w:val="a3"/>
        <w:numPr>
          <w:ilvl w:val="0"/>
          <w:numId w:val="2"/>
        </w:numPr>
        <w:jc w:val="both"/>
      </w:pPr>
      <w:r>
        <w:rPr>
          <w:color w:val="000000"/>
          <w:sz w:val="28"/>
          <w:szCs w:val="28"/>
          <w:lang w:eastAsia="uk-UA"/>
        </w:rPr>
        <w:t xml:space="preserve">участь </w:t>
      </w:r>
      <w:r>
        <w:rPr>
          <w:bCs/>
          <w:color w:val="auto"/>
          <w:sz w:val="28"/>
          <w:szCs w:val="28"/>
          <w:lang w:val="ru-RU"/>
        </w:rPr>
        <w:t xml:space="preserve">у </w:t>
      </w:r>
      <w:proofErr w:type="spellStart"/>
      <w:r>
        <w:rPr>
          <w:bCs/>
          <w:color w:val="auto"/>
          <w:sz w:val="28"/>
          <w:szCs w:val="28"/>
          <w:lang w:val="ru-RU"/>
        </w:rPr>
        <w:t>виконанні</w:t>
      </w:r>
      <w:proofErr w:type="spellEnd"/>
      <w:r>
        <w:rPr>
          <w:bCs/>
          <w:color w:val="auto"/>
          <w:sz w:val="28"/>
          <w:szCs w:val="28"/>
          <w:lang w:val="ru-RU"/>
        </w:rPr>
        <w:t xml:space="preserve"> </w:t>
      </w:r>
      <w:proofErr w:type="spellStart"/>
      <w:r>
        <w:rPr>
          <w:bCs/>
          <w:color w:val="auto"/>
          <w:sz w:val="28"/>
          <w:szCs w:val="28"/>
          <w:lang w:val="ru-RU"/>
        </w:rPr>
        <w:t>державних</w:t>
      </w:r>
      <w:proofErr w:type="spellEnd"/>
      <w:r>
        <w:rPr>
          <w:bCs/>
          <w:color w:val="auto"/>
          <w:sz w:val="28"/>
          <w:szCs w:val="28"/>
          <w:lang w:val="ru-RU"/>
        </w:rPr>
        <w:t xml:space="preserve"> та </w:t>
      </w:r>
      <w:proofErr w:type="spellStart"/>
      <w:r>
        <w:rPr>
          <w:bCs/>
          <w:color w:val="auto"/>
          <w:sz w:val="28"/>
          <w:szCs w:val="28"/>
          <w:lang w:val="ru-RU"/>
        </w:rPr>
        <w:t>регіональних</w:t>
      </w:r>
      <w:proofErr w:type="spellEnd"/>
      <w:r>
        <w:rPr>
          <w:bCs/>
          <w:color w:val="auto"/>
          <w:sz w:val="28"/>
          <w:szCs w:val="28"/>
          <w:lang w:val="ru-RU"/>
        </w:rPr>
        <w:t xml:space="preserve"> </w:t>
      </w:r>
      <w:proofErr w:type="spellStart"/>
      <w:r>
        <w:rPr>
          <w:bCs/>
          <w:color w:val="auto"/>
          <w:sz w:val="28"/>
          <w:szCs w:val="28"/>
          <w:lang w:val="ru-RU"/>
        </w:rPr>
        <w:t>програм</w:t>
      </w:r>
      <w:proofErr w:type="spellEnd"/>
      <w:r>
        <w:rPr>
          <w:bCs/>
          <w:color w:val="auto"/>
          <w:sz w:val="28"/>
          <w:szCs w:val="28"/>
          <w:lang w:val="ru-RU"/>
        </w:rPr>
        <w:t xml:space="preserve"> </w:t>
      </w:r>
      <w:proofErr w:type="spellStart"/>
      <w:r>
        <w:rPr>
          <w:bCs/>
          <w:color w:val="auto"/>
          <w:sz w:val="28"/>
          <w:szCs w:val="28"/>
          <w:lang w:val="ru-RU"/>
        </w:rPr>
        <w:t>щодо</w:t>
      </w:r>
      <w:proofErr w:type="spellEnd"/>
      <w:r>
        <w:rPr>
          <w:bCs/>
          <w:color w:val="auto"/>
          <w:sz w:val="28"/>
          <w:szCs w:val="28"/>
          <w:lang w:val="ru-RU"/>
        </w:rPr>
        <w:t xml:space="preserve"> </w:t>
      </w:r>
      <w:proofErr w:type="spellStart"/>
      <w:r>
        <w:rPr>
          <w:bCs/>
          <w:color w:val="auto"/>
          <w:sz w:val="28"/>
          <w:szCs w:val="28"/>
          <w:lang w:val="ru-RU"/>
        </w:rPr>
        <w:t>діагностики</w:t>
      </w:r>
      <w:proofErr w:type="spellEnd"/>
      <w:r>
        <w:rPr>
          <w:bCs/>
          <w:color w:val="auto"/>
          <w:sz w:val="28"/>
          <w:szCs w:val="28"/>
          <w:lang w:val="ru-RU"/>
        </w:rPr>
        <w:t xml:space="preserve"> і </w:t>
      </w:r>
      <w:proofErr w:type="spellStart"/>
      <w:r>
        <w:rPr>
          <w:bCs/>
          <w:color w:val="auto"/>
          <w:sz w:val="28"/>
          <w:szCs w:val="28"/>
          <w:lang w:val="ru-RU"/>
        </w:rPr>
        <w:t>лікування</w:t>
      </w:r>
      <w:proofErr w:type="spellEnd"/>
      <w:r>
        <w:rPr>
          <w:bCs/>
          <w:color w:val="auto"/>
          <w:sz w:val="28"/>
          <w:szCs w:val="28"/>
          <w:lang w:val="ru-RU"/>
        </w:rPr>
        <w:t xml:space="preserve"> </w:t>
      </w:r>
      <w:proofErr w:type="spellStart"/>
      <w:r>
        <w:rPr>
          <w:bCs/>
          <w:color w:val="auto"/>
          <w:sz w:val="28"/>
          <w:szCs w:val="28"/>
          <w:lang w:val="ru-RU"/>
        </w:rPr>
        <w:t>окремих</w:t>
      </w:r>
      <w:proofErr w:type="spellEnd"/>
      <w:r>
        <w:rPr>
          <w:bCs/>
          <w:color w:val="auto"/>
          <w:sz w:val="28"/>
          <w:szCs w:val="28"/>
          <w:lang w:val="ru-RU"/>
        </w:rPr>
        <w:t xml:space="preserve"> </w:t>
      </w:r>
      <w:proofErr w:type="spellStart"/>
      <w:r>
        <w:rPr>
          <w:bCs/>
          <w:color w:val="auto"/>
          <w:sz w:val="28"/>
          <w:szCs w:val="28"/>
          <w:lang w:val="ru-RU"/>
        </w:rPr>
        <w:t>захворювань</w:t>
      </w:r>
      <w:proofErr w:type="spellEnd"/>
      <w:r>
        <w:rPr>
          <w:bCs/>
          <w:color w:val="auto"/>
          <w:sz w:val="28"/>
          <w:szCs w:val="28"/>
          <w:lang w:val="ru-RU"/>
        </w:rPr>
        <w:t>;</w:t>
      </w:r>
    </w:p>
    <w:p w14:paraId="744818D9" w14:textId="77777777" w:rsidR="00BE182C" w:rsidRDefault="00BE182C" w:rsidP="00BE182C">
      <w:pPr>
        <w:pStyle w:val="a3"/>
        <w:numPr>
          <w:ilvl w:val="0"/>
          <w:numId w:val="2"/>
        </w:numPr>
        <w:jc w:val="both"/>
        <w:rPr>
          <w:color w:val="000000"/>
          <w:sz w:val="28"/>
          <w:szCs w:val="28"/>
          <w:lang w:eastAsia="uk-UA"/>
        </w:rPr>
      </w:pPr>
      <w:r>
        <w:rPr>
          <w:color w:val="000000"/>
          <w:sz w:val="28"/>
          <w:szCs w:val="28"/>
          <w:lang w:eastAsia="uk-UA"/>
        </w:rPr>
        <w:t>своєчасна оплата комунальних послуг.</w:t>
      </w:r>
    </w:p>
    <w:p w14:paraId="0CEE3C83" w14:textId="77777777" w:rsidR="00BE182C" w:rsidRDefault="00BE182C" w:rsidP="00BE182C">
      <w:pPr>
        <w:pStyle w:val="a3"/>
        <w:jc w:val="both"/>
        <w:rPr>
          <w:color w:val="000000"/>
          <w:sz w:val="28"/>
          <w:szCs w:val="28"/>
          <w:lang w:eastAsia="uk-UA"/>
        </w:rPr>
      </w:pPr>
    </w:p>
    <w:p w14:paraId="2A9434D9" w14:textId="77777777" w:rsidR="00BE182C" w:rsidRDefault="00BE182C" w:rsidP="00BE182C">
      <w:pPr>
        <w:pStyle w:val="Standard"/>
        <w:ind w:firstLine="709"/>
        <w:jc w:val="center"/>
        <w:rPr>
          <w:sz w:val="28"/>
          <w:szCs w:val="28"/>
        </w:rPr>
      </w:pPr>
      <w:r>
        <w:rPr>
          <w:sz w:val="28"/>
          <w:szCs w:val="28"/>
        </w:rPr>
        <w:t>4. Шляхи та способи розв’язання проблеми</w:t>
      </w:r>
    </w:p>
    <w:p w14:paraId="12BC38B5" w14:textId="77777777" w:rsidR="00BE182C" w:rsidRDefault="00BE182C" w:rsidP="00BE182C">
      <w:pPr>
        <w:pStyle w:val="Standard"/>
        <w:ind w:firstLine="709"/>
        <w:jc w:val="center"/>
        <w:rPr>
          <w:sz w:val="28"/>
          <w:szCs w:val="28"/>
        </w:rPr>
      </w:pPr>
    </w:p>
    <w:p w14:paraId="59D8435B" w14:textId="77777777" w:rsidR="00BE182C" w:rsidRDefault="00BE182C" w:rsidP="00BE182C">
      <w:pPr>
        <w:pStyle w:val="Standard"/>
        <w:ind w:firstLine="709"/>
        <w:jc w:val="both"/>
        <w:rPr>
          <w:sz w:val="28"/>
          <w:szCs w:val="28"/>
        </w:rPr>
      </w:pPr>
      <w:r>
        <w:rPr>
          <w:sz w:val="28"/>
          <w:szCs w:val="28"/>
        </w:rPr>
        <w:t>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w:t>
      </w:r>
    </w:p>
    <w:p w14:paraId="150F3DFF" w14:textId="650E2239" w:rsidR="00BE182C" w:rsidRDefault="00BE182C" w:rsidP="00BE182C">
      <w:pPr>
        <w:pStyle w:val="Standard"/>
        <w:ind w:firstLine="709"/>
        <w:jc w:val="both"/>
        <w:rPr>
          <w:sz w:val="28"/>
          <w:szCs w:val="28"/>
        </w:rPr>
      </w:pPr>
      <w:r>
        <w:rPr>
          <w:sz w:val="28"/>
          <w:szCs w:val="28"/>
        </w:rPr>
        <w:t>Затвердження та впровадження Програми фінансової підтримки та розвитку Ковельського МТМО на 2025</w:t>
      </w:r>
      <w:r w:rsidR="006672C2">
        <w:rPr>
          <w:sz w:val="28"/>
          <w:szCs w:val="28"/>
        </w:rPr>
        <w:t xml:space="preserve"> </w:t>
      </w:r>
      <w:r>
        <w:rPr>
          <w:sz w:val="28"/>
          <w:szCs w:val="28"/>
        </w:rPr>
        <w:t>р</w:t>
      </w:r>
      <w:r w:rsidR="006672C2">
        <w:rPr>
          <w:sz w:val="28"/>
          <w:szCs w:val="28"/>
        </w:rPr>
        <w:t>і</w:t>
      </w:r>
      <w:r>
        <w:rPr>
          <w:sz w:val="28"/>
          <w:szCs w:val="28"/>
        </w:rPr>
        <w:t>к створює правові підстави для здійснення часткового фінансування за рахунок місцевих бюджетів первинної</w:t>
      </w:r>
      <w:r w:rsidR="00574D41">
        <w:rPr>
          <w:sz w:val="28"/>
          <w:szCs w:val="28"/>
        </w:rPr>
        <w:t xml:space="preserve"> та вторинної</w:t>
      </w:r>
      <w:r>
        <w:rPr>
          <w:sz w:val="28"/>
          <w:szCs w:val="28"/>
        </w:rPr>
        <w:t xml:space="preserve"> медичної допомоги.</w:t>
      </w:r>
    </w:p>
    <w:p w14:paraId="04CA0D0C" w14:textId="77777777" w:rsidR="00BE182C" w:rsidRDefault="00BE182C" w:rsidP="00BE182C">
      <w:pPr>
        <w:pStyle w:val="Standard"/>
        <w:ind w:firstLine="709"/>
        <w:jc w:val="both"/>
        <w:rPr>
          <w:sz w:val="28"/>
          <w:szCs w:val="28"/>
        </w:rPr>
      </w:pPr>
      <w:r>
        <w:rPr>
          <w:sz w:val="28"/>
          <w:szCs w:val="28"/>
        </w:rPr>
        <w:t>Для розв’язання проблеми необхідно:</w:t>
      </w:r>
    </w:p>
    <w:p w14:paraId="56633BAE" w14:textId="77777777" w:rsidR="00BE182C" w:rsidRDefault="00BE182C" w:rsidP="00BE182C">
      <w:pPr>
        <w:pStyle w:val="a3"/>
        <w:numPr>
          <w:ilvl w:val="0"/>
          <w:numId w:val="4"/>
        </w:numPr>
        <w:jc w:val="both"/>
        <w:rPr>
          <w:sz w:val="28"/>
          <w:szCs w:val="28"/>
        </w:rPr>
      </w:pPr>
      <w:r>
        <w:rPr>
          <w:sz w:val="28"/>
          <w:szCs w:val="28"/>
        </w:rPr>
        <w:t>удосконалити нормативно-правову та методичну базу, зокрема з питань діяльності структурних підрозділів комунального некомерційного підприємства Ковельського МТМО;</w:t>
      </w:r>
    </w:p>
    <w:p w14:paraId="37F57680" w14:textId="12B822C0" w:rsidR="00BE182C" w:rsidRDefault="00BE182C" w:rsidP="00BE182C">
      <w:pPr>
        <w:pStyle w:val="a3"/>
        <w:numPr>
          <w:ilvl w:val="0"/>
          <w:numId w:val="1"/>
        </w:numPr>
        <w:jc w:val="both"/>
        <w:rPr>
          <w:sz w:val="28"/>
          <w:szCs w:val="28"/>
        </w:rPr>
      </w:pPr>
      <w:r>
        <w:rPr>
          <w:sz w:val="28"/>
          <w:szCs w:val="28"/>
        </w:rPr>
        <w:t xml:space="preserve">забезпечити постійну доступність населення до </w:t>
      </w:r>
      <w:r w:rsidR="00574D41">
        <w:rPr>
          <w:sz w:val="28"/>
          <w:szCs w:val="28"/>
        </w:rPr>
        <w:t xml:space="preserve">надання висококваліфікованої </w:t>
      </w:r>
      <w:r>
        <w:rPr>
          <w:sz w:val="28"/>
          <w:szCs w:val="28"/>
        </w:rPr>
        <w:t>первинної</w:t>
      </w:r>
      <w:r w:rsidR="00574D41">
        <w:rPr>
          <w:sz w:val="28"/>
          <w:szCs w:val="28"/>
        </w:rPr>
        <w:t xml:space="preserve"> та</w:t>
      </w:r>
      <w:r>
        <w:rPr>
          <w:sz w:val="28"/>
          <w:szCs w:val="28"/>
        </w:rPr>
        <w:t xml:space="preserve"> вторинної медичної допомоги; розробити дієві алгоритми діяльності структурних підрозділів; маршрути руху пацієнтів; стандартні операційні процедури при виникненні невідкладних станів;</w:t>
      </w:r>
    </w:p>
    <w:p w14:paraId="5ECFE2BE" w14:textId="77777777" w:rsidR="00BE182C" w:rsidRDefault="00BE182C" w:rsidP="00BE182C">
      <w:pPr>
        <w:pStyle w:val="a3"/>
        <w:numPr>
          <w:ilvl w:val="0"/>
          <w:numId w:val="1"/>
        </w:numPr>
        <w:jc w:val="both"/>
        <w:rPr>
          <w:sz w:val="28"/>
          <w:szCs w:val="28"/>
        </w:rPr>
      </w:pPr>
      <w:r>
        <w:rPr>
          <w:sz w:val="28"/>
          <w:szCs w:val="28"/>
        </w:rPr>
        <w:t>провести перегляд табелів оснащення структурних підрозділів комунального некомерційного підприємства Ковельського МТМО з поступовим забезпеченням їх медичним сучасним обладнанням та спеціалізованими транспортними засобами згідно рекомендованих нормативів.</w:t>
      </w:r>
    </w:p>
    <w:p w14:paraId="683A6F7C" w14:textId="77777777" w:rsidR="00BE182C" w:rsidRDefault="00BE182C" w:rsidP="00BE182C">
      <w:pPr>
        <w:pStyle w:val="a3"/>
        <w:numPr>
          <w:ilvl w:val="0"/>
          <w:numId w:val="1"/>
        </w:numPr>
        <w:jc w:val="both"/>
        <w:rPr>
          <w:sz w:val="28"/>
          <w:szCs w:val="28"/>
        </w:rPr>
      </w:pPr>
      <w:r>
        <w:rPr>
          <w:sz w:val="28"/>
          <w:szCs w:val="28"/>
        </w:rPr>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24D3C76F" w14:textId="77777777" w:rsidR="00BE182C" w:rsidRDefault="00BE182C" w:rsidP="00BE182C">
      <w:pPr>
        <w:pStyle w:val="a3"/>
        <w:numPr>
          <w:ilvl w:val="0"/>
          <w:numId w:val="1"/>
        </w:numPr>
        <w:jc w:val="both"/>
        <w:rPr>
          <w:sz w:val="28"/>
          <w:szCs w:val="28"/>
        </w:rPr>
      </w:pPr>
      <w:r>
        <w:rPr>
          <w:sz w:val="28"/>
          <w:szCs w:val="28"/>
        </w:rPr>
        <w:lastRenderedPageBreak/>
        <w:t>розвивати в діяльності комунального некомерційного підприємства Ковельського МТМО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6B96A990" w14:textId="73190908" w:rsidR="00BE182C" w:rsidRDefault="00BE182C" w:rsidP="00BE182C">
      <w:pPr>
        <w:pStyle w:val="a3"/>
        <w:numPr>
          <w:ilvl w:val="0"/>
          <w:numId w:val="1"/>
        </w:numPr>
        <w:jc w:val="both"/>
        <w:rPr>
          <w:sz w:val="28"/>
          <w:szCs w:val="28"/>
        </w:rPr>
      </w:pPr>
      <w:r>
        <w:rPr>
          <w:sz w:val="28"/>
          <w:szCs w:val="28"/>
        </w:rPr>
        <w:t xml:space="preserve">сприяти розвитку міжнародного співробітництва та партнерства з метою вивчення та запровадження в діяльність комунального некомерційного підприємства Ковельського МТМО кращого світового досвіду організації </w:t>
      </w:r>
      <w:r w:rsidR="00574D41">
        <w:rPr>
          <w:sz w:val="28"/>
          <w:szCs w:val="28"/>
        </w:rPr>
        <w:t xml:space="preserve"> надання</w:t>
      </w:r>
      <w:r>
        <w:rPr>
          <w:sz w:val="28"/>
          <w:szCs w:val="28"/>
        </w:rPr>
        <w:t xml:space="preserve">  медичної допомоги.</w:t>
      </w:r>
    </w:p>
    <w:p w14:paraId="0DF3FB04" w14:textId="77777777" w:rsidR="00BE182C" w:rsidRDefault="00BE182C" w:rsidP="00BE182C">
      <w:pPr>
        <w:pStyle w:val="Standard"/>
        <w:ind w:firstLine="709"/>
        <w:jc w:val="both"/>
        <w:rPr>
          <w:b/>
          <w:sz w:val="28"/>
          <w:szCs w:val="28"/>
        </w:rPr>
      </w:pPr>
    </w:p>
    <w:p w14:paraId="63F18C1D" w14:textId="77777777" w:rsidR="00BE182C" w:rsidRDefault="00BE182C" w:rsidP="00BE182C">
      <w:pPr>
        <w:pStyle w:val="Standard"/>
        <w:ind w:firstLine="709"/>
        <w:jc w:val="center"/>
        <w:rPr>
          <w:sz w:val="28"/>
          <w:szCs w:val="28"/>
        </w:rPr>
      </w:pPr>
      <w:r>
        <w:rPr>
          <w:sz w:val="28"/>
          <w:szCs w:val="28"/>
        </w:rPr>
        <w:t>6. Очікувані результати виконання Програми:</w:t>
      </w:r>
    </w:p>
    <w:p w14:paraId="44990F33" w14:textId="77777777" w:rsidR="00BE182C" w:rsidRDefault="00BE182C" w:rsidP="00BE182C">
      <w:pPr>
        <w:pStyle w:val="Standard"/>
        <w:ind w:firstLine="709"/>
        <w:jc w:val="center"/>
        <w:rPr>
          <w:sz w:val="28"/>
          <w:szCs w:val="28"/>
        </w:rPr>
      </w:pPr>
    </w:p>
    <w:p w14:paraId="3EE8E920" w14:textId="77777777" w:rsidR="00BE182C" w:rsidRDefault="00BE182C" w:rsidP="00BE182C">
      <w:pPr>
        <w:pStyle w:val="Standard"/>
        <w:ind w:firstLine="709"/>
        <w:jc w:val="both"/>
        <w:rPr>
          <w:sz w:val="28"/>
          <w:szCs w:val="28"/>
        </w:rPr>
      </w:pPr>
      <w:r>
        <w:rPr>
          <w:sz w:val="28"/>
          <w:szCs w:val="28"/>
        </w:rPr>
        <w:t>Виконання основних положень зазначеної Програми дасть змогу:</w:t>
      </w:r>
    </w:p>
    <w:p w14:paraId="0844430D" w14:textId="77777777" w:rsidR="00BE182C" w:rsidRDefault="00BE182C" w:rsidP="00BE182C">
      <w:pPr>
        <w:pStyle w:val="Standard"/>
        <w:numPr>
          <w:ilvl w:val="0"/>
          <w:numId w:val="5"/>
        </w:numPr>
        <w:ind w:left="0" w:firstLine="709"/>
        <w:jc w:val="both"/>
        <w:rPr>
          <w:sz w:val="28"/>
          <w:szCs w:val="28"/>
        </w:rPr>
      </w:pPr>
      <w:r>
        <w:rPr>
          <w:sz w:val="28"/>
          <w:szCs w:val="28"/>
        </w:rPr>
        <w:t>підвищити ефективність роботи закладу охорони здоров’я з метою подолання несприятливих демографічних тенденцій;</w:t>
      </w:r>
    </w:p>
    <w:p w14:paraId="3DCCF5B5" w14:textId="77777777" w:rsidR="00BE182C" w:rsidRDefault="00BE182C" w:rsidP="00BE182C">
      <w:pPr>
        <w:pStyle w:val="Standard"/>
        <w:numPr>
          <w:ilvl w:val="0"/>
          <w:numId w:val="5"/>
        </w:numPr>
        <w:ind w:left="0" w:firstLine="709"/>
        <w:jc w:val="both"/>
        <w:rPr>
          <w:sz w:val="28"/>
          <w:szCs w:val="28"/>
        </w:rPr>
      </w:pPr>
      <w:r>
        <w:rPr>
          <w:sz w:val="28"/>
          <w:szCs w:val="28"/>
        </w:rPr>
        <w:t>зміцнити матеріально-технічну базу медичних закладів громади;</w:t>
      </w:r>
    </w:p>
    <w:p w14:paraId="7AFAEC21" w14:textId="4AF198AB" w:rsidR="00BE182C" w:rsidRDefault="00BE182C" w:rsidP="00BE182C">
      <w:pPr>
        <w:pStyle w:val="Standard"/>
        <w:numPr>
          <w:ilvl w:val="0"/>
          <w:numId w:val="6"/>
        </w:numPr>
        <w:ind w:left="0" w:firstLine="709"/>
        <w:jc w:val="both"/>
        <w:rPr>
          <w:sz w:val="28"/>
          <w:szCs w:val="28"/>
        </w:rPr>
      </w:pPr>
      <w:r>
        <w:rPr>
          <w:sz w:val="28"/>
          <w:szCs w:val="28"/>
        </w:rPr>
        <w:t>сформувати доступну та дієву систему надання населенню первинної</w:t>
      </w:r>
      <w:r w:rsidR="00574D41">
        <w:rPr>
          <w:sz w:val="28"/>
          <w:szCs w:val="28"/>
        </w:rPr>
        <w:t xml:space="preserve"> та </w:t>
      </w:r>
      <w:r>
        <w:rPr>
          <w:sz w:val="28"/>
          <w:szCs w:val="28"/>
        </w:rPr>
        <w:t>вторинної медичної допомоги;</w:t>
      </w:r>
    </w:p>
    <w:p w14:paraId="0741A3DB" w14:textId="77777777" w:rsidR="00BE182C" w:rsidRDefault="00BE182C" w:rsidP="00BE182C">
      <w:pPr>
        <w:pStyle w:val="Standard"/>
        <w:numPr>
          <w:ilvl w:val="0"/>
          <w:numId w:val="6"/>
        </w:numPr>
        <w:ind w:left="0" w:firstLine="709"/>
        <w:jc w:val="both"/>
        <w:rPr>
          <w:sz w:val="28"/>
          <w:szCs w:val="28"/>
        </w:rPr>
      </w:pPr>
      <w:r>
        <w:rPr>
          <w:sz w:val="28"/>
          <w:szCs w:val="28"/>
        </w:rPr>
        <w:t>покращити рівень ранньої діагностики захворювань;</w:t>
      </w:r>
    </w:p>
    <w:p w14:paraId="7C37B164" w14:textId="77777777" w:rsidR="00BE182C" w:rsidRDefault="00BE182C" w:rsidP="00BE182C">
      <w:pPr>
        <w:pStyle w:val="Standard"/>
        <w:numPr>
          <w:ilvl w:val="0"/>
          <w:numId w:val="7"/>
        </w:numPr>
        <w:ind w:left="0" w:firstLine="709"/>
        <w:jc w:val="both"/>
        <w:rPr>
          <w:sz w:val="28"/>
          <w:szCs w:val="28"/>
        </w:rPr>
      </w:pPr>
      <w:r>
        <w:rPr>
          <w:sz w:val="28"/>
          <w:szCs w:val="28"/>
        </w:rPr>
        <w:t>створити умови для реалізації принципу організації та координації лікарем загальної практики – сімейним лікарем надання пацієнтам спеціалізованої та стаціонарної медичної допомоги;</w:t>
      </w:r>
    </w:p>
    <w:p w14:paraId="7F9D494D" w14:textId="256AD222" w:rsidR="00BE182C" w:rsidRDefault="00BE182C" w:rsidP="00BE182C">
      <w:pPr>
        <w:pStyle w:val="Standard"/>
        <w:numPr>
          <w:ilvl w:val="0"/>
          <w:numId w:val="7"/>
        </w:numPr>
        <w:ind w:left="0" w:firstLine="709"/>
        <w:jc w:val="both"/>
        <w:rPr>
          <w:sz w:val="28"/>
          <w:szCs w:val="28"/>
        </w:rPr>
      </w:pPr>
      <w:r>
        <w:rPr>
          <w:sz w:val="28"/>
          <w:szCs w:val="28"/>
        </w:rPr>
        <w:t xml:space="preserve">підвищити рівень доступності медичної допомоги для соціально </w:t>
      </w:r>
      <w:r w:rsidR="00D16FC7">
        <w:rPr>
          <w:sz w:val="28"/>
          <w:szCs w:val="28"/>
        </w:rPr>
        <w:t xml:space="preserve">           </w:t>
      </w:r>
      <w:r>
        <w:rPr>
          <w:sz w:val="28"/>
          <w:szCs w:val="28"/>
        </w:rPr>
        <w:t>незахищених осіб громади, військовослужбовців, осіб з інвалідністю;</w:t>
      </w:r>
    </w:p>
    <w:p w14:paraId="464D775F" w14:textId="1EBBC3A5" w:rsidR="006672C2" w:rsidRDefault="006672C2" w:rsidP="00BE182C">
      <w:pPr>
        <w:pStyle w:val="Standard"/>
        <w:numPr>
          <w:ilvl w:val="0"/>
          <w:numId w:val="7"/>
        </w:numPr>
        <w:ind w:left="0" w:firstLine="709"/>
        <w:jc w:val="both"/>
        <w:rPr>
          <w:sz w:val="28"/>
          <w:szCs w:val="28"/>
        </w:rPr>
      </w:pPr>
      <w:r>
        <w:rPr>
          <w:sz w:val="28"/>
          <w:szCs w:val="28"/>
        </w:rPr>
        <w:t>покращити харчування військовослужбовців в умовах воєнного стану;</w:t>
      </w:r>
    </w:p>
    <w:p w14:paraId="50121877" w14:textId="77777777" w:rsidR="00BE182C" w:rsidRDefault="00BE182C" w:rsidP="00BE182C">
      <w:pPr>
        <w:pStyle w:val="Standard"/>
        <w:numPr>
          <w:ilvl w:val="0"/>
          <w:numId w:val="8"/>
        </w:numPr>
        <w:ind w:left="0" w:firstLine="709"/>
        <w:jc w:val="both"/>
        <w:rPr>
          <w:sz w:val="28"/>
          <w:szCs w:val="28"/>
        </w:rPr>
      </w:pPr>
      <w:r>
        <w:rPr>
          <w:sz w:val="28"/>
          <w:szCs w:val="28"/>
        </w:rPr>
        <w:t>забезпечити створення належних фінансових, професійних, соціально-побутових умов для залучення молодих спеціалістів з медичною освітою.</w:t>
      </w:r>
    </w:p>
    <w:p w14:paraId="6141730E" w14:textId="77777777" w:rsidR="00BE182C" w:rsidRPr="006E0AA8" w:rsidRDefault="00BE182C" w:rsidP="00BE182C">
      <w:pPr>
        <w:pStyle w:val="Standard"/>
        <w:numPr>
          <w:ilvl w:val="0"/>
          <w:numId w:val="8"/>
        </w:numPr>
        <w:ind w:left="0" w:firstLine="709"/>
        <w:jc w:val="both"/>
      </w:pPr>
      <w:r>
        <w:rPr>
          <w:sz w:val="28"/>
          <w:szCs w:val="28"/>
        </w:rPr>
        <w:t xml:space="preserve">забезпечити доступність та </w:t>
      </w:r>
      <w:proofErr w:type="spellStart"/>
      <w:r>
        <w:rPr>
          <w:sz w:val="28"/>
          <w:szCs w:val="28"/>
        </w:rPr>
        <w:t>безбар</w:t>
      </w:r>
      <w:proofErr w:type="spellEnd"/>
      <w:r>
        <w:rPr>
          <w:sz w:val="28"/>
          <w:szCs w:val="28"/>
          <w:lang w:val="en-US"/>
        </w:rPr>
        <w:t>’</w:t>
      </w:r>
      <w:proofErr w:type="spellStart"/>
      <w:r>
        <w:rPr>
          <w:sz w:val="28"/>
          <w:szCs w:val="28"/>
        </w:rPr>
        <w:t>єрність</w:t>
      </w:r>
      <w:proofErr w:type="spellEnd"/>
      <w:r>
        <w:rPr>
          <w:sz w:val="28"/>
          <w:szCs w:val="28"/>
        </w:rPr>
        <w:t xml:space="preserve"> жителям територіальної громади з особливими потребами.</w:t>
      </w:r>
    </w:p>
    <w:p w14:paraId="759F47D9" w14:textId="77777777" w:rsidR="006E0AA8" w:rsidRDefault="006E0AA8" w:rsidP="006E0AA8">
      <w:pPr>
        <w:pStyle w:val="Standard"/>
        <w:ind w:left="709"/>
        <w:jc w:val="both"/>
        <w:rPr>
          <w:sz w:val="28"/>
          <w:szCs w:val="28"/>
        </w:rPr>
      </w:pPr>
    </w:p>
    <w:p w14:paraId="2300C6C9" w14:textId="02AAC7CA" w:rsidR="006E0AA8" w:rsidRDefault="006E0AA8" w:rsidP="006E0AA8">
      <w:pPr>
        <w:pStyle w:val="Standard"/>
        <w:ind w:left="709"/>
        <w:jc w:val="center"/>
        <w:rPr>
          <w:sz w:val="28"/>
          <w:szCs w:val="28"/>
        </w:rPr>
      </w:pPr>
      <w:r>
        <w:rPr>
          <w:sz w:val="28"/>
          <w:szCs w:val="28"/>
        </w:rPr>
        <w:t xml:space="preserve">7. </w:t>
      </w:r>
      <w:bookmarkStart w:id="0" w:name="_Hlk184044407"/>
      <w:r>
        <w:rPr>
          <w:sz w:val="28"/>
          <w:szCs w:val="28"/>
        </w:rPr>
        <w:t>Координація та контроль за ходом виконання програми</w:t>
      </w:r>
      <w:bookmarkEnd w:id="0"/>
      <w:r>
        <w:rPr>
          <w:sz w:val="28"/>
          <w:szCs w:val="28"/>
        </w:rPr>
        <w:t>.</w:t>
      </w:r>
    </w:p>
    <w:p w14:paraId="00A0E057" w14:textId="77777777" w:rsidR="006E0AA8" w:rsidRDefault="006E0AA8" w:rsidP="006E0AA8">
      <w:pPr>
        <w:pStyle w:val="Standard"/>
        <w:ind w:left="709"/>
        <w:jc w:val="center"/>
        <w:rPr>
          <w:sz w:val="28"/>
          <w:szCs w:val="28"/>
        </w:rPr>
      </w:pPr>
    </w:p>
    <w:p w14:paraId="6EA6F2E8" w14:textId="5FF20962" w:rsidR="006E0AA8" w:rsidRDefault="006E0AA8" w:rsidP="006E0AA8">
      <w:pPr>
        <w:ind w:firstLine="567"/>
        <w:jc w:val="both"/>
        <w:rPr>
          <w:bCs/>
          <w:iCs/>
          <w:kern w:val="0"/>
          <w:sz w:val="28"/>
          <w:szCs w:val="28"/>
          <w:lang w:val="uk-UA" w:eastAsia="ar-SA"/>
        </w:rPr>
      </w:pPr>
      <w:r>
        <w:rPr>
          <w:kern w:val="0"/>
          <w:sz w:val="28"/>
          <w:szCs w:val="28"/>
          <w:lang w:val="uk-UA" w:eastAsia="ar-SA"/>
        </w:rPr>
        <w:t>П</w:t>
      </w:r>
      <w:r w:rsidRPr="006E0AA8">
        <w:rPr>
          <w:kern w:val="0"/>
          <w:sz w:val="28"/>
          <w:szCs w:val="28"/>
          <w:lang w:val="uk-UA" w:eastAsia="ar-SA"/>
        </w:rPr>
        <w:t>остійн</w:t>
      </w:r>
      <w:r>
        <w:rPr>
          <w:kern w:val="0"/>
          <w:sz w:val="28"/>
          <w:szCs w:val="28"/>
          <w:lang w:val="uk-UA" w:eastAsia="ar-SA"/>
        </w:rPr>
        <w:t>ими</w:t>
      </w:r>
      <w:r w:rsidRPr="006E0AA8">
        <w:rPr>
          <w:kern w:val="0"/>
          <w:sz w:val="28"/>
          <w:szCs w:val="28"/>
          <w:lang w:val="uk-UA" w:eastAsia="ar-SA"/>
        </w:rPr>
        <w:t xml:space="preserve"> комісі</w:t>
      </w:r>
      <w:r>
        <w:rPr>
          <w:kern w:val="0"/>
          <w:sz w:val="28"/>
          <w:szCs w:val="28"/>
          <w:lang w:val="uk-UA" w:eastAsia="ar-SA"/>
        </w:rPr>
        <w:t>ями</w:t>
      </w:r>
      <w:r w:rsidRPr="006E0AA8">
        <w:rPr>
          <w:kern w:val="0"/>
          <w:sz w:val="28"/>
          <w:szCs w:val="28"/>
          <w:lang w:val="uk-UA" w:eastAsia="ar-SA"/>
        </w:rPr>
        <w:t xml:space="preserve"> міської ради </w:t>
      </w:r>
      <w:r w:rsidRPr="006E0AA8">
        <w:rPr>
          <w:bCs/>
          <w:kern w:val="0"/>
          <w:sz w:val="28"/>
          <w:szCs w:val="28"/>
          <w:lang w:val="uk-UA" w:eastAsia="ar-SA"/>
        </w:rPr>
        <w:t xml:space="preserve">з питань </w:t>
      </w:r>
      <w:r w:rsidRPr="006E0AA8">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з питань планування, бюджету і фінансів </w:t>
      </w:r>
      <w:r>
        <w:rPr>
          <w:bCs/>
          <w:iCs/>
          <w:kern w:val="0"/>
          <w:sz w:val="28"/>
          <w:szCs w:val="28"/>
          <w:lang w:val="uk-UA" w:eastAsia="ar-SA"/>
        </w:rPr>
        <w:t xml:space="preserve">здійснюється координація дій між </w:t>
      </w:r>
      <w:r w:rsidR="007A5E51">
        <w:rPr>
          <w:bCs/>
          <w:iCs/>
          <w:kern w:val="0"/>
          <w:sz w:val="28"/>
          <w:szCs w:val="28"/>
          <w:lang w:val="uk-UA" w:eastAsia="ar-SA"/>
        </w:rPr>
        <w:t>учасниками</w:t>
      </w:r>
      <w:r>
        <w:rPr>
          <w:bCs/>
          <w:iCs/>
          <w:kern w:val="0"/>
          <w:sz w:val="28"/>
          <w:szCs w:val="28"/>
          <w:lang w:val="uk-UA" w:eastAsia="ar-SA"/>
        </w:rPr>
        <w:t xml:space="preserve"> </w:t>
      </w:r>
      <w:r w:rsidR="00566A2D">
        <w:rPr>
          <w:bCs/>
          <w:iCs/>
          <w:kern w:val="0"/>
          <w:sz w:val="28"/>
          <w:szCs w:val="28"/>
          <w:lang w:val="uk-UA" w:eastAsia="ar-SA"/>
        </w:rPr>
        <w:t>П</w:t>
      </w:r>
      <w:r>
        <w:rPr>
          <w:bCs/>
          <w:iCs/>
          <w:kern w:val="0"/>
          <w:sz w:val="28"/>
          <w:szCs w:val="28"/>
          <w:lang w:val="uk-UA" w:eastAsia="ar-SA"/>
        </w:rPr>
        <w:t>рограми, контроль за ходом</w:t>
      </w:r>
      <w:r w:rsidR="00566A2D">
        <w:rPr>
          <w:bCs/>
          <w:iCs/>
          <w:kern w:val="0"/>
          <w:sz w:val="28"/>
          <w:szCs w:val="28"/>
          <w:lang w:val="uk-UA" w:eastAsia="ar-SA"/>
        </w:rPr>
        <w:t xml:space="preserve"> її</w:t>
      </w:r>
      <w:r>
        <w:rPr>
          <w:bCs/>
          <w:iCs/>
          <w:kern w:val="0"/>
          <w:sz w:val="28"/>
          <w:szCs w:val="28"/>
          <w:lang w:val="uk-UA" w:eastAsia="ar-SA"/>
        </w:rPr>
        <w:t xml:space="preserve"> виконання</w:t>
      </w:r>
      <w:r w:rsidR="00566A2D">
        <w:rPr>
          <w:bCs/>
          <w:iCs/>
          <w:kern w:val="0"/>
          <w:sz w:val="28"/>
          <w:szCs w:val="28"/>
          <w:lang w:val="uk-UA" w:eastAsia="ar-SA"/>
        </w:rPr>
        <w:t xml:space="preserve">, визначення порядку взаємного інформування </w:t>
      </w:r>
      <w:r>
        <w:rPr>
          <w:bCs/>
          <w:iCs/>
          <w:kern w:val="0"/>
          <w:sz w:val="28"/>
          <w:szCs w:val="28"/>
          <w:lang w:val="uk-UA" w:eastAsia="ar-SA"/>
        </w:rPr>
        <w:t xml:space="preserve"> і звітування</w:t>
      </w:r>
      <w:r w:rsidR="00566A2D">
        <w:rPr>
          <w:bCs/>
          <w:iCs/>
          <w:kern w:val="0"/>
          <w:sz w:val="28"/>
          <w:szCs w:val="28"/>
          <w:lang w:val="uk-UA" w:eastAsia="ar-SA"/>
        </w:rPr>
        <w:t>.</w:t>
      </w:r>
    </w:p>
    <w:p w14:paraId="26E7DA85" w14:textId="66EE2BD2" w:rsidR="00BE182C" w:rsidRDefault="00566A2D" w:rsidP="007A5E51">
      <w:pPr>
        <w:ind w:firstLine="567"/>
        <w:jc w:val="both"/>
        <w:rPr>
          <w:bCs/>
          <w:iCs/>
          <w:kern w:val="0"/>
          <w:sz w:val="28"/>
          <w:szCs w:val="28"/>
          <w:lang w:val="uk-UA" w:eastAsia="ar-SA"/>
        </w:rPr>
      </w:pPr>
      <w:r>
        <w:rPr>
          <w:bCs/>
          <w:iCs/>
          <w:kern w:val="0"/>
          <w:sz w:val="28"/>
          <w:szCs w:val="28"/>
          <w:lang w:val="uk-UA" w:eastAsia="ar-SA"/>
        </w:rPr>
        <w:t>Безпосередн</w:t>
      </w:r>
      <w:r w:rsidR="007A5E51">
        <w:rPr>
          <w:bCs/>
          <w:iCs/>
          <w:kern w:val="0"/>
          <w:sz w:val="28"/>
          <w:szCs w:val="28"/>
          <w:lang w:val="uk-UA" w:eastAsia="ar-SA"/>
        </w:rPr>
        <w:t>ім</w:t>
      </w:r>
      <w:r>
        <w:rPr>
          <w:bCs/>
          <w:iCs/>
          <w:kern w:val="0"/>
          <w:sz w:val="28"/>
          <w:szCs w:val="28"/>
          <w:lang w:val="uk-UA" w:eastAsia="ar-SA"/>
        </w:rPr>
        <w:t xml:space="preserve"> відповідальним за виконанням конкретних заходів Програми є </w:t>
      </w:r>
      <w:r w:rsidR="007A5E51">
        <w:rPr>
          <w:bCs/>
          <w:iCs/>
          <w:kern w:val="0"/>
          <w:sz w:val="28"/>
          <w:szCs w:val="28"/>
          <w:lang w:val="uk-UA" w:eastAsia="ar-SA"/>
        </w:rPr>
        <w:t>виконавець Прог</w:t>
      </w:r>
      <w:r w:rsidR="00F24BEE">
        <w:rPr>
          <w:bCs/>
          <w:iCs/>
          <w:kern w:val="0"/>
          <w:sz w:val="28"/>
          <w:szCs w:val="28"/>
          <w:lang w:val="uk-UA" w:eastAsia="ar-SA"/>
        </w:rPr>
        <w:t>р</w:t>
      </w:r>
      <w:r w:rsidR="007A5E51">
        <w:rPr>
          <w:bCs/>
          <w:iCs/>
          <w:kern w:val="0"/>
          <w:sz w:val="28"/>
          <w:szCs w:val="28"/>
          <w:lang w:val="uk-UA" w:eastAsia="ar-SA"/>
        </w:rPr>
        <w:t>ами.</w:t>
      </w:r>
    </w:p>
    <w:p w14:paraId="69D7E760" w14:textId="77777777" w:rsidR="007A5E51" w:rsidRDefault="007A5E51" w:rsidP="007A5E51">
      <w:pPr>
        <w:ind w:firstLine="567"/>
        <w:jc w:val="both"/>
        <w:rPr>
          <w:bCs/>
          <w:iCs/>
          <w:kern w:val="0"/>
          <w:sz w:val="28"/>
          <w:szCs w:val="28"/>
          <w:lang w:val="uk-UA" w:eastAsia="ar-SA"/>
        </w:rPr>
      </w:pPr>
    </w:p>
    <w:p w14:paraId="5D094F58" w14:textId="77777777" w:rsidR="007A5E51" w:rsidRDefault="007A5E51" w:rsidP="007A5E51">
      <w:pPr>
        <w:ind w:firstLine="567"/>
        <w:jc w:val="both"/>
        <w:rPr>
          <w:sz w:val="28"/>
          <w:szCs w:val="28"/>
          <w:shd w:val="clear" w:color="auto" w:fill="C0C0C0"/>
        </w:rPr>
      </w:pPr>
    </w:p>
    <w:p w14:paraId="27B6F284" w14:textId="77777777" w:rsidR="00BE182C" w:rsidRDefault="00BE182C" w:rsidP="00BE182C">
      <w:pPr>
        <w:pStyle w:val="Standard"/>
        <w:shd w:val="clear" w:color="auto" w:fill="FFFFFF"/>
        <w:jc w:val="both"/>
      </w:pPr>
      <w:r>
        <w:rPr>
          <w:color w:val="000000"/>
          <w:sz w:val="28"/>
          <w:szCs w:val="28"/>
          <w:shd w:val="clear" w:color="auto" w:fill="FFFFFF"/>
          <w:lang w:eastAsia="uk-UA"/>
        </w:rPr>
        <w:t xml:space="preserve">Начальник відділу охорони </w:t>
      </w:r>
      <w:proofErr w:type="spellStart"/>
      <w:r>
        <w:rPr>
          <w:color w:val="000000"/>
          <w:sz w:val="28"/>
          <w:szCs w:val="28"/>
          <w:shd w:val="clear" w:color="auto" w:fill="FFFFFF"/>
          <w:lang w:eastAsia="uk-UA"/>
        </w:rPr>
        <w:t>здоров</w:t>
      </w:r>
      <w:proofErr w:type="spellEnd"/>
      <w:r>
        <w:rPr>
          <w:color w:val="000000"/>
          <w:sz w:val="28"/>
          <w:szCs w:val="28"/>
          <w:shd w:val="clear" w:color="auto" w:fill="FFFFFF"/>
          <w:lang w:val="en-US" w:eastAsia="uk-UA"/>
        </w:rPr>
        <w:t>'</w:t>
      </w:r>
      <w:r>
        <w:rPr>
          <w:color w:val="000000"/>
          <w:sz w:val="28"/>
          <w:szCs w:val="28"/>
          <w:shd w:val="clear" w:color="auto" w:fill="FFFFFF"/>
          <w:lang w:eastAsia="uk-UA"/>
        </w:rPr>
        <w:t>я                                    Лідія ЖОЛІНСЬКА</w:t>
      </w:r>
    </w:p>
    <w:p w14:paraId="30826F65" w14:textId="77777777" w:rsidR="00BE182C" w:rsidRDefault="00BE182C" w:rsidP="00BE182C">
      <w:pPr>
        <w:pStyle w:val="Standard"/>
        <w:shd w:val="clear" w:color="auto" w:fill="FFFFFF"/>
        <w:jc w:val="both"/>
        <w:rPr>
          <w:color w:val="000000"/>
          <w:sz w:val="28"/>
          <w:szCs w:val="28"/>
          <w:shd w:val="clear" w:color="auto" w:fill="FFFFFF"/>
          <w:lang w:eastAsia="uk-UA"/>
        </w:rPr>
      </w:pPr>
    </w:p>
    <w:p w14:paraId="16F84D6F" w14:textId="77777777" w:rsidR="00BE182C" w:rsidRDefault="00BE182C" w:rsidP="00BE182C">
      <w:pPr>
        <w:pStyle w:val="Standard"/>
        <w:shd w:val="clear" w:color="auto" w:fill="FFFFFF"/>
        <w:jc w:val="both"/>
        <w:rPr>
          <w:sz w:val="28"/>
          <w:szCs w:val="28"/>
        </w:rPr>
      </w:pPr>
    </w:p>
    <w:p w14:paraId="681B0596" w14:textId="77777777" w:rsidR="004F20DA" w:rsidRDefault="004F20DA"/>
    <w:sectPr w:rsidR="004F20DA" w:rsidSect="00BE182C">
      <w:pgSz w:w="11906" w:h="16838"/>
      <w:pgMar w:top="567" w:right="567" w:bottom="56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E44F3"/>
    <w:multiLevelType w:val="multilevel"/>
    <w:tmpl w:val="AEB85E74"/>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2195011F"/>
    <w:multiLevelType w:val="multilevel"/>
    <w:tmpl w:val="64BAC804"/>
    <w:styleLink w:val="WWNum10"/>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2" w15:restartNumberingAfterBreak="0">
    <w:nsid w:val="35884E4C"/>
    <w:multiLevelType w:val="multilevel"/>
    <w:tmpl w:val="232247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374A57FB"/>
    <w:multiLevelType w:val="multilevel"/>
    <w:tmpl w:val="2164561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60A26E07"/>
    <w:multiLevelType w:val="multilevel"/>
    <w:tmpl w:val="ACB4F59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6F18420F"/>
    <w:multiLevelType w:val="multilevel"/>
    <w:tmpl w:val="D3C275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2086413668">
    <w:abstractNumId w:val="0"/>
  </w:num>
  <w:num w:numId="2" w16cid:durableId="1550996437">
    <w:abstractNumId w:val="1"/>
  </w:num>
  <w:num w:numId="3" w16cid:durableId="1540123131">
    <w:abstractNumId w:val="1"/>
  </w:num>
  <w:num w:numId="4" w16cid:durableId="1190877020">
    <w:abstractNumId w:val="0"/>
  </w:num>
  <w:num w:numId="5" w16cid:durableId="8289927">
    <w:abstractNumId w:val="3"/>
  </w:num>
  <w:num w:numId="6" w16cid:durableId="288903385">
    <w:abstractNumId w:val="2"/>
  </w:num>
  <w:num w:numId="7" w16cid:durableId="1664777827">
    <w:abstractNumId w:val="4"/>
  </w:num>
  <w:num w:numId="8" w16cid:durableId="2135978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56"/>
    <w:rsid w:val="0013323D"/>
    <w:rsid w:val="001661D6"/>
    <w:rsid w:val="00177F9B"/>
    <w:rsid w:val="00183E24"/>
    <w:rsid w:val="002D2763"/>
    <w:rsid w:val="003B3E6B"/>
    <w:rsid w:val="00437076"/>
    <w:rsid w:val="004E764B"/>
    <w:rsid w:val="004F20DA"/>
    <w:rsid w:val="00532554"/>
    <w:rsid w:val="00566A2D"/>
    <w:rsid w:val="00574D41"/>
    <w:rsid w:val="0058662B"/>
    <w:rsid w:val="006672C2"/>
    <w:rsid w:val="006E0AA8"/>
    <w:rsid w:val="006F531D"/>
    <w:rsid w:val="00714A25"/>
    <w:rsid w:val="007A5E51"/>
    <w:rsid w:val="007D0B4F"/>
    <w:rsid w:val="00802540"/>
    <w:rsid w:val="009805A4"/>
    <w:rsid w:val="00B12456"/>
    <w:rsid w:val="00B75838"/>
    <w:rsid w:val="00BE182C"/>
    <w:rsid w:val="00C47E9E"/>
    <w:rsid w:val="00CF1D72"/>
    <w:rsid w:val="00D16FC7"/>
    <w:rsid w:val="00EE0BAD"/>
    <w:rsid w:val="00F24B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2B3"/>
  <w15:chartTrackingRefBased/>
  <w15:docId w15:val="{DCD3166D-3C55-4CCC-A737-FD044DB0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E182C"/>
    <w:pPr>
      <w:suppressAutoHyphens/>
      <w:autoSpaceDN w:val="0"/>
      <w:spacing w:after="0" w:line="240" w:lineRule="auto"/>
      <w:textAlignment w:val="baseline"/>
    </w:pPr>
    <w:rPr>
      <w:rFonts w:ascii="Times New Roman" w:eastAsia="Times New Roman" w:hAnsi="Times New Roman" w:cs="Times New Roman"/>
      <w:kern w:val="3"/>
      <w:sz w:val="24"/>
      <w:szCs w:val="24"/>
      <w:lang w:eastAsia="ar-SA"/>
      <w14:ligatures w14:val="none"/>
    </w:rPr>
  </w:style>
  <w:style w:type="paragraph" w:styleId="a3">
    <w:name w:val="List Paragraph"/>
    <w:basedOn w:val="Standard"/>
    <w:rsid w:val="00BE182C"/>
    <w:pPr>
      <w:suppressAutoHyphens w:val="0"/>
      <w:ind w:left="720"/>
    </w:pPr>
    <w:rPr>
      <w:color w:val="00000A"/>
      <w:lang w:eastAsia="ru-RU"/>
    </w:rPr>
  </w:style>
  <w:style w:type="paragraph" w:customStyle="1" w:styleId="TableContents">
    <w:name w:val="Table Contents"/>
    <w:basedOn w:val="Standard"/>
    <w:rsid w:val="00BE182C"/>
    <w:pPr>
      <w:suppressLineNumbers/>
    </w:pPr>
  </w:style>
  <w:style w:type="numbering" w:customStyle="1" w:styleId="WWNum9">
    <w:name w:val="WWNum9"/>
    <w:basedOn w:val="a2"/>
    <w:rsid w:val="00BE182C"/>
    <w:pPr>
      <w:numPr>
        <w:numId w:val="1"/>
      </w:numPr>
    </w:pPr>
  </w:style>
  <w:style w:type="numbering" w:customStyle="1" w:styleId="WWNum10">
    <w:name w:val="WWNum10"/>
    <w:basedOn w:val="a2"/>
    <w:rsid w:val="00BE182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5559</Words>
  <Characters>3170</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Zholinska</dc:creator>
  <cp:keywords/>
  <dc:description/>
  <cp:lastModifiedBy>Zholinska</cp:lastModifiedBy>
  <cp:revision>16</cp:revision>
  <cp:lastPrinted>2024-12-02T13:27:00Z</cp:lastPrinted>
  <dcterms:created xsi:type="dcterms:W3CDTF">2024-09-24T12:58:00Z</dcterms:created>
  <dcterms:modified xsi:type="dcterms:W3CDTF">2024-12-02T13:30:00Z</dcterms:modified>
</cp:coreProperties>
</file>