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96ABD" w14:textId="77777777" w:rsidR="00051F06" w:rsidRPr="009573D9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 xml:space="preserve">ПЕРЕЛІК МІСЬКИХ ЦІЛЬОВИХ ПРОГРАМ, </w:t>
      </w:r>
    </w:p>
    <w:p w14:paraId="46607C13" w14:textId="5DFEF189" w:rsidR="00051F06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>що ре</w:t>
      </w:r>
      <w:r w:rsidR="00122631">
        <w:rPr>
          <w:rFonts w:ascii="Times New Roman" w:hAnsi="Times New Roman" w:cs="Times New Roman"/>
          <w:b/>
          <w:sz w:val="24"/>
          <w:szCs w:val="24"/>
        </w:rPr>
        <w:t>алізовувалися в Ковельській територіальній громаді у 202</w:t>
      </w:r>
      <w:r w:rsidR="008F2AC4">
        <w:rPr>
          <w:rFonts w:ascii="Times New Roman" w:hAnsi="Times New Roman" w:cs="Times New Roman"/>
          <w:b/>
          <w:sz w:val="24"/>
          <w:szCs w:val="24"/>
        </w:rPr>
        <w:t>3</w:t>
      </w:r>
      <w:r w:rsidRPr="009573D9">
        <w:rPr>
          <w:rFonts w:ascii="Times New Roman" w:hAnsi="Times New Roman" w:cs="Times New Roman"/>
          <w:b/>
          <w:sz w:val="24"/>
          <w:szCs w:val="24"/>
        </w:rPr>
        <w:t xml:space="preserve"> році</w:t>
      </w:r>
    </w:p>
    <w:p w14:paraId="7E84AD34" w14:textId="77777777" w:rsidR="009B4579" w:rsidRPr="009573D9" w:rsidRDefault="009B4579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394"/>
        <w:gridCol w:w="2552"/>
        <w:gridCol w:w="1417"/>
      </w:tblGrid>
      <w:tr w:rsidR="008B45BA" w:rsidRPr="005A68D6" w14:paraId="618264A8" w14:textId="77777777" w:rsidTr="008B45BA">
        <w:tc>
          <w:tcPr>
            <w:tcW w:w="568" w:type="dxa"/>
            <w:vAlign w:val="center"/>
          </w:tcPr>
          <w:p w14:paraId="42F5AEF5" w14:textId="77777777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6804" w:type="dxa"/>
            <w:vAlign w:val="center"/>
          </w:tcPr>
          <w:p w14:paraId="6645CBA3" w14:textId="77777777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b/>
                <w:sz w:val="20"/>
                <w:szCs w:val="20"/>
              </w:rPr>
              <w:t>Назва програми, термін</w:t>
            </w:r>
          </w:p>
        </w:tc>
        <w:tc>
          <w:tcPr>
            <w:tcW w:w="4394" w:type="dxa"/>
            <w:vAlign w:val="center"/>
          </w:tcPr>
          <w:p w14:paraId="7CEA66F7" w14:textId="18213006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7F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Розробник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4A7F31">
              <w:rPr>
                <w:rFonts w:ascii="Times New Roman" w:hAnsi="Times New Roman" w:cs="Times New Roman"/>
                <w:b/>
                <w:sz w:val="20"/>
                <w:szCs w:val="20"/>
              </w:rPr>
              <w:t>рограми</w:t>
            </w:r>
          </w:p>
        </w:tc>
        <w:tc>
          <w:tcPr>
            <w:tcW w:w="2552" w:type="dxa"/>
            <w:vAlign w:val="center"/>
          </w:tcPr>
          <w:p w14:paraId="4B2D9D78" w14:textId="390FA2F7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b/>
                <w:sz w:val="20"/>
                <w:szCs w:val="20"/>
              </w:rPr>
              <w:t>Планові обсяги фінансування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2023 р.</w:t>
            </w:r>
            <w:r w:rsidRPr="005A68D6">
              <w:rPr>
                <w:rFonts w:ascii="Times New Roman" w:hAnsi="Times New Roman" w:cs="Times New Roman"/>
                <w:b/>
                <w:sz w:val="20"/>
                <w:szCs w:val="20"/>
              </w:rPr>
              <w:t>, тис. грн</w:t>
            </w:r>
          </w:p>
        </w:tc>
        <w:tc>
          <w:tcPr>
            <w:tcW w:w="1417" w:type="dxa"/>
            <w:vAlign w:val="center"/>
          </w:tcPr>
          <w:p w14:paraId="2FFEEACC" w14:textId="690F5255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b/>
                <w:sz w:val="20"/>
                <w:szCs w:val="20"/>
              </w:rPr>
              <w:t>Виконання, %</w:t>
            </w:r>
          </w:p>
        </w:tc>
      </w:tr>
      <w:tr w:rsidR="008B45BA" w:rsidRPr="005A68D6" w14:paraId="46868564" w14:textId="77777777" w:rsidTr="008B45BA">
        <w:tc>
          <w:tcPr>
            <w:tcW w:w="568" w:type="dxa"/>
            <w:vAlign w:val="center"/>
          </w:tcPr>
          <w:p w14:paraId="1A7F8AB9" w14:textId="701E2B32" w:rsidR="008B45BA" w:rsidRPr="005A68D6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vAlign w:val="center"/>
          </w:tcPr>
          <w:p w14:paraId="29F98E62" w14:textId="31FBD952" w:rsidR="008B45BA" w:rsidRPr="00FD55C5" w:rsidRDefault="008B45BA" w:rsidP="00FD55C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104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формування та використання коштів депутатського фонду на 2022-2024 роки</w:t>
            </w:r>
          </w:p>
        </w:tc>
        <w:tc>
          <w:tcPr>
            <w:tcW w:w="4394" w:type="dxa"/>
            <w:vAlign w:val="center"/>
          </w:tcPr>
          <w:p w14:paraId="65D821C3" w14:textId="136EA59A" w:rsidR="008B45BA" w:rsidRPr="008E14CA" w:rsidRDefault="008B45BA" w:rsidP="008E14C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Оксана </w:t>
            </w:r>
            <w:proofErr w:type="spellStart"/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>Багнова</w:t>
            </w:r>
            <w:proofErr w:type="spellEnd"/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с</w:t>
            </w:r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>екретар міської ради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Вадим </w:t>
            </w:r>
            <w:proofErr w:type="spellStart"/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>Клімук</w:t>
            </w:r>
            <w:proofErr w:type="spellEnd"/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8E14CA">
              <w:rPr>
                <w:rFonts w:ascii="Times New Roman" w:hAnsi="Times New Roman" w:cs="Times New Roman"/>
                <w:bCs/>
                <w:sz w:val="20"/>
                <w:szCs w:val="20"/>
              </w:rPr>
              <w:t>депутат міської ради</w:t>
            </w:r>
          </w:p>
        </w:tc>
        <w:tc>
          <w:tcPr>
            <w:tcW w:w="2552" w:type="dxa"/>
            <w:vAlign w:val="center"/>
          </w:tcPr>
          <w:p w14:paraId="60917C35" w14:textId="6148D925" w:rsidR="008B45BA" w:rsidRPr="001266C7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6C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266C7">
              <w:rPr>
                <w:rFonts w:ascii="Times New Roman" w:hAnsi="Times New Roman" w:cs="Times New Roman"/>
                <w:bCs/>
                <w:sz w:val="20"/>
                <w:szCs w:val="20"/>
              </w:rPr>
              <w:t>140,00</w:t>
            </w:r>
          </w:p>
        </w:tc>
        <w:tc>
          <w:tcPr>
            <w:tcW w:w="1417" w:type="dxa"/>
            <w:vAlign w:val="center"/>
          </w:tcPr>
          <w:p w14:paraId="4856D718" w14:textId="17D29652" w:rsidR="008B45BA" w:rsidRPr="005B12CD" w:rsidRDefault="008B45BA" w:rsidP="000C49EB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12CD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B45BA" w:rsidRPr="005A68D6" w14:paraId="2AB2C24A" w14:textId="77777777" w:rsidTr="008B45BA">
        <w:tc>
          <w:tcPr>
            <w:tcW w:w="568" w:type="dxa"/>
            <w:vAlign w:val="center"/>
          </w:tcPr>
          <w:p w14:paraId="1522E6E6" w14:textId="72433316" w:rsidR="008B45BA" w:rsidRPr="00BC1234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7700C9D0" w14:textId="40AF6A77" w:rsidR="008B45BA" w:rsidRPr="00BC1234" w:rsidRDefault="008B45BA" w:rsidP="00BC123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Програма висвітлення діяльності органів місцевого самоврядування на 2022-2024 роки</w:t>
            </w:r>
          </w:p>
        </w:tc>
        <w:tc>
          <w:tcPr>
            <w:tcW w:w="4394" w:type="dxa"/>
          </w:tcPr>
          <w:p w14:paraId="744B1C9B" w14:textId="625F65E7" w:rsidR="008B45BA" w:rsidRPr="00BC1234" w:rsidRDefault="008B45BA" w:rsidP="00BC123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Відділ внутрішньої політики та </w:t>
            </w:r>
            <w:proofErr w:type="spellStart"/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зв’язків</w:t>
            </w:r>
            <w:proofErr w:type="spellEnd"/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 громадськістю</w:t>
            </w:r>
          </w:p>
        </w:tc>
        <w:tc>
          <w:tcPr>
            <w:tcW w:w="2552" w:type="dxa"/>
          </w:tcPr>
          <w:p w14:paraId="7E2305FD" w14:textId="5914686F" w:rsidR="008B45BA" w:rsidRPr="00BC1234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560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20A9BC8A" w14:textId="7EF7449C" w:rsidR="008B45BA" w:rsidRPr="00BC1234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6DF8D64A" w14:textId="77777777" w:rsidTr="008B45BA">
        <w:tc>
          <w:tcPr>
            <w:tcW w:w="568" w:type="dxa"/>
            <w:vAlign w:val="center"/>
          </w:tcPr>
          <w:p w14:paraId="48D46738" w14:textId="397E9042" w:rsidR="008B45BA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1788B64C" w14:textId="79BEDED5" w:rsidR="008B45BA" w:rsidRPr="00BC1234" w:rsidRDefault="008B45BA" w:rsidP="00BC1234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Програма розвитку місцевого самоврядування у Ковельській територіальній громаді на 2022-2024 роки</w:t>
            </w:r>
          </w:p>
        </w:tc>
        <w:tc>
          <w:tcPr>
            <w:tcW w:w="4394" w:type="dxa"/>
          </w:tcPr>
          <w:p w14:paraId="72C64B1C" w14:textId="4EFD6DCA" w:rsidR="008B45BA" w:rsidRPr="00BC1234" w:rsidRDefault="008B45BA" w:rsidP="00BC1234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Відділ загальної та організаційної роботи, в</w:t>
            </w:r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ідділ внутрішньої політики та </w:t>
            </w:r>
            <w:proofErr w:type="spellStart"/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зв’язків</w:t>
            </w:r>
            <w:proofErr w:type="spellEnd"/>
            <w:r w:rsidRPr="00BC1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 громадськістю</w:t>
            </w:r>
          </w:p>
        </w:tc>
        <w:tc>
          <w:tcPr>
            <w:tcW w:w="2552" w:type="dxa"/>
          </w:tcPr>
          <w:p w14:paraId="76ED1500" w14:textId="29FFA6B3" w:rsidR="008B45BA" w:rsidRPr="00BC1234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1 268,5</w:t>
            </w:r>
          </w:p>
        </w:tc>
        <w:tc>
          <w:tcPr>
            <w:tcW w:w="1417" w:type="dxa"/>
          </w:tcPr>
          <w:p w14:paraId="004B90A6" w14:textId="6BC61B12" w:rsidR="008B45BA" w:rsidRPr="00BC1234" w:rsidRDefault="008B45BA" w:rsidP="00BC123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97</w:t>
            </w:r>
          </w:p>
        </w:tc>
      </w:tr>
      <w:tr w:rsidR="008B45BA" w:rsidRPr="005A68D6" w14:paraId="05F63150" w14:textId="77777777" w:rsidTr="008B45BA">
        <w:tc>
          <w:tcPr>
            <w:tcW w:w="568" w:type="dxa"/>
            <w:vAlign w:val="center"/>
          </w:tcPr>
          <w:p w14:paraId="71941C52" w14:textId="58766DB9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5A0F626F" w14:textId="1F585C36" w:rsidR="008B45BA" w:rsidRPr="00BC1234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D60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Програма фінансової підтримки та розвитку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2022-2024 роки</w:t>
            </w:r>
          </w:p>
        </w:tc>
        <w:tc>
          <w:tcPr>
            <w:tcW w:w="4394" w:type="dxa"/>
          </w:tcPr>
          <w:p w14:paraId="1B4024DA" w14:textId="04256EFF" w:rsidR="008B45BA" w:rsidRPr="00BD60F2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Відділ охорони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здоров</w:t>
            </w:r>
            <w:proofErr w:type="spellEnd"/>
            <w:r w:rsidRPr="002E2B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я, Ковельське МТМО</w:t>
            </w:r>
          </w:p>
        </w:tc>
        <w:tc>
          <w:tcPr>
            <w:tcW w:w="2552" w:type="dxa"/>
          </w:tcPr>
          <w:p w14:paraId="54C2086B" w14:textId="5BB24CA7" w:rsidR="008B45BA" w:rsidRPr="003F028B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410,5</w:t>
            </w:r>
          </w:p>
        </w:tc>
        <w:tc>
          <w:tcPr>
            <w:tcW w:w="1417" w:type="dxa"/>
          </w:tcPr>
          <w:p w14:paraId="32C9E22A" w14:textId="39594363" w:rsidR="008B45BA" w:rsidRPr="00BC1234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</w:tr>
      <w:tr w:rsidR="008B45BA" w:rsidRPr="005A68D6" w14:paraId="32997707" w14:textId="77777777" w:rsidTr="008B45BA">
        <w:tc>
          <w:tcPr>
            <w:tcW w:w="568" w:type="dxa"/>
            <w:vAlign w:val="center"/>
          </w:tcPr>
          <w:p w14:paraId="558DAB70" w14:textId="38B8D000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36F6CCC4" w14:textId="68951641" w:rsidR="008B45BA" w:rsidRPr="00BD60F2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F5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Місцева програма служби у справах дітей щодо соціального та правового захисту дітей попередження безпритульності та бездоглядності серед дітей на 2022 -2024 роки</w:t>
            </w:r>
          </w:p>
        </w:tc>
        <w:tc>
          <w:tcPr>
            <w:tcW w:w="4394" w:type="dxa"/>
          </w:tcPr>
          <w:p w14:paraId="351A5651" w14:textId="00C4E590" w:rsidR="008B45BA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D5D">
              <w:rPr>
                <w:rFonts w:ascii="Times New Roman" w:hAnsi="Times New Roman" w:cs="Times New Roman"/>
                <w:bCs/>
                <w:sz w:val="20"/>
                <w:szCs w:val="20"/>
              </w:rPr>
              <w:t>Служба у справах дітей</w:t>
            </w:r>
          </w:p>
        </w:tc>
        <w:tc>
          <w:tcPr>
            <w:tcW w:w="2552" w:type="dxa"/>
          </w:tcPr>
          <w:p w14:paraId="752C79A6" w14:textId="144AB626" w:rsidR="008B45BA" w:rsidRPr="00B56D5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1F5D5D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643D043" w14:textId="108B47A3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</w:p>
        </w:tc>
      </w:tr>
      <w:tr w:rsidR="008B45BA" w:rsidRPr="005A68D6" w14:paraId="605EFB43" w14:textId="77777777" w:rsidTr="008B45BA">
        <w:trPr>
          <w:trHeight w:val="328"/>
        </w:trPr>
        <w:tc>
          <w:tcPr>
            <w:tcW w:w="568" w:type="dxa"/>
            <w:vAlign w:val="center"/>
          </w:tcPr>
          <w:p w14:paraId="2F4807C3" w14:textId="022949BD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795E877F" w14:textId="6E6C80B0" w:rsidR="008B45BA" w:rsidRPr="00610F1D" w:rsidRDefault="008B45BA" w:rsidP="0058393F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10F1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Програма із запобігання та протидії домашньому насильству за ознакою статі та протидії торгівлі людьми Ковельської територіальної громади на 2022-2024 роки</w:t>
            </w:r>
          </w:p>
        </w:tc>
        <w:tc>
          <w:tcPr>
            <w:tcW w:w="4394" w:type="dxa"/>
          </w:tcPr>
          <w:p w14:paraId="3A81142A" w14:textId="07715FAA" w:rsidR="008B45BA" w:rsidRPr="001F5D5D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Ковельський міський центр соціальних служб</w:t>
            </w:r>
          </w:p>
        </w:tc>
        <w:tc>
          <w:tcPr>
            <w:tcW w:w="2552" w:type="dxa"/>
          </w:tcPr>
          <w:p w14:paraId="6E6943B8" w14:textId="29347066" w:rsidR="008B45BA" w:rsidRPr="001F5D5D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18,5</w:t>
            </w:r>
          </w:p>
        </w:tc>
        <w:tc>
          <w:tcPr>
            <w:tcW w:w="1417" w:type="dxa"/>
          </w:tcPr>
          <w:p w14:paraId="5757DA4F" w14:textId="3581B3BC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2D5E2FD3" w14:textId="77777777" w:rsidTr="008B45BA">
        <w:trPr>
          <w:trHeight w:val="276"/>
        </w:trPr>
        <w:tc>
          <w:tcPr>
            <w:tcW w:w="568" w:type="dxa"/>
            <w:vAlign w:val="center"/>
          </w:tcPr>
          <w:p w14:paraId="44861D14" w14:textId="33047CB6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804" w:type="dxa"/>
          </w:tcPr>
          <w:p w14:paraId="68167176" w14:textId="27FCD2B4" w:rsidR="008B45BA" w:rsidRPr="00610F1D" w:rsidRDefault="008B45BA" w:rsidP="00610F1D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10F1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Місцева програма підтримки сім’ї та молоді на 2022-2024 роки</w:t>
            </w:r>
          </w:p>
        </w:tc>
        <w:tc>
          <w:tcPr>
            <w:tcW w:w="4394" w:type="dxa"/>
          </w:tcPr>
          <w:p w14:paraId="400BBCF8" w14:textId="737CAC8C" w:rsidR="008B45BA" w:rsidRPr="001F5D5D" w:rsidRDefault="008B45BA" w:rsidP="00BD60F2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Ковельський міський центр соціальних служб</w:t>
            </w:r>
          </w:p>
        </w:tc>
        <w:tc>
          <w:tcPr>
            <w:tcW w:w="2552" w:type="dxa"/>
          </w:tcPr>
          <w:p w14:paraId="1F9F77B2" w14:textId="5C45A4DA" w:rsidR="008B45BA" w:rsidRPr="001F5D5D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157,00</w:t>
            </w:r>
          </w:p>
        </w:tc>
        <w:tc>
          <w:tcPr>
            <w:tcW w:w="1417" w:type="dxa"/>
          </w:tcPr>
          <w:p w14:paraId="43BFBA63" w14:textId="7932187F" w:rsidR="008B45BA" w:rsidRDefault="008B45BA" w:rsidP="00BD60F2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08C0AAF6" w14:textId="77777777" w:rsidTr="008B45BA">
        <w:tc>
          <w:tcPr>
            <w:tcW w:w="568" w:type="dxa"/>
            <w:vAlign w:val="center"/>
          </w:tcPr>
          <w:p w14:paraId="3BD21F0B" w14:textId="4D7022B9" w:rsidR="008B45BA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06FDCF94" w14:textId="7351D094" w:rsidR="008B45BA" w:rsidRPr="007D7F04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7125F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забезпечення виконання рішень суду та виконавчих документів на 2022-2024 роки</w:t>
            </w:r>
          </w:p>
        </w:tc>
        <w:tc>
          <w:tcPr>
            <w:tcW w:w="4394" w:type="dxa"/>
          </w:tcPr>
          <w:p w14:paraId="5211076E" w14:textId="6EE869CF" w:rsidR="008B45BA" w:rsidRPr="007D7F04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125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соціальної та ветеранської політики </w:t>
            </w:r>
          </w:p>
        </w:tc>
        <w:tc>
          <w:tcPr>
            <w:tcW w:w="2552" w:type="dxa"/>
          </w:tcPr>
          <w:p w14:paraId="08687C41" w14:textId="273BCD08" w:rsidR="008B45BA" w:rsidRPr="007125F2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25F2">
              <w:rPr>
                <w:rFonts w:ascii="Times New Roman" w:hAnsi="Times New Roman" w:cs="Times New Roman"/>
                <w:bCs/>
                <w:sz w:val="20"/>
                <w:szCs w:val="20"/>
              </w:rPr>
              <w:t>66,4</w:t>
            </w:r>
          </w:p>
        </w:tc>
        <w:tc>
          <w:tcPr>
            <w:tcW w:w="1417" w:type="dxa"/>
          </w:tcPr>
          <w:p w14:paraId="2B737E4A" w14:textId="3C356920" w:rsidR="008B45BA" w:rsidRPr="007125F2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25F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2DBB89FA" w14:textId="77777777" w:rsidTr="008B45BA">
        <w:tc>
          <w:tcPr>
            <w:tcW w:w="568" w:type="dxa"/>
            <w:vAlign w:val="center"/>
          </w:tcPr>
          <w:p w14:paraId="34121E25" w14:textId="70BA6E70" w:rsidR="008B45BA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804" w:type="dxa"/>
          </w:tcPr>
          <w:p w14:paraId="361B3FD1" w14:textId="7FF85E80" w:rsidR="008B45BA" w:rsidRPr="00704AC5" w:rsidRDefault="008B45BA" w:rsidP="00704AC5">
            <w:pPr>
              <w:pStyle w:val="a7"/>
              <w:jc w:val="both"/>
              <w:rPr>
                <w:bCs/>
                <w:sz w:val="20"/>
                <w:szCs w:val="20"/>
              </w:rPr>
            </w:pPr>
            <w:r w:rsidRPr="005C737E">
              <w:rPr>
                <w:bCs/>
                <w:sz w:val="20"/>
                <w:szCs w:val="20"/>
              </w:rPr>
              <w:t>Програма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2022-2024 роки</w:t>
            </w:r>
          </w:p>
        </w:tc>
        <w:tc>
          <w:tcPr>
            <w:tcW w:w="4394" w:type="dxa"/>
          </w:tcPr>
          <w:p w14:paraId="4E6C0E9D" w14:textId="76ED7ED9" w:rsidR="008B45BA" w:rsidRPr="007D7F04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C73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соціальної та ветеранської політики </w:t>
            </w:r>
          </w:p>
        </w:tc>
        <w:tc>
          <w:tcPr>
            <w:tcW w:w="2552" w:type="dxa"/>
          </w:tcPr>
          <w:p w14:paraId="2B4204FC" w14:textId="5B0154C8" w:rsidR="008B45BA" w:rsidRPr="00704AC5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4AC5">
              <w:rPr>
                <w:rFonts w:ascii="Times New Roman" w:hAnsi="Times New Roman" w:cs="Times New Roman"/>
                <w:bCs/>
                <w:sz w:val="20"/>
                <w:szCs w:val="20"/>
              </w:rPr>
              <w:t>3 624,9</w:t>
            </w:r>
          </w:p>
        </w:tc>
        <w:tc>
          <w:tcPr>
            <w:tcW w:w="1417" w:type="dxa"/>
          </w:tcPr>
          <w:p w14:paraId="1EC60506" w14:textId="5054A2D4" w:rsidR="008B45BA" w:rsidRPr="00704AC5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4AC5">
              <w:rPr>
                <w:rFonts w:ascii="Times New Roman" w:hAnsi="Times New Roman" w:cs="Times New Roman"/>
                <w:bCs/>
                <w:sz w:val="20"/>
                <w:szCs w:val="20"/>
              </w:rPr>
              <w:t>86</w:t>
            </w:r>
          </w:p>
        </w:tc>
      </w:tr>
      <w:tr w:rsidR="008B45BA" w:rsidRPr="005A68D6" w14:paraId="0B8EAA3A" w14:textId="77777777" w:rsidTr="008B45BA">
        <w:tc>
          <w:tcPr>
            <w:tcW w:w="568" w:type="dxa"/>
            <w:vAlign w:val="center"/>
          </w:tcPr>
          <w:p w14:paraId="413FE512" w14:textId="1D2D63B5" w:rsidR="008B45BA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804" w:type="dxa"/>
          </w:tcPr>
          <w:p w14:paraId="4B43B895" w14:textId="167EC00D" w:rsidR="008B45BA" w:rsidRPr="006A2F34" w:rsidRDefault="008B45BA" w:rsidP="006A2F3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963867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соціального захисту окремих категорій  мешканців Ковельської  міської територіальної громади  на 2023 рік</w:t>
            </w:r>
          </w:p>
        </w:tc>
        <w:tc>
          <w:tcPr>
            <w:tcW w:w="4394" w:type="dxa"/>
          </w:tcPr>
          <w:p w14:paraId="000D0C31" w14:textId="26FFF714" w:rsidR="008B45BA" w:rsidRPr="007D7F04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9638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соціальної та ветеранської політики </w:t>
            </w:r>
          </w:p>
        </w:tc>
        <w:tc>
          <w:tcPr>
            <w:tcW w:w="2552" w:type="dxa"/>
          </w:tcPr>
          <w:p w14:paraId="0A52A986" w14:textId="76D214E9" w:rsidR="008B45BA" w:rsidRPr="007F57DD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7DD">
              <w:rPr>
                <w:rFonts w:ascii="Times New Roman" w:hAnsi="Times New Roman" w:cs="Times New Roman"/>
                <w:bCs/>
                <w:sz w:val="20"/>
                <w:szCs w:val="20"/>
              </w:rPr>
              <w:t>13 418,0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203E27EE" w14:textId="33338E95" w:rsidR="008B45BA" w:rsidRPr="007F57DD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7DD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B45BA" w:rsidRPr="005A68D6" w14:paraId="4C7EA512" w14:textId="77777777" w:rsidTr="008B45BA">
        <w:tc>
          <w:tcPr>
            <w:tcW w:w="568" w:type="dxa"/>
          </w:tcPr>
          <w:p w14:paraId="20DF56BC" w14:textId="1BC51050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804" w:type="dxa"/>
            <w:vAlign w:val="center"/>
          </w:tcPr>
          <w:p w14:paraId="330F22CB" w14:textId="34012FAD" w:rsidR="008B45BA" w:rsidRPr="008B45BA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розвитку малого і середнього підприємництва Ковельської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територіальної громади</w:t>
            </w:r>
            <w:r w:rsidRPr="005A68D6">
              <w:rPr>
                <w:rFonts w:ascii="Times New Roman" w:hAnsi="Times New Roman" w:cs="Times New Roman"/>
                <w:sz w:val="20"/>
                <w:szCs w:val="20"/>
              </w:rPr>
              <w:t xml:space="preserve"> на 2022-2025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оки</w:t>
            </w:r>
          </w:p>
        </w:tc>
        <w:tc>
          <w:tcPr>
            <w:tcW w:w="4394" w:type="dxa"/>
            <w:vAlign w:val="center"/>
          </w:tcPr>
          <w:p w14:paraId="20B63726" w14:textId="293B73E9" w:rsidR="008B45BA" w:rsidRPr="002C7B25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51E1">
              <w:rPr>
                <w:rFonts w:ascii="Times New Roman" w:hAnsi="Times New Roman" w:cs="Times New Roman"/>
                <w:sz w:val="20"/>
                <w:szCs w:val="20"/>
              </w:rPr>
              <w:t>Управління економічного розвитку та торгівлі</w:t>
            </w:r>
          </w:p>
        </w:tc>
        <w:tc>
          <w:tcPr>
            <w:tcW w:w="2552" w:type="dxa"/>
          </w:tcPr>
          <w:p w14:paraId="06D5D203" w14:textId="239E3892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</w:p>
        </w:tc>
        <w:tc>
          <w:tcPr>
            <w:tcW w:w="1417" w:type="dxa"/>
          </w:tcPr>
          <w:p w14:paraId="53E67E0D" w14:textId="51B3A939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8B45BA" w:rsidRPr="005A68D6" w14:paraId="29F4AABF" w14:textId="77777777" w:rsidTr="008B45BA">
        <w:tc>
          <w:tcPr>
            <w:tcW w:w="568" w:type="dxa"/>
          </w:tcPr>
          <w:p w14:paraId="211F7E47" w14:textId="5548FAB9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804" w:type="dxa"/>
            <w:vAlign w:val="center"/>
          </w:tcPr>
          <w:p w14:paraId="503C2EE0" w14:textId="0C4B1C82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D6">
              <w:rPr>
                <w:rFonts w:ascii="Times New Roman" w:hAnsi="Times New Roman" w:cs="Times New Roman"/>
                <w:sz w:val="20"/>
                <w:szCs w:val="20"/>
              </w:rPr>
              <w:t>Програма розвитку пасажирських перевезень автомобільним транспортом на міських, приміських маршрутах загального користування в Ковельській територіальній громаді на 2023-20</w:t>
            </w:r>
            <w:r w:rsidRPr="005A68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Pr="005A68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A68D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оки</w:t>
            </w:r>
          </w:p>
        </w:tc>
        <w:tc>
          <w:tcPr>
            <w:tcW w:w="4394" w:type="dxa"/>
            <w:vAlign w:val="center"/>
          </w:tcPr>
          <w:p w14:paraId="6AACD91C" w14:textId="236522E0" w:rsidR="008B45BA" w:rsidRPr="002C7B25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51E1">
              <w:rPr>
                <w:rFonts w:ascii="Times New Roman" w:hAnsi="Times New Roman" w:cs="Times New Roman"/>
                <w:sz w:val="20"/>
                <w:szCs w:val="20"/>
              </w:rPr>
              <w:t>Управління економічного розвитку та торгівлі</w:t>
            </w:r>
          </w:p>
        </w:tc>
        <w:tc>
          <w:tcPr>
            <w:tcW w:w="2552" w:type="dxa"/>
          </w:tcPr>
          <w:p w14:paraId="20C1AD5C" w14:textId="6D386ED4" w:rsidR="008B45BA" w:rsidRPr="00CC3AF4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3AF4">
              <w:rPr>
                <w:rFonts w:ascii="Times New Roman" w:hAnsi="Times New Roman" w:cs="Times New Roman"/>
                <w:bCs/>
                <w:sz w:val="20"/>
                <w:szCs w:val="20"/>
              </w:rPr>
              <w:t>600,00</w:t>
            </w:r>
          </w:p>
        </w:tc>
        <w:tc>
          <w:tcPr>
            <w:tcW w:w="1417" w:type="dxa"/>
          </w:tcPr>
          <w:p w14:paraId="41245599" w14:textId="7E603F5E" w:rsidR="008B45BA" w:rsidRPr="00CC3AF4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3AF4">
              <w:rPr>
                <w:rFonts w:ascii="Times New Roman" w:hAnsi="Times New Roman" w:cs="Times New Roman"/>
                <w:bCs/>
                <w:sz w:val="20"/>
                <w:szCs w:val="20"/>
              </w:rPr>
              <w:t>86</w:t>
            </w:r>
          </w:p>
        </w:tc>
      </w:tr>
      <w:tr w:rsidR="008B45BA" w:rsidRPr="005A68D6" w14:paraId="7573472E" w14:textId="77777777" w:rsidTr="008B45BA">
        <w:tc>
          <w:tcPr>
            <w:tcW w:w="568" w:type="dxa"/>
          </w:tcPr>
          <w:p w14:paraId="573FA96E" w14:textId="16023742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804" w:type="dxa"/>
            <w:vAlign w:val="center"/>
          </w:tcPr>
          <w:p w14:paraId="4053D001" w14:textId="0699A5F7" w:rsidR="008B45BA" w:rsidRPr="00045AFE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AFE">
              <w:rPr>
                <w:rFonts w:ascii="Times New Roman" w:hAnsi="Times New Roman" w:cs="Times New Roman"/>
                <w:sz w:val="20"/>
                <w:szCs w:val="20"/>
              </w:rPr>
              <w:t>Програма фінансової підтримки житлового фонду Ковельської територіальної громади на 2021-2024 роки</w:t>
            </w:r>
          </w:p>
        </w:tc>
        <w:tc>
          <w:tcPr>
            <w:tcW w:w="4394" w:type="dxa"/>
            <w:vAlign w:val="center"/>
          </w:tcPr>
          <w:p w14:paraId="6A5F978B" w14:textId="5D3A18B5" w:rsidR="008B45BA" w:rsidRPr="00045AFE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45AFE">
              <w:rPr>
                <w:rFonts w:ascii="Times New Roman" w:hAnsi="Times New Roman" w:cs="Times New Roman"/>
                <w:sz w:val="20"/>
                <w:szCs w:val="20"/>
              </w:rPr>
              <w:t>Управління економічного розвитку та торгівлі, УКБ та ЖКГ</w:t>
            </w:r>
          </w:p>
        </w:tc>
        <w:tc>
          <w:tcPr>
            <w:tcW w:w="2552" w:type="dxa"/>
          </w:tcPr>
          <w:p w14:paraId="3A13B2FD" w14:textId="610D7209" w:rsidR="008B45BA" w:rsidRPr="00045AFE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AFE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1417" w:type="dxa"/>
          </w:tcPr>
          <w:p w14:paraId="20C66090" w14:textId="3B21FA39" w:rsidR="008B45BA" w:rsidRPr="00045AFE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AFE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</w:tr>
      <w:tr w:rsidR="008B45BA" w:rsidRPr="005A68D6" w14:paraId="77C54F5C" w14:textId="77777777" w:rsidTr="008B45BA">
        <w:tc>
          <w:tcPr>
            <w:tcW w:w="568" w:type="dxa"/>
          </w:tcPr>
          <w:p w14:paraId="5FDCFCCB" w14:textId="65E27046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804" w:type="dxa"/>
            <w:vAlign w:val="center"/>
          </w:tcPr>
          <w:p w14:paraId="3BDAF208" w14:textId="6A1BF13D" w:rsidR="008B45BA" w:rsidRPr="00A4266A" w:rsidRDefault="008B45BA" w:rsidP="008861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66A">
              <w:rPr>
                <w:rFonts w:ascii="Times New Roman" w:hAnsi="Times New Roman" w:cs="Times New Roman"/>
                <w:sz w:val="20"/>
                <w:szCs w:val="20"/>
              </w:rPr>
              <w:t>Програма покращення функціонування Відділу надання адміністративних послуг у Волинській області Департаменту надання адміністративних послуг на наземному транспорті на 2021 – 2023 роки</w:t>
            </w:r>
          </w:p>
        </w:tc>
        <w:tc>
          <w:tcPr>
            <w:tcW w:w="4394" w:type="dxa"/>
            <w:vAlign w:val="center"/>
          </w:tcPr>
          <w:p w14:paraId="5983E12A" w14:textId="57903BD6" w:rsidR="008B45BA" w:rsidRPr="00A4266A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266A">
              <w:rPr>
                <w:rFonts w:ascii="Times New Roman" w:hAnsi="Times New Roman" w:cs="Times New Roman"/>
                <w:sz w:val="20"/>
                <w:szCs w:val="20"/>
              </w:rPr>
              <w:t>Управління економічного розвитку та торгівлі, фінансове управління, Відділ надання адміністративних послуг у Волинській області Департаменту надання адміністративних послуг на наземному транспорті.</w:t>
            </w:r>
          </w:p>
        </w:tc>
        <w:tc>
          <w:tcPr>
            <w:tcW w:w="2552" w:type="dxa"/>
          </w:tcPr>
          <w:p w14:paraId="4FE62B54" w14:textId="599D3CAD" w:rsidR="008B45BA" w:rsidRPr="00A4266A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266A">
              <w:rPr>
                <w:rFonts w:ascii="Times New Roman" w:hAnsi="Times New Roman" w:cs="Times New Roman"/>
                <w:bCs/>
                <w:sz w:val="20"/>
                <w:szCs w:val="20"/>
              </w:rPr>
              <w:t>1 296,2</w:t>
            </w:r>
          </w:p>
        </w:tc>
        <w:tc>
          <w:tcPr>
            <w:tcW w:w="1417" w:type="dxa"/>
          </w:tcPr>
          <w:p w14:paraId="4C190AEF" w14:textId="43E7EDFB" w:rsidR="008B45BA" w:rsidRPr="00A4266A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8B45BA" w:rsidRPr="005A68D6" w14:paraId="0B04AD85" w14:textId="77777777" w:rsidTr="008B45BA">
        <w:tc>
          <w:tcPr>
            <w:tcW w:w="568" w:type="dxa"/>
          </w:tcPr>
          <w:p w14:paraId="2E450264" w14:textId="712A8100" w:rsidR="008B45BA" w:rsidRPr="002C7B25" w:rsidRDefault="008B45BA" w:rsidP="007D7F0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6804" w:type="dxa"/>
            <w:vAlign w:val="center"/>
          </w:tcPr>
          <w:p w14:paraId="0032CE8A" w14:textId="77777777" w:rsidR="008B45BA" w:rsidRPr="0087668E" w:rsidRDefault="008B45BA" w:rsidP="00DF36B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668E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забезпечення ефективної діяльності територіального сервісного центру МВС № 0742 (на правах відділу м. Ковель) регіонального сервісного центру ГСЦ МВС у Волинській області (філія ГСЦ МВС) </w:t>
            </w:r>
          </w:p>
          <w:p w14:paraId="287971F9" w14:textId="382A3CEE" w:rsidR="008B45BA" w:rsidRPr="0087668E" w:rsidRDefault="008B45BA" w:rsidP="00DF36B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668E">
              <w:rPr>
                <w:rFonts w:ascii="Times New Roman" w:hAnsi="Times New Roman" w:cs="Times New Roman"/>
                <w:sz w:val="20"/>
                <w:szCs w:val="20"/>
              </w:rPr>
              <w:t>на 2023-2024 роки</w:t>
            </w:r>
          </w:p>
        </w:tc>
        <w:tc>
          <w:tcPr>
            <w:tcW w:w="4394" w:type="dxa"/>
            <w:vAlign w:val="center"/>
          </w:tcPr>
          <w:p w14:paraId="56162769" w14:textId="7D2F9714" w:rsidR="008B45BA" w:rsidRPr="0087668E" w:rsidRDefault="008B45BA" w:rsidP="007D7F04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668E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економічного розвитку та торгівлі, територіальний сервісний центр МВС № 0742 (на правах відділу м. Ковель) регіонального сервісного центру ГСЦ МВС у Волинській </w:t>
            </w:r>
            <w:r w:rsidRPr="008766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області (філія ГСЦ МВС).</w:t>
            </w:r>
          </w:p>
        </w:tc>
        <w:tc>
          <w:tcPr>
            <w:tcW w:w="2552" w:type="dxa"/>
          </w:tcPr>
          <w:p w14:paraId="3F7D62BA" w14:textId="10E2E00D" w:rsidR="008B45BA" w:rsidRPr="0087668E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13C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800,00</w:t>
            </w:r>
          </w:p>
        </w:tc>
        <w:tc>
          <w:tcPr>
            <w:tcW w:w="1417" w:type="dxa"/>
          </w:tcPr>
          <w:p w14:paraId="48414519" w14:textId="6DAB77FE" w:rsidR="008B45BA" w:rsidRPr="0087668E" w:rsidRDefault="008B45BA" w:rsidP="007D7F04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668E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5481B0B4" w14:textId="77777777" w:rsidTr="008B45BA">
        <w:tc>
          <w:tcPr>
            <w:tcW w:w="568" w:type="dxa"/>
          </w:tcPr>
          <w:p w14:paraId="74F16971" w14:textId="00DBE74C" w:rsidR="008B45BA" w:rsidRPr="002C7B25" w:rsidRDefault="008B45BA" w:rsidP="0072415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</w:p>
        </w:tc>
        <w:tc>
          <w:tcPr>
            <w:tcW w:w="6804" w:type="dxa"/>
          </w:tcPr>
          <w:p w14:paraId="6C670112" w14:textId="4AEE1B35" w:rsidR="008B45BA" w:rsidRPr="00724159" w:rsidRDefault="008B45BA" w:rsidP="0072415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покращення функціонування Центру обслуговування платників Ковельської ДПІ Головного управління ДПС у Волинській області на 2023 рік</w:t>
            </w:r>
          </w:p>
        </w:tc>
        <w:tc>
          <w:tcPr>
            <w:tcW w:w="4394" w:type="dxa"/>
          </w:tcPr>
          <w:p w14:paraId="46A0F478" w14:textId="4F2C7086" w:rsidR="008B45BA" w:rsidRPr="006275AC" w:rsidRDefault="008B45BA" w:rsidP="00724159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економічного розвитку та торгівлі, </w:t>
            </w: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Ковельська ДПІ Головного управління ДПС у Волинській області</w:t>
            </w:r>
          </w:p>
        </w:tc>
        <w:tc>
          <w:tcPr>
            <w:tcW w:w="2552" w:type="dxa"/>
          </w:tcPr>
          <w:p w14:paraId="5B8F7EB9" w14:textId="5C69D186" w:rsidR="008B45BA" w:rsidRPr="00724159" w:rsidRDefault="008B45BA" w:rsidP="00724159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</w:tcPr>
          <w:p w14:paraId="2AFD5A65" w14:textId="0DC4E60F" w:rsidR="008B45BA" w:rsidRPr="00724159" w:rsidRDefault="008B45BA" w:rsidP="00724159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6DFAF2BE" w14:textId="77777777" w:rsidTr="008B45BA">
        <w:tc>
          <w:tcPr>
            <w:tcW w:w="568" w:type="dxa"/>
          </w:tcPr>
          <w:p w14:paraId="58292DF8" w14:textId="6976A835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17.</w:t>
            </w:r>
          </w:p>
        </w:tc>
        <w:tc>
          <w:tcPr>
            <w:tcW w:w="6804" w:type="dxa"/>
          </w:tcPr>
          <w:p w14:paraId="3ED57895" w14:textId="324FF971" w:rsidR="008B45BA" w:rsidRPr="00B8375D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3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8375D">
              <w:rPr>
                <w:rFonts w:ascii="Times New Roman" w:hAnsi="Times New Roman" w:cs="Times New Roman"/>
                <w:bCs/>
                <w:sz w:val="20"/>
                <w:szCs w:val="20"/>
              </w:rPr>
              <w:t>Дистанційне обслуговування місцевих бюджетів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B83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2023 рік</w:t>
            </w:r>
          </w:p>
        </w:tc>
        <w:tc>
          <w:tcPr>
            <w:tcW w:w="4394" w:type="dxa"/>
          </w:tcPr>
          <w:p w14:paraId="1E7FBEC7" w14:textId="1B6A6DF0" w:rsidR="008B45BA" w:rsidRPr="00B8375D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375D">
              <w:rPr>
                <w:rFonts w:ascii="Times New Roman" w:hAnsi="Times New Roman" w:cs="Times New Roman"/>
                <w:bCs/>
                <w:sz w:val="20"/>
                <w:szCs w:val="20"/>
              </w:rPr>
              <w:t>Ковельське управління ДКСУ у Волинській області</w:t>
            </w:r>
          </w:p>
        </w:tc>
        <w:tc>
          <w:tcPr>
            <w:tcW w:w="2552" w:type="dxa"/>
          </w:tcPr>
          <w:p w14:paraId="4EEF5F17" w14:textId="79429937" w:rsidR="008B45BA" w:rsidRPr="00724159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14:paraId="501FC5FA" w14:textId="5471B368" w:rsidR="008B45BA" w:rsidRPr="00724159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4159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66F4E996" w14:textId="77777777" w:rsidTr="008B45BA">
        <w:tc>
          <w:tcPr>
            <w:tcW w:w="568" w:type="dxa"/>
          </w:tcPr>
          <w:p w14:paraId="22B11BBD" w14:textId="2828A90F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18.</w:t>
            </w:r>
          </w:p>
        </w:tc>
        <w:tc>
          <w:tcPr>
            <w:tcW w:w="6804" w:type="dxa"/>
          </w:tcPr>
          <w:p w14:paraId="7F81F1FB" w14:textId="7A97C883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реформування і розвитку житлово-комунального господарства Ковельської територіальної громади на 2023рік</w:t>
            </w:r>
          </w:p>
        </w:tc>
        <w:tc>
          <w:tcPr>
            <w:tcW w:w="4394" w:type="dxa"/>
          </w:tcPr>
          <w:p w14:paraId="372D1F99" w14:textId="7DEB4664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УКБ та ЖКГ</w:t>
            </w:r>
          </w:p>
        </w:tc>
        <w:tc>
          <w:tcPr>
            <w:tcW w:w="2552" w:type="dxa"/>
          </w:tcPr>
          <w:p w14:paraId="07DA3B39" w14:textId="1C4484DD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48 686,00</w:t>
            </w:r>
          </w:p>
        </w:tc>
        <w:tc>
          <w:tcPr>
            <w:tcW w:w="1417" w:type="dxa"/>
          </w:tcPr>
          <w:p w14:paraId="5A1EB43A" w14:textId="714EE527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93</w:t>
            </w:r>
          </w:p>
        </w:tc>
      </w:tr>
      <w:tr w:rsidR="008B45BA" w:rsidRPr="005A68D6" w14:paraId="00E6246D" w14:textId="77777777" w:rsidTr="008B45BA">
        <w:tc>
          <w:tcPr>
            <w:tcW w:w="568" w:type="dxa"/>
          </w:tcPr>
          <w:p w14:paraId="55E8B7FA" w14:textId="6138218D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</w:t>
            </w:r>
          </w:p>
        </w:tc>
        <w:tc>
          <w:tcPr>
            <w:tcW w:w="6804" w:type="dxa"/>
          </w:tcPr>
          <w:p w14:paraId="5BE6E150" w14:textId="1BA39AE5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поводження з безпритульними тваринами в Ковельській територіальній громаді на 2023 рік</w:t>
            </w:r>
          </w:p>
        </w:tc>
        <w:tc>
          <w:tcPr>
            <w:tcW w:w="4394" w:type="dxa"/>
          </w:tcPr>
          <w:p w14:paraId="435E9EB1" w14:textId="7396983A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УКБ та ЖКГ</w:t>
            </w:r>
          </w:p>
        </w:tc>
        <w:tc>
          <w:tcPr>
            <w:tcW w:w="2552" w:type="dxa"/>
          </w:tcPr>
          <w:p w14:paraId="723CC87F" w14:textId="488F6715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1 749,00</w:t>
            </w:r>
          </w:p>
        </w:tc>
        <w:tc>
          <w:tcPr>
            <w:tcW w:w="1417" w:type="dxa"/>
          </w:tcPr>
          <w:p w14:paraId="20E4B450" w14:textId="1CB875FB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94</w:t>
            </w:r>
          </w:p>
        </w:tc>
      </w:tr>
      <w:tr w:rsidR="008B45BA" w:rsidRPr="005A68D6" w14:paraId="4DCB9719" w14:textId="77777777" w:rsidTr="008B45BA">
        <w:tc>
          <w:tcPr>
            <w:tcW w:w="568" w:type="dxa"/>
          </w:tcPr>
          <w:p w14:paraId="2CECA177" w14:textId="4351E15E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20.</w:t>
            </w:r>
          </w:p>
        </w:tc>
        <w:tc>
          <w:tcPr>
            <w:tcW w:w="6804" w:type="dxa"/>
          </w:tcPr>
          <w:p w14:paraId="0CFB1ED0" w14:textId="0AE7C260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комплексного озеленення та розвитку парків Ковельської територіальної громади на 2022-2024 роки «Зелене місто»</w:t>
            </w:r>
          </w:p>
        </w:tc>
        <w:tc>
          <w:tcPr>
            <w:tcW w:w="4394" w:type="dxa"/>
          </w:tcPr>
          <w:p w14:paraId="18D9B71B" w14:textId="6201123A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УКБ та ЖКГ</w:t>
            </w:r>
          </w:p>
        </w:tc>
        <w:tc>
          <w:tcPr>
            <w:tcW w:w="2552" w:type="dxa"/>
          </w:tcPr>
          <w:p w14:paraId="3495B410" w14:textId="2AC12497" w:rsidR="008B45BA" w:rsidRPr="002C7B25" w:rsidRDefault="00CC0D44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342,00</w:t>
            </w:r>
          </w:p>
        </w:tc>
        <w:tc>
          <w:tcPr>
            <w:tcW w:w="1417" w:type="dxa"/>
          </w:tcPr>
          <w:p w14:paraId="6E299F27" w14:textId="0642FE17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321B0C87" w14:textId="77777777" w:rsidTr="008B45BA">
        <w:tc>
          <w:tcPr>
            <w:tcW w:w="568" w:type="dxa"/>
          </w:tcPr>
          <w:p w14:paraId="3A0E8D18" w14:textId="29363B17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21.</w:t>
            </w:r>
          </w:p>
        </w:tc>
        <w:tc>
          <w:tcPr>
            <w:tcW w:w="6804" w:type="dxa"/>
          </w:tcPr>
          <w:p w14:paraId="5B47A9E8" w14:textId="3886DF60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460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рограма </w:t>
            </w:r>
            <w:r w:rsidRPr="005A4609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розвитку парків міста Ковеля на 2022-2024 роки</w:t>
            </w:r>
          </w:p>
        </w:tc>
        <w:tc>
          <w:tcPr>
            <w:tcW w:w="4394" w:type="dxa"/>
          </w:tcPr>
          <w:p w14:paraId="674E2177" w14:textId="797D838F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28B">
              <w:rPr>
                <w:rFonts w:ascii="Times New Roman" w:hAnsi="Times New Roman" w:cs="Times New Roman"/>
                <w:bCs/>
                <w:sz w:val="20"/>
                <w:szCs w:val="20"/>
              </w:rPr>
              <w:t>УКБ та ЖКГ, КП «Ковельські парки»</w:t>
            </w:r>
          </w:p>
        </w:tc>
        <w:tc>
          <w:tcPr>
            <w:tcW w:w="2552" w:type="dxa"/>
          </w:tcPr>
          <w:p w14:paraId="6EE968EE" w14:textId="3BD6C896" w:rsidR="008B45BA" w:rsidRPr="002C7B25" w:rsidRDefault="00CC0D44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186,00</w:t>
            </w:r>
          </w:p>
        </w:tc>
        <w:tc>
          <w:tcPr>
            <w:tcW w:w="1417" w:type="dxa"/>
          </w:tcPr>
          <w:p w14:paraId="0B6B6554" w14:textId="6048134F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2CBBF382" w14:textId="77777777" w:rsidTr="008B45BA">
        <w:tc>
          <w:tcPr>
            <w:tcW w:w="568" w:type="dxa"/>
          </w:tcPr>
          <w:p w14:paraId="7C63406F" w14:textId="059A20E5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22.</w:t>
            </w:r>
          </w:p>
        </w:tc>
        <w:tc>
          <w:tcPr>
            <w:tcW w:w="6804" w:type="dxa"/>
          </w:tcPr>
          <w:p w14:paraId="06ABD3FF" w14:textId="675C31C6" w:rsidR="008B45BA" w:rsidRPr="005A4609" w:rsidRDefault="008B45BA" w:rsidP="00FD72A2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2A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розвитку земельної  реформи Ковельської територіальної громади на 2022р.- 2024р.</w:t>
            </w:r>
          </w:p>
        </w:tc>
        <w:tc>
          <w:tcPr>
            <w:tcW w:w="4394" w:type="dxa"/>
          </w:tcPr>
          <w:p w14:paraId="08F07FE2" w14:textId="6E38AC0D" w:rsidR="008B45BA" w:rsidRPr="003F028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земельних ресурсів</w:t>
            </w:r>
          </w:p>
        </w:tc>
        <w:tc>
          <w:tcPr>
            <w:tcW w:w="2552" w:type="dxa"/>
          </w:tcPr>
          <w:p w14:paraId="3838C2CB" w14:textId="50D09433" w:rsidR="008B45BA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3 162,00</w:t>
            </w:r>
          </w:p>
        </w:tc>
        <w:tc>
          <w:tcPr>
            <w:tcW w:w="1417" w:type="dxa"/>
          </w:tcPr>
          <w:p w14:paraId="7495AA87" w14:textId="582F2E7E" w:rsidR="008B45BA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</w:p>
        </w:tc>
      </w:tr>
      <w:tr w:rsidR="008B45BA" w:rsidRPr="005A68D6" w14:paraId="7079DE1C" w14:textId="77777777" w:rsidTr="008B45BA">
        <w:tc>
          <w:tcPr>
            <w:tcW w:w="568" w:type="dxa"/>
          </w:tcPr>
          <w:p w14:paraId="1F6DA4EE" w14:textId="5520F7E9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23.</w:t>
            </w:r>
          </w:p>
        </w:tc>
        <w:tc>
          <w:tcPr>
            <w:tcW w:w="6804" w:type="dxa"/>
          </w:tcPr>
          <w:p w14:paraId="4C5D039F" w14:textId="282A7401" w:rsidR="008B45BA" w:rsidRPr="0058393F" w:rsidRDefault="008B45BA" w:rsidP="007E1049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розробки містобудівної документації на забудову територій Ковельської територіальної громади на 2022-2024 роки</w:t>
            </w:r>
          </w:p>
        </w:tc>
        <w:tc>
          <w:tcPr>
            <w:tcW w:w="4394" w:type="dxa"/>
          </w:tcPr>
          <w:p w14:paraId="2760B757" w14:textId="44B7DF53" w:rsidR="008B45BA" w:rsidRPr="0058393F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містобудування та архітектури</w:t>
            </w:r>
          </w:p>
        </w:tc>
        <w:tc>
          <w:tcPr>
            <w:tcW w:w="2552" w:type="dxa"/>
          </w:tcPr>
          <w:p w14:paraId="242B6524" w14:textId="607FC65D" w:rsidR="008B45BA" w:rsidRPr="0058393F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600,00</w:t>
            </w:r>
          </w:p>
        </w:tc>
        <w:tc>
          <w:tcPr>
            <w:tcW w:w="1417" w:type="dxa"/>
          </w:tcPr>
          <w:p w14:paraId="2FD3EEB8" w14:textId="1BE135C9" w:rsidR="008B45BA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</w:tr>
      <w:tr w:rsidR="008B45BA" w:rsidRPr="005A68D6" w14:paraId="480686F7" w14:textId="77777777" w:rsidTr="008B45BA">
        <w:tc>
          <w:tcPr>
            <w:tcW w:w="568" w:type="dxa"/>
          </w:tcPr>
          <w:p w14:paraId="720CE35F" w14:textId="6A430D2D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24.</w:t>
            </w:r>
          </w:p>
        </w:tc>
        <w:tc>
          <w:tcPr>
            <w:tcW w:w="6804" w:type="dxa"/>
            <w:vAlign w:val="center"/>
          </w:tcPr>
          <w:p w14:paraId="737BA7CC" w14:textId="41213952" w:rsidR="008B45BA" w:rsidRPr="008B45BA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sz w:val="20"/>
                <w:szCs w:val="20"/>
              </w:rPr>
              <w:t>Програма організації рятування людей на водних об’єктах міста Ковеля у літній період на 2023 рік</w:t>
            </w:r>
          </w:p>
        </w:tc>
        <w:tc>
          <w:tcPr>
            <w:tcW w:w="4394" w:type="dxa"/>
          </w:tcPr>
          <w:p w14:paraId="69E139B7" w14:textId="426A24E8" w:rsidR="008B45BA" w:rsidRPr="0058393F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2552" w:type="dxa"/>
          </w:tcPr>
          <w:p w14:paraId="6370C5CE" w14:textId="579055A9" w:rsidR="008B45BA" w:rsidRPr="0058393F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93F">
              <w:rPr>
                <w:rFonts w:ascii="Times New Roman" w:hAnsi="Times New Roman" w:cs="Times New Roman"/>
                <w:bCs/>
                <w:sz w:val="20"/>
                <w:szCs w:val="20"/>
              </w:rPr>
              <w:t>1 288,6</w:t>
            </w:r>
          </w:p>
        </w:tc>
        <w:tc>
          <w:tcPr>
            <w:tcW w:w="1417" w:type="dxa"/>
          </w:tcPr>
          <w:p w14:paraId="78614E52" w14:textId="043C157F" w:rsidR="008B45BA" w:rsidRPr="0097182E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bCs/>
                <w:sz w:val="20"/>
                <w:szCs w:val="20"/>
              </w:rPr>
              <w:t>93</w:t>
            </w:r>
          </w:p>
        </w:tc>
      </w:tr>
      <w:tr w:rsidR="008B45BA" w:rsidRPr="005A68D6" w14:paraId="4B64EF5D" w14:textId="77777777" w:rsidTr="008B45BA">
        <w:tc>
          <w:tcPr>
            <w:tcW w:w="568" w:type="dxa"/>
          </w:tcPr>
          <w:p w14:paraId="71A93FF1" w14:textId="2BD4D1A5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6804" w:type="dxa"/>
            <w:vAlign w:val="center"/>
          </w:tcPr>
          <w:p w14:paraId="0507021B" w14:textId="6166B5DB" w:rsidR="008B45BA" w:rsidRPr="008B45BA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sz w:val="20"/>
                <w:szCs w:val="20"/>
              </w:rPr>
              <w:t>Програма запобігання та ліквідації наслідків підтоплення окремих територій Ковельської територіальної громади на 2023 рік</w:t>
            </w:r>
          </w:p>
        </w:tc>
        <w:tc>
          <w:tcPr>
            <w:tcW w:w="4394" w:type="dxa"/>
          </w:tcPr>
          <w:p w14:paraId="78E87B87" w14:textId="65B0068B" w:rsidR="008B45BA" w:rsidRPr="0097182E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2552" w:type="dxa"/>
          </w:tcPr>
          <w:p w14:paraId="3C9E14E9" w14:textId="3A194FD4" w:rsidR="008B45BA" w:rsidRPr="0097182E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bCs/>
                <w:sz w:val="20"/>
                <w:szCs w:val="20"/>
              </w:rPr>
              <w:t>1 133,00</w:t>
            </w:r>
          </w:p>
        </w:tc>
        <w:tc>
          <w:tcPr>
            <w:tcW w:w="1417" w:type="dxa"/>
          </w:tcPr>
          <w:p w14:paraId="1795081D" w14:textId="5F95C45C" w:rsidR="008B45BA" w:rsidRPr="0097182E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</w:tr>
      <w:tr w:rsidR="008B45BA" w:rsidRPr="005A68D6" w14:paraId="2C6137B1" w14:textId="77777777" w:rsidTr="008B45BA">
        <w:tc>
          <w:tcPr>
            <w:tcW w:w="568" w:type="dxa"/>
          </w:tcPr>
          <w:p w14:paraId="12B64302" w14:textId="3F16AF07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6804" w:type="dxa"/>
            <w:vAlign w:val="center"/>
          </w:tcPr>
          <w:p w14:paraId="75354F8F" w14:textId="0C2FBF62" w:rsidR="008B45BA" w:rsidRPr="0097182E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 місцева програма захисту населення і території Ковельської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міської </w:t>
            </w:r>
            <w:r w:rsidRPr="0097182E">
              <w:rPr>
                <w:rFonts w:ascii="Times New Roman" w:hAnsi="Times New Roman" w:cs="Times New Roman"/>
                <w:sz w:val="20"/>
                <w:szCs w:val="20"/>
              </w:rPr>
              <w:t>територіальної громади від надзвичайних ситуацій техногенного та природного характеру на 2021-2025 роки</w:t>
            </w:r>
          </w:p>
        </w:tc>
        <w:tc>
          <w:tcPr>
            <w:tcW w:w="4394" w:type="dxa"/>
          </w:tcPr>
          <w:p w14:paraId="193A04C2" w14:textId="2559FB2A" w:rsidR="008B45BA" w:rsidRPr="0097182E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82E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2552" w:type="dxa"/>
          </w:tcPr>
          <w:p w14:paraId="4BCC9AEF" w14:textId="465CFAB0" w:rsidR="008B45BA" w:rsidRPr="00593D5C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3D5C">
              <w:rPr>
                <w:rFonts w:ascii="Times New Roman" w:hAnsi="Times New Roman" w:cs="Times New Roman"/>
                <w:bCs/>
                <w:sz w:val="20"/>
                <w:szCs w:val="20"/>
              </w:rPr>
              <w:t>46 607,2</w:t>
            </w:r>
          </w:p>
        </w:tc>
        <w:tc>
          <w:tcPr>
            <w:tcW w:w="1417" w:type="dxa"/>
          </w:tcPr>
          <w:p w14:paraId="03609C84" w14:textId="651F1A99" w:rsidR="008B45BA" w:rsidRPr="00593D5C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3D5C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</w:tr>
      <w:tr w:rsidR="008B45BA" w:rsidRPr="005A68D6" w14:paraId="51D948B7" w14:textId="77777777" w:rsidTr="008B45BA">
        <w:tc>
          <w:tcPr>
            <w:tcW w:w="568" w:type="dxa"/>
          </w:tcPr>
          <w:p w14:paraId="3AB1BF49" w14:textId="2BB829B0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6804" w:type="dxa"/>
            <w:vAlign w:val="center"/>
          </w:tcPr>
          <w:p w14:paraId="500431A1" w14:textId="6D679F27" w:rsidR="008B45BA" w:rsidRPr="00BE38A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E38AB">
              <w:rPr>
                <w:rFonts w:ascii="Times New Roman" w:hAnsi="Times New Roman" w:cs="Times New Roman"/>
                <w:sz w:val="20"/>
                <w:szCs w:val="20"/>
              </w:rPr>
              <w:t>Програма охорони навколишнього природного середовища в Ковельській територіальній громаді на 2023 рік</w:t>
            </w:r>
          </w:p>
        </w:tc>
        <w:tc>
          <w:tcPr>
            <w:tcW w:w="4394" w:type="dxa"/>
          </w:tcPr>
          <w:p w14:paraId="4BF0CCB9" w14:textId="30F5B87B" w:rsidR="008B45BA" w:rsidRPr="00BE38AB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8AB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2552" w:type="dxa"/>
          </w:tcPr>
          <w:p w14:paraId="1883D9F5" w14:textId="07829206" w:rsidR="008B45BA" w:rsidRPr="00BE38AB" w:rsidRDefault="008B45BA" w:rsidP="00132835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8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592,15</w:t>
            </w:r>
          </w:p>
        </w:tc>
        <w:tc>
          <w:tcPr>
            <w:tcW w:w="1417" w:type="dxa"/>
          </w:tcPr>
          <w:p w14:paraId="154D4EEB" w14:textId="5009CC98" w:rsidR="008B45BA" w:rsidRPr="00BE38AB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8AB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696179AE" w14:textId="77777777" w:rsidTr="008B45BA">
        <w:tc>
          <w:tcPr>
            <w:tcW w:w="568" w:type="dxa"/>
          </w:tcPr>
          <w:p w14:paraId="77FAF4DB" w14:textId="533E10BF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</w:p>
        </w:tc>
        <w:tc>
          <w:tcPr>
            <w:tcW w:w="6804" w:type="dxa"/>
            <w:vAlign w:val="center"/>
          </w:tcPr>
          <w:p w14:paraId="719062E0" w14:textId="20DC6FC8" w:rsidR="008B45BA" w:rsidRPr="00862E91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79E0">
              <w:rPr>
                <w:rFonts w:ascii="Times New Roman" w:hAnsi="Times New Roman" w:cs="Times New Roman"/>
                <w:sz w:val="20"/>
                <w:szCs w:val="20"/>
              </w:rPr>
              <w:t>Програма з проведення заходів по локалізації та ліквідації небезпечного виду рослин – борщівника Сосновського на окремих територіях в Ковельській територіальній громаді на 2022-2024 роки</w:t>
            </w:r>
          </w:p>
        </w:tc>
        <w:tc>
          <w:tcPr>
            <w:tcW w:w="4394" w:type="dxa"/>
          </w:tcPr>
          <w:p w14:paraId="4B2E2C2D" w14:textId="08A3D515" w:rsidR="008B45BA" w:rsidRPr="00F479E0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79E0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2552" w:type="dxa"/>
          </w:tcPr>
          <w:p w14:paraId="4CE33713" w14:textId="0ABE7A94" w:rsidR="008B45BA" w:rsidRPr="00F479E0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79E0">
              <w:rPr>
                <w:rFonts w:ascii="Times New Roman" w:hAnsi="Times New Roman" w:cs="Times New Roman"/>
                <w:sz w:val="21"/>
                <w:szCs w:val="21"/>
              </w:rPr>
              <w:t>188,00</w:t>
            </w:r>
          </w:p>
        </w:tc>
        <w:tc>
          <w:tcPr>
            <w:tcW w:w="1417" w:type="dxa"/>
          </w:tcPr>
          <w:p w14:paraId="43C4A101" w14:textId="3CE5B47A" w:rsidR="008B45BA" w:rsidRPr="00F479E0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79E0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8B45BA" w:rsidRPr="005A68D6" w14:paraId="7A097BC8" w14:textId="77777777" w:rsidTr="008B45BA">
        <w:tc>
          <w:tcPr>
            <w:tcW w:w="568" w:type="dxa"/>
          </w:tcPr>
          <w:p w14:paraId="077BD315" w14:textId="10D70995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</w:p>
        </w:tc>
        <w:tc>
          <w:tcPr>
            <w:tcW w:w="6804" w:type="dxa"/>
          </w:tcPr>
          <w:p w14:paraId="345D8F9E" w14:textId="4BE1D64F" w:rsidR="008B45BA" w:rsidRPr="00567682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768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</w:t>
            </w:r>
          </w:p>
        </w:tc>
        <w:tc>
          <w:tcPr>
            <w:tcW w:w="4394" w:type="dxa"/>
          </w:tcPr>
          <w:p w14:paraId="045B62B7" w14:textId="1D5DB2A5" w:rsidR="008B45BA" w:rsidRPr="00567682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7682">
              <w:rPr>
                <w:rFonts w:ascii="Times New Roman" w:hAnsi="Times New Roman" w:cs="Times New Roman"/>
                <w:bCs/>
                <w:sz w:val="20"/>
                <w:szCs w:val="20"/>
              </w:rPr>
              <w:t>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2552" w:type="dxa"/>
          </w:tcPr>
          <w:p w14:paraId="6D0BAE19" w14:textId="5B4884A5" w:rsidR="008B45BA" w:rsidRPr="00862E91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2E91">
              <w:rPr>
                <w:rFonts w:ascii="Times New Roman" w:hAnsi="Times New Roman" w:cs="Times New Roman"/>
                <w:bCs/>
                <w:sz w:val="20"/>
                <w:szCs w:val="20"/>
              </w:rPr>
              <w:t>55 876,9</w:t>
            </w:r>
          </w:p>
        </w:tc>
        <w:tc>
          <w:tcPr>
            <w:tcW w:w="1417" w:type="dxa"/>
          </w:tcPr>
          <w:p w14:paraId="7422E71F" w14:textId="07A0F6F3" w:rsidR="008B45BA" w:rsidRPr="00862E91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2E91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</w:tr>
      <w:tr w:rsidR="008B45BA" w:rsidRPr="005A68D6" w14:paraId="25934C07" w14:textId="77777777" w:rsidTr="008B45BA">
        <w:tc>
          <w:tcPr>
            <w:tcW w:w="568" w:type="dxa"/>
          </w:tcPr>
          <w:p w14:paraId="7AA4E36D" w14:textId="1C58514E" w:rsidR="008B45BA" w:rsidRPr="002C7B25" w:rsidRDefault="008B45BA" w:rsidP="0013283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</w:p>
        </w:tc>
        <w:tc>
          <w:tcPr>
            <w:tcW w:w="6804" w:type="dxa"/>
          </w:tcPr>
          <w:p w14:paraId="22B5D86A" w14:textId="167456B6" w:rsidR="008B45BA" w:rsidRPr="00567682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768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профілактики правопорушень і злочинів на 2022 - 2024 роки</w:t>
            </w:r>
          </w:p>
        </w:tc>
        <w:tc>
          <w:tcPr>
            <w:tcW w:w="4394" w:type="dxa"/>
          </w:tcPr>
          <w:p w14:paraId="353C3240" w14:textId="78CCA77F" w:rsidR="008B45BA" w:rsidRPr="00567682" w:rsidRDefault="008B45BA" w:rsidP="00132835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76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Ковельський відділ поліції, відділ з питань діяльності правоохоронних органів, оборонно-мобілізаційної та кадрової роботи </w:t>
            </w:r>
          </w:p>
        </w:tc>
        <w:tc>
          <w:tcPr>
            <w:tcW w:w="2552" w:type="dxa"/>
          </w:tcPr>
          <w:p w14:paraId="5072C6D0" w14:textId="713B2E7A" w:rsidR="008B45BA" w:rsidRPr="006D0726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072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6D0726">
              <w:rPr>
                <w:rFonts w:ascii="Times New Roman" w:hAnsi="Times New Roman" w:cs="Times New Roman"/>
                <w:bCs/>
                <w:sz w:val="20"/>
                <w:szCs w:val="20"/>
              </w:rPr>
              <w:t>806,3</w:t>
            </w:r>
          </w:p>
        </w:tc>
        <w:tc>
          <w:tcPr>
            <w:tcW w:w="1417" w:type="dxa"/>
          </w:tcPr>
          <w:p w14:paraId="5E4203A9" w14:textId="0FFD600E" w:rsidR="008B45BA" w:rsidRPr="006D0726" w:rsidRDefault="008B45BA" w:rsidP="00132835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072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8B45BA" w:rsidRPr="005A68D6" w14:paraId="6D5EBE0E" w14:textId="77777777" w:rsidTr="008B45BA">
        <w:tc>
          <w:tcPr>
            <w:tcW w:w="568" w:type="dxa"/>
          </w:tcPr>
          <w:p w14:paraId="084E1503" w14:textId="1A7C71D5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</w:p>
        </w:tc>
        <w:tc>
          <w:tcPr>
            <w:tcW w:w="6804" w:type="dxa"/>
          </w:tcPr>
          <w:p w14:paraId="3688BDAD" w14:textId="027EBD5D" w:rsidR="008B45BA" w:rsidRPr="00567682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6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Міська програма фінансування комплексних наглядових та соціально-виховних заходів для виправлення та </w:t>
            </w:r>
            <w:proofErr w:type="spellStart"/>
            <w:r w:rsidRPr="0054066E">
              <w:rPr>
                <w:rFonts w:ascii="Times New Roman" w:hAnsi="Times New Roman" w:cs="Times New Roman"/>
                <w:bCs/>
                <w:sz w:val="20"/>
                <w:szCs w:val="20"/>
              </w:rPr>
              <w:t>ресоціалізації</w:t>
            </w:r>
            <w:proofErr w:type="spellEnd"/>
            <w:r w:rsidRPr="005406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засуджених / </w:t>
            </w:r>
            <w:proofErr w:type="spellStart"/>
            <w:r w:rsidRPr="0054066E">
              <w:rPr>
                <w:rFonts w:ascii="Times New Roman" w:hAnsi="Times New Roman" w:cs="Times New Roman"/>
                <w:bCs/>
                <w:sz w:val="20"/>
                <w:szCs w:val="20"/>
              </w:rPr>
              <w:t>адмінпокараних</w:t>
            </w:r>
            <w:proofErr w:type="spellEnd"/>
            <w:r w:rsidRPr="005406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2021-2023 роки</w:t>
            </w:r>
          </w:p>
        </w:tc>
        <w:tc>
          <w:tcPr>
            <w:tcW w:w="4394" w:type="dxa"/>
          </w:tcPr>
          <w:p w14:paraId="36E1686B" w14:textId="548021BF" w:rsidR="008B45BA" w:rsidRPr="00567682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44F9">
              <w:rPr>
                <w:rFonts w:ascii="Times New Roman" w:hAnsi="Times New Roman" w:cs="Times New Roman"/>
                <w:sz w:val="20"/>
                <w:szCs w:val="20"/>
              </w:rPr>
              <w:t xml:space="preserve">Відділ з питань діяльності правоохоронних органів, оборонно-мобілізаційної та кадрової роботи, Ковельський районний відділ філії ДУ «Центр </w:t>
            </w:r>
            <w:proofErr w:type="spellStart"/>
            <w:r w:rsidRPr="000144F9">
              <w:rPr>
                <w:rFonts w:ascii="Times New Roman" w:hAnsi="Times New Roman" w:cs="Times New Roman"/>
                <w:sz w:val="20"/>
                <w:szCs w:val="20"/>
              </w:rPr>
              <w:t>пробації</w:t>
            </w:r>
            <w:proofErr w:type="spellEnd"/>
            <w:r w:rsidRPr="000144F9">
              <w:rPr>
                <w:rFonts w:ascii="Times New Roman" w:hAnsi="Times New Roman" w:cs="Times New Roman"/>
                <w:sz w:val="20"/>
                <w:szCs w:val="20"/>
              </w:rPr>
              <w:t>» у Волинській області</w:t>
            </w:r>
          </w:p>
        </w:tc>
        <w:tc>
          <w:tcPr>
            <w:tcW w:w="2552" w:type="dxa"/>
          </w:tcPr>
          <w:p w14:paraId="57EC0EAA" w14:textId="3B8A93DF" w:rsidR="008B45BA" w:rsidRPr="006D0726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60,00</w:t>
            </w:r>
          </w:p>
        </w:tc>
        <w:tc>
          <w:tcPr>
            <w:tcW w:w="1417" w:type="dxa"/>
          </w:tcPr>
          <w:p w14:paraId="15FB8660" w14:textId="2395E6C1" w:rsidR="008B45BA" w:rsidRPr="006D0726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B45BA" w:rsidRPr="005A68D6" w14:paraId="39885A52" w14:textId="77777777" w:rsidTr="008B45BA">
        <w:tc>
          <w:tcPr>
            <w:tcW w:w="568" w:type="dxa"/>
          </w:tcPr>
          <w:p w14:paraId="6155BD44" w14:textId="46DCD255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</w:p>
        </w:tc>
        <w:tc>
          <w:tcPr>
            <w:tcW w:w="6804" w:type="dxa"/>
          </w:tcPr>
          <w:p w14:paraId="314AC30E" w14:textId="6B76A3D8" w:rsidR="008B45BA" w:rsidRPr="002C7B25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розвитку культури та мистецтва Ковельської територіальної громади на 2023 рік</w:t>
            </w:r>
          </w:p>
        </w:tc>
        <w:tc>
          <w:tcPr>
            <w:tcW w:w="4394" w:type="dxa"/>
          </w:tcPr>
          <w:p w14:paraId="1C29B266" w14:textId="06861A15" w:rsidR="008B45BA" w:rsidRPr="002C7B25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</w:p>
        </w:tc>
        <w:tc>
          <w:tcPr>
            <w:tcW w:w="2552" w:type="dxa"/>
          </w:tcPr>
          <w:p w14:paraId="532D2F49" w14:textId="1D0CBE69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14:paraId="077BF590" w14:textId="2ACC11CD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</w:tr>
      <w:tr w:rsidR="008B45BA" w:rsidRPr="005A68D6" w14:paraId="5B7B1E99" w14:textId="77777777" w:rsidTr="008B45BA">
        <w:tc>
          <w:tcPr>
            <w:tcW w:w="568" w:type="dxa"/>
          </w:tcPr>
          <w:p w14:paraId="0A9D4024" w14:textId="1E9F6DCC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</w:p>
        </w:tc>
        <w:tc>
          <w:tcPr>
            <w:tcW w:w="6804" w:type="dxa"/>
          </w:tcPr>
          <w:p w14:paraId="4DB24FA3" w14:textId="2CD7424B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00A5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збереження об’єктів культурної спадщини Ковельської територіальної громади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800A5">
              <w:rPr>
                <w:rFonts w:ascii="Times New Roman" w:hAnsi="Times New Roman" w:cs="Times New Roman"/>
                <w:bCs/>
                <w:sz w:val="20"/>
                <w:szCs w:val="20"/>
              </w:rPr>
              <w:t>на 2023 рік</w:t>
            </w:r>
          </w:p>
        </w:tc>
        <w:tc>
          <w:tcPr>
            <w:tcW w:w="4394" w:type="dxa"/>
          </w:tcPr>
          <w:p w14:paraId="4CA600A6" w14:textId="63DAB777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</w:p>
        </w:tc>
        <w:tc>
          <w:tcPr>
            <w:tcW w:w="2552" w:type="dxa"/>
          </w:tcPr>
          <w:p w14:paraId="4C689E3E" w14:textId="7479270D" w:rsidR="008B45BA" w:rsidRPr="00FE6ABC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00A5">
              <w:rPr>
                <w:rFonts w:ascii="Times New Roman" w:hAnsi="Times New Roman" w:cs="Times New Roman"/>
                <w:bCs/>
                <w:sz w:val="20"/>
                <w:szCs w:val="20"/>
              </w:rPr>
              <w:t>520,0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648B9FB7" w14:textId="2A286923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</w:tr>
      <w:tr w:rsidR="008B45BA" w:rsidRPr="005A68D6" w14:paraId="70B49F04" w14:textId="77777777" w:rsidTr="008B45BA">
        <w:tc>
          <w:tcPr>
            <w:tcW w:w="568" w:type="dxa"/>
          </w:tcPr>
          <w:p w14:paraId="06C5BD52" w14:textId="286AB3DF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6804" w:type="dxa"/>
          </w:tcPr>
          <w:p w14:paraId="6AFC9EEB" w14:textId="20472BB3" w:rsidR="008B45BA" w:rsidRPr="006800A5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F99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45F99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розвитку фізичної культури і спорту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45F99">
              <w:rPr>
                <w:rFonts w:ascii="Times New Roman" w:hAnsi="Times New Roman" w:cs="Times New Roman"/>
                <w:bCs/>
                <w:sz w:val="20"/>
                <w:szCs w:val="20"/>
              </w:rPr>
              <w:t>Ковельської територіальної громади на 2023 рік</w:t>
            </w:r>
          </w:p>
        </w:tc>
        <w:tc>
          <w:tcPr>
            <w:tcW w:w="4394" w:type="dxa"/>
          </w:tcPr>
          <w:p w14:paraId="78699D0C" w14:textId="51AE6D1E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</w:p>
        </w:tc>
        <w:tc>
          <w:tcPr>
            <w:tcW w:w="2552" w:type="dxa"/>
          </w:tcPr>
          <w:p w14:paraId="45D6E722" w14:textId="120B6F1C" w:rsidR="008B45BA" w:rsidRPr="00C45F99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F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45F9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5F99">
              <w:rPr>
                <w:rFonts w:ascii="Times New Roman" w:hAnsi="Times New Roman" w:cs="Times New Roman"/>
                <w:sz w:val="20"/>
                <w:szCs w:val="20"/>
              </w:rPr>
              <w:t>926</w:t>
            </w:r>
          </w:p>
        </w:tc>
        <w:tc>
          <w:tcPr>
            <w:tcW w:w="1417" w:type="dxa"/>
          </w:tcPr>
          <w:p w14:paraId="606DD5EC" w14:textId="6DE00604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</w:p>
        </w:tc>
      </w:tr>
      <w:tr w:rsidR="008B45BA" w:rsidRPr="005A68D6" w14:paraId="6F671922" w14:textId="77777777" w:rsidTr="008B45BA">
        <w:tc>
          <w:tcPr>
            <w:tcW w:w="568" w:type="dxa"/>
          </w:tcPr>
          <w:p w14:paraId="403ABAB4" w14:textId="4BA5CBF6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</w:p>
        </w:tc>
        <w:tc>
          <w:tcPr>
            <w:tcW w:w="6804" w:type="dxa"/>
          </w:tcPr>
          <w:p w14:paraId="28196322" w14:textId="5F54B1ED" w:rsidR="008B45BA" w:rsidRPr="006800A5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FB7">
              <w:rPr>
                <w:rFonts w:ascii="Times New Roman" w:hAnsi="Times New Roman" w:cs="Times New Roman"/>
                <w:bCs/>
                <w:sz w:val="20"/>
                <w:szCs w:val="20"/>
              </w:rPr>
              <w:t>Цільова соціальна програма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7FB7">
              <w:rPr>
                <w:rFonts w:ascii="Times New Roman" w:hAnsi="Times New Roman" w:cs="Times New Roman"/>
                <w:bCs/>
                <w:sz w:val="20"/>
                <w:szCs w:val="20"/>
              </w:rPr>
              <w:t>«Молодь Ковельської територіальної громади» на 2023 рік</w:t>
            </w:r>
          </w:p>
        </w:tc>
        <w:tc>
          <w:tcPr>
            <w:tcW w:w="4394" w:type="dxa"/>
          </w:tcPr>
          <w:p w14:paraId="70FCDDB9" w14:textId="1B0F6E95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к</w:t>
            </w:r>
            <w:r w:rsidRPr="00A96F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омунальна установа «Ковельський молодіжний </w:t>
            </w:r>
            <w:r w:rsidRPr="00A96FD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центр «Місто ідей»</w:t>
            </w:r>
          </w:p>
        </w:tc>
        <w:tc>
          <w:tcPr>
            <w:tcW w:w="2552" w:type="dxa"/>
          </w:tcPr>
          <w:p w14:paraId="4D0A8826" w14:textId="66DC1A07" w:rsidR="008B45BA" w:rsidRPr="006800A5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FB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97,0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28160268" w14:textId="3755E5EA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</w:tr>
      <w:tr w:rsidR="008B45BA" w:rsidRPr="005A68D6" w14:paraId="5E7F9901" w14:textId="77777777" w:rsidTr="008B45BA">
        <w:tc>
          <w:tcPr>
            <w:tcW w:w="568" w:type="dxa"/>
          </w:tcPr>
          <w:p w14:paraId="55AAC565" w14:textId="1C943B22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</w:p>
        </w:tc>
        <w:tc>
          <w:tcPr>
            <w:tcW w:w="6804" w:type="dxa"/>
          </w:tcPr>
          <w:p w14:paraId="13638D75" w14:textId="3D79683F" w:rsidR="008B45BA" w:rsidRPr="00D12B88" w:rsidRDefault="008B45BA" w:rsidP="00340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3DF">
              <w:rPr>
                <w:rFonts w:ascii="Times New Roman" w:hAnsi="Times New Roman" w:cs="Times New Roman"/>
                <w:sz w:val="20"/>
                <w:szCs w:val="20"/>
              </w:rPr>
              <w:t>Програма національно-патріотичного виховання дітей та молоді Ковельської територіальної громади на 2023–2024 роки</w:t>
            </w:r>
          </w:p>
        </w:tc>
        <w:tc>
          <w:tcPr>
            <w:tcW w:w="4394" w:type="dxa"/>
          </w:tcPr>
          <w:p w14:paraId="6D368C34" w14:textId="3F2A3D50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</w:p>
        </w:tc>
        <w:tc>
          <w:tcPr>
            <w:tcW w:w="2552" w:type="dxa"/>
          </w:tcPr>
          <w:p w14:paraId="017CEF0F" w14:textId="660D03E0" w:rsidR="008B45BA" w:rsidRPr="007E7FB7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190,00</w:t>
            </w:r>
          </w:p>
        </w:tc>
        <w:tc>
          <w:tcPr>
            <w:tcW w:w="1417" w:type="dxa"/>
          </w:tcPr>
          <w:p w14:paraId="30EBBB5C" w14:textId="5C4FCF74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</w:tr>
      <w:tr w:rsidR="008B45BA" w:rsidRPr="005A68D6" w14:paraId="460044EB" w14:textId="77777777" w:rsidTr="008B45BA">
        <w:tc>
          <w:tcPr>
            <w:tcW w:w="568" w:type="dxa"/>
          </w:tcPr>
          <w:p w14:paraId="2002649E" w14:textId="0C37D881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37.</w:t>
            </w:r>
          </w:p>
        </w:tc>
        <w:tc>
          <w:tcPr>
            <w:tcW w:w="6804" w:type="dxa"/>
          </w:tcPr>
          <w:p w14:paraId="16DAC476" w14:textId="3481924C" w:rsidR="008B45BA" w:rsidRPr="007E7FB7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3DF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113DF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розвитку туризму Ковельської територіальної громади на 2022-2024 роки</w:t>
            </w:r>
          </w:p>
        </w:tc>
        <w:tc>
          <w:tcPr>
            <w:tcW w:w="4394" w:type="dxa"/>
          </w:tcPr>
          <w:p w14:paraId="61AFAC25" w14:textId="5C1B3CF9" w:rsidR="008B45BA" w:rsidRPr="00FE6ABC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A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культури, молоді спорту та туризму</w:t>
            </w:r>
          </w:p>
        </w:tc>
        <w:tc>
          <w:tcPr>
            <w:tcW w:w="2552" w:type="dxa"/>
          </w:tcPr>
          <w:p w14:paraId="6862EE26" w14:textId="304A8964" w:rsidR="008B45BA" w:rsidRPr="007E7FB7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250,00</w:t>
            </w:r>
          </w:p>
        </w:tc>
        <w:tc>
          <w:tcPr>
            <w:tcW w:w="1417" w:type="dxa"/>
          </w:tcPr>
          <w:p w14:paraId="36571653" w14:textId="3AB63F4D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</w:tr>
      <w:tr w:rsidR="008B45BA" w:rsidRPr="005A68D6" w14:paraId="51D453D7" w14:textId="77777777" w:rsidTr="008B45BA">
        <w:tc>
          <w:tcPr>
            <w:tcW w:w="568" w:type="dxa"/>
          </w:tcPr>
          <w:p w14:paraId="78E32E0F" w14:textId="2014ACCE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38.</w:t>
            </w:r>
          </w:p>
        </w:tc>
        <w:tc>
          <w:tcPr>
            <w:tcW w:w="6804" w:type="dxa"/>
          </w:tcPr>
          <w:p w14:paraId="3E6AE23F" w14:textId="1F1B73E1" w:rsidR="008B45BA" w:rsidRPr="00A4266A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266A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 утримання та розвитку Транскордонного центру діалогу культур  на 2020 – 2026 роки</w:t>
            </w:r>
          </w:p>
        </w:tc>
        <w:tc>
          <w:tcPr>
            <w:tcW w:w="4394" w:type="dxa"/>
          </w:tcPr>
          <w:p w14:paraId="25765AD6" w14:textId="5B3B1128" w:rsidR="008B45BA" w:rsidRPr="00A4266A" w:rsidRDefault="007D3A7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</w:t>
            </w:r>
            <w:r w:rsidR="008B45BA" w:rsidRPr="00A426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економічного розвитку та торгівлі</w:t>
            </w:r>
          </w:p>
        </w:tc>
        <w:tc>
          <w:tcPr>
            <w:tcW w:w="2552" w:type="dxa"/>
          </w:tcPr>
          <w:p w14:paraId="149E5B59" w14:textId="5E641FC4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2D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D832D0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D832D0">
              <w:rPr>
                <w:rFonts w:ascii="Times New Roman" w:hAnsi="Times New Roman" w:cs="Times New Roman"/>
                <w:bCs/>
                <w:sz w:val="20"/>
                <w:szCs w:val="20"/>
              </w:rPr>
              <w:t>75041</w:t>
            </w:r>
          </w:p>
        </w:tc>
        <w:tc>
          <w:tcPr>
            <w:tcW w:w="1417" w:type="dxa"/>
          </w:tcPr>
          <w:p w14:paraId="1A232878" w14:textId="69D59B93" w:rsidR="008B45BA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B45BA" w:rsidRPr="005A68D6" w14:paraId="3F82374A" w14:textId="77777777" w:rsidTr="008B45BA">
        <w:tc>
          <w:tcPr>
            <w:tcW w:w="568" w:type="dxa"/>
          </w:tcPr>
          <w:p w14:paraId="7BE88BFB" w14:textId="0E81EFC6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39.</w:t>
            </w:r>
          </w:p>
        </w:tc>
        <w:tc>
          <w:tcPr>
            <w:tcW w:w="6804" w:type="dxa"/>
          </w:tcPr>
          <w:p w14:paraId="234F0828" w14:textId="3A120612" w:rsidR="008B45BA" w:rsidRPr="00CD59BD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Цільова соціальна програма </w:t>
            </w:r>
            <w:r w:rsidRPr="00CD59B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оздоровлення та відпочинку дітей шкільного віку Ковельської міської територіальної громади на 2023 рік</w:t>
            </w:r>
          </w:p>
        </w:tc>
        <w:tc>
          <w:tcPr>
            <w:tcW w:w="4394" w:type="dxa"/>
          </w:tcPr>
          <w:p w14:paraId="29F8B6A2" w14:textId="5B3EF915" w:rsidR="008B45BA" w:rsidRPr="0053078F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552" w:type="dxa"/>
          </w:tcPr>
          <w:p w14:paraId="5248F4AD" w14:textId="5AC7A789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600,6</w:t>
            </w:r>
          </w:p>
        </w:tc>
        <w:tc>
          <w:tcPr>
            <w:tcW w:w="1417" w:type="dxa"/>
          </w:tcPr>
          <w:p w14:paraId="53DF7B18" w14:textId="387315FA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B45BA" w:rsidRPr="005A68D6" w14:paraId="55FA4A58" w14:textId="77777777" w:rsidTr="008B45BA">
        <w:tc>
          <w:tcPr>
            <w:tcW w:w="568" w:type="dxa"/>
          </w:tcPr>
          <w:p w14:paraId="6CEBC997" w14:textId="63D471DE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</w:p>
        </w:tc>
        <w:tc>
          <w:tcPr>
            <w:tcW w:w="6804" w:type="dxa"/>
          </w:tcPr>
          <w:p w14:paraId="2CA18744" w14:textId="65789E9A" w:rsidR="008B45BA" w:rsidRPr="0053078F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Програма </w:t>
            </w:r>
            <w:r w:rsidRPr="004B7CF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надання одноразової допомоги дітям-сиротам і дітям, позбавленим батьківського піклування після досягнення 18-річного віку у Ковельській міській територіальній громаді на 2023 рік</w:t>
            </w:r>
          </w:p>
        </w:tc>
        <w:tc>
          <w:tcPr>
            <w:tcW w:w="4394" w:type="dxa"/>
          </w:tcPr>
          <w:p w14:paraId="4BCEF446" w14:textId="21C9063B" w:rsidR="008B45BA" w:rsidRPr="0053078F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552" w:type="dxa"/>
          </w:tcPr>
          <w:p w14:paraId="45E96E8E" w14:textId="66ABEA7A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27,15</w:t>
            </w:r>
          </w:p>
        </w:tc>
        <w:tc>
          <w:tcPr>
            <w:tcW w:w="1417" w:type="dxa"/>
          </w:tcPr>
          <w:p w14:paraId="2743254A" w14:textId="6C4F285A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</w:t>
            </w:r>
          </w:p>
        </w:tc>
      </w:tr>
      <w:tr w:rsidR="008B45BA" w:rsidRPr="005A68D6" w14:paraId="6FF98811" w14:textId="77777777" w:rsidTr="008B45BA">
        <w:tc>
          <w:tcPr>
            <w:tcW w:w="568" w:type="dxa"/>
          </w:tcPr>
          <w:p w14:paraId="4A512547" w14:textId="097B1CB4" w:rsidR="008B45BA" w:rsidRPr="002C7B25" w:rsidRDefault="008B45BA" w:rsidP="003402DA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</w:p>
        </w:tc>
        <w:tc>
          <w:tcPr>
            <w:tcW w:w="6804" w:type="dxa"/>
          </w:tcPr>
          <w:p w14:paraId="260FDF59" w14:textId="52E5D68E" w:rsidR="008B45BA" w:rsidRPr="0053078F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Комплексна місцева програма «Освіта Ковеля – простір якості та інновацій» на 2023 рік</w:t>
            </w:r>
          </w:p>
        </w:tc>
        <w:tc>
          <w:tcPr>
            <w:tcW w:w="4394" w:type="dxa"/>
          </w:tcPr>
          <w:p w14:paraId="49F828E8" w14:textId="66F0C09C" w:rsidR="008B45BA" w:rsidRPr="0053078F" w:rsidRDefault="008B45BA" w:rsidP="003402DA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78F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552" w:type="dxa"/>
          </w:tcPr>
          <w:p w14:paraId="2DA18B67" w14:textId="612B82AF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515,5</w:t>
            </w:r>
          </w:p>
        </w:tc>
        <w:tc>
          <w:tcPr>
            <w:tcW w:w="1417" w:type="dxa"/>
          </w:tcPr>
          <w:p w14:paraId="296DAFAF" w14:textId="5D41544E" w:rsidR="008B45BA" w:rsidRPr="0053078F" w:rsidRDefault="008B45BA" w:rsidP="003402DA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07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83</w:t>
            </w:r>
          </w:p>
        </w:tc>
      </w:tr>
      <w:tr w:rsidR="008B45BA" w:rsidRPr="005A68D6" w14:paraId="14C85603" w14:textId="77777777" w:rsidTr="008B45BA">
        <w:tc>
          <w:tcPr>
            <w:tcW w:w="568" w:type="dxa"/>
          </w:tcPr>
          <w:p w14:paraId="3BF470D6" w14:textId="2B6CB47F" w:rsidR="008B45BA" w:rsidRPr="002C7B25" w:rsidRDefault="008B45BA" w:rsidP="007013C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</w:p>
        </w:tc>
        <w:tc>
          <w:tcPr>
            <w:tcW w:w="6804" w:type="dxa"/>
          </w:tcPr>
          <w:p w14:paraId="2B998F85" w14:textId="2A170170" w:rsidR="008B45BA" w:rsidRPr="007013C7" w:rsidRDefault="008B45BA" w:rsidP="007013C7">
            <w:pPr>
              <w:tabs>
                <w:tab w:val="left" w:pos="540"/>
                <w:tab w:val="left" w:pos="486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Місцева програма підтримки індивідуального житлового будівництва на селі «Власний дім на 2023 рік”</w:t>
            </w:r>
          </w:p>
        </w:tc>
        <w:tc>
          <w:tcPr>
            <w:tcW w:w="4394" w:type="dxa"/>
          </w:tcPr>
          <w:p w14:paraId="3D23A99F" w14:textId="4F9EFB41" w:rsidR="008B45BA" w:rsidRPr="007013C7" w:rsidRDefault="008B45BA" w:rsidP="007013C7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Відділ обліку, розподілу та приватизації житла</w:t>
            </w:r>
          </w:p>
        </w:tc>
        <w:tc>
          <w:tcPr>
            <w:tcW w:w="2552" w:type="dxa"/>
          </w:tcPr>
          <w:p w14:paraId="775D4519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013C7">
              <w:rPr>
                <w:sz w:val="20"/>
                <w:szCs w:val="20"/>
              </w:rPr>
              <w:t>Обсяг</w:t>
            </w:r>
            <w:proofErr w:type="spellEnd"/>
            <w:r w:rsidRPr="007013C7">
              <w:rPr>
                <w:sz w:val="20"/>
                <w:szCs w:val="20"/>
              </w:rPr>
              <w:t xml:space="preserve">: </w:t>
            </w:r>
            <w:r w:rsidRPr="007013C7">
              <w:rPr>
                <w:sz w:val="20"/>
                <w:szCs w:val="20"/>
                <w:lang w:val="uk-UA"/>
              </w:rPr>
              <w:t>408,0</w:t>
            </w:r>
          </w:p>
          <w:p w14:paraId="5030D5AE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>а саме:</w:t>
            </w:r>
          </w:p>
          <w:p w14:paraId="7C8248F4" w14:textId="53F28C86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 xml:space="preserve">бюджет ТГ </w:t>
            </w:r>
            <w:r w:rsidR="00EC6DA8">
              <w:rPr>
                <w:sz w:val="20"/>
                <w:szCs w:val="20"/>
                <w:lang w:val="uk-UA"/>
              </w:rPr>
              <w:t>-</w:t>
            </w:r>
            <w:r w:rsidRPr="007013C7">
              <w:rPr>
                <w:sz w:val="20"/>
                <w:szCs w:val="20"/>
                <w:lang w:val="uk-UA"/>
              </w:rPr>
              <w:t xml:space="preserve"> 108,0</w:t>
            </w:r>
          </w:p>
          <w:p w14:paraId="2D35A331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 xml:space="preserve">обласний </w:t>
            </w:r>
            <w:proofErr w:type="spellStart"/>
            <w:r w:rsidRPr="007013C7">
              <w:rPr>
                <w:sz w:val="20"/>
                <w:szCs w:val="20"/>
                <w:lang w:val="uk-UA"/>
              </w:rPr>
              <w:t>бюд</w:t>
            </w:r>
            <w:proofErr w:type="spellEnd"/>
            <w:r w:rsidRPr="007013C7">
              <w:rPr>
                <w:sz w:val="20"/>
                <w:szCs w:val="20"/>
                <w:lang w:val="uk-UA"/>
              </w:rPr>
              <w:t>. - 200,0</w:t>
            </w:r>
          </w:p>
          <w:p w14:paraId="568A3CDD" w14:textId="7DC24DAA" w:rsidR="008B45BA" w:rsidRPr="007013C7" w:rsidRDefault="008B45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державний бюд.-100,0</w:t>
            </w:r>
          </w:p>
        </w:tc>
        <w:tc>
          <w:tcPr>
            <w:tcW w:w="1417" w:type="dxa"/>
          </w:tcPr>
          <w:p w14:paraId="222A5BCF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>Виконання в загальному 49%;</w:t>
            </w:r>
          </w:p>
          <w:p w14:paraId="4E10E126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14:paraId="789A5D8C" w14:textId="77777777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>використані кошти:</w:t>
            </w:r>
          </w:p>
          <w:p w14:paraId="5503AF88" w14:textId="4B7E7C3A" w:rsidR="008B45BA" w:rsidRPr="007013C7" w:rsidRDefault="008B45BA" w:rsidP="007013C7">
            <w:pPr>
              <w:pStyle w:val="ab"/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7013C7">
              <w:rPr>
                <w:sz w:val="20"/>
                <w:szCs w:val="20"/>
                <w:lang w:val="uk-UA"/>
              </w:rPr>
              <w:t xml:space="preserve">бюджет ТГ </w:t>
            </w:r>
            <w:r w:rsidR="00EC6DA8">
              <w:rPr>
                <w:sz w:val="20"/>
                <w:szCs w:val="20"/>
                <w:lang w:val="uk-UA"/>
              </w:rPr>
              <w:t>-</w:t>
            </w:r>
            <w:r w:rsidRPr="007013C7">
              <w:rPr>
                <w:sz w:val="20"/>
                <w:szCs w:val="20"/>
                <w:lang w:val="uk-UA"/>
              </w:rPr>
              <w:t xml:space="preserve"> 100%</w:t>
            </w:r>
          </w:p>
          <w:p w14:paraId="104DD3F0" w14:textId="227C6ED1" w:rsidR="008B45BA" w:rsidRPr="007013C7" w:rsidRDefault="008B45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 xml:space="preserve">обласний </w:t>
            </w:r>
            <w:proofErr w:type="spellStart"/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proofErr w:type="spellEnd"/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6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C6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46%</w:t>
            </w:r>
          </w:p>
        </w:tc>
      </w:tr>
      <w:tr w:rsidR="008B45BA" w:rsidRPr="005A68D6" w14:paraId="76208594" w14:textId="77777777" w:rsidTr="008B45BA">
        <w:tc>
          <w:tcPr>
            <w:tcW w:w="568" w:type="dxa"/>
          </w:tcPr>
          <w:p w14:paraId="701F83E3" w14:textId="4F0A13AD" w:rsidR="008B45BA" w:rsidRPr="002C7B25" w:rsidRDefault="008B45BA" w:rsidP="007013C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43.</w:t>
            </w:r>
          </w:p>
        </w:tc>
        <w:tc>
          <w:tcPr>
            <w:tcW w:w="6804" w:type="dxa"/>
          </w:tcPr>
          <w:p w14:paraId="0413A09E" w14:textId="6E1ED743" w:rsidR="008B45BA" w:rsidRPr="007013C7" w:rsidRDefault="008B45BA" w:rsidP="007013C7">
            <w:pPr>
              <w:tabs>
                <w:tab w:val="left" w:pos="540"/>
                <w:tab w:val="left" w:pos="486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Місцева цільова програма «Житло для молоді на 2023 рік”</w:t>
            </w:r>
          </w:p>
        </w:tc>
        <w:tc>
          <w:tcPr>
            <w:tcW w:w="4394" w:type="dxa"/>
          </w:tcPr>
          <w:p w14:paraId="00057856" w14:textId="4C423352" w:rsidR="008B45BA" w:rsidRPr="007013C7" w:rsidRDefault="008B45BA" w:rsidP="007013C7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Відділ обліку, розподілу та приватизації житла</w:t>
            </w:r>
          </w:p>
        </w:tc>
        <w:tc>
          <w:tcPr>
            <w:tcW w:w="2552" w:type="dxa"/>
          </w:tcPr>
          <w:p w14:paraId="5610F537" w14:textId="24DF6592" w:rsidR="008B45BA" w:rsidRPr="007013C7" w:rsidRDefault="008B45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1 060,0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639C16B8" w14:textId="3C5A39A6" w:rsidR="008B45BA" w:rsidRPr="007013C7" w:rsidRDefault="008B45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13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A0BBA" w:rsidRPr="005A68D6" w14:paraId="01798B5F" w14:textId="77777777" w:rsidTr="008B45BA">
        <w:tc>
          <w:tcPr>
            <w:tcW w:w="568" w:type="dxa"/>
          </w:tcPr>
          <w:p w14:paraId="6D73E04F" w14:textId="7A955E5E" w:rsidR="008A0BBA" w:rsidRDefault="008A0BBA" w:rsidP="007013C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44.</w:t>
            </w:r>
          </w:p>
        </w:tc>
        <w:tc>
          <w:tcPr>
            <w:tcW w:w="6804" w:type="dxa"/>
          </w:tcPr>
          <w:p w14:paraId="11713B8D" w14:textId="2CF5C59A" w:rsidR="008A0BBA" w:rsidRPr="008A0BBA" w:rsidRDefault="008A0BBA" w:rsidP="007013C7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Програма реалізації гранту «Підтримка Європейського Союзу у забезпеченні житлом внутрішньо переміщених осіб у Ковелі» на 2023-2024 роки</w:t>
            </w:r>
          </w:p>
        </w:tc>
        <w:tc>
          <w:tcPr>
            <w:tcW w:w="4394" w:type="dxa"/>
          </w:tcPr>
          <w:p w14:paraId="400645A6" w14:textId="7AF99088" w:rsidR="008A0BBA" w:rsidRPr="007013C7" w:rsidRDefault="008A0BBA" w:rsidP="007013C7">
            <w:pPr>
              <w:tabs>
                <w:tab w:val="left" w:pos="540"/>
                <w:tab w:val="left" w:pos="4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Фінансове управління, УКБ та ЖКГ</w:t>
            </w:r>
          </w:p>
        </w:tc>
        <w:tc>
          <w:tcPr>
            <w:tcW w:w="2552" w:type="dxa"/>
          </w:tcPr>
          <w:p w14:paraId="1BE8B681" w14:textId="77777777" w:rsidR="008A0BBA" w:rsidRDefault="008A0B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Обсяг: 127 948,844 </w:t>
            </w:r>
          </w:p>
          <w:p w14:paraId="49D218D8" w14:textId="7CE7F3D9" w:rsidR="008A0BBA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56CA00" w14:textId="42676C1A" w:rsidR="008A0BBA" w:rsidRDefault="008A0B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ТГ</w:t>
            </w:r>
            <w:r w:rsidR="00EC6DA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266,00</w:t>
            </w:r>
          </w:p>
          <w:p w14:paraId="4BAAB856" w14:textId="7BD36F94" w:rsidR="00EC6DA8" w:rsidRPr="007013C7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грант ЄС - 127 682,844</w:t>
            </w:r>
          </w:p>
        </w:tc>
        <w:tc>
          <w:tcPr>
            <w:tcW w:w="1417" w:type="dxa"/>
          </w:tcPr>
          <w:p w14:paraId="0B1F2897" w14:textId="77777777" w:rsidR="008A0BBA" w:rsidRDefault="008A0BBA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Виконання в загальному </w:t>
            </w:r>
          </w:p>
          <w:p w14:paraId="4893A3FE" w14:textId="441AA2AB" w:rsidR="008A0BBA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1 %</w:t>
            </w:r>
          </w:p>
          <w:p w14:paraId="084A12DE" w14:textId="77777777" w:rsidR="00EC6DA8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F4AC45" w14:textId="1CC2770A" w:rsidR="008A0BBA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8A0BBA">
              <w:rPr>
                <w:rFonts w:ascii="Times New Roman" w:hAnsi="Times New Roman" w:cs="Times New Roman"/>
                <w:sz w:val="20"/>
                <w:szCs w:val="20"/>
              </w:rPr>
              <w:t xml:space="preserve">юджет ТГ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0BBA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  <w:p w14:paraId="6F6E9C92" w14:textId="512CE399" w:rsidR="00EC6DA8" w:rsidRPr="007013C7" w:rsidRDefault="00EC6DA8" w:rsidP="007013C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грант ЄС </w:t>
            </w:r>
            <w:r w:rsidR="003D525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3D525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B3D7F0F" w14:textId="518A7BA3" w:rsidR="00300D9B" w:rsidRPr="004E37F1" w:rsidRDefault="00300D9B" w:rsidP="00B763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300D9B" w:rsidRPr="004E37F1" w:rsidSect="00164F22">
      <w:pgSz w:w="16838" w:h="11906" w:orient="landscape"/>
      <w:pgMar w:top="249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F06"/>
    <w:rsid w:val="00002DD4"/>
    <w:rsid w:val="00003F01"/>
    <w:rsid w:val="000051B0"/>
    <w:rsid w:val="00010D46"/>
    <w:rsid w:val="000144F9"/>
    <w:rsid w:val="0001591C"/>
    <w:rsid w:val="0001692F"/>
    <w:rsid w:val="0001741B"/>
    <w:rsid w:val="0002029C"/>
    <w:rsid w:val="000210C0"/>
    <w:rsid w:val="00021775"/>
    <w:rsid w:val="0002181C"/>
    <w:rsid w:val="00021955"/>
    <w:rsid w:val="00021BD5"/>
    <w:rsid w:val="00045AFE"/>
    <w:rsid w:val="00051F06"/>
    <w:rsid w:val="00054DD9"/>
    <w:rsid w:val="000672CD"/>
    <w:rsid w:val="00074426"/>
    <w:rsid w:val="00092030"/>
    <w:rsid w:val="000959EA"/>
    <w:rsid w:val="000A7F1F"/>
    <w:rsid w:val="000C49EB"/>
    <w:rsid w:val="000C7B74"/>
    <w:rsid w:val="000D2598"/>
    <w:rsid w:val="000D7837"/>
    <w:rsid w:val="000E2ECB"/>
    <w:rsid w:val="000E74D9"/>
    <w:rsid w:val="000F0B6F"/>
    <w:rsid w:val="000F2611"/>
    <w:rsid w:val="000F2CC5"/>
    <w:rsid w:val="00100B8C"/>
    <w:rsid w:val="001155C5"/>
    <w:rsid w:val="00115629"/>
    <w:rsid w:val="00121407"/>
    <w:rsid w:val="00122631"/>
    <w:rsid w:val="001266C7"/>
    <w:rsid w:val="00132835"/>
    <w:rsid w:val="0013349E"/>
    <w:rsid w:val="001377DA"/>
    <w:rsid w:val="001470BD"/>
    <w:rsid w:val="0015120B"/>
    <w:rsid w:val="00152DDF"/>
    <w:rsid w:val="0015659A"/>
    <w:rsid w:val="00164F22"/>
    <w:rsid w:val="001708A7"/>
    <w:rsid w:val="001828FF"/>
    <w:rsid w:val="001A001E"/>
    <w:rsid w:val="001A37AC"/>
    <w:rsid w:val="001C5A74"/>
    <w:rsid w:val="001C6F0F"/>
    <w:rsid w:val="001D2FCA"/>
    <w:rsid w:val="001F2317"/>
    <w:rsid w:val="001F5D5D"/>
    <w:rsid w:val="001F7C17"/>
    <w:rsid w:val="00200465"/>
    <w:rsid w:val="00201BA2"/>
    <w:rsid w:val="00202AFF"/>
    <w:rsid w:val="00206278"/>
    <w:rsid w:val="00206AF4"/>
    <w:rsid w:val="00214D99"/>
    <w:rsid w:val="00221AFF"/>
    <w:rsid w:val="0022318A"/>
    <w:rsid w:val="0022416E"/>
    <w:rsid w:val="00225835"/>
    <w:rsid w:val="00231C26"/>
    <w:rsid w:val="00236871"/>
    <w:rsid w:val="00240379"/>
    <w:rsid w:val="00243824"/>
    <w:rsid w:val="00251935"/>
    <w:rsid w:val="0025316E"/>
    <w:rsid w:val="00254AFC"/>
    <w:rsid w:val="00257726"/>
    <w:rsid w:val="0026537B"/>
    <w:rsid w:val="0026560C"/>
    <w:rsid w:val="0026584B"/>
    <w:rsid w:val="002672F1"/>
    <w:rsid w:val="002732AB"/>
    <w:rsid w:val="00274914"/>
    <w:rsid w:val="00290303"/>
    <w:rsid w:val="00293FDB"/>
    <w:rsid w:val="002A6B66"/>
    <w:rsid w:val="002B4B18"/>
    <w:rsid w:val="002C7B25"/>
    <w:rsid w:val="002D3F02"/>
    <w:rsid w:val="002E4DA1"/>
    <w:rsid w:val="002E7B87"/>
    <w:rsid w:val="002F7840"/>
    <w:rsid w:val="002F78AF"/>
    <w:rsid w:val="00300D9B"/>
    <w:rsid w:val="00301C2E"/>
    <w:rsid w:val="0030200B"/>
    <w:rsid w:val="003040CF"/>
    <w:rsid w:val="00304ADF"/>
    <w:rsid w:val="00304F04"/>
    <w:rsid w:val="00316F80"/>
    <w:rsid w:val="00317894"/>
    <w:rsid w:val="003402DA"/>
    <w:rsid w:val="00340913"/>
    <w:rsid w:val="003542A5"/>
    <w:rsid w:val="00355647"/>
    <w:rsid w:val="003566DA"/>
    <w:rsid w:val="00362AD3"/>
    <w:rsid w:val="00371BF7"/>
    <w:rsid w:val="00387269"/>
    <w:rsid w:val="0039786D"/>
    <w:rsid w:val="003A44D6"/>
    <w:rsid w:val="003A674F"/>
    <w:rsid w:val="003B4947"/>
    <w:rsid w:val="003C1CD4"/>
    <w:rsid w:val="003C4190"/>
    <w:rsid w:val="003D29B5"/>
    <w:rsid w:val="003D525B"/>
    <w:rsid w:val="003E04D2"/>
    <w:rsid w:val="003E1971"/>
    <w:rsid w:val="003F028B"/>
    <w:rsid w:val="003F2459"/>
    <w:rsid w:val="00401A3E"/>
    <w:rsid w:val="004025A8"/>
    <w:rsid w:val="00404BE4"/>
    <w:rsid w:val="0040756F"/>
    <w:rsid w:val="00407DA4"/>
    <w:rsid w:val="0041107E"/>
    <w:rsid w:val="00413DEC"/>
    <w:rsid w:val="004159D5"/>
    <w:rsid w:val="004169D2"/>
    <w:rsid w:val="00417D21"/>
    <w:rsid w:val="004278A7"/>
    <w:rsid w:val="00432672"/>
    <w:rsid w:val="00441CCD"/>
    <w:rsid w:val="00444ABE"/>
    <w:rsid w:val="0045033A"/>
    <w:rsid w:val="0046067E"/>
    <w:rsid w:val="004646E6"/>
    <w:rsid w:val="00471A5E"/>
    <w:rsid w:val="00473D68"/>
    <w:rsid w:val="0047430A"/>
    <w:rsid w:val="004779E0"/>
    <w:rsid w:val="004805FF"/>
    <w:rsid w:val="00484477"/>
    <w:rsid w:val="00484B8D"/>
    <w:rsid w:val="004854D8"/>
    <w:rsid w:val="004A05D7"/>
    <w:rsid w:val="004A2D27"/>
    <w:rsid w:val="004A3B4A"/>
    <w:rsid w:val="004A42BC"/>
    <w:rsid w:val="004A6398"/>
    <w:rsid w:val="004A7F31"/>
    <w:rsid w:val="004B1912"/>
    <w:rsid w:val="004B7CF5"/>
    <w:rsid w:val="004C2D96"/>
    <w:rsid w:val="004C4DE8"/>
    <w:rsid w:val="004C65BC"/>
    <w:rsid w:val="004C7061"/>
    <w:rsid w:val="004D2ED5"/>
    <w:rsid w:val="004E04E6"/>
    <w:rsid w:val="004E154E"/>
    <w:rsid w:val="004E37F1"/>
    <w:rsid w:val="005144F6"/>
    <w:rsid w:val="00514813"/>
    <w:rsid w:val="0053078F"/>
    <w:rsid w:val="0054066E"/>
    <w:rsid w:val="00557BDF"/>
    <w:rsid w:val="0056267B"/>
    <w:rsid w:val="00567682"/>
    <w:rsid w:val="005750F5"/>
    <w:rsid w:val="0057644D"/>
    <w:rsid w:val="0058393F"/>
    <w:rsid w:val="0058624A"/>
    <w:rsid w:val="00592096"/>
    <w:rsid w:val="00593D5C"/>
    <w:rsid w:val="00593E4D"/>
    <w:rsid w:val="00594BA3"/>
    <w:rsid w:val="005A056C"/>
    <w:rsid w:val="005A0DFE"/>
    <w:rsid w:val="005A4609"/>
    <w:rsid w:val="005A68D6"/>
    <w:rsid w:val="005B0B85"/>
    <w:rsid w:val="005B12CD"/>
    <w:rsid w:val="005B37E3"/>
    <w:rsid w:val="005B6A94"/>
    <w:rsid w:val="005C0EAB"/>
    <w:rsid w:val="005C17DD"/>
    <w:rsid w:val="005C737E"/>
    <w:rsid w:val="005E0475"/>
    <w:rsid w:val="005F10A0"/>
    <w:rsid w:val="005F2EBE"/>
    <w:rsid w:val="00601A98"/>
    <w:rsid w:val="006051E1"/>
    <w:rsid w:val="00610F1A"/>
    <w:rsid w:val="00610F1D"/>
    <w:rsid w:val="006161A2"/>
    <w:rsid w:val="006275AC"/>
    <w:rsid w:val="006443AF"/>
    <w:rsid w:val="00645AB2"/>
    <w:rsid w:val="00647C0D"/>
    <w:rsid w:val="006578E5"/>
    <w:rsid w:val="00660802"/>
    <w:rsid w:val="00663E98"/>
    <w:rsid w:val="0066632A"/>
    <w:rsid w:val="0066751D"/>
    <w:rsid w:val="00667747"/>
    <w:rsid w:val="00675773"/>
    <w:rsid w:val="006800A5"/>
    <w:rsid w:val="00684AC8"/>
    <w:rsid w:val="00684BDD"/>
    <w:rsid w:val="006852CE"/>
    <w:rsid w:val="006918CB"/>
    <w:rsid w:val="0069706F"/>
    <w:rsid w:val="006A2F34"/>
    <w:rsid w:val="006A70FD"/>
    <w:rsid w:val="006B75B4"/>
    <w:rsid w:val="006D0726"/>
    <w:rsid w:val="006D6ECC"/>
    <w:rsid w:val="006E0727"/>
    <w:rsid w:val="006E7928"/>
    <w:rsid w:val="00700668"/>
    <w:rsid w:val="007013C7"/>
    <w:rsid w:val="00704AC5"/>
    <w:rsid w:val="00705CAD"/>
    <w:rsid w:val="007113DF"/>
    <w:rsid w:val="007125F2"/>
    <w:rsid w:val="00724159"/>
    <w:rsid w:val="00730FDA"/>
    <w:rsid w:val="00732A2E"/>
    <w:rsid w:val="007377A7"/>
    <w:rsid w:val="00747685"/>
    <w:rsid w:val="0075122C"/>
    <w:rsid w:val="007566AB"/>
    <w:rsid w:val="007636B0"/>
    <w:rsid w:val="00776483"/>
    <w:rsid w:val="0077735E"/>
    <w:rsid w:val="00781079"/>
    <w:rsid w:val="00787073"/>
    <w:rsid w:val="007B0F22"/>
    <w:rsid w:val="007B2825"/>
    <w:rsid w:val="007C51BA"/>
    <w:rsid w:val="007C5914"/>
    <w:rsid w:val="007C6001"/>
    <w:rsid w:val="007D1914"/>
    <w:rsid w:val="007D350B"/>
    <w:rsid w:val="007D3A7A"/>
    <w:rsid w:val="007D7F04"/>
    <w:rsid w:val="007E1049"/>
    <w:rsid w:val="007E397D"/>
    <w:rsid w:val="007E4A28"/>
    <w:rsid w:val="007E6D96"/>
    <w:rsid w:val="007E7FB7"/>
    <w:rsid w:val="007F57DD"/>
    <w:rsid w:val="008018CD"/>
    <w:rsid w:val="00803CC8"/>
    <w:rsid w:val="00806496"/>
    <w:rsid w:val="0081143D"/>
    <w:rsid w:val="00812C37"/>
    <w:rsid w:val="00826EC1"/>
    <w:rsid w:val="00827882"/>
    <w:rsid w:val="008301BE"/>
    <w:rsid w:val="00837036"/>
    <w:rsid w:val="008451F5"/>
    <w:rsid w:val="00852DE8"/>
    <w:rsid w:val="00861466"/>
    <w:rsid w:val="00862E91"/>
    <w:rsid w:val="00871C13"/>
    <w:rsid w:val="0087668E"/>
    <w:rsid w:val="008861F7"/>
    <w:rsid w:val="00890970"/>
    <w:rsid w:val="00894137"/>
    <w:rsid w:val="008A0BBA"/>
    <w:rsid w:val="008A3822"/>
    <w:rsid w:val="008A7F23"/>
    <w:rsid w:val="008B066D"/>
    <w:rsid w:val="008B36D3"/>
    <w:rsid w:val="008B45BA"/>
    <w:rsid w:val="008B7578"/>
    <w:rsid w:val="008B774D"/>
    <w:rsid w:val="008D611D"/>
    <w:rsid w:val="008E14CA"/>
    <w:rsid w:val="008F0F8E"/>
    <w:rsid w:val="008F2AC4"/>
    <w:rsid w:val="008F691E"/>
    <w:rsid w:val="009008B5"/>
    <w:rsid w:val="0090504C"/>
    <w:rsid w:val="0091400B"/>
    <w:rsid w:val="00931B32"/>
    <w:rsid w:val="00933C3A"/>
    <w:rsid w:val="00946A79"/>
    <w:rsid w:val="00946C6F"/>
    <w:rsid w:val="00953226"/>
    <w:rsid w:val="00954127"/>
    <w:rsid w:val="00956E31"/>
    <w:rsid w:val="009573D9"/>
    <w:rsid w:val="00961473"/>
    <w:rsid w:val="00963867"/>
    <w:rsid w:val="0097182E"/>
    <w:rsid w:val="00973BD8"/>
    <w:rsid w:val="009844A4"/>
    <w:rsid w:val="00995704"/>
    <w:rsid w:val="009A4B7A"/>
    <w:rsid w:val="009A7DB4"/>
    <w:rsid w:val="009B1217"/>
    <w:rsid w:val="009B4579"/>
    <w:rsid w:val="009B6C58"/>
    <w:rsid w:val="009C05D8"/>
    <w:rsid w:val="009D43F8"/>
    <w:rsid w:val="009D7C69"/>
    <w:rsid w:val="00A04FD0"/>
    <w:rsid w:val="00A10513"/>
    <w:rsid w:val="00A118CC"/>
    <w:rsid w:val="00A128B7"/>
    <w:rsid w:val="00A245C5"/>
    <w:rsid w:val="00A26D75"/>
    <w:rsid w:val="00A27BA9"/>
    <w:rsid w:val="00A36969"/>
    <w:rsid w:val="00A402D3"/>
    <w:rsid w:val="00A4266A"/>
    <w:rsid w:val="00A447E0"/>
    <w:rsid w:val="00A453C7"/>
    <w:rsid w:val="00A45781"/>
    <w:rsid w:val="00A47D33"/>
    <w:rsid w:val="00A57D4F"/>
    <w:rsid w:val="00A62D1A"/>
    <w:rsid w:val="00A6462B"/>
    <w:rsid w:val="00A67D41"/>
    <w:rsid w:val="00A7202D"/>
    <w:rsid w:val="00A75886"/>
    <w:rsid w:val="00A76301"/>
    <w:rsid w:val="00A912A9"/>
    <w:rsid w:val="00A93D65"/>
    <w:rsid w:val="00A96FD6"/>
    <w:rsid w:val="00AA6763"/>
    <w:rsid w:val="00AB14DA"/>
    <w:rsid w:val="00AB6CCA"/>
    <w:rsid w:val="00AC103C"/>
    <w:rsid w:val="00AC7C1E"/>
    <w:rsid w:val="00AF753D"/>
    <w:rsid w:val="00B0352E"/>
    <w:rsid w:val="00B133DB"/>
    <w:rsid w:val="00B1343D"/>
    <w:rsid w:val="00B13D48"/>
    <w:rsid w:val="00B16574"/>
    <w:rsid w:val="00B23924"/>
    <w:rsid w:val="00B247D7"/>
    <w:rsid w:val="00B32263"/>
    <w:rsid w:val="00B32585"/>
    <w:rsid w:val="00B36298"/>
    <w:rsid w:val="00B3692B"/>
    <w:rsid w:val="00B36B60"/>
    <w:rsid w:val="00B378D9"/>
    <w:rsid w:val="00B41177"/>
    <w:rsid w:val="00B45C84"/>
    <w:rsid w:val="00B501B1"/>
    <w:rsid w:val="00B54242"/>
    <w:rsid w:val="00B5657C"/>
    <w:rsid w:val="00B56D5A"/>
    <w:rsid w:val="00B64173"/>
    <w:rsid w:val="00B715BB"/>
    <w:rsid w:val="00B763E8"/>
    <w:rsid w:val="00B8375D"/>
    <w:rsid w:val="00B84AEE"/>
    <w:rsid w:val="00BB4C82"/>
    <w:rsid w:val="00BB57A0"/>
    <w:rsid w:val="00BC1234"/>
    <w:rsid w:val="00BC6771"/>
    <w:rsid w:val="00BD2912"/>
    <w:rsid w:val="00BD4878"/>
    <w:rsid w:val="00BD60F2"/>
    <w:rsid w:val="00BD6687"/>
    <w:rsid w:val="00BE38AB"/>
    <w:rsid w:val="00BE5C86"/>
    <w:rsid w:val="00BF259F"/>
    <w:rsid w:val="00C04C69"/>
    <w:rsid w:val="00C06CF5"/>
    <w:rsid w:val="00C072C8"/>
    <w:rsid w:val="00C22A11"/>
    <w:rsid w:val="00C251BF"/>
    <w:rsid w:val="00C2540E"/>
    <w:rsid w:val="00C30049"/>
    <w:rsid w:val="00C40FDA"/>
    <w:rsid w:val="00C450DA"/>
    <w:rsid w:val="00C45F99"/>
    <w:rsid w:val="00C4609F"/>
    <w:rsid w:val="00C52C38"/>
    <w:rsid w:val="00C535E9"/>
    <w:rsid w:val="00C65916"/>
    <w:rsid w:val="00C70327"/>
    <w:rsid w:val="00C714B9"/>
    <w:rsid w:val="00C72393"/>
    <w:rsid w:val="00C74747"/>
    <w:rsid w:val="00C779F9"/>
    <w:rsid w:val="00C8245C"/>
    <w:rsid w:val="00C83FF6"/>
    <w:rsid w:val="00CA1B25"/>
    <w:rsid w:val="00CB089B"/>
    <w:rsid w:val="00CB1307"/>
    <w:rsid w:val="00CC0D44"/>
    <w:rsid w:val="00CC2C81"/>
    <w:rsid w:val="00CC3AF4"/>
    <w:rsid w:val="00CC574F"/>
    <w:rsid w:val="00CD114A"/>
    <w:rsid w:val="00CD2102"/>
    <w:rsid w:val="00CD59BD"/>
    <w:rsid w:val="00CE28FD"/>
    <w:rsid w:val="00CE3CB2"/>
    <w:rsid w:val="00CE587A"/>
    <w:rsid w:val="00CF2669"/>
    <w:rsid w:val="00D11F50"/>
    <w:rsid w:val="00D12B88"/>
    <w:rsid w:val="00D13CC2"/>
    <w:rsid w:val="00D154FB"/>
    <w:rsid w:val="00D21040"/>
    <w:rsid w:val="00D211DC"/>
    <w:rsid w:val="00D22C5A"/>
    <w:rsid w:val="00D31807"/>
    <w:rsid w:val="00D36C0D"/>
    <w:rsid w:val="00D472D7"/>
    <w:rsid w:val="00D52C4E"/>
    <w:rsid w:val="00D562B3"/>
    <w:rsid w:val="00D56C1B"/>
    <w:rsid w:val="00D6766B"/>
    <w:rsid w:val="00D746D8"/>
    <w:rsid w:val="00D832D0"/>
    <w:rsid w:val="00D87067"/>
    <w:rsid w:val="00D91637"/>
    <w:rsid w:val="00D944BF"/>
    <w:rsid w:val="00D96209"/>
    <w:rsid w:val="00D974F7"/>
    <w:rsid w:val="00DA42E6"/>
    <w:rsid w:val="00DB60D2"/>
    <w:rsid w:val="00DB718E"/>
    <w:rsid w:val="00DB7C44"/>
    <w:rsid w:val="00DC0BAF"/>
    <w:rsid w:val="00DD4389"/>
    <w:rsid w:val="00DD55FF"/>
    <w:rsid w:val="00DD59A9"/>
    <w:rsid w:val="00DF36B1"/>
    <w:rsid w:val="00E00F91"/>
    <w:rsid w:val="00E15589"/>
    <w:rsid w:val="00E3277B"/>
    <w:rsid w:val="00E8148E"/>
    <w:rsid w:val="00E854A3"/>
    <w:rsid w:val="00E85541"/>
    <w:rsid w:val="00E913EB"/>
    <w:rsid w:val="00E971BE"/>
    <w:rsid w:val="00EA7801"/>
    <w:rsid w:val="00EB0FA3"/>
    <w:rsid w:val="00EC65A1"/>
    <w:rsid w:val="00EC6DA8"/>
    <w:rsid w:val="00ED376C"/>
    <w:rsid w:val="00EE3C10"/>
    <w:rsid w:val="00EF0A40"/>
    <w:rsid w:val="00F02D1D"/>
    <w:rsid w:val="00F24905"/>
    <w:rsid w:val="00F32308"/>
    <w:rsid w:val="00F333E1"/>
    <w:rsid w:val="00F335F4"/>
    <w:rsid w:val="00F40174"/>
    <w:rsid w:val="00F479E0"/>
    <w:rsid w:val="00F51F3B"/>
    <w:rsid w:val="00F52059"/>
    <w:rsid w:val="00F52A43"/>
    <w:rsid w:val="00F6079F"/>
    <w:rsid w:val="00F8178C"/>
    <w:rsid w:val="00F83263"/>
    <w:rsid w:val="00F9515F"/>
    <w:rsid w:val="00FA5BEA"/>
    <w:rsid w:val="00FB600A"/>
    <w:rsid w:val="00FB7A12"/>
    <w:rsid w:val="00FC42A1"/>
    <w:rsid w:val="00FC7B63"/>
    <w:rsid w:val="00FD2DFB"/>
    <w:rsid w:val="00FD55C5"/>
    <w:rsid w:val="00FD72A2"/>
    <w:rsid w:val="00FE6ABC"/>
    <w:rsid w:val="00FF3A70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5E74"/>
  <w15:docId w15:val="{227A21DB-7A3C-437C-9984-761C6DAC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CD4"/>
  </w:style>
  <w:style w:type="paragraph" w:styleId="1">
    <w:name w:val="heading 1"/>
    <w:basedOn w:val="a"/>
    <w:next w:val="a"/>
    <w:link w:val="10"/>
    <w:qFormat/>
    <w:rsid w:val="007E1049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8301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4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443A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7D7F0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7D7F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DC0BAF"/>
    <w:pPr>
      <w:spacing w:after="140"/>
    </w:pPr>
  </w:style>
  <w:style w:type="character" w:customStyle="1" w:styleId="aa">
    <w:name w:val="Основний текст Знак"/>
    <w:basedOn w:val="a0"/>
    <w:link w:val="a9"/>
    <w:rsid w:val="00DC0BAF"/>
  </w:style>
  <w:style w:type="character" w:customStyle="1" w:styleId="10">
    <w:name w:val="Заголовок 1 Знак"/>
    <w:basedOn w:val="a0"/>
    <w:link w:val="1"/>
    <w:rsid w:val="007E1049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customStyle="1" w:styleId="ab">
    <w:name w:val="Содержимое таблицы"/>
    <w:basedOn w:val="a"/>
    <w:rsid w:val="007013C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3</Pages>
  <Words>5805</Words>
  <Characters>3310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1011</cp:revision>
  <cp:lastPrinted>2024-02-22T13:12:00Z</cp:lastPrinted>
  <dcterms:created xsi:type="dcterms:W3CDTF">2021-02-23T07:43:00Z</dcterms:created>
  <dcterms:modified xsi:type="dcterms:W3CDTF">2024-02-22T13:12:00Z</dcterms:modified>
</cp:coreProperties>
</file>