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DCC108" w14:textId="1836B1DF" w:rsidR="00434A79" w:rsidRDefault="00524655" w:rsidP="0052465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</w:t>
      </w:r>
      <w:r w:rsidR="00AF7A68">
        <w:rPr>
          <w:noProof/>
          <w:spacing w:val="8"/>
          <w:sz w:val="28"/>
          <w:szCs w:val="28"/>
          <w:lang w:val="en-US" w:eastAsia="en-US"/>
        </w:rPr>
        <w:drawing>
          <wp:inline distT="0" distB="0" distL="0" distR="0" wp14:anchorId="11494A70" wp14:editId="43B973BE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4" t="-218" r="-294" b="-218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E626E6" w14:textId="77777777" w:rsidR="00434A79" w:rsidRDefault="00AF7A68">
      <w:pPr>
        <w:pStyle w:val="2"/>
        <w:spacing w:before="0" w:after="0"/>
        <w:jc w:val="center"/>
      </w:pPr>
      <w:r>
        <w:rPr>
          <w:sz w:val="28"/>
          <w:szCs w:val="28"/>
          <w:lang w:val="ru-RU"/>
        </w:rPr>
        <w:t>КОВЕЛЬСЬКА МІСЬКА РАДА</w:t>
      </w:r>
    </w:p>
    <w:p w14:paraId="5B6F1AF9" w14:textId="77777777" w:rsidR="00434A79" w:rsidRDefault="00AF7A68">
      <w:pPr>
        <w:pStyle w:val="2"/>
        <w:spacing w:before="0" w:after="0"/>
        <w:jc w:val="center"/>
      </w:pPr>
      <w:r>
        <w:rPr>
          <w:sz w:val="28"/>
          <w:szCs w:val="28"/>
        </w:rPr>
        <w:t>ВОЛИНСЬКОЇ ОБЛАСТІ</w:t>
      </w:r>
    </w:p>
    <w:p w14:paraId="506A9EFE" w14:textId="77777777" w:rsidR="00434A79" w:rsidRDefault="00434A79">
      <w:pPr>
        <w:jc w:val="both"/>
        <w:rPr>
          <w:sz w:val="28"/>
          <w:szCs w:val="28"/>
        </w:rPr>
      </w:pPr>
    </w:p>
    <w:p w14:paraId="25625CA1" w14:textId="77777777" w:rsidR="00434A79" w:rsidRDefault="00AF7A68">
      <w:pPr>
        <w:pStyle w:val="HTML"/>
      </w:pPr>
      <w:bookmarkStart w:id="0" w:name="731"/>
      <w:bookmarkEnd w:id="0"/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                                                       РІШЕННЯ</w:t>
      </w:r>
    </w:p>
    <w:p w14:paraId="4988449C" w14:textId="77777777" w:rsidR="00434A79" w:rsidRDefault="00434A79">
      <w:pPr>
        <w:pStyle w:val="HTML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14:paraId="0BBCF063" w14:textId="34E4E857" w:rsidR="00434A79" w:rsidRDefault="00524655">
      <w:pPr>
        <w:pStyle w:val="HTML"/>
      </w:pPr>
      <w:r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22.02.2024   </w:t>
      </w:r>
      <w:r w:rsidR="00AF7A68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                                 </w:t>
      </w:r>
      <w:r w:rsidR="00AF7A68">
        <w:rPr>
          <w:rFonts w:ascii="Times New Roman" w:hAnsi="Times New Roman" w:cs="Times New Roman"/>
          <w:bCs/>
          <w:sz w:val="24"/>
          <w:szCs w:val="24"/>
          <w:lang w:eastAsia="uk-UA"/>
        </w:rPr>
        <w:t>м. Ковель</w:t>
      </w:r>
      <w:r w:rsidR="00AF7A6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                                      </w:t>
      </w:r>
      <w:r w:rsidR="00AF7A68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№ </w:t>
      </w:r>
      <w:r>
        <w:rPr>
          <w:rFonts w:ascii="Times New Roman" w:hAnsi="Times New Roman" w:cs="Times New Roman"/>
          <w:bCs/>
          <w:sz w:val="28"/>
          <w:szCs w:val="28"/>
          <w:lang w:eastAsia="uk-UA"/>
        </w:rPr>
        <w:t>46/63</w:t>
      </w:r>
    </w:p>
    <w:p w14:paraId="6A5EC607" w14:textId="77777777" w:rsidR="00434A79" w:rsidRDefault="00434A79">
      <w:pPr>
        <w:pStyle w:val="HTML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tbl>
      <w:tblPr>
        <w:tblW w:w="14991" w:type="dxa"/>
        <w:tblLook w:val="04A0" w:firstRow="1" w:lastRow="0" w:firstColumn="1" w:lastColumn="0" w:noHBand="0" w:noVBand="1"/>
      </w:tblPr>
      <w:tblGrid>
        <w:gridCol w:w="9747"/>
        <w:gridCol w:w="884"/>
        <w:gridCol w:w="4360"/>
      </w:tblGrid>
      <w:tr w:rsidR="00434A79" w14:paraId="62BE7D7F" w14:textId="77777777">
        <w:tc>
          <w:tcPr>
            <w:tcW w:w="9747" w:type="dxa"/>
            <w:shd w:val="clear" w:color="auto" w:fill="auto"/>
          </w:tcPr>
          <w:p w14:paraId="50DFDFFF" w14:textId="77777777" w:rsidR="00434A79" w:rsidRDefault="00434A79">
            <w:pPr>
              <w:jc w:val="center"/>
              <w:rPr>
                <w:bCs/>
                <w:sz w:val="28"/>
                <w:szCs w:val="28"/>
              </w:rPr>
            </w:pPr>
          </w:p>
          <w:p w14:paraId="37A1113B" w14:textId="77777777" w:rsidR="00434A79" w:rsidRDefault="00AF7A6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Про звернення депутатів Ковельської міської ради </w:t>
            </w:r>
          </w:p>
          <w:p w14:paraId="391EC4DF" w14:textId="23A35747" w:rsidR="00434A79" w:rsidRPr="006C4562" w:rsidRDefault="006C4562">
            <w:pPr>
              <w:jc w:val="center"/>
              <w:rPr>
                <w:bCs/>
                <w:sz w:val="28"/>
                <w:szCs w:val="28"/>
              </w:rPr>
            </w:pPr>
            <w:r w:rsidRPr="006C4562">
              <w:rPr>
                <w:sz w:val="28"/>
                <w:szCs w:val="28"/>
              </w:rPr>
              <w:t>до Комітету Верховної Ради України з питань правоохоронної діяльності</w:t>
            </w:r>
            <w:r w:rsidR="00386284">
              <w:rPr>
                <w:sz w:val="28"/>
                <w:szCs w:val="28"/>
              </w:rPr>
              <w:t xml:space="preserve"> та Уповноваженого Верховної Ради України з прав людини</w:t>
            </w:r>
            <w:r w:rsidRPr="006C4562">
              <w:rPr>
                <w:sz w:val="28"/>
                <w:szCs w:val="28"/>
              </w:rPr>
              <w:t xml:space="preserve"> щодо політичних переслідувань Героя-розвідника </w:t>
            </w:r>
            <w:proofErr w:type="spellStart"/>
            <w:r w:rsidRPr="006C4562">
              <w:rPr>
                <w:sz w:val="28"/>
                <w:szCs w:val="28"/>
              </w:rPr>
              <w:t>Червінського</w:t>
            </w:r>
            <w:proofErr w:type="spellEnd"/>
            <w:r w:rsidRPr="006C4562">
              <w:rPr>
                <w:sz w:val="28"/>
                <w:szCs w:val="28"/>
              </w:rPr>
              <w:t xml:space="preserve"> Романа Григоровича </w:t>
            </w:r>
          </w:p>
          <w:p w14:paraId="6C7380F1" w14:textId="77777777" w:rsidR="00434A79" w:rsidRDefault="00434A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</w:tcPr>
          <w:p w14:paraId="262686E7" w14:textId="77777777" w:rsidR="00434A79" w:rsidRDefault="00434A7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360" w:type="dxa"/>
            <w:shd w:val="clear" w:color="auto" w:fill="auto"/>
          </w:tcPr>
          <w:p w14:paraId="2F120E61" w14:textId="77777777" w:rsidR="00434A79" w:rsidRDefault="00434A79">
            <w:pPr>
              <w:jc w:val="right"/>
              <w:rPr>
                <w:rStyle w:val="field-content"/>
                <w:sz w:val="28"/>
                <w:szCs w:val="28"/>
                <w:lang w:eastAsia="ru-RU"/>
              </w:rPr>
            </w:pPr>
          </w:p>
        </w:tc>
      </w:tr>
    </w:tbl>
    <w:p w14:paraId="6E893C29" w14:textId="77777777" w:rsidR="00593C15" w:rsidRDefault="00593C15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40E15E4F" w14:textId="39E345C9" w:rsidR="00434A79" w:rsidRDefault="00152FD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Керуючись ст</w:t>
      </w:r>
      <w:r w:rsidR="00A25989">
        <w:rPr>
          <w:sz w:val="28"/>
          <w:szCs w:val="28"/>
        </w:rPr>
        <w:t>аттею</w:t>
      </w:r>
      <w:r>
        <w:rPr>
          <w:sz w:val="28"/>
          <w:szCs w:val="28"/>
        </w:rPr>
        <w:t xml:space="preserve"> 25, </w:t>
      </w:r>
      <w:r w:rsidR="00A25989">
        <w:rPr>
          <w:sz w:val="28"/>
          <w:szCs w:val="28"/>
        </w:rPr>
        <w:t xml:space="preserve">частинами 1,5,10 </w:t>
      </w:r>
      <w:r>
        <w:rPr>
          <w:sz w:val="28"/>
          <w:szCs w:val="28"/>
        </w:rPr>
        <w:t>ст</w:t>
      </w:r>
      <w:r w:rsidR="00A25989">
        <w:rPr>
          <w:sz w:val="28"/>
          <w:szCs w:val="28"/>
        </w:rPr>
        <w:t xml:space="preserve">атті </w:t>
      </w:r>
      <w:r>
        <w:rPr>
          <w:sz w:val="28"/>
          <w:szCs w:val="28"/>
        </w:rPr>
        <w:t>59 Закону України “Про місцеве самоврядування в Україні”</w:t>
      </w:r>
      <w:r>
        <w:rPr>
          <w:bCs/>
          <w:color w:val="000000"/>
          <w:sz w:val="28"/>
          <w:szCs w:val="28"/>
        </w:rPr>
        <w:t>, з</w:t>
      </w:r>
      <w:r w:rsidR="00DE4E5B" w:rsidRPr="006C4562">
        <w:rPr>
          <w:color w:val="000000"/>
          <w:sz w:val="28"/>
          <w:szCs w:val="28"/>
        </w:rPr>
        <w:t xml:space="preserve"> метою забезпеченням прав, свобод людини і громадянина </w:t>
      </w:r>
      <w:proofErr w:type="spellStart"/>
      <w:r w:rsidR="00DE4E5B" w:rsidRPr="006C4562">
        <w:rPr>
          <w:color w:val="000000"/>
          <w:sz w:val="28"/>
          <w:szCs w:val="28"/>
        </w:rPr>
        <w:t>Червінського</w:t>
      </w:r>
      <w:proofErr w:type="spellEnd"/>
      <w:r w:rsidR="00DE4E5B" w:rsidRPr="006C4562">
        <w:rPr>
          <w:color w:val="000000"/>
          <w:sz w:val="28"/>
          <w:szCs w:val="28"/>
        </w:rPr>
        <w:t xml:space="preserve"> Романа Григоровича </w:t>
      </w:r>
      <w:r w:rsidR="00DE4E5B">
        <w:rPr>
          <w:sz w:val="28"/>
          <w:szCs w:val="28"/>
        </w:rPr>
        <w:t>в</w:t>
      </w:r>
      <w:r w:rsidR="00593C15">
        <w:rPr>
          <w:sz w:val="28"/>
          <w:szCs w:val="28"/>
        </w:rPr>
        <w:t xml:space="preserve">ідповідно до Конституції України, </w:t>
      </w:r>
      <w:r w:rsidR="00AF7A68">
        <w:rPr>
          <w:sz w:val="28"/>
          <w:szCs w:val="28"/>
        </w:rPr>
        <w:t>міська рада</w:t>
      </w:r>
    </w:p>
    <w:p w14:paraId="20EBC921" w14:textId="77777777" w:rsidR="00434A79" w:rsidRDefault="00434A79">
      <w:pPr>
        <w:tabs>
          <w:tab w:val="left" w:pos="0"/>
        </w:tabs>
        <w:jc w:val="both"/>
        <w:rPr>
          <w:sz w:val="28"/>
          <w:szCs w:val="28"/>
        </w:rPr>
      </w:pPr>
    </w:p>
    <w:p w14:paraId="108FB4F5" w14:textId="77777777" w:rsidR="00434A79" w:rsidRDefault="00AF7A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14:paraId="741DD6CB" w14:textId="77777777" w:rsidR="00434A79" w:rsidRDefault="00434A79">
      <w:pPr>
        <w:ind w:firstLine="567"/>
        <w:jc w:val="both"/>
        <w:rPr>
          <w:sz w:val="28"/>
          <w:szCs w:val="28"/>
        </w:rPr>
      </w:pPr>
    </w:p>
    <w:p w14:paraId="37C62800" w14:textId="0CBA6FA2" w:rsidR="00434A79" w:rsidRDefault="00AF7A68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Схвалити звернення </w:t>
      </w:r>
      <w:r>
        <w:rPr>
          <w:bCs/>
          <w:sz w:val="28"/>
          <w:szCs w:val="28"/>
        </w:rPr>
        <w:t xml:space="preserve">депутатів Ковельської міської </w:t>
      </w:r>
      <w:r w:rsidR="0044699B">
        <w:rPr>
          <w:bCs/>
          <w:sz w:val="28"/>
          <w:szCs w:val="28"/>
        </w:rPr>
        <w:t xml:space="preserve">ради </w:t>
      </w:r>
      <w:r w:rsidR="006C4562" w:rsidRPr="006C4562">
        <w:rPr>
          <w:bCs/>
          <w:sz w:val="28"/>
          <w:szCs w:val="28"/>
        </w:rPr>
        <w:t xml:space="preserve">до Комітету Верховної Ради України з питань правоохоронної діяльності </w:t>
      </w:r>
      <w:r w:rsidR="00386284">
        <w:rPr>
          <w:bCs/>
          <w:sz w:val="28"/>
          <w:szCs w:val="28"/>
        </w:rPr>
        <w:t xml:space="preserve">та </w:t>
      </w:r>
      <w:r w:rsidR="00386284">
        <w:rPr>
          <w:sz w:val="28"/>
          <w:szCs w:val="28"/>
        </w:rPr>
        <w:t>Уповноваженого Верховної Ради України з прав людини</w:t>
      </w:r>
      <w:r w:rsidR="00386284" w:rsidRPr="006C4562">
        <w:rPr>
          <w:bCs/>
          <w:sz w:val="28"/>
          <w:szCs w:val="28"/>
        </w:rPr>
        <w:t xml:space="preserve"> </w:t>
      </w:r>
      <w:r w:rsidR="006C4562" w:rsidRPr="006C4562">
        <w:rPr>
          <w:bCs/>
          <w:sz w:val="28"/>
          <w:szCs w:val="28"/>
        </w:rPr>
        <w:t xml:space="preserve">щодо політичних переслідувань Героя-розвідника </w:t>
      </w:r>
      <w:proofErr w:type="spellStart"/>
      <w:r w:rsidR="006C4562" w:rsidRPr="006C4562">
        <w:rPr>
          <w:bCs/>
          <w:sz w:val="28"/>
          <w:szCs w:val="28"/>
        </w:rPr>
        <w:t>Червінського</w:t>
      </w:r>
      <w:proofErr w:type="spellEnd"/>
      <w:r w:rsidR="006C4562" w:rsidRPr="006C4562">
        <w:rPr>
          <w:bCs/>
          <w:sz w:val="28"/>
          <w:szCs w:val="28"/>
        </w:rPr>
        <w:t xml:space="preserve"> Романа Григоровича</w:t>
      </w:r>
      <w:r w:rsidRPr="006C4562">
        <w:rPr>
          <w:color w:val="000000"/>
          <w:sz w:val="28"/>
          <w:szCs w:val="28"/>
          <w:shd w:val="clear" w:color="auto" w:fill="FFFFFF"/>
        </w:rPr>
        <w:t xml:space="preserve"> </w:t>
      </w:r>
      <w:r w:rsidRPr="006C4562">
        <w:rPr>
          <w:bCs/>
          <w:color w:val="000000"/>
          <w:sz w:val="28"/>
          <w:szCs w:val="28"/>
        </w:rPr>
        <w:t>(текст звернення додається).</w:t>
      </w:r>
    </w:p>
    <w:p w14:paraId="47F96463" w14:textId="4D0E3CD7" w:rsidR="00434A79" w:rsidRDefault="00AF7A68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2. Направити звернення </w:t>
      </w:r>
      <w:r>
        <w:rPr>
          <w:bCs/>
          <w:sz w:val="28"/>
          <w:szCs w:val="28"/>
        </w:rPr>
        <w:t xml:space="preserve">депутатів Ковельської міської ради </w:t>
      </w:r>
      <w:r>
        <w:rPr>
          <w:sz w:val="28"/>
          <w:szCs w:val="28"/>
        </w:rPr>
        <w:t xml:space="preserve">до </w:t>
      </w:r>
      <w:r w:rsidR="006C4562" w:rsidRPr="006C4562">
        <w:rPr>
          <w:bCs/>
          <w:sz w:val="28"/>
          <w:szCs w:val="28"/>
        </w:rPr>
        <w:t>Комітету Верховної Ради України з питань правоохоронної діяльності</w:t>
      </w:r>
      <w:r w:rsidR="00386284">
        <w:rPr>
          <w:bCs/>
          <w:sz w:val="28"/>
          <w:szCs w:val="28"/>
        </w:rPr>
        <w:t xml:space="preserve"> та до </w:t>
      </w:r>
      <w:r w:rsidR="00386284">
        <w:rPr>
          <w:sz w:val="28"/>
          <w:szCs w:val="28"/>
        </w:rPr>
        <w:t>Уповноваженого Верховної Ради України з прав людини</w:t>
      </w:r>
      <w:r>
        <w:rPr>
          <w:color w:val="000000"/>
          <w:sz w:val="28"/>
          <w:szCs w:val="28"/>
        </w:rPr>
        <w:t>.</w:t>
      </w:r>
    </w:p>
    <w:p w14:paraId="458D0261" w14:textId="6D0F8AAF" w:rsidR="00434A79" w:rsidRDefault="00AF7A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Оприлюднити дане рішення на </w:t>
      </w:r>
      <w:r w:rsidR="0044699B">
        <w:rPr>
          <w:sz w:val="28"/>
          <w:szCs w:val="28"/>
        </w:rPr>
        <w:t xml:space="preserve">офіційному </w:t>
      </w:r>
      <w:r>
        <w:rPr>
          <w:sz w:val="28"/>
          <w:szCs w:val="28"/>
        </w:rPr>
        <w:t>сайті Ковельської міської ради.</w:t>
      </w:r>
    </w:p>
    <w:p w14:paraId="4DA129F7" w14:textId="5A323BD5" w:rsidR="00434A79" w:rsidRDefault="00AF7A68">
      <w:pPr>
        <w:tabs>
          <w:tab w:val="left" w:pos="24"/>
        </w:tabs>
        <w:spacing w:line="240" w:lineRule="atLeast"/>
        <w:ind w:firstLine="709"/>
        <w:jc w:val="both"/>
      </w:pPr>
      <w:r>
        <w:rPr>
          <w:sz w:val="28"/>
          <w:szCs w:val="28"/>
        </w:rPr>
        <w:t xml:space="preserve">4. </w:t>
      </w:r>
      <w:r>
        <w:rPr>
          <w:color w:val="000000"/>
          <w:spacing w:val="-2"/>
          <w:sz w:val="28"/>
          <w:szCs w:val="28"/>
          <w:lang w:eastAsia="ru-RU"/>
        </w:rPr>
        <w:t xml:space="preserve">Контроль за виконанням цього рішення покласти на постійну комісію міської ради з питань дотримання прав людини, депутатської діяльності та етики, законності і правопорядку, конфлікту інтересів (Андрій </w:t>
      </w:r>
      <w:proofErr w:type="spellStart"/>
      <w:r w:rsidR="0044699B">
        <w:rPr>
          <w:color w:val="000000"/>
          <w:spacing w:val="-2"/>
          <w:sz w:val="28"/>
          <w:szCs w:val="28"/>
          <w:lang w:eastAsia="ru-RU"/>
        </w:rPr>
        <w:t>Мілінчук</w:t>
      </w:r>
      <w:proofErr w:type="spellEnd"/>
      <w:r w:rsidR="0044699B">
        <w:rPr>
          <w:color w:val="000000"/>
          <w:spacing w:val="-2"/>
          <w:sz w:val="28"/>
          <w:szCs w:val="28"/>
          <w:lang w:eastAsia="ru-RU"/>
        </w:rPr>
        <w:t>).</w:t>
      </w:r>
    </w:p>
    <w:p w14:paraId="3AD3C3B2" w14:textId="77777777" w:rsidR="00434A79" w:rsidRDefault="00434A79">
      <w:pPr>
        <w:ind w:firstLine="708"/>
        <w:jc w:val="both"/>
        <w:rPr>
          <w:sz w:val="28"/>
          <w:szCs w:val="28"/>
        </w:rPr>
      </w:pPr>
    </w:p>
    <w:p w14:paraId="69074AC5" w14:textId="77777777" w:rsidR="00434A79" w:rsidRDefault="00434A79">
      <w:pPr>
        <w:ind w:firstLine="708"/>
        <w:jc w:val="both"/>
        <w:rPr>
          <w:sz w:val="28"/>
          <w:szCs w:val="28"/>
        </w:rPr>
      </w:pPr>
    </w:p>
    <w:p w14:paraId="57CC4FDE" w14:textId="77777777" w:rsidR="00434A79" w:rsidRDefault="00AF7A68">
      <w:pPr>
        <w:spacing w:before="280" w:after="280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Міський голова                                                                           </w:t>
      </w:r>
      <w:r>
        <w:rPr>
          <w:b/>
          <w:sz w:val="28"/>
          <w:szCs w:val="28"/>
        </w:rPr>
        <w:t>Ігор ЧАЙКА</w:t>
      </w:r>
    </w:p>
    <w:p w14:paraId="6B2B06B9" w14:textId="77777777" w:rsidR="00524655" w:rsidRDefault="00524655">
      <w:pPr>
        <w:spacing w:before="280" w:after="280"/>
        <w:jc w:val="both"/>
        <w:rPr>
          <w:b/>
          <w:sz w:val="28"/>
          <w:szCs w:val="28"/>
        </w:rPr>
      </w:pPr>
    </w:p>
    <w:p w14:paraId="5420CB7E" w14:textId="77777777" w:rsidR="00434A79" w:rsidRDefault="00AF7A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</w:t>
      </w:r>
    </w:p>
    <w:p w14:paraId="092B846F" w14:textId="77777777" w:rsidR="00434A79" w:rsidRDefault="00434A79">
      <w:pPr>
        <w:jc w:val="center"/>
        <w:rPr>
          <w:b/>
          <w:sz w:val="28"/>
          <w:szCs w:val="28"/>
        </w:rPr>
      </w:pPr>
    </w:p>
    <w:p w14:paraId="05FB4DFD" w14:textId="60D6B397" w:rsidR="0007403C" w:rsidRDefault="00AF7A68" w:rsidP="00BF10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14:paraId="7CF5F0AD" w14:textId="6A125901" w:rsidR="006C4562" w:rsidRDefault="00AF7A68" w:rsidP="006C4562">
      <w:pPr>
        <w:ind w:left="396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</w:t>
      </w:r>
      <w:r w:rsidR="000740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D7042C">
        <w:rPr>
          <w:b/>
          <w:sz w:val="28"/>
          <w:szCs w:val="28"/>
        </w:rPr>
        <w:t xml:space="preserve"> </w:t>
      </w:r>
      <w:r w:rsidR="006C4562" w:rsidRPr="006C4562">
        <w:rPr>
          <w:b/>
          <w:sz w:val="28"/>
          <w:szCs w:val="28"/>
        </w:rPr>
        <w:t>Комітету Верховної Ради України з</w:t>
      </w:r>
      <w:r w:rsidR="0007403C">
        <w:rPr>
          <w:b/>
          <w:sz w:val="28"/>
          <w:szCs w:val="28"/>
        </w:rPr>
        <w:t xml:space="preserve"> </w:t>
      </w:r>
      <w:r w:rsidR="006C4562" w:rsidRPr="006C4562">
        <w:rPr>
          <w:b/>
          <w:sz w:val="28"/>
          <w:szCs w:val="28"/>
        </w:rPr>
        <w:t>питань правоохоронної діяльності</w:t>
      </w:r>
      <w:r>
        <w:rPr>
          <w:b/>
          <w:sz w:val="28"/>
          <w:szCs w:val="28"/>
        </w:rPr>
        <w:t xml:space="preserve">                                    </w:t>
      </w:r>
    </w:p>
    <w:p w14:paraId="021F0D9E" w14:textId="77777777" w:rsidR="00434A79" w:rsidRDefault="00434A79" w:rsidP="006C4562">
      <w:pPr>
        <w:ind w:left="3969"/>
        <w:jc w:val="center"/>
        <w:rPr>
          <w:b/>
          <w:sz w:val="28"/>
          <w:szCs w:val="28"/>
        </w:rPr>
      </w:pPr>
    </w:p>
    <w:p w14:paraId="09C5F214" w14:textId="1EF64DC6" w:rsidR="00D7042C" w:rsidRPr="00D7042C" w:rsidRDefault="00D7042C" w:rsidP="006C4562">
      <w:pPr>
        <w:ind w:left="3969"/>
        <w:jc w:val="center"/>
        <w:rPr>
          <w:b/>
          <w:bCs/>
          <w:sz w:val="28"/>
          <w:szCs w:val="28"/>
        </w:rPr>
      </w:pPr>
      <w:r w:rsidRPr="00D7042C"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 xml:space="preserve">   </w:t>
      </w:r>
      <w:r w:rsidRPr="00D7042C">
        <w:rPr>
          <w:b/>
          <w:bCs/>
          <w:sz w:val="28"/>
          <w:szCs w:val="28"/>
        </w:rPr>
        <w:t xml:space="preserve">Уповноваженому Верховної Ради </w:t>
      </w:r>
    </w:p>
    <w:p w14:paraId="53C650FD" w14:textId="67D985FE" w:rsidR="00D7042C" w:rsidRPr="00D7042C" w:rsidRDefault="00D7042C" w:rsidP="00D7042C">
      <w:pPr>
        <w:ind w:left="3969"/>
        <w:rPr>
          <w:b/>
          <w:bCs/>
          <w:sz w:val="28"/>
          <w:szCs w:val="28"/>
        </w:rPr>
      </w:pPr>
      <w:r w:rsidRPr="00D7042C">
        <w:rPr>
          <w:b/>
          <w:bCs/>
          <w:sz w:val="28"/>
          <w:szCs w:val="28"/>
        </w:rPr>
        <w:t xml:space="preserve">            </w:t>
      </w:r>
      <w:r>
        <w:rPr>
          <w:b/>
          <w:bCs/>
          <w:sz w:val="28"/>
          <w:szCs w:val="28"/>
        </w:rPr>
        <w:t xml:space="preserve"> </w:t>
      </w:r>
      <w:r w:rsidRPr="00D7042C">
        <w:rPr>
          <w:b/>
          <w:bCs/>
          <w:sz w:val="28"/>
          <w:szCs w:val="28"/>
        </w:rPr>
        <w:t>України з прав людини</w:t>
      </w:r>
    </w:p>
    <w:p w14:paraId="7C5A281B" w14:textId="77777777" w:rsidR="00434A79" w:rsidRDefault="00434A79">
      <w:pPr>
        <w:jc w:val="center"/>
        <w:rPr>
          <w:b/>
          <w:color w:val="000000"/>
          <w:sz w:val="28"/>
          <w:szCs w:val="28"/>
        </w:rPr>
      </w:pPr>
    </w:p>
    <w:p w14:paraId="29C19F7B" w14:textId="77777777" w:rsidR="00434A79" w:rsidRDefault="00AF7A68" w:rsidP="006C456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Звернення депутатів Ковельської міської ради </w:t>
      </w:r>
      <w:r w:rsidR="006C4562" w:rsidRPr="006C4562">
        <w:rPr>
          <w:b/>
          <w:sz w:val="28"/>
          <w:szCs w:val="28"/>
        </w:rPr>
        <w:t>щодо політичних переслідувань</w:t>
      </w:r>
      <w:r w:rsidR="006C4562">
        <w:rPr>
          <w:b/>
          <w:sz w:val="28"/>
          <w:szCs w:val="28"/>
        </w:rPr>
        <w:t xml:space="preserve"> </w:t>
      </w:r>
      <w:r w:rsidR="006C4562" w:rsidRPr="006C4562">
        <w:rPr>
          <w:b/>
          <w:color w:val="000000"/>
          <w:sz w:val="28"/>
          <w:szCs w:val="28"/>
        </w:rPr>
        <w:t xml:space="preserve">Героя-розвідника </w:t>
      </w:r>
      <w:proofErr w:type="spellStart"/>
      <w:r w:rsidR="006C4562" w:rsidRPr="006C4562">
        <w:rPr>
          <w:b/>
          <w:color w:val="000000"/>
          <w:sz w:val="28"/>
          <w:szCs w:val="28"/>
        </w:rPr>
        <w:t>Червінського</w:t>
      </w:r>
      <w:proofErr w:type="spellEnd"/>
      <w:r w:rsidR="006C4562" w:rsidRPr="006C4562">
        <w:rPr>
          <w:b/>
          <w:color w:val="000000"/>
          <w:sz w:val="28"/>
          <w:szCs w:val="28"/>
        </w:rPr>
        <w:t xml:space="preserve"> Романа Григоровича</w:t>
      </w:r>
    </w:p>
    <w:p w14:paraId="040FEC0F" w14:textId="77777777" w:rsidR="006C4562" w:rsidRDefault="006C4562" w:rsidP="006C4562">
      <w:pPr>
        <w:jc w:val="center"/>
        <w:rPr>
          <w:color w:val="000000"/>
          <w:sz w:val="28"/>
          <w:szCs w:val="28"/>
        </w:rPr>
      </w:pPr>
    </w:p>
    <w:p w14:paraId="51BC9021" w14:textId="0CD91D37" w:rsidR="006C4562" w:rsidRPr="006C4562" w:rsidRDefault="006C4562" w:rsidP="0007403C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Вже більше 250 діб</w:t>
      </w:r>
      <w:r w:rsidRPr="006C4562">
        <w:rPr>
          <w:color w:val="000000"/>
          <w:sz w:val="28"/>
          <w:szCs w:val="28"/>
        </w:rPr>
        <w:t xml:space="preserve"> Герой-розвідник </w:t>
      </w:r>
      <w:proofErr w:type="spellStart"/>
      <w:r w:rsidRPr="006C4562">
        <w:rPr>
          <w:color w:val="000000"/>
          <w:sz w:val="28"/>
          <w:szCs w:val="28"/>
        </w:rPr>
        <w:t>Червінський</w:t>
      </w:r>
      <w:proofErr w:type="spellEnd"/>
      <w:r w:rsidRPr="006C4562">
        <w:rPr>
          <w:color w:val="000000"/>
          <w:sz w:val="28"/>
          <w:szCs w:val="28"/>
        </w:rPr>
        <w:t xml:space="preserve"> Роман Григорович перебуває під вартою</w:t>
      </w:r>
      <w:r w:rsidR="00B015DE">
        <w:rPr>
          <w:color w:val="000000"/>
          <w:sz w:val="28"/>
          <w:szCs w:val="28"/>
        </w:rPr>
        <w:t xml:space="preserve">. </w:t>
      </w:r>
      <w:r w:rsidR="002A5C13">
        <w:rPr>
          <w:color w:val="000000"/>
          <w:sz w:val="28"/>
          <w:szCs w:val="28"/>
        </w:rPr>
        <w:t>Він</w:t>
      </w:r>
      <w:r w:rsidRPr="006C4562">
        <w:rPr>
          <w:color w:val="000000"/>
          <w:sz w:val="28"/>
          <w:szCs w:val="28"/>
        </w:rPr>
        <w:t xml:space="preserve"> десятиліттями працював для безпеки </w:t>
      </w:r>
      <w:r w:rsidR="00B13BE2">
        <w:rPr>
          <w:color w:val="000000"/>
          <w:sz w:val="28"/>
          <w:szCs w:val="28"/>
        </w:rPr>
        <w:t>У</w:t>
      </w:r>
      <w:r w:rsidRPr="006C4562">
        <w:rPr>
          <w:color w:val="000000"/>
          <w:sz w:val="28"/>
          <w:szCs w:val="28"/>
        </w:rPr>
        <w:t>країн</w:t>
      </w:r>
      <w:r w:rsidR="00B13BE2">
        <w:rPr>
          <w:color w:val="000000"/>
          <w:sz w:val="28"/>
          <w:szCs w:val="28"/>
        </w:rPr>
        <w:t>и</w:t>
      </w:r>
      <w:r w:rsidRPr="006C4562">
        <w:rPr>
          <w:color w:val="000000"/>
          <w:sz w:val="28"/>
          <w:szCs w:val="28"/>
        </w:rPr>
        <w:t>, був долучений до низки спецоперацій, що провели українські силовики у період 2014–2021 років. Починаючи з 24 лютого 2022 року зі зброєю в руках захищав державу від російських загарбників.</w:t>
      </w:r>
    </w:p>
    <w:p w14:paraId="6A41AD3E" w14:textId="2FF77474" w:rsidR="006C4562" w:rsidRPr="006C4562" w:rsidRDefault="002A5C13" w:rsidP="0007403C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6C4562">
        <w:rPr>
          <w:color w:val="000000"/>
          <w:sz w:val="28"/>
          <w:szCs w:val="28"/>
        </w:rPr>
        <w:t>Роман</w:t>
      </w:r>
      <w:r>
        <w:rPr>
          <w:color w:val="000000"/>
          <w:sz w:val="28"/>
          <w:szCs w:val="28"/>
        </w:rPr>
        <w:t>а</w:t>
      </w:r>
      <w:r w:rsidRPr="006C4562">
        <w:rPr>
          <w:color w:val="000000"/>
          <w:sz w:val="28"/>
          <w:szCs w:val="28"/>
        </w:rPr>
        <w:t xml:space="preserve"> Григорович</w:t>
      </w:r>
      <w:r>
        <w:rPr>
          <w:color w:val="000000"/>
          <w:sz w:val="28"/>
          <w:szCs w:val="28"/>
        </w:rPr>
        <w:t>а</w:t>
      </w:r>
      <w:r w:rsidR="006C4562" w:rsidRPr="006C4562">
        <w:rPr>
          <w:color w:val="000000"/>
          <w:sz w:val="28"/>
          <w:szCs w:val="28"/>
        </w:rPr>
        <w:t xml:space="preserve"> </w:t>
      </w:r>
      <w:proofErr w:type="spellStart"/>
      <w:r w:rsidR="006C4562" w:rsidRPr="006C4562">
        <w:rPr>
          <w:color w:val="000000"/>
          <w:sz w:val="28"/>
          <w:szCs w:val="28"/>
        </w:rPr>
        <w:t>Червінського</w:t>
      </w:r>
      <w:proofErr w:type="spellEnd"/>
      <w:r w:rsidR="006C4562" w:rsidRPr="006C4562">
        <w:rPr>
          <w:color w:val="000000"/>
          <w:sz w:val="28"/>
          <w:szCs w:val="28"/>
        </w:rPr>
        <w:t xml:space="preserve"> утримують в одиночній камері без права побачитись з рідними. Окрім цього, </w:t>
      </w:r>
      <w:r>
        <w:rPr>
          <w:color w:val="000000"/>
          <w:sz w:val="28"/>
          <w:szCs w:val="28"/>
        </w:rPr>
        <w:t xml:space="preserve">його </w:t>
      </w:r>
      <w:r w:rsidR="006C4562" w:rsidRPr="006C4562">
        <w:rPr>
          <w:color w:val="000000"/>
          <w:sz w:val="28"/>
          <w:szCs w:val="28"/>
        </w:rPr>
        <w:t>стан здоров’я значно погіршився. Проте орган досудового розслідування, суд та керівництво слідчого ізолятору вже понад 2 місяці не забезпечують надання належної медичної допомоги.</w:t>
      </w:r>
    </w:p>
    <w:p w14:paraId="3CB89D10" w14:textId="77777777" w:rsidR="006C4562" w:rsidRPr="006C4562" w:rsidRDefault="006C4562" w:rsidP="0007403C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6C4562">
        <w:rPr>
          <w:color w:val="000000"/>
          <w:sz w:val="28"/>
          <w:szCs w:val="28"/>
        </w:rPr>
        <w:t>Відповідно до частини третьої статті 1 Закону України «Про попереднє ув’язнення» тримання осіб, взятих під варту, згідно з завданням кримінального судочинства здійснюється на принципах неухильного додержання Конституції України, вимог Загальної декларації прав людини, інших міжнародних правових норм і стандартів поводження з ув’язненими і не може поєднуватися з навмисними діями, що завдають фізичних чи моральних страждань або принижують людську гідність.</w:t>
      </w:r>
    </w:p>
    <w:p w14:paraId="5089AD75" w14:textId="77777777" w:rsidR="006C4562" w:rsidRPr="006C4562" w:rsidRDefault="006C4562" w:rsidP="0007403C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6C4562">
        <w:rPr>
          <w:color w:val="000000"/>
          <w:sz w:val="28"/>
          <w:szCs w:val="28"/>
        </w:rPr>
        <w:t>Разом з цим, частина четверта статті 11 вказаного Закону визначає, що медичне обслуговування, а також лікувально-профілактична і протиепідемічна робота в місцях попереднього ув'язнення організовуються і проводяться відповідно до законодавства про охорону здоров'я.</w:t>
      </w:r>
    </w:p>
    <w:p w14:paraId="6D41DC77" w14:textId="77777777" w:rsidR="006C4562" w:rsidRPr="006C4562" w:rsidRDefault="006C4562" w:rsidP="0007403C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6C4562">
        <w:rPr>
          <w:color w:val="000000"/>
          <w:sz w:val="28"/>
          <w:szCs w:val="28"/>
        </w:rPr>
        <w:t>Конституція України гарантує, що людина, її життя і здоров'я, честь і гідність, недоторканність і безпека визнаються в Україні найвищою соціальною цінністю. Права і свободи людини та їх гарантії визначають зміст і спрямованість діяльності держави. Держава відповідає перед людиною за свою діяльність. Утвердження і забезпечення прав і свобод людини є головним обов'язком держави.</w:t>
      </w:r>
    </w:p>
    <w:p w14:paraId="10A40407" w14:textId="14396937" w:rsidR="006C4562" w:rsidRPr="006C4562" w:rsidRDefault="006C4562" w:rsidP="00A648B7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6C4562">
        <w:rPr>
          <w:color w:val="000000"/>
          <w:sz w:val="28"/>
          <w:szCs w:val="28"/>
        </w:rPr>
        <w:t>Згідно з численними рішеннями Європейського суду з прав людини держава повинна забезпечити тримання ув’язненої особи в умовах, які відповідають принципу поваги до людської гідності, а також належним чином забезпечити її здоров’я та добробут з огляду на практичні потреби ув’язнення. Таким чином, відсутність належної медичної допомоги суперечить статті 3 Конвенції про захист прав людини і основоположних свобод, яка передбачає, що нікого не може бути піддано катуванню або нелюдському чи такому, що принижує гідність, поводженню або покаранню.</w:t>
      </w:r>
    </w:p>
    <w:p w14:paraId="1C60EF3C" w14:textId="77777777" w:rsidR="00A648B7" w:rsidRDefault="00A648B7" w:rsidP="0007403C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28"/>
          <w:szCs w:val="28"/>
        </w:rPr>
      </w:pPr>
    </w:p>
    <w:p w14:paraId="568AA38C" w14:textId="77777777" w:rsidR="00A648B7" w:rsidRDefault="00A648B7" w:rsidP="0007403C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28"/>
          <w:szCs w:val="28"/>
        </w:rPr>
      </w:pPr>
    </w:p>
    <w:p w14:paraId="64D2F271" w14:textId="77777777" w:rsidR="00A648B7" w:rsidRDefault="00A648B7" w:rsidP="0007403C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28"/>
          <w:szCs w:val="28"/>
        </w:rPr>
      </w:pPr>
    </w:p>
    <w:p w14:paraId="2521897A" w14:textId="77777777" w:rsidR="00546165" w:rsidRDefault="00546165" w:rsidP="0007403C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28"/>
          <w:szCs w:val="28"/>
        </w:rPr>
      </w:pPr>
    </w:p>
    <w:p w14:paraId="201EB4C5" w14:textId="7893F1D3" w:rsidR="006C4562" w:rsidRDefault="006C4562" w:rsidP="0007403C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6C4562">
        <w:rPr>
          <w:color w:val="000000"/>
          <w:sz w:val="28"/>
          <w:szCs w:val="28"/>
        </w:rPr>
        <w:t>Утримання Романа</w:t>
      </w:r>
      <w:r w:rsidR="00A648B7">
        <w:rPr>
          <w:color w:val="000000"/>
          <w:sz w:val="28"/>
          <w:szCs w:val="28"/>
        </w:rPr>
        <w:t xml:space="preserve"> Григоровича</w:t>
      </w:r>
      <w:r w:rsidRPr="006C4562">
        <w:rPr>
          <w:color w:val="000000"/>
          <w:sz w:val="28"/>
          <w:szCs w:val="28"/>
        </w:rPr>
        <w:t xml:space="preserve"> </w:t>
      </w:r>
      <w:proofErr w:type="spellStart"/>
      <w:r w:rsidRPr="006C4562">
        <w:rPr>
          <w:color w:val="000000"/>
          <w:sz w:val="28"/>
          <w:szCs w:val="28"/>
        </w:rPr>
        <w:t>Червінського</w:t>
      </w:r>
      <w:proofErr w:type="spellEnd"/>
      <w:r w:rsidRPr="006C4562">
        <w:rPr>
          <w:color w:val="000000"/>
          <w:sz w:val="28"/>
          <w:szCs w:val="28"/>
        </w:rPr>
        <w:t xml:space="preserve"> за ґратами є політично вмотивоване. Суди затягують розгляд справи</w:t>
      </w:r>
      <w:r w:rsidR="00546165">
        <w:rPr>
          <w:color w:val="000000"/>
          <w:sz w:val="28"/>
          <w:szCs w:val="28"/>
        </w:rPr>
        <w:t>, відсутнє</w:t>
      </w:r>
      <w:r w:rsidRPr="006C4562">
        <w:rPr>
          <w:color w:val="000000"/>
          <w:sz w:val="28"/>
          <w:szCs w:val="28"/>
        </w:rPr>
        <w:t xml:space="preserve"> наданн</w:t>
      </w:r>
      <w:r w:rsidR="00546165">
        <w:rPr>
          <w:color w:val="000000"/>
          <w:sz w:val="28"/>
          <w:szCs w:val="28"/>
        </w:rPr>
        <w:t>я</w:t>
      </w:r>
      <w:r w:rsidRPr="006C4562">
        <w:rPr>
          <w:color w:val="000000"/>
          <w:sz w:val="28"/>
          <w:szCs w:val="28"/>
        </w:rPr>
        <w:t xml:space="preserve"> належної медичної допомоги.</w:t>
      </w:r>
    </w:p>
    <w:p w14:paraId="71864ADE" w14:textId="004AC4ED" w:rsidR="006C4562" w:rsidRPr="006C4562" w:rsidRDefault="006C4562" w:rsidP="0007403C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6C4562">
        <w:rPr>
          <w:color w:val="000000"/>
          <w:sz w:val="28"/>
          <w:szCs w:val="28"/>
        </w:rPr>
        <w:t xml:space="preserve">Сьогодні ми </w:t>
      </w:r>
      <w:r>
        <w:rPr>
          <w:color w:val="000000"/>
          <w:sz w:val="28"/>
          <w:szCs w:val="28"/>
        </w:rPr>
        <w:t>маємо право</w:t>
      </w:r>
      <w:r w:rsidRPr="006C456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реагувати</w:t>
      </w:r>
      <w:r w:rsidRPr="006C4562">
        <w:rPr>
          <w:color w:val="000000"/>
          <w:sz w:val="28"/>
          <w:szCs w:val="28"/>
        </w:rPr>
        <w:t xml:space="preserve"> на знущання з того, хто розповів суспільству правду про зрив спецоперації із захоплення найманих вбивць ПВК “Вагнер”</w:t>
      </w:r>
      <w:r w:rsidR="00B13BE2">
        <w:rPr>
          <w:color w:val="000000"/>
          <w:sz w:val="28"/>
          <w:szCs w:val="28"/>
        </w:rPr>
        <w:t>,</w:t>
      </w:r>
      <w:r w:rsidR="00AF7A68">
        <w:rPr>
          <w:color w:val="000000"/>
          <w:sz w:val="28"/>
          <w:szCs w:val="28"/>
        </w:rPr>
        <w:t xml:space="preserve"> а також заявив про наявну інформацію щодо розкрадань військового майна у великих розмірах</w:t>
      </w:r>
      <w:r w:rsidRPr="006C4562">
        <w:rPr>
          <w:color w:val="000000"/>
          <w:sz w:val="28"/>
          <w:szCs w:val="28"/>
        </w:rPr>
        <w:t>.</w:t>
      </w:r>
    </w:p>
    <w:p w14:paraId="5221393D" w14:textId="77777777" w:rsidR="006C4562" w:rsidRPr="006C4562" w:rsidRDefault="006C4562" w:rsidP="0007403C">
      <w:pPr>
        <w:tabs>
          <w:tab w:val="left" w:pos="993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6C4562">
        <w:rPr>
          <w:color w:val="000000"/>
          <w:sz w:val="28"/>
          <w:szCs w:val="28"/>
        </w:rPr>
        <w:t xml:space="preserve">Ми, депутати </w:t>
      </w:r>
      <w:r w:rsidR="00473654" w:rsidRPr="00473654">
        <w:rPr>
          <w:color w:val="000000"/>
          <w:sz w:val="28"/>
          <w:szCs w:val="28"/>
        </w:rPr>
        <w:t>Ковельської міської</w:t>
      </w:r>
      <w:r w:rsidRPr="006C4562">
        <w:rPr>
          <w:color w:val="000000"/>
          <w:sz w:val="28"/>
          <w:szCs w:val="28"/>
        </w:rPr>
        <w:t xml:space="preserve"> ради, з метою захисту прав людини, звертаємось з проханням здійснити контроль за забезпеченням прав, свобод людини і громадянина </w:t>
      </w:r>
      <w:proofErr w:type="spellStart"/>
      <w:r w:rsidRPr="006C4562">
        <w:rPr>
          <w:color w:val="000000"/>
          <w:sz w:val="28"/>
          <w:szCs w:val="28"/>
        </w:rPr>
        <w:t>Червінського</w:t>
      </w:r>
      <w:proofErr w:type="spellEnd"/>
      <w:r w:rsidRPr="006C4562">
        <w:rPr>
          <w:color w:val="000000"/>
          <w:sz w:val="28"/>
          <w:szCs w:val="28"/>
        </w:rPr>
        <w:t xml:space="preserve"> Романа Григоровича та ініціювати створення у встановленому законом порядку Тимчасово</w:t>
      </w:r>
      <w:r w:rsidR="00E36184">
        <w:rPr>
          <w:color w:val="000000"/>
          <w:sz w:val="28"/>
          <w:szCs w:val="28"/>
        </w:rPr>
        <w:t>ї слідчої комісії</w:t>
      </w:r>
      <w:r w:rsidRPr="006C4562">
        <w:rPr>
          <w:color w:val="000000"/>
          <w:sz w:val="28"/>
          <w:szCs w:val="28"/>
        </w:rPr>
        <w:t xml:space="preserve"> Верховної Ради України з приводу розслідування фактів зловживань та порушення законів України керівництвом органів досудового розслідування та суду.</w:t>
      </w:r>
    </w:p>
    <w:p w14:paraId="22DB66E7" w14:textId="77777777" w:rsidR="0007403C" w:rsidRDefault="00AF7A68">
      <w:pPr>
        <w:tabs>
          <w:tab w:val="left" w:pos="993"/>
          <w:tab w:val="left" w:pos="1134"/>
        </w:tabs>
        <w:ind w:firstLine="396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</w:t>
      </w:r>
    </w:p>
    <w:p w14:paraId="7747904E" w14:textId="77777777" w:rsidR="0007403C" w:rsidRDefault="0007403C">
      <w:pPr>
        <w:tabs>
          <w:tab w:val="left" w:pos="993"/>
          <w:tab w:val="left" w:pos="1134"/>
        </w:tabs>
        <w:ind w:firstLine="3969"/>
        <w:rPr>
          <w:rFonts w:eastAsia="Calibri"/>
          <w:sz w:val="28"/>
          <w:szCs w:val="28"/>
        </w:rPr>
      </w:pPr>
    </w:p>
    <w:p w14:paraId="5F9DCB0D" w14:textId="48351A12" w:rsidR="00434A79" w:rsidRDefault="0007403C">
      <w:pPr>
        <w:tabs>
          <w:tab w:val="left" w:pos="993"/>
          <w:tab w:val="left" w:pos="1134"/>
        </w:tabs>
        <w:ind w:firstLine="3969"/>
      </w:pPr>
      <w:r>
        <w:rPr>
          <w:rFonts w:eastAsia="Calibri"/>
          <w:sz w:val="28"/>
          <w:szCs w:val="28"/>
        </w:rPr>
        <w:t xml:space="preserve">                     </w:t>
      </w:r>
      <w:r w:rsidR="00AF7A68">
        <w:rPr>
          <w:rFonts w:eastAsia="Calibri"/>
          <w:sz w:val="28"/>
          <w:szCs w:val="28"/>
        </w:rPr>
        <w:t xml:space="preserve">Прийнято на сорок </w:t>
      </w:r>
      <w:r>
        <w:rPr>
          <w:rFonts w:eastAsia="Calibri"/>
          <w:sz w:val="28"/>
          <w:szCs w:val="28"/>
        </w:rPr>
        <w:t>шост</w:t>
      </w:r>
      <w:r w:rsidR="00AF7A68">
        <w:rPr>
          <w:rFonts w:eastAsia="Calibri"/>
          <w:sz w:val="28"/>
          <w:szCs w:val="28"/>
        </w:rPr>
        <w:t xml:space="preserve">ій сесії  </w:t>
      </w:r>
    </w:p>
    <w:p w14:paraId="43838F29" w14:textId="7C7BB254" w:rsidR="00434A79" w:rsidRDefault="00AF7A68">
      <w:pPr>
        <w:tabs>
          <w:tab w:val="left" w:pos="993"/>
          <w:tab w:val="left" w:pos="1134"/>
        </w:tabs>
        <w:ind w:firstLine="3969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міської ради  2</w:t>
      </w:r>
      <w:r w:rsidR="0007403C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>.0</w:t>
      </w:r>
      <w:r w:rsidR="0007403C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>.202</w:t>
      </w:r>
      <w:r w:rsidR="0007403C">
        <w:rPr>
          <w:rFonts w:eastAsia="Calibri"/>
          <w:sz w:val="28"/>
          <w:szCs w:val="28"/>
        </w:rPr>
        <w:t>4</w:t>
      </w:r>
      <w:r>
        <w:rPr>
          <w:rFonts w:eastAsia="Calibri"/>
          <w:sz w:val="28"/>
          <w:szCs w:val="28"/>
        </w:rPr>
        <w:t xml:space="preserve"> року</w:t>
      </w:r>
    </w:p>
    <w:p w14:paraId="13CA4BB1" w14:textId="48BD4414" w:rsidR="00473654" w:rsidRDefault="00473654">
      <w:pPr>
        <w:rPr>
          <w:rFonts w:eastAsia="Calibri"/>
          <w:b/>
          <w:bCs/>
          <w:sz w:val="24"/>
          <w:szCs w:val="24"/>
        </w:rPr>
      </w:pPr>
    </w:p>
    <w:sectPr w:rsidR="00473654">
      <w:pgSz w:w="11906" w:h="16838"/>
      <w:pgMar w:top="397" w:right="851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CBD0C82"/>
    <w:multiLevelType w:val="singleLevel"/>
    <w:tmpl w:val="DCBD0C82"/>
    <w:lvl w:ilvl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1" w15:restartNumberingAfterBreak="0">
    <w:nsid w:val="E5888A65"/>
    <w:multiLevelType w:val="singleLevel"/>
    <w:tmpl w:val="E5888A65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12353A86"/>
    <w:multiLevelType w:val="multilevel"/>
    <w:tmpl w:val="12353A8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6DE58E1"/>
    <w:multiLevelType w:val="singleLevel"/>
    <w:tmpl w:val="46DE58E1"/>
    <w:lvl w:ilvl="0">
      <w:start w:val="1"/>
      <w:numFmt w:val="decimal"/>
      <w:suff w:val="space"/>
      <w:lvlText w:val="%1)"/>
      <w:lvlJc w:val="left"/>
    </w:lvl>
  </w:abstractNum>
  <w:num w:numId="1" w16cid:durableId="87117873">
    <w:abstractNumId w:val="2"/>
  </w:num>
  <w:num w:numId="2" w16cid:durableId="1520270400">
    <w:abstractNumId w:val="1"/>
  </w:num>
  <w:num w:numId="3" w16cid:durableId="2139763493">
    <w:abstractNumId w:val="0"/>
  </w:num>
  <w:num w:numId="4" w16cid:durableId="5082518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A7B"/>
    <w:rsid w:val="0007403C"/>
    <w:rsid w:val="001234F9"/>
    <w:rsid w:val="00152DA2"/>
    <w:rsid w:val="00152FD5"/>
    <w:rsid w:val="001F29CD"/>
    <w:rsid w:val="00233C1B"/>
    <w:rsid w:val="00294E05"/>
    <w:rsid w:val="002A5C13"/>
    <w:rsid w:val="002B3CA4"/>
    <w:rsid w:val="002C3347"/>
    <w:rsid w:val="00371696"/>
    <w:rsid w:val="00386284"/>
    <w:rsid w:val="003930F0"/>
    <w:rsid w:val="003B6A7B"/>
    <w:rsid w:val="003F2018"/>
    <w:rsid w:val="003F5716"/>
    <w:rsid w:val="00434A79"/>
    <w:rsid w:val="0044699B"/>
    <w:rsid w:val="00473654"/>
    <w:rsid w:val="00513717"/>
    <w:rsid w:val="00524655"/>
    <w:rsid w:val="005350D9"/>
    <w:rsid w:val="00546165"/>
    <w:rsid w:val="00593C15"/>
    <w:rsid w:val="005B3AEA"/>
    <w:rsid w:val="00643921"/>
    <w:rsid w:val="006C4562"/>
    <w:rsid w:val="006E7CFD"/>
    <w:rsid w:val="007B0BC2"/>
    <w:rsid w:val="00896136"/>
    <w:rsid w:val="008E6664"/>
    <w:rsid w:val="00920BBD"/>
    <w:rsid w:val="009252A2"/>
    <w:rsid w:val="009376E5"/>
    <w:rsid w:val="00952B74"/>
    <w:rsid w:val="00983F41"/>
    <w:rsid w:val="009D42CA"/>
    <w:rsid w:val="00A11AFD"/>
    <w:rsid w:val="00A25989"/>
    <w:rsid w:val="00A648B7"/>
    <w:rsid w:val="00AC1689"/>
    <w:rsid w:val="00AD2318"/>
    <w:rsid w:val="00AF7A68"/>
    <w:rsid w:val="00B015DE"/>
    <w:rsid w:val="00B13BE2"/>
    <w:rsid w:val="00B701C3"/>
    <w:rsid w:val="00B81992"/>
    <w:rsid w:val="00BA269A"/>
    <w:rsid w:val="00BC3211"/>
    <w:rsid w:val="00BF10C6"/>
    <w:rsid w:val="00C01D1C"/>
    <w:rsid w:val="00C44B96"/>
    <w:rsid w:val="00C45043"/>
    <w:rsid w:val="00CC3679"/>
    <w:rsid w:val="00CE3033"/>
    <w:rsid w:val="00D515C9"/>
    <w:rsid w:val="00D7042C"/>
    <w:rsid w:val="00DC03C2"/>
    <w:rsid w:val="00DE4E5B"/>
    <w:rsid w:val="00E354BB"/>
    <w:rsid w:val="00E36184"/>
    <w:rsid w:val="00EE5392"/>
    <w:rsid w:val="00EF47DA"/>
    <w:rsid w:val="00F87A47"/>
    <w:rsid w:val="00FC4094"/>
    <w:rsid w:val="00FE1EDC"/>
    <w:rsid w:val="7D58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51CD1"/>
  <w15:docId w15:val="{2D8BB2B5-7182-4961-A58A-EC6829DA2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lang w:val="uk-UA" w:eastAsia="uk-U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lang w:eastAsia="zh-CN"/>
    </w:rPr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paragraph" w:styleId="a4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eastAsia="zh-CN"/>
    </w:r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HTML0">
    <w:name w:val="Стандартний HTML Знак"/>
    <w:basedOn w:val="a0"/>
    <w:link w:val="HTML"/>
    <w:qFormat/>
    <w:rPr>
      <w:rFonts w:ascii="Courier New" w:hAnsi="Courier New" w:cs="Courier New"/>
      <w:lang w:eastAsia="zh-CN"/>
    </w:rPr>
  </w:style>
  <w:style w:type="character" w:customStyle="1" w:styleId="field-content">
    <w:name w:val="field-conte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14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E770F-50AE-473B-8285-16AA69397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3338</Words>
  <Characters>1904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Юля Пашкевич</cp:lastModifiedBy>
  <cp:revision>31</cp:revision>
  <cp:lastPrinted>2024-02-05T11:40:00Z</cp:lastPrinted>
  <dcterms:created xsi:type="dcterms:W3CDTF">2024-02-04T19:51:00Z</dcterms:created>
  <dcterms:modified xsi:type="dcterms:W3CDTF">2024-02-23T06:35:00Z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BD8318619174472B8BBDF0AB69863D1A_13</vt:lpwstr>
  </property>
</Properties>
</file>