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C95B" w14:textId="4860873F" w:rsidR="007E1870" w:rsidRDefault="007E1870" w:rsidP="007E18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</w:t>
      </w:r>
      <w:r w:rsidRPr="007A5B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ПРОЄКТ</w:t>
      </w:r>
    </w:p>
    <w:p w14:paraId="57848D10" w14:textId="6F07CC29" w:rsidR="007E1870" w:rsidRPr="007A5B85" w:rsidRDefault="007E1870" w:rsidP="007E18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32472F6" w14:textId="77777777" w:rsidR="007E1870" w:rsidRDefault="007E1870" w:rsidP="007E18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t xml:space="preserve">  </w:t>
      </w:r>
      <w:r>
        <w:rPr>
          <w:noProof/>
        </w:rPr>
        <w:drawing>
          <wp:inline distT="0" distB="0" distL="0" distR="0" wp14:anchorId="4C51B5F6" wp14:editId="75BE8949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FA2A" w14:textId="77777777" w:rsidR="007E1870" w:rsidRDefault="007E1870" w:rsidP="007E18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КОВЕЛЬСЬКА МІСЬКА РАДА </w:t>
      </w:r>
    </w:p>
    <w:p w14:paraId="553C234E" w14:textId="77777777" w:rsidR="007E1870" w:rsidRDefault="007E1870" w:rsidP="007E1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ВОЛИНСЬКОЇ ОБЛАСТІ</w:t>
      </w:r>
    </w:p>
    <w:p w14:paraId="7F233F86" w14:textId="77777777" w:rsidR="007E1870" w:rsidRDefault="007E1870" w:rsidP="007E1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48EFDE" w14:textId="77777777" w:rsidR="007E1870" w:rsidRDefault="007E1870" w:rsidP="007E1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726D89D" w14:textId="77777777" w:rsidR="007E1870" w:rsidRDefault="007E1870" w:rsidP="007E18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850C504" w14:textId="77777777" w:rsidR="007E1870" w:rsidRDefault="007E1870" w:rsidP="007E18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м. Ковель</w:t>
      </w:r>
    </w:p>
    <w:p w14:paraId="7DA31D51" w14:textId="77777777" w:rsidR="007E1870" w:rsidRDefault="007E1870" w:rsidP="007E18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5A897B8" w14:textId="77777777" w:rsidR="007E1870" w:rsidRDefault="007E1870" w:rsidP="007E18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Центру комплексної реабілітації для дітей з інвалідністю м. Ковеля</w:t>
      </w:r>
    </w:p>
    <w:p w14:paraId="5FD1723E" w14:textId="77777777" w:rsidR="007E1870" w:rsidRDefault="007E1870" w:rsidP="007E18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188CDE" w14:textId="77777777" w:rsidR="007E1870" w:rsidRDefault="007E1870" w:rsidP="007E18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ст. 25, </w:t>
      </w:r>
      <w:r>
        <w:rPr>
          <w:rFonts w:ascii="Times New Roman" w:hAnsi="Times New Roman"/>
          <w:sz w:val="28"/>
          <w:szCs w:val="28"/>
        </w:rPr>
        <w:t xml:space="preserve">ч. 1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Законом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стандартом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інклюзивного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 року № 718, листа 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20 лютого 2024 року № 4096/0/2-24/57 та з метою </w:t>
      </w:r>
      <w:proofErr w:type="spellStart"/>
      <w:r>
        <w:rPr>
          <w:rFonts w:ascii="Times New Roman" w:hAnsi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установи, </w:t>
      </w:r>
      <w:proofErr w:type="spellStart"/>
      <w:r>
        <w:rPr>
          <w:rFonts w:ascii="Times New Roman" w:hAnsi="Times New Roman"/>
          <w:sz w:val="28"/>
          <w:szCs w:val="28"/>
        </w:rPr>
        <w:t>міська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рада</w:t>
      </w:r>
    </w:p>
    <w:p w14:paraId="25E0DA0C" w14:textId="77777777" w:rsidR="007E1870" w:rsidRDefault="007E1870" w:rsidP="007E18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9B715" w14:textId="77777777" w:rsidR="007E1870" w:rsidRDefault="007E1870" w:rsidP="007E18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B9172DC" w14:textId="77777777" w:rsidR="007E1870" w:rsidRDefault="007E1870" w:rsidP="007E18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F05C5C" w14:textId="77777777" w:rsidR="007E1870" w:rsidRDefault="007E1870" w:rsidP="007E1870">
      <w:pPr>
        <w:pStyle w:val="ae"/>
        <w:spacing w:before="28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proofErr w:type="spellStart"/>
      <w:r>
        <w:rPr>
          <w:sz w:val="28"/>
          <w:szCs w:val="28"/>
          <w:lang w:val="uk-UA"/>
        </w:rPr>
        <w:t>Унести</w:t>
      </w:r>
      <w:proofErr w:type="spellEnd"/>
      <w:r>
        <w:rPr>
          <w:sz w:val="28"/>
          <w:szCs w:val="28"/>
          <w:lang w:val="uk-UA"/>
        </w:rPr>
        <w:t xml:space="preserve"> зміни до Положення Центру комплексної реабілітації для дітей з інвалідністю м. Ковеля, затвердженого рішенням Ковельської міської ради від 07.06.2024 року № 51/16, доповнивши розділ</w:t>
      </w:r>
      <w:r>
        <w:rPr>
          <w:sz w:val="28"/>
          <w:szCs w:val="28"/>
          <w:lang w:val="en-US"/>
        </w:rPr>
        <w:t xml:space="preserve"> I </w:t>
      </w:r>
      <w:r>
        <w:rPr>
          <w:sz w:val="28"/>
          <w:szCs w:val="28"/>
          <w:lang w:val="uk-UA"/>
        </w:rPr>
        <w:t xml:space="preserve">“Загальні положення” пунктом </w:t>
      </w:r>
      <w:r>
        <w:rPr>
          <w:sz w:val="28"/>
          <w:szCs w:val="28"/>
          <w:lang w:val="en-US"/>
        </w:rPr>
        <w:t xml:space="preserve">7 </w:t>
      </w:r>
      <w:r>
        <w:rPr>
          <w:sz w:val="28"/>
          <w:szCs w:val="28"/>
          <w:lang w:val="uk-UA"/>
        </w:rPr>
        <w:t>такого змісту:</w:t>
      </w:r>
    </w:p>
    <w:p w14:paraId="4113E168" w14:textId="77777777" w:rsidR="007E1870" w:rsidRDefault="007E1870" w:rsidP="007E1870">
      <w:pPr>
        <w:pStyle w:val="ae"/>
        <w:spacing w:before="28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«Центр надає соціальну послугу супроводу під час інклюзивного навчання».</w:t>
      </w:r>
    </w:p>
    <w:p w14:paraId="32BB1E29" w14:textId="77777777" w:rsidR="007E1870" w:rsidRDefault="007E1870" w:rsidP="007E1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F80DA65" w14:textId="77777777" w:rsidR="007E1870" w:rsidRDefault="007E1870" w:rsidP="007E1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даного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(Андрій МІЛІНЧУК)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ВЕРЧУК).</w:t>
      </w:r>
    </w:p>
    <w:p w14:paraId="1D4723D1" w14:textId="77777777" w:rsidR="007E1870" w:rsidRDefault="007E1870" w:rsidP="007E1870">
      <w:pPr>
        <w:spacing w:after="0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5DB92" w14:textId="77777777" w:rsidR="007E1870" w:rsidRDefault="007E1870" w:rsidP="007E187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35574B" w14:textId="77777777" w:rsidR="007E1870" w:rsidRDefault="007E1870" w:rsidP="007E1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F8C36" w14:textId="00E1DB0A" w:rsidR="003300DF" w:rsidRDefault="007E1870" w:rsidP="0038316B">
      <w:pPr>
        <w:tabs>
          <w:tab w:val="left" w:pos="7087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 ЧАЙКА</w:t>
      </w:r>
    </w:p>
    <w:sectPr w:rsidR="003300DF" w:rsidSect="007E1870">
      <w:pgSz w:w="11906" w:h="16838"/>
      <w:pgMar w:top="1024" w:right="850" w:bottom="113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DF"/>
    <w:rsid w:val="003300DF"/>
    <w:rsid w:val="0038316B"/>
    <w:rsid w:val="007E1870"/>
    <w:rsid w:val="00E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56ED"/>
  <w15:chartTrackingRefBased/>
  <w15:docId w15:val="{E3001E4B-3363-478B-9CD8-F6359DD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70"/>
    <w:pPr>
      <w:suppressAutoHyphens/>
      <w:spacing w:after="200" w:line="240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0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DF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DF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DF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DF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DF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DF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DF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0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0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0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3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DF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3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DF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30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DF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330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30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0D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7E187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7</cp:revision>
  <dcterms:created xsi:type="dcterms:W3CDTF">2025-01-13T11:17:00Z</dcterms:created>
  <dcterms:modified xsi:type="dcterms:W3CDTF">2025-01-13T11:18:00Z</dcterms:modified>
</cp:coreProperties>
</file>