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0D26" w14:textId="4EA68CC7" w:rsidR="00112E40" w:rsidRPr="00112E40" w:rsidRDefault="00112E40" w:rsidP="00112E40">
      <w:pPr>
        <w:jc w:val="right"/>
        <w:rPr>
          <w:b/>
          <w:bCs/>
          <w:spacing w:val="8"/>
          <w:sz w:val="28"/>
          <w:szCs w:val="28"/>
        </w:rPr>
      </w:pPr>
      <w:r w:rsidRPr="00112E40">
        <w:rPr>
          <w:b/>
          <w:bCs/>
          <w:spacing w:val="8"/>
          <w:sz w:val="28"/>
          <w:szCs w:val="28"/>
        </w:rPr>
        <w:t>ПРОЄКТ</w:t>
      </w:r>
    </w:p>
    <w:p w14:paraId="3CF6639B" w14:textId="20E3417A" w:rsidR="00000000" w:rsidRDefault="00CE0ED0" w:rsidP="00F10F11">
      <w:pPr>
        <w:jc w:val="center"/>
        <w:rPr>
          <w:sz w:val="28"/>
          <w:szCs w:val="28"/>
          <w:lang w:val="ru-RU"/>
        </w:rPr>
      </w:pPr>
      <w:r>
        <w:rPr>
          <w:spacing w:val="8"/>
          <w:sz w:val="28"/>
          <w:szCs w:val="28"/>
        </w:rPr>
        <w:t xml:space="preserve">  </w:t>
      </w:r>
      <w:r w:rsidR="00000000">
        <w:rPr>
          <w:noProof/>
          <w:spacing w:val="8"/>
          <w:sz w:val="28"/>
          <w:szCs w:val="28"/>
        </w:rPr>
        <w:drawing>
          <wp:inline distT="0" distB="0" distL="0" distR="0" wp14:anchorId="2D1DE2C8" wp14:editId="71428B34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FD5C" w14:textId="77777777" w:rsidR="00000000" w:rsidRDefault="00000000" w:rsidP="00F10F11">
      <w:pPr>
        <w:pStyle w:val="2"/>
        <w:ind w:left="0" w:firstLine="0"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719F9A45" w14:textId="77777777" w:rsidR="00000000" w:rsidRDefault="00000000" w:rsidP="00F10F11">
      <w:pPr>
        <w:pStyle w:val="2"/>
        <w:ind w:left="0" w:firstLine="0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12EE3FD5" w14:textId="77777777" w:rsidR="00000000" w:rsidRDefault="00000000" w:rsidP="00F10F11">
      <w:pPr>
        <w:jc w:val="center"/>
        <w:rPr>
          <w:sz w:val="28"/>
          <w:szCs w:val="28"/>
        </w:rPr>
      </w:pPr>
    </w:p>
    <w:p w14:paraId="59137E1B" w14:textId="77777777" w:rsidR="00000000" w:rsidRDefault="00000000" w:rsidP="00F10F11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  <w:lang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/>
        </w:rPr>
        <w:t>РІШЕННЯ</w:t>
      </w:r>
    </w:p>
    <w:p w14:paraId="5BD9C6B2" w14:textId="77777777" w:rsidR="00000000" w:rsidRDefault="00000000" w:rsidP="00F10F11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  <w:lang/>
        </w:rPr>
      </w:pPr>
    </w:p>
    <w:p w14:paraId="4CA8824A" w14:textId="77777777" w:rsidR="00000000" w:rsidRPr="00600C4A" w:rsidRDefault="00600C4A" w:rsidP="00600C4A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</w:t>
      </w:r>
      <w:r w:rsidR="00000000">
        <w:rPr>
          <w:rFonts w:ascii="Times New Roman" w:hAnsi="Times New Roman" w:cs="Times New Roman"/>
          <w:bCs/>
          <w:sz w:val="28"/>
          <w:szCs w:val="28"/>
          <w:lang/>
        </w:rPr>
        <w:t xml:space="preserve">                                  </w:t>
      </w:r>
      <w:r w:rsidR="00000000" w:rsidRPr="00295C38">
        <w:rPr>
          <w:rFonts w:ascii="Times New Roman" w:hAnsi="Times New Roman" w:cs="Times New Roman"/>
          <w:bCs/>
          <w:sz w:val="24"/>
          <w:szCs w:val="24"/>
          <w:lang/>
        </w:rPr>
        <w:t>м.</w:t>
      </w:r>
      <w:r w:rsidR="00295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000" w:rsidRPr="00295C38">
        <w:rPr>
          <w:rFonts w:ascii="Times New Roman" w:hAnsi="Times New Roman" w:cs="Times New Roman"/>
          <w:bCs/>
          <w:sz w:val="24"/>
          <w:szCs w:val="24"/>
          <w:lang/>
        </w:rPr>
        <w:t>Ковель</w:t>
      </w:r>
      <w:r w:rsidR="00000000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                                        </w:t>
      </w:r>
      <w:r w:rsidR="00000000">
        <w:rPr>
          <w:rFonts w:ascii="Times New Roman" w:hAnsi="Times New Roman" w:cs="Times New Roman"/>
          <w:bCs/>
          <w:sz w:val="28"/>
          <w:szCs w:val="28"/>
          <w:lang/>
        </w:rPr>
        <w:t>№</w:t>
      </w:r>
      <w:r w:rsidR="00000000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79B32BC" w14:textId="77777777" w:rsidR="00600C4A" w:rsidRDefault="00600C4A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/>
        </w:rPr>
      </w:pPr>
    </w:p>
    <w:p w14:paraId="17F65F0B" w14:textId="77777777" w:rsidR="00000000" w:rsidRDefault="00000000" w:rsidP="00F10F11">
      <w:pPr>
        <w:spacing w:line="240" w:lineRule="atLeas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Про внесення змін і доповнень до рішення міської ради від </w:t>
      </w:r>
      <w:r w:rsidR="00E76E91">
        <w:rPr>
          <w:sz w:val="28"/>
          <w:szCs w:val="28"/>
        </w:rPr>
        <w:t>19</w:t>
      </w:r>
      <w:r>
        <w:rPr>
          <w:sz w:val="28"/>
          <w:szCs w:val="28"/>
        </w:rPr>
        <w:t>.12.202</w:t>
      </w:r>
      <w:r w:rsidR="00E76E9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14:paraId="61A8EF80" w14:textId="77777777" w:rsidR="00000000" w:rsidRDefault="00000000" w:rsidP="00F10F11">
      <w:pPr>
        <w:spacing w:line="240" w:lineRule="atLeas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600C4A">
        <w:rPr>
          <w:sz w:val="28"/>
          <w:szCs w:val="28"/>
        </w:rPr>
        <w:t xml:space="preserve"> </w:t>
      </w:r>
      <w:r w:rsidR="00E76E91">
        <w:rPr>
          <w:sz w:val="28"/>
          <w:szCs w:val="28"/>
        </w:rPr>
        <w:t>58</w:t>
      </w:r>
      <w:r>
        <w:rPr>
          <w:sz w:val="28"/>
          <w:szCs w:val="28"/>
        </w:rPr>
        <w:t>/</w:t>
      </w:r>
      <w:r w:rsidR="00E76E91">
        <w:rPr>
          <w:sz w:val="28"/>
          <w:szCs w:val="28"/>
        </w:rPr>
        <w:t>3</w:t>
      </w:r>
      <w:r>
        <w:rPr>
          <w:sz w:val="28"/>
          <w:szCs w:val="28"/>
        </w:rPr>
        <w:t xml:space="preserve">0  “Про затвердження програми </w:t>
      </w:r>
      <w:bookmarkStart w:id="1" w:name="_Hlk166577870"/>
      <w:r>
        <w:rPr>
          <w:sz w:val="28"/>
          <w:szCs w:val="28"/>
        </w:rPr>
        <w:t>профілактики правопорушень</w:t>
      </w:r>
    </w:p>
    <w:p w14:paraId="28F8FEC8" w14:textId="77777777" w:rsidR="00000000" w:rsidRDefault="00000000" w:rsidP="00F10F11">
      <w:pPr>
        <w:spacing w:line="240" w:lineRule="atLeas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і злочинів</w:t>
      </w:r>
      <w:bookmarkEnd w:id="1"/>
      <w:r>
        <w:rPr>
          <w:sz w:val="28"/>
          <w:szCs w:val="28"/>
        </w:rPr>
        <w:t xml:space="preserve"> на 202</w:t>
      </w:r>
      <w:r w:rsidR="00E76E91">
        <w:rPr>
          <w:sz w:val="28"/>
          <w:szCs w:val="28"/>
        </w:rPr>
        <w:t>5</w:t>
      </w:r>
      <w:r>
        <w:rPr>
          <w:sz w:val="28"/>
          <w:szCs w:val="28"/>
        </w:rPr>
        <w:t xml:space="preserve"> р</w:t>
      </w:r>
      <w:r w:rsidR="00E76E91">
        <w:rPr>
          <w:sz w:val="28"/>
          <w:szCs w:val="28"/>
        </w:rPr>
        <w:t>ік</w:t>
      </w:r>
      <w:r>
        <w:rPr>
          <w:sz w:val="28"/>
          <w:szCs w:val="28"/>
        </w:rPr>
        <w:t>”</w:t>
      </w:r>
      <w:r w:rsidR="004D5D7C">
        <w:rPr>
          <w:sz w:val="28"/>
          <w:szCs w:val="28"/>
        </w:rPr>
        <w:t xml:space="preserve">, </w:t>
      </w:r>
      <w:r w:rsidR="00BF2A53">
        <w:rPr>
          <w:sz w:val="28"/>
          <w:szCs w:val="28"/>
        </w:rPr>
        <w:t>з</w:t>
      </w:r>
      <w:r w:rsidR="004D5D7C">
        <w:rPr>
          <w:sz w:val="28"/>
          <w:szCs w:val="28"/>
        </w:rPr>
        <w:t>і</w:t>
      </w:r>
      <w:r w:rsidR="00BF2A53">
        <w:rPr>
          <w:sz w:val="28"/>
          <w:szCs w:val="28"/>
        </w:rPr>
        <w:t xml:space="preserve"> змінами і доповненнями</w:t>
      </w:r>
    </w:p>
    <w:p w14:paraId="73530D1A" w14:textId="77777777" w:rsidR="00000000" w:rsidRDefault="00000000">
      <w:pPr>
        <w:spacing w:line="240" w:lineRule="atLeast"/>
        <w:jc w:val="both"/>
        <w:rPr>
          <w:sz w:val="28"/>
          <w:szCs w:val="28"/>
        </w:rPr>
      </w:pPr>
    </w:p>
    <w:p w14:paraId="542AA577" w14:textId="77777777" w:rsidR="00000000" w:rsidRPr="00516CD3" w:rsidRDefault="00000000" w:rsidP="00C1370F">
      <w:pPr>
        <w:spacing w:line="240" w:lineRule="atLeast"/>
        <w:ind w:left="30" w:right="-1" w:firstLine="537"/>
        <w:jc w:val="both"/>
        <w:rPr>
          <w:sz w:val="28"/>
          <w:szCs w:val="28"/>
        </w:rPr>
      </w:pPr>
      <w:r w:rsidRPr="00516CD3">
        <w:rPr>
          <w:sz w:val="28"/>
          <w:szCs w:val="28"/>
        </w:rPr>
        <w:t>Відповідно до</w:t>
      </w:r>
      <w:r w:rsidR="00F10F11" w:rsidRPr="00516CD3">
        <w:rPr>
          <w:sz w:val="28"/>
          <w:szCs w:val="28"/>
        </w:rPr>
        <w:t xml:space="preserve"> пункту </w:t>
      </w:r>
      <w:r w:rsidRPr="00516CD3">
        <w:rPr>
          <w:sz w:val="28"/>
          <w:szCs w:val="28"/>
        </w:rPr>
        <w:t>22 ч</w:t>
      </w:r>
      <w:r w:rsidR="00F10F11" w:rsidRPr="00516CD3">
        <w:rPr>
          <w:sz w:val="28"/>
          <w:szCs w:val="28"/>
        </w:rPr>
        <w:t xml:space="preserve">астини </w:t>
      </w:r>
      <w:r w:rsidRPr="00516CD3">
        <w:rPr>
          <w:sz w:val="28"/>
          <w:szCs w:val="28"/>
        </w:rPr>
        <w:t xml:space="preserve">1 статті 26, </w:t>
      </w:r>
      <w:r w:rsidR="00F10F11" w:rsidRPr="00516CD3">
        <w:rPr>
          <w:sz w:val="28"/>
          <w:szCs w:val="28"/>
        </w:rPr>
        <w:t xml:space="preserve">частини </w:t>
      </w:r>
      <w:r w:rsidRPr="00516CD3">
        <w:rPr>
          <w:sz w:val="28"/>
          <w:szCs w:val="28"/>
        </w:rPr>
        <w:t xml:space="preserve">1 статті 59 Закону України “Про місцеве самоврядування в Україні” та статті 85 Бюджетного Кодексу України, у зв'язку з воєнним станом в Україні, враховуючи </w:t>
      </w:r>
      <w:r w:rsidR="00F10F11" w:rsidRPr="00516CD3">
        <w:rPr>
          <w:sz w:val="28"/>
          <w:szCs w:val="28"/>
        </w:rPr>
        <w:t xml:space="preserve">лист </w:t>
      </w:r>
      <w:r w:rsidR="003A7EA2">
        <w:rPr>
          <w:sz w:val="28"/>
          <w:szCs w:val="28"/>
        </w:rPr>
        <w:t>Головного управління Національної поліції</w:t>
      </w:r>
      <w:r w:rsidR="00295C38">
        <w:rPr>
          <w:sz w:val="28"/>
          <w:szCs w:val="28"/>
        </w:rPr>
        <w:t xml:space="preserve"> у Волинській області</w:t>
      </w:r>
      <w:r w:rsidR="003A7EA2">
        <w:rPr>
          <w:sz w:val="28"/>
          <w:szCs w:val="28"/>
        </w:rPr>
        <w:t xml:space="preserve"> (далі – ГУНП у Волинській області) </w:t>
      </w:r>
      <w:r w:rsidR="00C1370F" w:rsidRPr="00516CD3">
        <w:rPr>
          <w:sz w:val="28"/>
          <w:szCs w:val="28"/>
        </w:rPr>
        <w:t xml:space="preserve">від </w:t>
      </w:r>
      <w:r w:rsidR="003A7EA2">
        <w:rPr>
          <w:sz w:val="28"/>
          <w:szCs w:val="28"/>
        </w:rPr>
        <w:t>17</w:t>
      </w:r>
      <w:r w:rsidR="00C1370F" w:rsidRPr="00516CD3">
        <w:rPr>
          <w:sz w:val="28"/>
          <w:szCs w:val="28"/>
        </w:rPr>
        <w:t>.0</w:t>
      </w:r>
      <w:r w:rsidR="00E76E91">
        <w:rPr>
          <w:sz w:val="28"/>
          <w:szCs w:val="28"/>
        </w:rPr>
        <w:t>2</w:t>
      </w:r>
      <w:r w:rsidR="00C1370F" w:rsidRPr="00516CD3">
        <w:rPr>
          <w:sz w:val="28"/>
          <w:szCs w:val="28"/>
        </w:rPr>
        <w:t>.202</w:t>
      </w:r>
      <w:r w:rsidR="00E76E91">
        <w:rPr>
          <w:sz w:val="28"/>
          <w:szCs w:val="28"/>
        </w:rPr>
        <w:t>5</w:t>
      </w:r>
      <w:r w:rsidR="003A7EA2">
        <w:rPr>
          <w:sz w:val="28"/>
          <w:szCs w:val="28"/>
        </w:rPr>
        <w:t xml:space="preserve"> </w:t>
      </w:r>
      <w:r w:rsidR="00516CD3" w:rsidRPr="00516CD3">
        <w:rPr>
          <w:sz w:val="28"/>
          <w:szCs w:val="28"/>
        </w:rPr>
        <w:t>№</w:t>
      </w:r>
      <w:r w:rsidR="00C1370F">
        <w:rPr>
          <w:sz w:val="28"/>
          <w:szCs w:val="28"/>
        </w:rPr>
        <w:t> </w:t>
      </w:r>
      <w:r w:rsidR="003A7EA2">
        <w:rPr>
          <w:sz w:val="28"/>
          <w:szCs w:val="28"/>
        </w:rPr>
        <w:t>25563-2025</w:t>
      </w:r>
      <w:r w:rsidRPr="00516CD3">
        <w:rPr>
          <w:sz w:val="28"/>
          <w:szCs w:val="28"/>
        </w:rPr>
        <w:t>,</w:t>
      </w:r>
      <w:r w:rsidR="00516CD3" w:rsidRPr="00516CD3">
        <w:rPr>
          <w:sz w:val="28"/>
          <w:szCs w:val="28"/>
        </w:rPr>
        <w:t xml:space="preserve"> з метою</w:t>
      </w:r>
      <w:r w:rsidRPr="00516CD3">
        <w:rPr>
          <w:sz w:val="28"/>
          <w:szCs w:val="28"/>
        </w:rPr>
        <w:t xml:space="preserve"> </w:t>
      </w:r>
      <w:r w:rsidR="00295C38">
        <w:rPr>
          <w:sz w:val="28"/>
          <w:szCs w:val="28"/>
        </w:rPr>
        <w:t>покращення матеріально-технічного забезпечення</w:t>
      </w:r>
      <w:r w:rsidR="003A7EA2">
        <w:rPr>
          <w:sz w:val="28"/>
          <w:szCs w:val="28"/>
        </w:rPr>
        <w:t xml:space="preserve"> підрозділів поліції особливого призначення та поліцейських ГУНП у Волинській області</w:t>
      </w:r>
      <w:r w:rsidR="00516CD3" w:rsidRPr="00516CD3">
        <w:rPr>
          <w:sz w:val="28"/>
          <w:szCs w:val="28"/>
        </w:rPr>
        <w:t xml:space="preserve">, </w:t>
      </w:r>
      <w:r w:rsidRPr="00516CD3">
        <w:rPr>
          <w:sz w:val="28"/>
          <w:szCs w:val="28"/>
        </w:rPr>
        <w:t>міська рада</w:t>
      </w:r>
    </w:p>
    <w:p w14:paraId="031AAC5D" w14:textId="77777777" w:rsidR="00000000" w:rsidRDefault="00000000" w:rsidP="00F10F11">
      <w:pPr>
        <w:tabs>
          <w:tab w:val="left" w:pos="880"/>
          <w:tab w:val="center" w:pos="4818"/>
        </w:tabs>
        <w:spacing w:line="240" w:lineRule="atLeast"/>
        <w:ind w:right="-1" w:firstLine="537"/>
        <w:rPr>
          <w:sz w:val="28"/>
          <w:szCs w:val="28"/>
        </w:rPr>
      </w:pPr>
    </w:p>
    <w:p w14:paraId="31530F01" w14:textId="77777777" w:rsidR="00000000" w:rsidRDefault="00000000" w:rsidP="00F10F11">
      <w:pPr>
        <w:tabs>
          <w:tab w:val="left" w:pos="880"/>
          <w:tab w:val="center" w:pos="4818"/>
        </w:tabs>
        <w:spacing w:line="240" w:lineRule="atLeast"/>
        <w:ind w:right="-1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14:paraId="5A735B14" w14:textId="77777777" w:rsidR="00EC2E4A" w:rsidRDefault="00EC2E4A" w:rsidP="00F10F11">
      <w:pPr>
        <w:tabs>
          <w:tab w:val="left" w:pos="880"/>
          <w:tab w:val="center" w:pos="4818"/>
        </w:tabs>
        <w:spacing w:line="240" w:lineRule="atLeast"/>
        <w:ind w:right="-1"/>
        <w:rPr>
          <w:sz w:val="28"/>
          <w:szCs w:val="28"/>
        </w:rPr>
      </w:pPr>
    </w:p>
    <w:p w14:paraId="1679E436" w14:textId="77777777" w:rsidR="00000000" w:rsidRDefault="00000000" w:rsidP="00E76E91">
      <w:pPr>
        <w:spacing w:line="240" w:lineRule="atLeast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Унести зміни і доповнення до рішення міської ради від </w:t>
      </w:r>
      <w:r w:rsidR="00E76E91">
        <w:rPr>
          <w:sz w:val="28"/>
          <w:szCs w:val="28"/>
        </w:rPr>
        <w:t xml:space="preserve">19.12.2024         № 58/30 </w:t>
      </w:r>
      <w:r>
        <w:rPr>
          <w:sz w:val="28"/>
          <w:szCs w:val="28"/>
        </w:rPr>
        <w:t>“</w:t>
      </w:r>
      <w:r w:rsidR="00E76E91">
        <w:rPr>
          <w:sz w:val="28"/>
          <w:szCs w:val="28"/>
        </w:rPr>
        <w:t>Про затвердження програми профілактики правопорушень і злочинів на 2025 рік</w:t>
      </w:r>
      <w:r>
        <w:rPr>
          <w:sz w:val="28"/>
          <w:szCs w:val="28"/>
        </w:rPr>
        <w:t>”</w:t>
      </w:r>
      <w:r w:rsidR="004D5D7C">
        <w:rPr>
          <w:sz w:val="28"/>
          <w:szCs w:val="28"/>
        </w:rPr>
        <w:t>,</w:t>
      </w:r>
      <w:r w:rsidR="00BF2A53">
        <w:rPr>
          <w:sz w:val="28"/>
          <w:szCs w:val="28"/>
        </w:rPr>
        <w:t xml:space="preserve"> зі змінами внесеними рішеннями міської ради від 27.02.2025          № 60/11</w:t>
      </w:r>
      <w:r>
        <w:rPr>
          <w:sz w:val="28"/>
          <w:szCs w:val="28"/>
        </w:rPr>
        <w:t>, а саме:</w:t>
      </w:r>
    </w:p>
    <w:p w14:paraId="5D34AC34" w14:textId="77777777" w:rsidR="00000000" w:rsidRDefault="00000000" w:rsidP="00F10F11">
      <w:pPr>
        <w:spacing w:line="240" w:lineRule="atLeast"/>
        <w:ind w:right="-1" w:firstLine="5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пункті 2 рішення слова “... </w:t>
      </w:r>
      <w:r w:rsidR="00200505" w:rsidRPr="00200505">
        <w:rPr>
          <w:sz w:val="28"/>
          <w:szCs w:val="28"/>
        </w:rPr>
        <w:t xml:space="preserve">в загальному обсязі </w:t>
      </w:r>
      <w:r w:rsidR="003A7EA2">
        <w:rPr>
          <w:sz w:val="28"/>
          <w:szCs w:val="28"/>
        </w:rPr>
        <w:t xml:space="preserve">5 000 </w:t>
      </w:r>
      <w:r w:rsidR="00200505" w:rsidRPr="00200505">
        <w:rPr>
          <w:sz w:val="28"/>
          <w:szCs w:val="28"/>
        </w:rPr>
        <w:t>тис.</w:t>
      </w:r>
      <w:r w:rsidR="00874AE4">
        <w:rPr>
          <w:sz w:val="28"/>
          <w:szCs w:val="28"/>
        </w:rPr>
        <w:t xml:space="preserve"> </w:t>
      </w:r>
      <w:r w:rsidR="00200505" w:rsidRPr="00200505">
        <w:rPr>
          <w:sz w:val="28"/>
          <w:szCs w:val="28"/>
        </w:rPr>
        <w:t>грн”</w:t>
      </w:r>
      <w:r>
        <w:rPr>
          <w:sz w:val="28"/>
          <w:szCs w:val="28"/>
        </w:rPr>
        <w:t xml:space="preserve"> замінити на “... </w:t>
      </w:r>
      <w:bookmarkStart w:id="2" w:name="_Hlk147827376"/>
      <w:r>
        <w:rPr>
          <w:sz w:val="28"/>
          <w:szCs w:val="28"/>
        </w:rPr>
        <w:t xml:space="preserve">в загальному обсязі </w:t>
      </w:r>
      <w:r w:rsidR="006D7602">
        <w:rPr>
          <w:sz w:val="28"/>
          <w:szCs w:val="28"/>
        </w:rPr>
        <w:t xml:space="preserve">5 </w:t>
      </w:r>
      <w:r w:rsidR="003A7EA2">
        <w:rPr>
          <w:sz w:val="28"/>
          <w:szCs w:val="28"/>
        </w:rPr>
        <w:t>5</w:t>
      </w:r>
      <w:r w:rsidR="006D7602">
        <w:rPr>
          <w:sz w:val="28"/>
          <w:szCs w:val="28"/>
        </w:rPr>
        <w:t>00</w:t>
      </w:r>
      <w:r>
        <w:rPr>
          <w:sz w:val="28"/>
          <w:szCs w:val="28"/>
        </w:rPr>
        <w:t xml:space="preserve"> тис.</w:t>
      </w:r>
      <w:r w:rsidR="00874AE4">
        <w:rPr>
          <w:sz w:val="28"/>
          <w:szCs w:val="28"/>
        </w:rPr>
        <w:t xml:space="preserve"> </w:t>
      </w:r>
      <w:r>
        <w:rPr>
          <w:sz w:val="28"/>
          <w:szCs w:val="28"/>
        </w:rPr>
        <w:t>грн”</w:t>
      </w:r>
      <w:bookmarkEnd w:id="2"/>
      <w:r>
        <w:rPr>
          <w:sz w:val="28"/>
          <w:szCs w:val="28"/>
        </w:rPr>
        <w:t>;</w:t>
      </w:r>
    </w:p>
    <w:p w14:paraId="48BF36C2" w14:textId="77777777" w:rsidR="0007344A" w:rsidRDefault="00000000" w:rsidP="00F10F11">
      <w:pPr>
        <w:spacing w:line="240" w:lineRule="atLeast"/>
        <w:ind w:right="-1" w:firstLine="5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</w:t>
      </w:r>
      <w:r w:rsidR="009066BA">
        <w:rPr>
          <w:sz w:val="28"/>
          <w:szCs w:val="28"/>
        </w:rPr>
        <w:t>розділі 1 Програми «</w:t>
      </w:r>
      <w:r>
        <w:rPr>
          <w:sz w:val="28"/>
          <w:szCs w:val="28"/>
        </w:rPr>
        <w:t>Паспорт програми</w:t>
      </w:r>
      <w:r w:rsidR="009066BA">
        <w:rPr>
          <w:sz w:val="28"/>
          <w:szCs w:val="28"/>
        </w:rPr>
        <w:t>»</w:t>
      </w:r>
      <w:r w:rsidR="0007344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6AA49195" w14:textId="77777777" w:rsidR="0007344A" w:rsidRDefault="0007344A" w:rsidP="00F10F11">
      <w:pPr>
        <w:spacing w:line="240" w:lineRule="atLeast"/>
        <w:ind w:right="-1" w:firstLine="5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 “Учасники програми” доповнити словами “..., </w:t>
      </w:r>
      <w:r w:rsidRPr="0007344A">
        <w:rPr>
          <w:sz w:val="28"/>
          <w:szCs w:val="28"/>
        </w:rPr>
        <w:t>Головн</w:t>
      </w:r>
      <w:r>
        <w:rPr>
          <w:sz w:val="28"/>
          <w:szCs w:val="28"/>
        </w:rPr>
        <w:t>е</w:t>
      </w:r>
      <w:r w:rsidRPr="0007344A">
        <w:rPr>
          <w:sz w:val="28"/>
          <w:szCs w:val="28"/>
        </w:rPr>
        <w:t xml:space="preserve"> управління Національної поліції у Волинській області</w:t>
      </w:r>
      <w:r>
        <w:rPr>
          <w:sz w:val="28"/>
          <w:szCs w:val="28"/>
        </w:rPr>
        <w:t>”;</w:t>
      </w:r>
    </w:p>
    <w:p w14:paraId="4671EA8E" w14:textId="77777777" w:rsidR="00000000" w:rsidRDefault="00000000" w:rsidP="00F10F11">
      <w:pPr>
        <w:spacing w:line="240" w:lineRule="atLeast"/>
        <w:ind w:right="-1" w:firstLine="537"/>
        <w:jc w:val="both"/>
        <w:rPr>
          <w:sz w:val="28"/>
          <w:szCs w:val="28"/>
        </w:rPr>
      </w:pPr>
      <w:r>
        <w:rPr>
          <w:sz w:val="28"/>
          <w:szCs w:val="28"/>
        </w:rPr>
        <w:t>в пункт</w:t>
      </w:r>
      <w:r w:rsidR="00874AE4">
        <w:rPr>
          <w:sz w:val="28"/>
          <w:szCs w:val="28"/>
        </w:rPr>
        <w:t>ах</w:t>
      </w:r>
      <w:r>
        <w:rPr>
          <w:sz w:val="28"/>
          <w:szCs w:val="28"/>
        </w:rPr>
        <w:t xml:space="preserve"> 7 “Загальний обсяг фінансових ресурсів, необхідних для реалізації</w:t>
      </w:r>
      <w:r w:rsidR="006D7602">
        <w:rPr>
          <w:sz w:val="28"/>
          <w:szCs w:val="28"/>
        </w:rPr>
        <w:t xml:space="preserve"> Програми, всього</w:t>
      </w:r>
      <w:r>
        <w:rPr>
          <w:sz w:val="28"/>
          <w:szCs w:val="28"/>
        </w:rPr>
        <w:t>”</w:t>
      </w:r>
      <w:r w:rsidR="006D7602">
        <w:rPr>
          <w:sz w:val="28"/>
          <w:szCs w:val="28"/>
        </w:rPr>
        <w:t xml:space="preserve"> та</w:t>
      </w:r>
      <w:r w:rsidR="00874AE4">
        <w:rPr>
          <w:sz w:val="28"/>
          <w:szCs w:val="28"/>
        </w:rPr>
        <w:t xml:space="preserve"> </w:t>
      </w:r>
      <w:r w:rsidR="006D7602">
        <w:rPr>
          <w:sz w:val="28"/>
          <w:szCs w:val="28"/>
        </w:rPr>
        <w:t>7.1.</w:t>
      </w:r>
      <w:r w:rsidR="00874AE4">
        <w:rPr>
          <w:sz w:val="28"/>
          <w:szCs w:val="28"/>
        </w:rPr>
        <w:t xml:space="preserve"> “коштів місцевого бюджету</w:t>
      </w:r>
      <w:r w:rsidR="00874AE4" w:rsidRPr="00200505">
        <w:rPr>
          <w:sz w:val="28"/>
          <w:szCs w:val="28"/>
        </w:rPr>
        <w:t>”</w:t>
      </w:r>
      <w:r w:rsidR="006D76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суму </w:t>
      </w:r>
      <w:r w:rsidR="00200505" w:rsidRPr="00200505">
        <w:rPr>
          <w:sz w:val="28"/>
          <w:szCs w:val="28"/>
        </w:rPr>
        <w:t>“</w:t>
      </w:r>
      <w:r w:rsidR="003A7EA2">
        <w:rPr>
          <w:sz w:val="28"/>
          <w:szCs w:val="28"/>
        </w:rPr>
        <w:t>5 000</w:t>
      </w:r>
      <w:r w:rsidR="006D7602">
        <w:rPr>
          <w:sz w:val="28"/>
          <w:szCs w:val="28"/>
        </w:rPr>
        <w:t xml:space="preserve"> </w:t>
      </w:r>
      <w:r w:rsidR="00200505" w:rsidRPr="00200505">
        <w:rPr>
          <w:sz w:val="28"/>
          <w:szCs w:val="28"/>
        </w:rPr>
        <w:t>тис.</w:t>
      </w:r>
      <w:r w:rsidR="006D7602">
        <w:rPr>
          <w:sz w:val="28"/>
          <w:szCs w:val="28"/>
        </w:rPr>
        <w:t xml:space="preserve"> </w:t>
      </w:r>
      <w:r w:rsidR="00200505" w:rsidRPr="00200505">
        <w:rPr>
          <w:sz w:val="28"/>
          <w:szCs w:val="28"/>
        </w:rPr>
        <w:t>грн”</w:t>
      </w:r>
      <w:r>
        <w:rPr>
          <w:sz w:val="28"/>
          <w:szCs w:val="28"/>
        </w:rPr>
        <w:t xml:space="preserve">  замінити на “</w:t>
      </w:r>
      <w:r w:rsidR="006D7602">
        <w:rPr>
          <w:sz w:val="28"/>
          <w:szCs w:val="28"/>
        </w:rPr>
        <w:t>5 </w:t>
      </w:r>
      <w:r w:rsidR="003A7EA2">
        <w:rPr>
          <w:sz w:val="28"/>
          <w:szCs w:val="28"/>
        </w:rPr>
        <w:t>5</w:t>
      </w:r>
      <w:r w:rsidR="006D7602">
        <w:rPr>
          <w:sz w:val="28"/>
          <w:szCs w:val="28"/>
        </w:rPr>
        <w:t xml:space="preserve">00 </w:t>
      </w:r>
      <w:r>
        <w:rPr>
          <w:sz w:val="28"/>
          <w:szCs w:val="28"/>
        </w:rPr>
        <w:t>тис.</w:t>
      </w:r>
      <w:r w:rsidR="00874AE4">
        <w:rPr>
          <w:sz w:val="28"/>
          <w:szCs w:val="28"/>
        </w:rPr>
        <w:t xml:space="preserve"> </w:t>
      </w:r>
      <w:r>
        <w:rPr>
          <w:sz w:val="28"/>
          <w:szCs w:val="28"/>
        </w:rPr>
        <w:t>грн”;</w:t>
      </w:r>
    </w:p>
    <w:p w14:paraId="1B4012DE" w14:textId="77777777" w:rsidR="00EC2E4A" w:rsidRPr="00874AE4" w:rsidRDefault="00000000" w:rsidP="00874AE4">
      <w:pPr>
        <w:spacing w:line="240" w:lineRule="atLeast"/>
        <w:ind w:right="-1" w:firstLine="5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розділі 5 </w:t>
      </w:r>
      <w:r w:rsidR="009066BA">
        <w:rPr>
          <w:sz w:val="28"/>
          <w:szCs w:val="28"/>
        </w:rPr>
        <w:t>П</w:t>
      </w:r>
      <w:r>
        <w:rPr>
          <w:sz w:val="28"/>
          <w:szCs w:val="28"/>
        </w:rPr>
        <w:t>рограми</w:t>
      </w:r>
      <w:r w:rsidRPr="009A6EDB">
        <w:rPr>
          <w:sz w:val="28"/>
          <w:szCs w:val="28"/>
          <w:lang w:val="ru-RU"/>
        </w:rPr>
        <w:t xml:space="preserve"> </w:t>
      </w:r>
      <w:r w:rsidR="009066BA"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Фінансування Програми</w:t>
      </w:r>
      <w:r w:rsidR="009066BA">
        <w:rPr>
          <w:sz w:val="28"/>
          <w:szCs w:val="28"/>
        </w:rPr>
        <w:t>»</w:t>
      </w:r>
      <w:r w:rsidR="00174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таблицю викласти у такій редакції:                                        </w:t>
      </w:r>
    </w:p>
    <w:tbl>
      <w:tblPr>
        <w:tblpPr w:leftFromText="180" w:rightFromText="180" w:bottomFromText="160" w:vertAnchor="text" w:horzAnchor="margin" w:tblpXSpec="center" w:tblpY="542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"/>
        <w:gridCol w:w="5848"/>
        <w:gridCol w:w="2763"/>
      </w:tblGrid>
      <w:tr w:rsidR="00874AE4" w:rsidRPr="00874AE4" w14:paraId="62DF7584" w14:textId="77777777" w:rsidTr="005662D0">
        <w:trPr>
          <w:trHeight w:val="784"/>
        </w:trPr>
        <w:tc>
          <w:tcPr>
            <w:tcW w:w="10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4209ADB" w14:textId="77777777" w:rsidR="00874AE4" w:rsidRPr="00874AE4" w:rsidRDefault="00874AE4" w:rsidP="005662D0">
            <w:pPr>
              <w:widowControl/>
              <w:spacing w:line="240" w:lineRule="atLeast"/>
              <w:ind w:left="15" w:right="-1" w:hanging="15"/>
              <w:jc w:val="center"/>
            </w:pPr>
            <w:r w:rsidRPr="00874AE4">
              <w:t>№</w:t>
            </w:r>
            <w:r w:rsidR="005662D0">
              <w:t xml:space="preserve"> </w:t>
            </w:r>
            <w:r w:rsidRPr="00874AE4">
              <w:t>з/п</w:t>
            </w:r>
          </w:p>
          <w:p w14:paraId="71E16C9E" w14:textId="77777777" w:rsidR="00874AE4" w:rsidRPr="00874AE4" w:rsidRDefault="00874AE4" w:rsidP="00874AE4">
            <w:pPr>
              <w:widowControl/>
              <w:spacing w:line="240" w:lineRule="atLeast"/>
              <w:ind w:right="-1"/>
              <w:jc w:val="both"/>
            </w:pPr>
          </w:p>
        </w:tc>
        <w:tc>
          <w:tcPr>
            <w:tcW w:w="584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10D7EA" w14:textId="77777777" w:rsidR="00874AE4" w:rsidRPr="00874AE4" w:rsidRDefault="00874AE4" w:rsidP="00874AE4">
            <w:pPr>
              <w:widowControl/>
              <w:spacing w:line="240" w:lineRule="atLeast"/>
              <w:ind w:left="15" w:right="-1" w:firstLine="537"/>
              <w:jc w:val="both"/>
            </w:pPr>
            <w:r w:rsidRPr="00874AE4">
              <w:t xml:space="preserve">                                    Перелік заходів</w:t>
            </w:r>
          </w:p>
        </w:tc>
        <w:tc>
          <w:tcPr>
            <w:tcW w:w="276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1382936" w14:textId="77777777" w:rsidR="00874AE4" w:rsidRPr="00874AE4" w:rsidRDefault="00874AE4" w:rsidP="005662D0">
            <w:pPr>
              <w:widowControl/>
              <w:spacing w:line="240" w:lineRule="atLeast"/>
              <w:ind w:left="15" w:right="-1" w:firstLine="2"/>
              <w:jc w:val="center"/>
            </w:pPr>
            <w:r w:rsidRPr="00874AE4">
              <w:t>Етапи виконання програми і обсяги коштів</w:t>
            </w:r>
          </w:p>
          <w:p w14:paraId="7291EA89" w14:textId="77777777" w:rsidR="00874AE4" w:rsidRPr="00874AE4" w:rsidRDefault="00874AE4" w:rsidP="005662D0">
            <w:pPr>
              <w:widowControl/>
              <w:spacing w:line="240" w:lineRule="atLeast"/>
              <w:ind w:left="15" w:right="-1" w:firstLine="2"/>
              <w:jc w:val="center"/>
            </w:pPr>
            <w:r w:rsidRPr="00874AE4">
              <w:t>(тис. грн)</w:t>
            </w:r>
          </w:p>
        </w:tc>
      </w:tr>
      <w:tr w:rsidR="00874AE4" w:rsidRPr="00874AE4" w14:paraId="520A16A7" w14:textId="77777777" w:rsidTr="00874AE4">
        <w:trPr>
          <w:cantSplit/>
          <w:trHeight w:val="675"/>
        </w:trPr>
        <w:tc>
          <w:tcPr>
            <w:tcW w:w="10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1AC2A96" w14:textId="77777777" w:rsidR="00874AE4" w:rsidRPr="00874AE4" w:rsidRDefault="00874AE4" w:rsidP="00413F57">
            <w:pPr>
              <w:widowControl/>
              <w:spacing w:line="240" w:lineRule="atLeast"/>
              <w:ind w:left="15" w:right="-1" w:hanging="15"/>
              <w:jc w:val="center"/>
            </w:pPr>
            <w:r w:rsidRPr="00874AE4">
              <w:t>1</w:t>
            </w:r>
            <w:r w:rsidR="00413F57">
              <w:t>.</w:t>
            </w:r>
          </w:p>
        </w:tc>
        <w:tc>
          <w:tcPr>
            <w:tcW w:w="584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EA89F8" w14:textId="77777777" w:rsidR="00874AE4" w:rsidRPr="00874AE4" w:rsidRDefault="00874AE4" w:rsidP="00413F57">
            <w:pPr>
              <w:widowControl/>
              <w:spacing w:line="240" w:lineRule="atLeast"/>
              <w:ind w:left="15" w:right="-1" w:firstLine="182"/>
              <w:jc w:val="both"/>
            </w:pPr>
            <w:r w:rsidRPr="00874AE4">
              <w:t>Придбання та встановлення камер відеоспостереження, їх обслуговування і забезпечення функціонування</w:t>
            </w:r>
          </w:p>
        </w:tc>
        <w:tc>
          <w:tcPr>
            <w:tcW w:w="276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4BBC1E4" w14:textId="77777777" w:rsidR="00874AE4" w:rsidRPr="00874AE4" w:rsidRDefault="00874AE4" w:rsidP="00874AE4">
            <w:pPr>
              <w:widowControl/>
              <w:spacing w:line="240" w:lineRule="atLeast"/>
              <w:ind w:left="15" w:right="-1" w:firstLine="537"/>
              <w:jc w:val="both"/>
            </w:pPr>
            <w:r w:rsidRPr="00874AE4">
              <w:t>1 000 тис. грн</w:t>
            </w:r>
          </w:p>
        </w:tc>
      </w:tr>
      <w:tr w:rsidR="00874AE4" w:rsidRPr="00874AE4" w14:paraId="72A9ED0F" w14:textId="77777777" w:rsidTr="00874AE4">
        <w:trPr>
          <w:cantSplit/>
          <w:trHeight w:val="857"/>
        </w:trPr>
        <w:tc>
          <w:tcPr>
            <w:tcW w:w="10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813E1CD" w14:textId="77777777" w:rsidR="00874AE4" w:rsidRPr="00874AE4" w:rsidRDefault="00874AE4" w:rsidP="00413F57">
            <w:pPr>
              <w:widowControl/>
              <w:spacing w:line="240" w:lineRule="atLeast"/>
              <w:ind w:left="15" w:right="-1" w:hanging="15"/>
              <w:jc w:val="center"/>
            </w:pPr>
            <w:r w:rsidRPr="00874AE4">
              <w:lastRenderedPageBreak/>
              <w:t>2</w:t>
            </w:r>
            <w:r w:rsidR="00413F57">
              <w:t>.</w:t>
            </w:r>
          </w:p>
        </w:tc>
        <w:tc>
          <w:tcPr>
            <w:tcW w:w="584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DCA6D35" w14:textId="77777777" w:rsidR="00874AE4" w:rsidRPr="00874AE4" w:rsidRDefault="00874AE4" w:rsidP="00413F57">
            <w:pPr>
              <w:widowControl/>
              <w:spacing w:line="240" w:lineRule="atLeast"/>
              <w:ind w:left="15" w:right="-1" w:firstLine="182"/>
              <w:jc w:val="both"/>
            </w:pPr>
            <w:r w:rsidRPr="00874AE4">
              <w:t xml:space="preserve">Придбання оргтехніки, меблів, інвентарю, а також проведення капітальних та поточних ремонтів приміщень </w:t>
            </w:r>
          </w:p>
        </w:tc>
        <w:tc>
          <w:tcPr>
            <w:tcW w:w="276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9CC6E22" w14:textId="77777777" w:rsidR="00874AE4" w:rsidRPr="00874AE4" w:rsidRDefault="00874AE4" w:rsidP="00874AE4">
            <w:pPr>
              <w:widowControl/>
              <w:spacing w:line="240" w:lineRule="atLeast"/>
              <w:ind w:left="15" w:right="-1" w:firstLine="537"/>
              <w:jc w:val="both"/>
            </w:pPr>
            <w:r w:rsidRPr="00874AE4">
              <w:t>200  тис. грн</w:t>
            </w:r>
          </w:p>
        </w:tc>
      </w:tr>
      <w:tr w:rsidR="00874AE4" w:rsidRPr="00874AE4" w14:paraId="6D368E85" w14:textId="77777777" w:rsidTr="00874AE4">
        <w:trPr>
          <w:cantSplit/>
          <w:trHeight w:val="1058"/>
        </w:trPr>
        <w:tc>
          <w:tcPr>
            <w:tcW w:w="10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BF84910" w14:textId="77777777" w:rsidR="00874AE4" w:rsidRPr="00874AE4" w:rsidRDefault="00874AE4" w:rsidP="00413F57">
            <w:pPr>
              <w:widowControl/>
              <w:spacing w:line="240" w:lineRule="atLeast"/>
              <w:ind w:left="15" w:right="-1" w:hanging="15"/>
              <w:jc w:val="center"/>
            </w:pPr>
            <w:r w:rsidRPr="00874AE4">
              <w:t>3</w:t>
            </w:r>
            <w:r w:rsidR="00413F57">
              <w:t>.</w:t>
            </w:r>
          </w:p>
        </w:tc>
        <w:tc>
          <w:tcPr>
            <w:tcW w:w="584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F17EB50" w14:textId="77777777" w:rsidR="00874AE4" w:rsidRPr="00874AE4" w:rsidRDefault="00874AE4" w:rsidP="00413F57">
            <w:pPr>
              <w:widowControl/>
              <w:spacing w:line="240" w:lineRule="atLeast"/>
              <w:ind w:left="15" w:right="-1" w:firstLine="324"/>
              <w:jc w:val="both"/>
            </w:pPr>
            <w:r w:rsidRPr="00874AE4">
              <w:t>Придбання автомобілів, паливо-мастильних матеріалів, запасних частин до автомобілів, іншого спорядження і обладнання, ремонт та технічне обслуговування транспортних засобів</w:t>
            </w:r>
          </w:p>
        </w:tc>
        <w:tc>
          <w:tcPr>
            <w:tcW w:w="276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AB49AF" w14:textId="77777777" w:rsidR="00874AE4" w:rsidRPr="00874AE4" w:rsidRDefault="00874AE4" w:rsidP="00874AE4">
            <w:pPr>
              <w:widowControl/>
              <w:spacing w:line="240" w:lineRule="atLeast"/>
              <w:ind w:left="15" w:right="-1" w:firstLine="537"/>
              <w:jc w:val="both"/>
            </w:pPr>
            <w:r w:rsidRPr="00874AE4">
              <w:t>1 800  тис. грн</w:t>
            </w:r>
          </w:p>
        </w:tc>
      </w:tr>
      <w:tr w:rsidR="00874AE4" w:rsidRPr="00874AE4" w14:paraId="65172A4F" w14:textId="77777777" w:rsidTr="00874AE4">
        <w:trPr>
          <w:cantSplit/>
          <w:trHeight w:val="836"/>
        </w:trPr>
        <w:tc>
          <w:tcPr>
            <w:tcW w:w="10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1067D40" w14:textId="77777777" w:rsidR="00874AE4" w:rsidRPr="00874AE4" w:rsidRDefault="00874AE4" w:rsidP="00413F57">
            <w:pPr>
              <w:widowControl/>
              <w:spacing w:line="240" w:lineRule="atLeast"/>
              <w:ind w:left="15" w:right="-1" w:hanging="15"/>
              <w:jc w:val="center"/>
            </w:pPr>
            <w:r w:rsidRPr="00874AE4">
              <w:t>4</w:t>
            </w:r>
            <w:r w:rsidR="00413F57">
              <w:t>.</w:t>
            </w:r>
          </w:p>
        </w:tc>
        <w:tc>
          <w:tcPr>
            <w:tcW w:w="584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0FFE0AF" w14:textId="74618631" w:rsidR="00874AE4" w:rsidRPr="00874AE4" w:rsidRDefault="00874AE4" w:rsidP="00413F57">
            <w:pPr>
              <w:widowControl/>
              <w:spacing w:line="240" w:lineRule="atLeast"/>
              <w:ind w:left="15" w:right="-1" w:firstLine="324"/>
              <w:jc w:val="both"/>
            </w:pPr>
            <w:r w:rsidRPr="00874AE4">
              <w:t xml:space="preserve">Покращення матеріально-технічного забезпечення військової частини </w:t>
            </w:r>
            <w:r w:rsidR="00112E40">
              <w:t>****</w:t>
            </w:r>
            <w:r w:rsidRPr="00874AE4">
              <w:t xml:space="preserve"> Національної гвардії України</w:t>
            </w:r>
          </w:p>
        </w:tc>
        <w:tc>
          <w:tcPr>
            <w:tcW w:w="276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B6AA7" w14:textId="77777777" w:rsidR="00874AE4" w:rsidRPr="00874AE4" w:rsidRDefault="00874AE4" w:rsidP="00874AE4">
            <w:pPr>
              <w:widowControl/>
              <w:spacing w:line="240" w:lineRule="atLeast"/>
              <w:ind w:left="15" w:right="-1" w:firstLine="537"/>
              <w:jc w:val="both"/>
            </w:pPr>
          </w:p>
        </w:tc>
      </w:tr>
      <w:tr w:rsidR="00874AE4" w:rsidRPr="00874AE4" w14:paraId="6717123B" w14:textId="77777777" w:rsidTr="00874AE4">
        <w:trPr>
          <w:cantSplit/>
          <w:trHeight w:val="749"/>
        </w:trPr>
        <w:tc>
          <w:tcPr>
            <w:tcW w:w="10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BF07E5" w14:textId="77777777" w:rsidR="00874AE4" w:rsidRPr="00874AE4" w:rsidRDefault="00874AE4" w:rsidP="00413F57">
            <w:pPr>
              <w:widowControl/>
              <w:spacing w:line="240" w:lineRule="atLeast"/>
              <w:ind w:left="15" w:right="-1" w:hanging="15"/>
              <w:jc w:val="center"/>
            </w:pPr>
            <w:r w:rsidRPr="00874AE4">
              <w:t>5</w:t>
            </w:r>
            <w:r w:rsidR="00413F57">
              <w:t>.</w:t>
            </w:r>
          </w:p>
        </w:tc>
        <w:tc>
          <w:tcPr>
            <w:tcW w:w="584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F9EA4F2" w14:textId="77777777" w:rsidR="00874AE4" w:rsidRPr="00874AE4" w:rsidRDefault="00874AE4" w:rsidP="00413F57">
            <w:pPr>
              <w:widowControl/>
              <w:spacing w:line="240" w:lineRule="atLeast"/>
              <w:ind w:left="15" w:right="-1" w:firstLine="324"/>
              <w:jc w:val="both"/>
            </w:pPr>
            <w:r w:rsidRPr="00874AE4">
              <w:t>Сприяння Службі безпеки України, її органам і підрозділам у покращенні  матеріально-технічного забезпечення.</w:t>
            </w:r>
          </w:p>
        </w:tc>
        <w:tc>
          <w:tcPr>
            <w:tcW w:w="276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AC011" w14:textId="77777777" w:rsidR="00874AE4" w:rsidRPr="00874AE4" w:rsidRDefault="00874AE4" w:rsidP="00874AE4">
            <w:pPr>
              <w:widowControl/>
              <w:spacing w:line="240" w:lineRule="atLeast"/>
              <w:ind w:left="15" w:right="-1" w:firstLine="537"/>
              <w:jc w:val="both"/>
            </w:pPr>
            <w:r>
              <w:t xml:space="preserve">2 000 </w:t>
            </w:r>
            <w:r w:rsidRPr="00874AE4">
              <w:t xml:space="preserve"> тис. грн</w:t>
            </w:r>
          </w:p>
        </w:tc>
      </w:tr>
      <w:tr w:rsidR="003A7EA2" w:rsidRPr="00874AE4" w14:paraId="672ABA6B" w14:textId="77777777" w:rsidTr="00874AE4">
        <w:trPr>
          <w:cantSplit/>
          <w:trHeight w:val="749"/>
        </w:trPr>
        <w:tc>
          <w:tcPr>
            <w:tcW w:w="10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235B44" w14:textId="77777777" w:rsidR="003A7EA2" w:rsidRPr="00874AE4" w:rsidRDefault="003A7EA2" w:rsidP="00413F57">
            <w:pPr>
              <w:widowControl/>
              <w:spacing w:line="240" w:lineRule="atLeast"/>
              <w:ind w:left="15" w:right="-1" w:hanging="15"/>
              <w:jc w:val="center"/>
            </w:pPr>
            <w:r>
              <w:t>6.</w:t>
            </w:r>
          </w:p>
        </w:tc>
        <w:tc>
          <w:tcPr>
            <w:tcW w:w="584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126E2" w14:textId="77777777" w:rsidR="003A7EA2" w:rsidRPr="00874AE4" w:rsidRDefault="0007344A" w:rsidP="00413F57">
            <w:pPr>
              <w:widowControl/>
              <w:spacing w:line="240" w:lineRule="atLeast"/>
              <w:ind w:left="15" w:right="-1" w:firstLine="324"/>
              <w:jc w:val="both"/>
            </w:pPr>
            <w:r w:rsidRPr="00874AE4">
              <w:t xml:space="preserve">Покращення матеріально-технічного забезпечення </w:t>
            </w:r>
            <w:r w:rsidR="008C6895">
              <w:t xml:space="preserve"> </w:t>
            </w:r>
            <w:r w:rsidR="008C6895" w:rsidRPr="008C6895">
              <w:t>Головного управління Національної поліції у Волинській області</w:t>
            </w:r>
          </w:p>
        </w:tc>
        <w:tc>
          <w:tcPr>
            <w:tcW w:w="276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D643A" w14:textId="77777777" w:rsidR="003A7EA2" w:rsidRDefault="008C6895" w:rsidP="00874AE4">
            <w:pPr>
              <w:widowControl/>
              <w:spacing w:line="240" w:lineRule="atLeast"/>
              <w:ind w:left="15" w:right="-1" w:firstLine="537"/>
              <w:jc w:val="both"/>
            </w:pPr>
            <w:r>
              <w:t xml:space="preserve">500 </w:t>
            </w:r>
            <w:r w:rsidRPr="00874AE4">
              <w:t xml:space="preserve"> тис. грн</w:t>
            </w:r>
          </w:p>
        </w:tc>
      </w:tr>
      <w:tr w:rsidR="00874AE4" w:rsidRPr="00874AE4" w14:paraId="38080B8E" w14:textId="77777777" w:rsidTr="00874AE4">
        <w:trPr>
          <w:cantSplit/>
          <w:trHeight w:val="378"/>
        </w:trPr>
        <w:tc>
          <w:tcPr>
            <w:tcW w:w="69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E814C" w14:textId="77777777" w:rsidR="00874AE4" w:rsidRPr="00874AE4" w:rsidRDefault="00874AE4" w:rsidP="00413F57">
            <w:pPr>
              <w:widowControl/>
              <w:spacing w:line="240" w:lineRule="atLeast"/>
              <w:ind w:left="15" w:right="-1" w:hanging="15"/>
              <w:jc w:val="both"/>
            </w:pPr>
            <w:r w:rsidRPr="00874AE4">
              <w:t>Всього:</w:t>
            </w: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2611" w14:textId="77777777" w:rsidR="00874AE4" w:rsidRPr="00874AE4" w:rsidRDefault="00874AE4" w:rsidP="00955CAD">
            <w:pPr>
              <w:widowControl/>
              <w:spacing w:line="240" w:lineRule="atLeast"/>
              <w:ind w:left="15" w:right="-1" w:firstLine="524"/>
              <w:jc w:val="both"/>
            </w:pPr>
            <w:r>
              <w:t>5</w:t>
            </w:r>
            <w:r w:rsidRPr="00874AE4">
              <w:t> </w:t>
            </w:r>
            <w:r w:rsidR="008C6895">
              <w:t>5</w:t>
            </w:r>
            <w:r w:rsidRPr="00874AE4">
              <w:t>00  тис. грн</w:t>
            </w:r>
          </w:p>
        </w:tc>
      </w:tr>
    </w:tbl>
    <w:p w14:paraId="27B014F6" w14:textId="77777777" w:rsidR="00000000" w:rsidRDefault="0000000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20FB0F" w14:textId="77777777" w:rsidR="00000000" w:rsidRDefault="00000000" w:rsidP="00EC2E4A">
      <w:pPr>
        <w:spacing w:line="240" w:lineRule="atLeast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цього рішення покласти на постійні комісії міської ради з питань планування, бюджету і фінансів (Олег Уніга) та з питань дотримання прав людини, депутатської діяльності та етики, законності і правопорядку, конфлікту інтересів (Андрій Мілінчук).</w:t>
      </w:r>
    </w:p>
    <w:p w14:paraId="714C322F" w14:textId="77777777" w:rsidR="00000000" w:rsidRDefault="0000000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2E16B5" w14:textId="77777777" w:rsidR="00000000" w:rsidRDefault="00000000">
      <w:pPr>
        <w:spacing w:line="240" w:lineRule="atLeast"/>
        <w:jc w:val="both"/>
        <w:rPr>
          <w:sz w:val="28"/>
          <w:szCs w:val="28"/>
        </w:rPr>
      </w:pPr>
    </w:p>
    <w:p w14:paraId="6A29EB4D" w14:textId="77777777" w:rsidR="00661266" w:rsidRDefault="00661266">
      <w:pPr>
        <w:spacing w:line="240" w:lineRule="atLeast"/>
        <w:jc w:val="both"/>
        <w:rPr>
          <w:rFonts w:cs="Times New Roman"/>
          <w:bCs/>
          <w:sz w:val="28"/>
          <w:szCs w:val="28"/>
        </w:rPr>
      </w:pPr>
    </w:p>
    <w:p w14:paraId="6534E919" w14:textId="77777777" w:rsidR="00000000" w:rsidRDefault="00000000">
      <w:pPr>
        <w:spacing w:line="240" w:lineRule="atLeast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Міський голова                                                                               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EC2E4A">
        <w:rPr>
          <w:rFonts w:cs="Times New Roman"/>
          <w:b/>
          <w:bCs/>
          <w:sz w:val="28"/>
          <w:szCs w:val="28"/>
        </w:rPr>
        <w:t xml:space="preserve">       </w:t>
      </w:r>
      <w:r>
        <w:rPr>
          <w:rFonts w:cs="Times New Roman"/>
          <w:b/>
          <w:bCs/>
          <w:sz w:val="28"/>
          <w:szCs w:val="28"/>
        </w:rPr>
        <w:t>Ігор ЧАЙКА</w:t>
      </w:r>
      <w:r>
        <w:rPr>
          <w:rFonts w:cs="Times New Roman"/>
          <w:bCs/>
          <w:sz w:val="28"/>
          <w:szCs w:val="28"/>
        </w:rPr>
        <w:t xml:space="preserve">              </w:t>
      </w:r>
    </w:p>
    <w:p w14:paraId="39DF5526" w14:textId="77777777" w:rsidR="00000000" w:rsidRDefault="00000000">
      <w:pPr>
        <w:spacing w:line="240" w:lineRule="atLeast"/>
        <w:jc w:val="center"/>
        <w:rPr>
          <w:rFonts w:cs="Times New Roman"/>
          <w:bCs/>
          <w:sz w:val="28"/>
          <w:szCs w:val="28"/>
          <w:lang/>
        </w:rPr>
      </w:pPr>
      <w:r>
        <w:rPr>
          <w:rFonts w:cs="Times New Roman"/>
          <w:bCs/>
          <w:sz w:val="28"/>
          <w:szCs w:val="28"/>
        </w:rPr>
        <w:t xml:space="preserve"> </w:t>
      </w:r>
    </w:p>
    <w:p w14:paraId="47D27051" w14:textId="77777777" w:rsidR="001D66E0" w:rsidRDefault="001D66E0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/>
        </w:rPr>
      </w:pPr>
    </w:p>
    <w:sectPr w:rsidR="001D66E0" w:rsidSect="009066BA">
      <w:headerReference w:type="default" r:id="rId8"/>
      <w:pgSz w:w="11906" w:h="16838"/>
      <w:pgMar w:top="709" w:right="567" w:bottom="993" w:left="1701" w:header="709" w:footer="709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9161" w14:textId="77777777" w:rsidR="00BD6575" w:rsidRDefault="00BD6575" w:rsidP="00874AE4">
      <w:r>
        <w:separator/>
      </w:r>
    </w:p>
  </w:endnote>
  <w:endnote w:type="continuationSeparator" w:id="0">
    <w:p w14:paraId="06A764E1" w14:textId="77777777" w:rsidR="00BD6575" w:rsidRDefault="00BD6575" w:rsidP="0087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6C0E" w14:textId="77777777" w:rsidR="00BD6575" w:rsidRDefault="00BD6575" w:rsidP="00874AE4">
      <w:r>
        <w:separator/>
      </w:r>
    </w:p>
  </w:footnote>
  <w:footnote w:type="continuationSeparator" w:id="0">
    <w:p w14:paraId="497C9CC9" w14:textId="77777777" w:rsidR="00BD6575" w:rsidRDefault="00BD6575" w:rsidP="0087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9CD1" w14:textId="77777777" w:rsidR="00874AE4" w:rsidRDefault="00874AE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316BF43" w14:textId="77777777" w:rsidR="00874AE4" w:rsidRDefault="00874A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706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DB"/>
    <w:rsid w:val="00056E1E"/>
    <w:rsid w:val="0005771E"/>
    <w:rsid w:val="0007344A"/>
    <w:rsid w:val="000A4322"/>
    <w:rsid w:val="000E562B"/>
    <w:rsid w:val="00112E40"/>
    <w:rsid w:val="00151822"/>
    <w:rsid w:val="001741A4"/>
    <w:rsid w:val="001D66E0"/>
    <w:rsid w:val="00200505"/>
    <w:rsid w:val="00247E53"/>
    <w:rsid w:val="00295C38"/>
    <w:rsid w:val="00357B57"/>
    <w:rsid w:val="003A7EA2"/>
    <w:rsid w:val="00413F57"/>
    <w:rsid w:val="004364A0"/>
    <w:rsid w:val="004D5D7C"/>
    <w:rsid w:val="00516CD3"/>
    <w:rsid w:val="005662D0"/>
    <w:rsid w:val="005C5CFB"/>
    <w:rsid w:val="00600C4A"/>
    <w:rsid w:val="00611CFD"/>
    <w:rsid w:val="00661266"/>
    <w:rsid w:val="006D7602"/>
    <w:rsid w:val="00790B5F"/>
    <w:rsid w:val="008055CA"/>
    <w:rsid w:val="00841572"/>
    <w:rsid w:val="00874AE4"/>
    <w:rsid w:val="008C6895"/>
    <w:rsid w:val="009066BA"/>
    <w:rsid w:val="00955CAD"/>
    <w:rsid w:val="009A3C1E"/>
    <w:rsid w:val="009A6EDB"/>
    <w:rsid w:val="00A0727B"/>
    <w:rsid w:val="00AD00F0"/>
    <w:rsid w:val="00BD6575"/>
    <w:rsid w:val="00BF2A53"/>
    <w:rsid w:val="00C1370F"/>
    <w:rsid w:val="00CA658D"/>
    <w:rsid w:val="00CB0563"/>
    <w:rsid w:val="00CE0ED0"/>
    <w:rsid w:val="00D17B34"/>
    <w:rsid w:val="00E16FBD"/>
    <w:rsid w:val="00E50662"/>
    <w:rsid w:val="00E66AC0"/>
    <w:rsid w:val="00E76E91"/>
    <w:rsid w:val="00EC2E4A"/>
    <w:rsid w:val="00F10F11"/>
    <w:rsid w:val="00F4010F"/>
    <w:rsid w:val="00F9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DCF7DD"/>
  <w15:chartTrackingRefBased/>
  <w15:docId w15:val="{75BAB9BE-7E8B-4643-BB1C-3A43297A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a6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Указатель"/>
    <w:basedOn w:val="a"/>
    <w:pPr>
      <w:suppressLineNumbers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74AE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link w:val="aa"/>
    <w:uiPriority w:val="99"/>
    <w:rsid w:val="00874AE4"/>
    <w:rPr>
      <w:rFonts w:eastAsia="SimSun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874AE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link w:val="ac"/>
    <w:uiPriority w:val="99"/>
    <w:rsid w:val="00874AE4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Пшава</dc:creator>
  <cp:keywords/>
  <cp:lastModifiedBy>User</cp:lastModifiedBy>
  <cp:revision>2</cp:revision>
  <cp:lastPrinted>2025-03-11T14:40:00Z</cp:lastPrinted>
  <dcterms:created xsi:type="dcterms:W3CDTF">2025-03-12T07:12:00Z</dcterms:created>
  <dcterms:modified xsi:type="dcterms:W3CDTF">2025-03-12T07:12:00Z</dcterms:modified>
</cp:coreProperties>
</file>