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732DA" w14:textId="41FDF6C1" w:rsidR="008960CF" w:rsidRPr="008960CF" w:rsidRDefault="008960CF" w:rsidP="008960CF">
      <w:pPr>
        <w:jc w:val="right"/>
        <w:rPr>
          <w:b/>
          <w:bCs/>
          <w:sz w:val="28"/>
          <w:szCs w:val="28"/>
        </w:rPr>
      </w:pPr>
      <w:r w:rsidRPr="008960CF">
        <w:rPr>
          <w:b/>
          <w:bCs/>
          <w:sz w:val="28"/>
          <w:szCs w:val="28"/>
        </w:rPr>
        <w:t>ПРОЄКТ</w:t>
      </w:r>
    </w:p>
    <w:p w14:paraId="551BF2BD" w14:textId="73AFA76F" w:rsidR="00051EB9" w:rsidRPr="00587F87" w:rsidRDefault="00051EB9" w:rsidP="00051EB9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3EE675" wp14:editId="1BE66A7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C2D81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BAA7679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58FB3CE" w14:textId="77777777" w:rsidR="00051EB9" w:rsidRPr="009707D7" w:rsidRDefault="00051EB9" w:rsidP="00051EB9">
      <w:pPr>
        <w:jc w:val="center"/>
        <w:rPr>
          <w:sz w:val="28"/>
          <w:szCs w:val="28"/>
        </w:rPr>
      </w:pPr>
    </w:p>
    <w:p w14:paraId="24F1DA5A" w14:textId="77777777" w:rsidR="00051EB9" w:rsidRPr="009707D7" w:rsidRDefault="00051EB9" w:rsidP="00051EB9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6D52738D" w14:textId="77777777" w:rsidR="00051EB9" w:rsidRDefault="00051EB9" w:rsidP="00051EB9">
      <w:pPr>
        <w:pStyle w:val="HTML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2138EA01" w14:textId="0F27E5A8" w:rsidR="00051EB9" w:rsidRDefault="00051EB9" w:rsidP="00051EB9">
      <w:pPr>
        <w:pStyle w:val="Textbody"/>
        <w:spacing w:after="0" w:line="240" w:lineRule="auto"/>
        <w:jc w:val="center"/>
        <w:rPr>
          <w:sz w:val="28"/>
          <w:szCs w:val="28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Pr="00F27FDF">
        <w:rPr>
          <w:rFonts w:ascii="Times New Roman" w:hAnsi="Times New Roman" w:cs="Times New Roman"/>
          <w:bCs/>
          <w:noProof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0A203A85" w14:textId="77777777" w:rsidR="00051EB9" w:rsidRDefault="00051EB9" w:rsidP="00051EB9">
      <w:pPr>
        <w:pStyle w:val="Textbody"/>
        <w:spacing w:after="0" w:line="240" w:lineRule="auto"/>
        <w:ind w:firstLine="709"/>
        <w:jc w:val="center"/>
        <w:rPr>
          <w:sz w:val="28"/>
          <w:szCs w:val="28"/>
        </w:rPr>
      </w:pPr>
    </w:p>
    <w:p w14:paraId="332FA089" w14:textId="78D85013" w:rsidR="00051EB9" w:rsidRPr="00CB463E" w:rsidRDefault="00051EB9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sz w:val="28"/>
          <w:szCs w:val="28"/>
        </w:rPr>
        <w:t xml:space="preserve">Про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>звіт ЦЕНТРУ ПРОФЕСІЙНОГО РОЗВИТКУ ПЕДАГОГІЧНИХ ПРАЦІВНИКІВ КОВЕЛЬСЬКОЇ МІСЬКОЇ РАДИ ВОЛИНСЬКОЇ ОБЛАСТІ</w:t>
      </w:r>
    </w:p>
    <w:p w14:paraId="452E6B94" w14:textId="10A24671" w:rsidR="00051EB9" w:rsidRPr="00CB463E" w:rsidRDefault="00626998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color w:val="000000"/>
          <w:sz w:val="28"/>
          <w:szCs w:val="28"/>
        </w:rPr>
        <w:t>щодо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виконання стратегії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>розвитку за 202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</w:p>
    <w:p w14:paraId="20E1F55E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178EE082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5F478808" w14:textId="7329FEB9" w:rsidR="00051EB9" w:rsidRPr="00CB463E" w:rsidRDefault="00051EB9" w:rsidP="00051EB9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B463E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1732B">
        <w:rPr>
          <w:rFonts w:ascii="Times New Roman" w:hAnsi="Times New Roman" w:cs="Times New Roman"/>
          <w:sz w:val="28"/>
          <w:szCs w:val="28"/>
          <w:lang w:eastAsia="uk-UA"/>
        </w:rPr>
        <w:t xml:space="preserve">п.20 ст.42 Закону України «Про місцеве самоврядування»,  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п.3.7. Статуту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нов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 xml:space="preserve"> редакці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затвердженого рішенням </w:t>
      </w:r>
      <w:r w:rsidR="00626998" w:rsidRPr="006F3620">
        <w:rPr>
          <w:rFonts w:ascii="Times New Roman" w:hAnsi="Times New Roman" w:cs="Times New Roman"/>
          <w:sz w:val="28"/>
          <w:szCs w:val="28"/>
          <w:lang w:eastAsia="uk-UA"/>
        </w:rPr>
        <w:t>міської ради від</w:t>
      </w:r>
      <w:r w:rsidR="006F3620">
        <w:rPr>
          <w:rFonts w:ascii="Times New Roman" w:hAnsi="Times New Roman" w:cs="Times New Roman"/>
          <w:sz w:val="28"/>
          <w:szCs w:val="28"/>
          <w:lang w:eastAsia="uk-UA"/>
        </w:rPr>
        <w:t xml:space="preserve"> 28.02.2023р. №32/74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заслухавши та обговоривши звіт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щодо виконання стратегії розвитку за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 міська рада</w:t>
      </w:r>
    </w:p>
    <w:p w14:paraId="563A8C92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1F2FABEF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02E3C313" w14:textId="77777777" w:rsidR="00051EB9" w:rsidRPr="00CB463E" w:rsidRDefault="00051EB9" w:rsidP="00051EB9">
      <w:pPr>
        <w:jc w:val="both"/>
        <w:outlineLvl w:val="5"/>
        <w:rPr>
          <w:sz w:val="28"/>
          <w:szCs w:val="28"/>
          <w:lang w:eastAsia="uk-UA"/>
        </w:rPr>
      </w:pPr>
      <w:r w:rsidRPr="00CB463E">
        <w:rPr>
          <w:sz w:val="28"/>
          <w:szCs w:val="28"/>
          <w:lang w:eastAsia="uk-UA"/>
        </w:rPr>
        <w:t>ВИРІШИЛА:</w:t>
      </w:r>
    </w:p>
    <w:p w14:paraId="76BF5BCF" w14:textId="77777777" w:rsidR="00051EB9" w:rsidRPr="00CB463E" w:rsidRDefault="00051EB9" w:rsidP="00051EB9">
      <w:pPr>
        <w:pStyle w:val="a5"/>
        <w:spacing w:before="0" w:after="0" w:line="100" w:lineRule="atLeast"/>
        <w:jc w:val="both"/>
        <w:rPr>
          <w:rFonts w:ascii="Times New Roman" w:hAnsi="Times New Roman" w:cs="Times New Roman"/>
          <w:i w:val="0"/>
          <w:iCs w:val="0"/>
        </w:rPr>
      </w:pPr>
    </w:p>
    <w:p w14:paraId="2631FEFA" w14:textId="30BAD209" w:rsidR="00051EB9" w:rsidRPr="00CB463E" w:rsidRDefault="00051EB9" w:rsidP="00051EB9">
      <w:pPr>
        <w:ind w:firstLine="709"/>
        <w:jc w:val="both"/>
        <w:rPr>
          <w:sz w:val="28"/>
          <w:szCs w:val="28"/>
        </w:rPr>
      </w:pPr>
      <w:r w:rsidRPr="00CB463E">
        <w:rPr>
          <w:sz w:val="28"/>
          <w:szCs w:val="28"/>
        </w:rPr>
        <w:t xml:space="preserve">1. Звіт </w:t>
      </w:r>
      <w:r w:rsidRPr="00CB463E">
        <w:rPr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color w:val="000000"/>
          <w:sz w:val="28"/>
          <w:szCs w:val="28"/>
        </w:rPr>
        <w:t>щодо виконання стратегії його розвитку</w:t>
      </w:r>
      <w:r w:rsidRPr="00CB463E">
        <w:rPr>
          <w:color w:val="000000"/>
          <w:sz w:val="28"/>
          <w:szCs w:val="28"/>
        </w:rPr>
        <w:t xml:space="preserve"> за 202</w:t>
      </w:r>
      <w:r w:rsidR="00D1732B">
        <w:rPr>
          <w:color w:val="000000"/>
          <w:sz w:val="28"/>
          <w:szCs w:val="28"/>
        </w:rPr>
        <w:t>4</w:t>
      </w:r>
      <w:r w:rsidRPr="00CB463E">
        <w:rPr>
          <w:color w:val="000000"/>
          <w:sz w:val="28"/>
          <w:szCs w:val="28"/>
        </w:rPr>
        <w:t xml:space="preserve"> рік</w:t>
      </w:r>
      <w:r w:rsidRPr="00CB463E">
        <w:rPr>
          <w:sz w:val="28"/>
          <w:szCs w:val="28"/>
        </w:rPr>
        <w:t xml:space="preserve"> затвердити (додається).</w:t>
      </w:r>
    </w:p>
    <w:p w14:paraId="670F8114" w14:textId="0B909B9D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 xml:space="preserve">2. Роботу </w:t>
      </w:r>
      <w:r w:rsidRPr="00CB463E">
        <w:rPr>
          <w:rFonts w:ascii="Times New Roman" w:hAnsi="Times New Roman"/>
          <w:b w:val="0"/>
          <w:bCs w:val="0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Pr="00CB46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463E">
        <w:rPr>
          <w:rFonts w:ascii="Times New Roman" w:hAnsi="Times New Roman"/>
          <w:b w:val="0"/>
          <w:sz w:val="28"/>
          <w:szCs w:val="28"/>
        </w:rPr>
        <w:t>звітний період визнати задовільною.</w:t>
      </w:r>
    </w:p>
    <w:p w14:paraId="58D7C850" w14:textId="77777777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 xml:space="preserve">3. Відділу “Секретаріат міської ради” (Валентина </w:t>
      </w:r>
      <w:proofErr w:type="spellStart"/>
      <w:r w:rsidRPr="00CB463E">
        <w:rPr>
          <w:rFonts w:ascii="Times New Roman" w:hAnsi="Times New Roman"/>
          <w:b w:val="0"/>
          <w:sz w:val="28"/>
          <w:szCs w:val="28"/>
        </w:rPr>
        <w:t>Приведенець</w:t>
      </w:r>
      <w:proofErr w:type="spellEnd"/>
      <w:r w:rsidRPr="00CB463E">
        <w:rPr>
          <w:rFonts w:ascii="Times New Roman" w:hAnsi="Times New Roman"/>
          <w:b w:val="0"/>
          <w:sz w:val="28"/>
          <w:szCs w:val="28"/>
        </w:rPr>
        <w:t>) оприлюднити даний звіт на офіційному сайті міської ради.</w:t>
      </w:r>
    </w:p>
    <w:p w14:paraId="692C7C0D" w14:textId="77777777" w:rsidR="00051EB9" w:rsidRPr="00CB463E" w:rsidRDefault="00051EB9" w:rsidP="00051EB9"/>
    <w:p w14:paraId="6A9FFA80" w14:textId="77777777" w:rsidR="00051EB9" w:rsidRPr="00CB463E" w:rsidRDefault="00051EB9" w:rsidP="00051EB9"/>
    <w:p w14:paraId="165A0367" w14:textId="77777777" w:rsidR="00051EB9" w:rsidRDefault="00051EB9" w:rsidP="00051EB9"/>
    <w:p w14:paraId="16414669" w14:textId="77777777" w:rsidR="00051EB9" w:rsidRDefault="00051EB9" w:rsidP="00051EB9"/>
    <w:p w14:paraId="6136E244" w14:textId="77777777" w:rsidR="00051EB9" w:rsidRPr="00F5565B" w:rsidRDefault="00051EB9" w:rsidP="00051EB9"/>
    <w:p w14:paraId="1193266B" w14:textId="77777777" w:rsidR="00051EB9" w:rsidRDefault="00051EB9" w:rsidP="00051EB9">
      <w:pPr>
        <w:pStyle w:val="a3"/>
        <w:jc w:val="both"/>
        <w:rPr>
          <w:rFonts w:ascii="Times New Roman" w:hAnsi="Times New Roman"/>
          <w:b w:val="0"/>
          <w:sz w:val="28"/>
          <w:szCs w:val="28"/>
        </w:rPr>
      </w:pPr>
      <w:r w:rsidRPr="00AE7BA9">
        <w:rPr>
          <w:rFonts w:ascii="Times New Roman" w:hAnsi="Times New Roman"/>
          <w:b w:val="0"/>
          <w:sz w:val="28"/>
          <w:szCs w:val="28"/>
        </w:rPr>
        <w:t xml:space="preserve">Міський голова                                                                                     </w:t>
      </w:r>
      <w:r w:rsidRPr="00F5565B">
        <w:rPr>
          <w:rFonts w:ascii="Times New Roman" w:hAnsi="Times New Roman"/>
          <w:bCs w:val="0"/>
          <w:sz w:val="28"/>
          <w:szCs w:val="28"/>
        </w:rPr>
        <w:t>Ігор ЧАЙКА</w:t>
      </w:r>
    </w:p>
    <w:sectPr w:rsidR="00051EB9" w:rsidSect="00051EB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B9"/>
    <w:rsid w:val="00051EB9"/>
    <w:rsid w:val="0041190C"/>
    <w:rsid w:val="00617040"/>
    <w:rsid w:val="00617D84"/>
    <w:rsid w:val="00626998"/>
    <w:rsid w:val="006F3620"/>
    <w:rsid w:val="008947C3"/>
    <w:rsid w:val="008960CF"/>
    <w:rsid w:val="00946FCB"/>
    <w:rsid w:val="00CB463E"/>
    <w:rsid w:val="00D1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4ADF"/>
  <w15:chartTrackingRefBased/>
  <w15:docId w15:val="{FCE41D68-0530-49A6-B671-B4103ABD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51EB9"/>
    <w:pPr>
      <w:keepNext/>
      <w:jc w:val="center"/>
      <w:outlineLvl w:val="1"/>
    </w:pPr>
    <w:rPr>
      <w:b/>
      <w:bCs/>
      <w:noProof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51EB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rsid w:val="00051EB9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styleId="a5">
    <w:name w:val="Subtitle"/>
    <w:basedOn w:val="a"/>
    <w:next w:val="a6"/>
    <w:link w:val="a7"/>
    <w:qFormat/>
    <w:rsid w:val="00051EB9"/>
    <w:pPr>
      <w:keepNext/>
      <w:widowControl w:val="0"/>
      <w:suppressAutoHyphens/>
      <w:spacing w:before="240" w:after="120"/>
      <w:jc w:val="center"/>
    </w:pPr>
    <w:rPr>
      <w:rFonts w:ascii="Arial" w:eastAsia="Andale Sans UI" w:hAnsi="Arial" w:cs="Tahoma"/>
      <w:i/>
      <w:iCs/>
      <w:kern w:val="2"/>
      <w:sz w:val="28"/>
      <w:szCs w:val="28"/>
      <w:lang w:eastAsia="uk-UA"/>
    </w:rPr>
  </w:style>
  <w:style w:type="character" w:customStyle="1" w:styleId="a7">
    <w:name w:val="Підзаголовок Знак"/>
    <w:basedOn w:val="a0"/>
    <w:link w:val="a5"/>
    <w:rsid w:val="00051EB9"/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paragraph" w:customStyle="1" w:styleId="Textbody">
    <w:name w:val="Text body"/>
    <w:basedOn w:val="a"/>
    <w:rsid w:val="00051EB9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6">
    <w:name w:val="Body Text"/>
    <w:basedOn w:val="a"/>
    <w:link w:val="a8"/>
    <w:uiPriority w:val="99"/>
    <w:semiHidden/>
    <w:unhideWhenUsed/>
    <w:rsid w:val="00051EB9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semiHidden/>
    <w:rsid w:val="00051E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51EB9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051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051EB9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2025-04-07T07:08:00Z</cp:lastPrinted>
  <dcterms:created xsi:type="dcterms:W3CDTF">2022-02-07T18:54:00Z</dcterms:created>
  <dcterms:modified xsi:type="dcterms:W3CDTF">2025-04-08T08:14:00Z</dcterms:modified>
</cp:coreProperties>
</file>