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EB2A54" w:rsidRPr="00FD00D2" w:rsidRDefault="00752AB0" w:rsidP="00EB2A54">
      <w:pPr>
        <w:spacing w:after="0" w:line="240" w:lineRule="auto"/>
        <w:jc w:val="center"/>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t>ІНФОРМАЦІЯ</w:t>
      </w:r>
    </w:p>
    <w:p w:rsidR="00EB2A54" w:rsidRPr="00FD00D2" w:rsidRDefault="00EB2A54" w:rsidP="00EB2A54">
      <w:pPr>
        <w:spacing w:after="0" w:line="240" w:lineRule="auto"/>
        <w:ind w:left="-180" w:firstLine="360"/>
        <w:jc w:val="center"/>
        <w:rPr>
          <w:rFonts w:ascii="Times New Roman" w:eastAsia="Times New Roman" w:hAnsi="Times New Roman" w:cs="Times New Roman"/>
          <w:bCs/>
          <w:i/>
          <w:iCs/>
          <w:sz w:val="28"/>
          <w:szCs w:val="28"/>
        </w:rPr>
      </w:pPr>
      <w:r w:rsidRPr="00FD00D2">
        <w:rPr>
          <w:rFonts w:ascii="Times New Roman" w:eastAsia="Times New Roman" w:hAnsi="Times New Roman" w:cs="Times New Roman"/>
          <w:bCs/>
          <w:iCs/>
          <w:sz w:val="28"/>
          <w:szCs w:val="28"/>
        </w:rPr>
        <w:t xml:space="preserve"> про </w:t>
      </w:r>
      <w:r w:rsidR="00AB25A8">
        <w:rPr>
          <w:rFonts w:ascii="Times New Roman" w:eastAsia="Times New Roman" w:hAnsi="Times New Roman" w:cs="Times New Roman"/>
          <w:bCs/>
          <w:iCs/>
          <w:sz w:val="28"/>
          <w:szCs w:val="28"/>
        </w:rPr>
        <w:t xml:space="preserve">підсумки </w:t>
      </w:r>
      <w:r w:rsidRPr="00FD00D2">
        <w:rPr>
          <w:rFonts w:ascii="Times New Roman" w:eastAsia="Times New Roman" w:hAnsi="Times New Roman" w:cs="Times New Roman"/>
          <w:bCs/>
          <w:iCs/>
          <w:sz w:val="28"/>
          <w:szCs w:val="28"/>
        </w:rPr>
        <w:t xml:space="preserve">виконання бюджету Ковельської </w:t>
      </w:r>
      <w:r w:rsidR="00AB25A8">
        <w:rPr>
          <w:rFonts w:ascii="Times New Roman" w:eastAsia="Times New Roman" w:hAnsi="Times New Roman" w:cs="Times New Roman"/>
          <w:bCs/>
          <w:iCs/>
          <w:sz w:val="28"/>
          <w:szCs w:val="28"/>
        </w:rPr>
        <w:t xml:space="preserve">міської </w:t>
      </w:r>
      <w:r w:rsidRPr="00FD00D2">
        <w:rPr>
          <w:rFonts w:ascii="Times New Roman" w:eastAsia="Times New Roman" w:hAnsi="Times New Roman" w:cs="Times New Roman"/>
          <w:bCs/>
          <w:iCs/>
          <w:sz w:val="28"/>
          <w:szCs w:val="28"/>
        </w:rPr>
        <w:t>територіальної громади за перший квартал 202</w:t>
      </w:r>
      <w:r w:rsidR="00A40403">
        <w:rPr>
          <w:rFonts w:ascii="Times New Roman" w:eastAsia="Times New Roman" w:hAnsi="Times New Roman" w:cs="Times New Roman"/>
          <w:bCs/>
          <w:iCs/>
          <w:sz w:val="28"/>
          <w:szCs w:val="28"/>
        </w:rPr>
        <w:t>4</w:t>
      </w:r>
      <w:r w:rsidRPr="00FD00D2">
        <w:rPr>
          <w:rFonts w:ascii="Times New Roman" w:eastAsia="Times New Roman" w:hAnsi="Times New Roman" w:cs="Times New Roman"/>
          <w:bCs/>
          <w:iCs/>
          <w:sz w:val="28"/>
          <w:szCs w:val="28"/>
        </w:rPr>
        <w:t xml:space="preserve"> року</w:t>
      </w:r>
    </w:p>
    <w:p w:rsidR="00EB2A54" w:rsidRPr="00FD00D2" w:rsidRDefault="00EB2A54" w:rsidP="00EB2A54">
      <w:pPr>
        <w:spacing w:after="120" w:line="240" w:lineRule="auto"/>
        <w:ind w:left="-540"/>
        <w:jc w:val="both"/>
        <w:rPr>
          <w:rFonts w:ascii="Times New Roman" w:eastAsia="Times New Roman" w:hAnsi="Times New Roman" w:cs="Times New Roman"/>
          <w:sz w:val="28"/>
          <w:szCs w:val="28"/>
          <w:lang w:eastAsia="ru-RU"/>
        </w:rPr>
      </w:pPr>
    </w:p>
    <w:p w:rsidR="00EB2A54" w:rsidRPr="00FD00D2" w:rsidRDefault="00EB2A54" w:rsidP="00916266">
      <w:pPr>
        <w:spacing w:after="120" w:line="240" w:lineRule="auto"/>
        <w:ind w:left="-540"/>
        <w:jc w:val="center"/>
        <w:rPr>
          <w:rFonts w:ascii="Times New Roman" w:eastAsia="Times New Roman" w:hAnsi="Times New Roman" w:cs="Times New Roman"/>
          <w:sz w:val="28"/>
          <w:szCs w:val="28"/>
          <w:lang w:eastAsia="ru-RU"/>
        </w:rPr>
      </w:pPr>
      <w:r w:rsidRPr="00FD00D2">
        <w:rPr>
          <w:rFonts w:ascii="Times New Roman" w:eastAsia="Times New Roman" w:hAnsi="Times New Roman" w:cs="Times New Roman"/>
          <w:sz w:val="28"/>
          <w:szCs w:val="28"/>
          <w:lang w:eastAsia="ru-RU"/>
        </w:rPr>
        <w:t>ДОХОДИ</w:t>
      </w:r>
      <w:bookmarkStart w:id="0" w:name="_GoBack"/>
      <w:bookmarkEnd w:id="0"/>
    </w:p>
    <w:p w:rsidR="00ED534C" w:rsidRPr="00ED534C" w:rsidRDefault="00ED534C" w:rsidP="00ED534C">
      <w:pPr>
        <w:spacing w:after="0" w:line="240" w:lineRule="auto"/>
        <w:ind w:firstLine="708"/>
        <w:jc w:val="both"/>
        <w:rPr>
          <w:rFonts w:ascii="Times New Roman" w:eastAsia="Times New Roman" w:hAnsi="Times New Roman" w:cs="Times New Roman"/>
          <w:sz w:val="28"/>
          <w:szCs w:val="28"/>
          <w:lang w:eastAsia="ru-RU"/>
        </w:rPr>
      </w:pPr>
      <w:r w:rsidRPr="00ED534C">
        <w:rPr>
          <w:rFonts w:ascii="Times New Roman" w:eastAsia="Times New Roman" w:hAnsi="Times New Roman" w:cs="Times New Roman"/>
          <w:sz w:val="28"/>
          <w:szCs w:val="28"/>
          <w:lang w:eastAsia="ru-RU"/>
        </w:rPr>
        <w:t xml:space="preserve">Бюджет Ковельської міської територіальної громади за доходами загального та спеціального фондів (з урахуванням офіційних трансфертів) виконаний на 110,5 </w:t>
      </w:r>
      <w:bookmarkStart w:id="1" w:name="_Hlk164863811"/>
      <w:r w:rsidR="009262DF">
        <w:rPr>
          <w:rFonts w:ascii="Times New Roman" w:eastAsia="Times New Roman" w:hAnsi="Times New Roman" w:cs="Times New Roman"/>
          <w:sz w:val="28"/>
          <w:szCs w:val="28"/>
          <w:lang w:eastAsia="ru-RU"/>
        </w:rPr>
        <w:t>%</w:t>
      </w:r>
      <w:bookmarkEnd w:id="1"/>
      <w:r w:rsidRPr="00ED534C">
        <w:rPr>
          <w:rFonts w:ascii="Times New Roman" w:eastAsia="Times New Roman" w:hAnsi="Times New Roman" w:cs="Times New Roman"/>
          <w:sz w:val="28"/>
          <w:szCs w:val="28"/>
          <w:lang w:eastAsia="ru-RU"/>
        </w:rPr>
        <w:t xml:space="preserve"> до бюджетного призначення на І квартал 2024 року. Загальний обсяг доходів складає у сумі 385228,0 тис. грн при затвердженому на цей період в сумі 348538,1 тис. грн, понад план отримано 36689,9 тис. гривень.</w:t>
      </w:r>
    </w:p>
    <w:p w:rsidR="00ED534C" w:rsidRPr="00ED534C" w:rsidRDefault="00ED534C" w:rsidP="00ED534C">
      <w:pPr>
        <w:spacing w:after="0" w:line="240" w:lineRule="auto"/>
        <w:ind w:firstLine="708"/>
        <w:jc w:val="both"/>
        <w:rPr>
          <w:rFonts w:ascii="Times New Roman" w:eastAsia="Times New Roman" w:hAnsi="Times New Roman" w:cs="Times New Roman"/>
          <w:sz w:val="28"/>
          <w:szCs w:val="28"/>
          <w:lang w:eastAsia="ru-RU"/>
        </w:rPr>
      </w:pPr>
      <w:r w:rsidRPr="00ED534C">
        <w:rPr>
          <w:rFonts w:ascii="Times New Roman" w:eastAsia="Times New Roman" w:hAnsi="Times New Roman" w:cs="Times New Roman"/>
          <w:sz w:val="28"/>
          <w:szCs w:val="28"/>
          <w:lang w:eastAsia="ru-RU"/>
        </w:rPr>
        <w:t xml:space="preserve">До загального фонду бюджету громади за звітний період надійшло податків, зборів та інших платежів у сумі 163777,3 тис. грн, виконання планового показника забезпечено на рівні 116 </w:t>
      </w:r>
      <w:r w:rsidR="009262DF">
        <w:rPr>
          <w:rFonts w:ascii="Times New Roman" w:eastAsia="Times New Roman" w:hAnsi="Times New Roman" w:cs="Times New Roman"/>
          <w:sz w:val="28"/>
          <w:szCs w:val="28"/>
          <w:lang w:eastAsia="ru-RU"/>
        </w:rPr>
        <w:t>%</w:t>
      </w:r>
      <w:r w:rsidRPr="00ED534C">
        <w:rPr>
          <w:rFonts w:ascii="Times New Roman" w:eastAsia="Times New Roman" w:hAnsi="Times New Roman" w:cs="Times New Roman"/>
          <w:sz w:val="28"/>
          <w:szCs w:val="28"/>
          <w:lang w:eastAsia="ru-RU"/>
        </w:rPr>
        <w:t>. В порівнянні з минулорічними</w:t>
      </w:r>
      <w:r w:rsidR="00E32A01" w:rsidRPr="00752AB0">
        <w:rPr>
          <w:rFonts w:ascii="Times New Roman" w:eastAsia="Times New Roman" w:hAnsi="Times New Roman" w:cs="Times New Roman"/>
          <w:sz w:val="28"/>
          <w:szCs w:val="28"/>
          <w:lang w:val="ru-RU" w:eastAsia="ru-RU"/>
        </w:rPr>
        <w:t xml:space="preserve"> </w:t>
      </w:r>
      <w:r w:rsidR="00E32A01">
        <w:rPr>
          <w:rFonts w:ascii="Times New Roman" w:eastAsia="Times New Roman" w:hAnsi="Times New Roman" w:cs="Times New Roman"/>
          <w:sz w:val="28"/>
          <w:szCs w:val="28"/>
          <w:lang w:eastAsia="ru-RU"/>
        </w:rPr>
        <w:t>показниками</w:t>
      </w:r>
      <w:r w:rsidRPr="00ED534C">
        <w:rPr>
          <w:rFonts w:ascii="Times New Roman" w:eastAsia="Times New Roman" w:hAnsi="Times New Roman" w:cs="Times New Roman"/>
          <w:sz w:val="28"/>
          <w:szCs w:val="28"/>
          <w:lang w:eastAsia="ru-RU"/>
        </w:rPr>
        <w:t xml:space="preserve"> відповідного періоду, власні доходи загального фонду зросли на 16199,1 тис. грн</w:t>
      </w:r>
      <w:r w:rsidR="00E32A01">
        <w:rPr>
          <w:rFonts w:ascii="Times New Roman" w:eastAsia="Times New Roman" w:hAnsi="Times New Roman" w:cs="Times New Roman"/>
          <w:sz w:val="28"/>
          <w:szCs w:val="28"/>
          <w:lang w:eastAsia="ru-RU"/>
        </w:rPr>
        <w:t>,</w:t>
      </w:r>
      <w:r w:rsidRPr="00ED534C">
        <w:rPr>
          <w:rFonts w:ascii="Times New Roman" w:eastAsia="Times New Roman" w:hAnsi="Times New Roman" w:cs="Times New Roman"/>
          <w:sz w:val="28"/>
          <w:szCs w:val="28"/>
          <w:lang w:eastAsia="ru-RU"/>
        </w:rPr>
        <w:t xml:space="preserve"> або </w:t>
      </w:r>
      <w:r w:rsidR="00E32A01">
        <w:rPr>
          <w:rFonts w:ascii="Times New Roman" w:eastAsia="Times New Roman" w:hAnsi="Times New Roman" w:cs="Times New Roman"/>
          <w:sz w:val="28"/>
          <w:szCs w:val="28"/>
          <w:lang w:eastAsia="ru-RU"/>
        </w:rPr>
        <w:t xml:space="preserve">на </w:t>
      </w:r>
      <w:r w:rsidRPr="00ED534C">
        <w:rPr>
          <w:rFonts w:ascii="Times New Roman" w:eastAsia="Times New Roman" w:hAnsi="Times New Roman" w:cs="Times New Roman"/>
          <w:sz w:val="28"/>
          <w:szCs w:val="28"/>
          <w:lang w:eastAsia="ru-RU"/>
        </w:rPr>
        <w:t xml:space="preserve">11 </w:t>
      </w:r>
      <w:r w:rsidR="009262DF">
        <w:rPr>
          <w:rFonts w:ascii="Times New Roman" w:eastAsia="Times New Roman" w:hAnsi="Times New Roman" w:cs="Times New Roman"/>
          <w:sz w:val="28"/>
          <w:szCs w:val="28"/>
          <w:lang w:eastAsia="ru-RU"/>
        </w:rPr>
        <w:t>%</w:t>
      </w:r>
      <w:r w:rsidRPr="00ED534C">
        <w:rPr>
          <w:rFonts w:ascii="Times New Roman" w:eastAsia="Times New Roman" w:hAnsi="Times New Roman" w:cs="Times New Roman"/>
          <w:sz w:val="28"/>
          <w:szCs w:val="28"/>
          <w:lang w:eastAsia="ru-RU"/>
        </w:rPr>
        <w:t>. До спеціального фонду зараховано власних коштів в сумі 46454,8 тис. грн</w:t>
      </w:r>
      <w:r w:rsidR="00E32A01">
        <w:rPr>
          <w:rFonts w:ascii="Times New Roman" w:eastAsia="Times New Roman" w:hAnsi="Times New Roman" w:cs="Times New Roman"/>
          <w:sz w:val="28"/>
          <w:szCs w:val="28"/>
          <w:lang w:eastAsia="ru-RU"/>
        </w:rPr>
        <w:t>,</w:t>
      </w:r>
      <w:r w:rsidRPr="00ED534C">
        <w:rPr>
          <w:rFonts w:ascii="Times New Roman" w:eastAsia="Times New Roman" w:hAnsi="Times New Roman" w:cs="Times New Roman"/>
          <w:sz w:val="28"/>
          <w:szCs w:val="28"/>
          <w:lang w:eastAsia="ru-RU"/>
        </w:rPr>
        <w:t xml:space="preserve"> або 143,9 </w:t>
      </w:r>
      <w:r w:rsidR="009262DF">
        <w:rPr>
          <w:rFonts w:ascii="Times New Roman" w:eastAsia="Times New Roman" w:hAnsi="Times New Roman" w:cs="Times New Roman"/>
          <w:sz w:val="28"/>
          <w:szCs w:val="28"/>
          <w:lang w:eastAsia="ru-RU"/>
        </w:rPr>
        <w:t>%</w:t>
      </w:r>
      <w:r w:rsidRPr="00ED534C">
        <w:rPr>
          <w:rFonts w:ascii="Times New Roman" w:eastAsia="Times New Roman" w:hAnsi="Times New Roman" w:cs="Times New Roman"/>
          <w:sz w:val="28"/>
          <w:szCs w:val="28"/>
          <w:lang w:eastAsia="ru-RU"/>
        </w:rPr>
        <w:t xml:space="preserve"> до призначення на січень-березень.</w:t>
      </w:r>
    </w:p>
    <w:p w:rsidR="00ED534C" w:rsidRPr="00ED534C" w:rsidRDefault="00ED534C" w:rsidP="00ED534C">
      <w:pPr>
        <w:spacing w:after="0" w:line="240" w:lineRule="auto"/>
        <w:ind w:firstLine="708"/>
        <w:jc w:val="both"/>
        <w:rPr>
          <w:rFonts w:ascii="Times New Roman" w:eastAsia="Times New Roman" w:hAnsi="Times New Roman" w:cs="Times New Roman"/>
          <w:sz w:val="28"/>
          <w:szCs w:val="28"/>
          <w:lang w:eastAsia="ru-RU"/>
        </w:rPr>
      </w:pPr>
      <w:r w:rsidRPr="00ED534C">
        <w:rPr>
          <w:rFonts w:ascii="Times New Roman" w:eastAsia="Times New Roman" w:hAnsi="Times New Roman" w:cs="Times New Roman"/>
          <w:sz w:val="28"/>
          <w:szCs w:val="28"/>
          <w:lang w:eastAsia="ru-RU"/>
        </w:rPr>
        <w:t>З державного бюджету  отримано освітньої субвенції в сумі 46416,8 тис. грн</w:t>
      </w:r>
      <w:r w:rsidR="00E32A01">
        <w:rPr>
          <w:rFonts w:ascii="Times New Roman" w:eastAsia="Times New Roman" w:hAnsi="Times New Roman" w:cs="Times New Roman"/>
          <w:sz w:val="28"/>
          <w:szCs w:val="28"/>
          <w:lang w:eastAsia="ru-RU"/>
        </w:rPr>
        <w:t>, або</w:t>
      </w:r>
      <w:r w:rsidRPr="00ED534C">
        <w:rPr>
          <w:rFonts w:ascii="Times New Roman" w:eastAsia="Times New Roman" w:hAnsi="Times New Roman" w:cs="Times New Roman"/>
          <w:sz w:val="28"/>
          <w:szCs w:val="28"/>
          <w:lang w:eastAsia="ru-RU"/>
        </w:rPr>
        <w:t xml:space="preserve"> 100 </w:t>
      </w:r>
      <w:r w:rsidR="009262DF">
        <w:rPr>
          <w:rFonts w:ascii="Times New Roman" w:eastAsia="Times New Roman" w:hAnsi="Times New Roman" w:cs="Times New Roman"/>
          <w:sz w:val="28"/>
          <w:szCs w:val="28"/>
          <w:lang w:eastAsia="ru-RU"/>
        </w:rPr>
        <w:t>%</w:t>
      </w:r>
      <w:r w:rsidRPr="00ED534C">
        <w:rPr>
          <w:rFonts w:ascii="Times New Roman" w:eastAsia="Times New Roman" w:hAnsi="Times New Roman" w:cs="Times New Roman"/>
          <w:sz w:val="28"/>
          <w:szCs w:val="28"/>
          <w:lang w:eastAsia="ru-RU"/>
        </w:rPr>
        <w:t xml:space="preserve"> до затвердженого показника на звітний період. </w:t>
      </w:r>
    </w:p>
    <w:p w:rsidR="00ED534C" w:rsidRPr="00ED534C" w:rsidRDefault="00ED534C" w:rsidP="00ED534C">
      <w:pPr>
        <w:spacing w:after="0" w:line="240" w:lineRule="auto"/>
        <w:ind w:firstLine="708"/>
        <w:jc w:val="both"/>
        <w:rPr>
          <w:rFonts w:ascii="Times New Roman" w:eastAsia="Times New Roman" w:hAnsi="Times New Roman" w:cs="Times New Roman"/>
          <w:sz w:val="28"/>
          <w:szCs w:val="28"/>
          <w:lang w:eastAsia="ru-RU"/>
        </w:rPr>
      </w:pPr>
      <w:r w:rsidRPr="00ED534C">
        <w:rPr>
          <w:rFonts w:ascii="Times New Roman" w:eastAsia="Times New Roman" w:hAnsi="Times New Roman" w:cs="Times New Roman"/>
          <w:sz w:val="28"/>
          <w:szCs w:val="28"/>
          <w:lang w:eastAsia="ru-RU"/>
        </w:rPr>
        <w:t xml:space="preserve">Виконано усі заплановані обсяги в розрізі основних джерел доходів загального фонду бюджету. Загалом надходження податку та збору на доходи фізичних осіб склали в сумі 80394,2 тис. грн, або 102,7 </w:t>
      </w:r>
      <w:r w:rsidR="009262DF">
        <w:rPr>
          <w:rFonts w:ascii="Times New Roman" w:eastAsia="Times New Roman" w:hAnsi="Times New Roman" w:cs="Times New Roman"/>
          <w:sz w:val="28"/>
          <w:szCs w:val="28"/>
          <w:lang w:eastAsia="ru-RU"/>
        </w:rPr>
        <w:t>%</w:t>
      </w:r>
      <w:r w:rsidRPr="00ED534C">
        <w:rPr>
          <w:rFonts w:ascii="Times New Roman" w:eastAsia="Times New Roman" w:hAnsi="Times New Roman" w:cs="Times New Roman"/>
          <w:sz w:val="28"/>
          <w:szCs w:val="28"/>
          <w:lang w:eastAsia="ru-RU"/>
        </w:rPr>
        <w:t xml:space="preserve"> до призначення  на І квартал, понад план отримано 2093,9 тис. гривень. Однак, в порівнянні з відповідним періодом минулого року спостерігається незначний ріст ПДФО, а саме 709 тис. грн (+ 0,9 %), що пов’язано із зарахуванням до державного бюджету, з 1 жовтня 2023 року до 31 грудня року в якому буде завершено воєнний стан, податку на доходи фізичних осіб з грошового забезпечення, грошових винагород та інших виплат, одержаних військовослужбовцями та особами рядового і начальницького складу.  </w:t>
      </w:r>
    </w:p>
    <w:p w:rsidR="00ED534C" w:rsidRPr="00ED534C" w:rsidRDefault="00ED534C" w:rsidP="00ED534C">
      <w:pPr>
        <w:spacing w:after="0" w:line="240" w:lineRule="auto"/>
        <w:ind w:firstLine="708"/>
        <w:jc w:val="both"/>
        <w:rPr>
          <w:rFonts w:ascii="Times New Roman" w:eastAsia="Times New Roman" w:hAnsi="Times New Roman" w:cs="Times New Roman"/>
          <w:sz w:val="28"/>
          <w:szCs w:val="28"/>
          <w:lang w:eastAsia="ru-RU"/>
        </w:rPr>
      </w:pPr>
      <w:r w:rsidRPr="00ED534C">
        <w:rPr>
          <w:rFonts w:ascii="Times New Roman" w:eastAsia="Times New Roman" w:hAnsi="Times New Roman" w:cs="Times New Roman"/>
          <w:sz w:val="28"/>
          <w:szCs w:val="28"/>
          <w:lang w:eastAsia="ru-RU"/>
        </w:rPr>
        <w:t xml:space="preserve">Податку на прибуток від підприємств комунальної власності отримано в сумі 261,2 тис. грн, або 187,2 </w:t>
      </w:r>
      <w:r w:rsidR="009262DF">
        <w:rPr>
          <w:rFonts w:ascii="Times New Roman" w:eastAsia="Times New Roman" w:hAnsi="Times New Roman" w:cs="Times New Roman"/>
          <w:sz w:val="28"/>
          <w:szCs w:val="28"/>
          <w:lang w:eastAsia="ru-RU"/>
        </w:rPr>
        <w:t>%</w:t>
      </w:r>
      <w:r w:rsidRPr="00ED534C">
        <w:rPr>
          <w:rFonts w:ascii="Times New Roman" w:eastAsia="Times New Roman" w:hAnsi="Times New Roman" w:cs="Times New Roman"/>
          <w:sz w:val="28"/>
          <w:szCs w:val="28"/>
          <w:lang w:eastAsia="ru-RU"/>
        </w:rPr>
        <w:t xml:space="preserve"> до затвердженого показника. У січні-березні РЖКП-1 перераховано до бюджету цього податку в сумі 147,1 тис. грн, УВКГ «</w:t>
      </w:r>
      <w:proofErr w:type="spellStart"/>
      <w:r w:rsidRPr="00ED534C">
        <w:rPr>
          <w:rFonts w:ascii="Times New Roman" w:eastAsia="Times New Roman" w:hAnsi="Times New Roman" w:cs="Times New Roman"/>
          <w:sz w:val="28"/>
          <w:szCs w:val="28"/>
          <w:lang w:eastAsia="ru-RU"/>
        </w:rPr>
        <w:t>Ковельводоканал</w:t>
      </w:r>
      <w:proofErr w:type="spellEnd"/>
      <w:r w:rsidRPr="00ED534C">
        <w:rPr>
          <w:rFonts w:ascii="Times New Roman" w:eastAsia="Times New Roman" w:hAnsi="Times New Roman" w:cs="Times New Roman"/>
          <w:sz w:val="28"/>
          <w:szCs w:val="28"/>
          <w:lang w:eastAsia="ru-RU"/>
        </w:rPr>
        <w:t xml:space="preserve">» - 65,9 тис. грн, КП «Добробут» - 47,5 тис. гривень. </w:t>
      </w:r>
    </w:p>
    <w:p w:rsidR="00ED534C" w:rsidRPr="00ED534C" w:rsidRDefault="00ED534C" w:rsidP="00ED534C">
      <w:pPr>
        <w:spacing w:after="0" w:line="240" w:lineRule="auto"/>
        <w:ind w:firstLine="708"/>
        <w:jc w:val="both"/>
        <w:rPr>
          <w:rFonts w:ascii="Times New Roman" w:eastAsia="Times New Roman" w:hAnsi="Times New Roman" w:cs="Times New Roman"/>
          <w:sz w:val="28"/>
          <w:szCs w:val="28"/>
          <w:lang w:eastAsia="ru-RU"/>
        </w:rPr>
      </w:pPr>
      <w:r w:rsidRPr="00ED534C">
        <w:rPr>
          <w:rFonts w:ascii="Times New Roman" w:eastAsia="Times New Roman" w:hAnsi="Times New Roman" w:cs="Times New Roman"/>
          <w:sz w:val="28"/>
          <w:szCs w:val="28"/>
          <w:lang w:eastAsia="ru-RU"/>
        </w:rPr>
        <w:t>Акцизного податку з реалізації суб</w:t>
      </w:r>
      <w:r w:rsidR="00CA3D29">
        <w:rPr>
          <w:rFonts w:ascii="Times New Roman" w:eastAsia="Times New Roman" w:hAnsi="Times New Roman" w:cs="Times New Roman"/>
          <w:sz w:val="28"/>
          <w:szCs w:val="28"/>
          <w:lang w:eastAsia="ru-RU"/>
        </w:rPr>
        <w:t>’</w:t>
      </w:r>
      <w:r w:rsidRPr="00ED534C">
        <w:rPr>
          <w:rFonts w:ascii="Times New Roman" w:eastAsia="Times New Roman" w:hAnsi="Times New Roman" w:cs="Times New Roman"/>
          <w:sz w:val="28"/>
          <w:szCs w:val="28"/>
          <w:lang w:eastAsia="ru-RU"/>
        </w:rPr>
        <w:t>єктами господарювання підакцизних товарів надійшло до бюджету в сумі 12742,6 тис. грн, з них 6777,8 тис. грн з реалізації тютюнових та алкогольних виробів закладами роздрібної торгівлі громади, що у 2,4 рази перевищує плановий та минулорічний відповідний показник. Додатково отримано цих коштів в сумі 3905,8 тис. гривень. Позитивна динаміка пояснюється сплатою ПП «</w:t>
      </w:r>
      <w:proofErr w:type="spellStart"/>
      <w:r w:rsidRPr="00ED534C">
        <w:rPr>
          <w:rFonts w:ascii="Times New Roman" w:eastAsia="Times New Roman" w:hAnsi="Times New Roman" w:cs="Times New Roman"/>
          <w:sz w:val="28"/>
          <w:szCs w:val="28"/>
          <w:lang w:eastAsia="ru-RU"/>
        </w:rPr>
        <w:t>Укрпалетсистем</w:t>
      </w:r>
      <w:proofErr w:type="spellEnd"/>
      <w:r w:rsidRPr="00ED534C">
        <w:rPr>
          <w:rFonts w:ascii="Times New Roman" w:eastAsia="Times New Roman" w:hAnsi="Times New Roman" w:cs="Times New Roman"/>
          <w:sz w:val="28"/>
          <w:szCs w:val="28"/>
          <w:lang w:eastAsia="ru-RU"/>
        </w:rPr>
        <w:t>» податкового боргу в сумі 3169,9 тис. грн, який рахувався  з 2019 року.</w:t>
      </w:r>
    </w:p>
    <w:p w:rsidR="00ED534C" w:rsidRPr="00ED534C" w:rsidRDefault="00ED534C" w:rsidP="00ED534C">
      <w:pPr>
        <w:spacing w:after="0" w:line="240" w:lineRule="auto"/>
        <w:ind w:firstLine="708"/>
        <w:jc w:val="both"/>
        <w:rPr>
          <w:rFonts w:ascii="Times New Roman" w:eastAsia="Times New Roman" w:hAnsi="Times New Roman" w:cs="Times New Roman"/>
          <w:sz w:val="28"/>
          <w:szCs w:val="28"/>
          <w:lang w:eastAsia="ru-RU"/>
        </w:rPr>
      </w:pPr>
      <w:r w:rsidRPr="00ED534C">
        <w:rPr>
          <w:rFonts w:ascii="Times New Roman" w:eastAsia="Times New Roman" w:hAnsi="Times New Roman" w:cs="Times New Roman"/>
          <w:sz w:val="28"/>
          <w:szCs w:val="28"/>
          <w:lang w:eastAsia="ru-RU"/>
        </w:rPr>
        <w:t xml:space="preserve">З травня 2022 року виробники та імпортери є платниками акцизного податку з роздрібного продажу тютюнових виробів (Закон України від 30.11.2021 №1914-ІХ). Відповідно до Порядку, затвердженого Постановою КМ України та часток зарахування, у звітному періоді надійшло цих коштів в сумі 5964,8 тис. грн, або 82,7 </w:t>
      </w:r>
      <w:r w:rsidR="009262DF">
        <w:rPr>
          <w:rFonts w:ascii="Times New Roman" w:eastAsia="Times New Roman" w:hAnsi="Times New Roman" w:cs="Times New Roman"/>
          <w:sz w:val="28"/>
          <w:szCs w:val="28"/>
          <w:lang w:eastAsia="ru-RU"/>
        </w:rPr>
        <w:t>%</w:t>
      </w:r>
      <w:r w:rsidRPr="00ED534C">
        <w:rPr>
          <w:rFonts w:ascii="Times New Roman" w:eastAsia="Times New Roman" w:hAnsi="Times New Roman" w:cs="Times New Roman"/>
          <w:sz w:val="28"/>
          <w:szCs w:val="28"/>
          <w:lang w:eastAsia="ru-RU"/>
        </w:rPr>
        <w:t xml:space="preserve"> до  планового завдання та менше аналогічного показника минулого року на 1511,8 тис. гривень.</w:t>
      </w:r>
    </w:p>
    <w:p w:rsidR="00ED534C" w:rsidRPr="00ED534C" w:rsidRDefault="00ED534C" w:rsidP="00ED534C">
      <w:pPr>
        <w:spacing w:after="0" w:line="240" w:lineRule="auto"/>
        <w:ind w:firstLine="708"/>
        <w:jc w:val="both"/>
        <w:rPr>
          <w:rFonts w:ascii="Times New Roman" w:eastAsia="Times New Roman" w:hAnsi="Times New Roman" w:cs="Times New Roman"/>
          <w:sz w:val="28"/>
          <w:szCs w:val="28"/>
          <w:lang w:eastAsia="ru-RU"/>
        </w:rPr>
      </w:pPr>
      <w:r w:rsidRPr="00ED534C">
        <w:rPr>
          <w:rFonts w:ascii="Times New Roman" w:eastAsia="Times New Roman" w:hAnsi="Times New Roman" w:cs="Times New Roman"/>
          <w:sz w:val="28"/>
          <w:szCs w:val="28"/>
          <w:lang w:eastAsia="ru-RU"/>
        </w:rPr>
        <w:lastRenderedPageBreak/>
        <w:t xml:space="preserve">Згідно Постанови КМ України від 08.02.2017 №96 з державного бюджету відшкодовано бюджету громади 1035,4 тис. грн акцизного податку з виробленого в Україні та 5880,7 тис. грн з ввезеного на митну територію України пального. В порівнянні з минулорічними відповідного періоду цих коштів надійшло більше на 410,4 тис. гривень. </w:t>
      </w:r>
    </w:p>
    <w:p w:rsidR="00ED534C" w:rsidRPr="00ED534C" w:rsidRDefault="00ED534C" w:rsidP="008C5B9F">
      <w:pPr>
        <w:spacing w:after="0" w:line="240" w:lineRule="auto"/>
        <w:ind w:firstLine="708"/>
        <w:jc w:val="both"/>
        <w:rPr>
          <w:rFonts w:ascii="Times New Roman" w:eastAsia="Times New Roman" w:hAnsi="Times New Roman" w:cs="Times New Roman"/>
          <w:sz w:val="28"/>
          <w:szCs w:val="28"/>
          <w:lang w:eastAsia="ru-RU"/>
        </w:rPr>
      </w:pPr>
      <w:r w:rsidRPr="00ED534C">
        <w:rPr>
          <w:rFonts w:ascii="Times New Roman" w:eastAsia="Times New Roman" w:hAnsi="Times New Roman" w:cs="Times New Roman"/>
          <w:sz w:val="28"/>
          <w:szCs w:val="28"/>
          <w:lang w:eastAsia="ru-RU"/>
        </w:rPr>
        <w:t xml:space="preserve">Надходження місцевих податків і зборів становлять в сумі 57887,1 тис. грн або 136,3 </w:t>
      </w:r>
      <w:r w:rsidR="009262DF">
        <w:rPr>
          <w:rFonts w:ascii="Times New Roman" w:eastAsia="Times New Roman" w:hAnsi="Times New Roman" w:cs="Times New Roman"/>
          <w:sz w:val="28"/>
          <w:szCs w:val="28"/>
          <w:lang w:eastAsia="ru-RU"/>
        </w:rPr>
        <w:t>%</w:t>
      </w:r>
      <w:r w:rsidRPr="00ED534C">
        <w:rPr>
          <w:rFonts w:ascii="Times New Roman" w:eastAsia="Times New Roman" w:hAnsi="Times New Roman" w:cs="Times New Roman"/>
          <w:sz w:val="28"/>
          <w:szCs w:val="28"/>
          <w:lang w:eastAsia="ru-RU"/>
        </w:rPr>
        <w:t xml:space="preserve"> до запланованого показника. Податку на нерухоме майно, сплачене юридичними та фізичними особами, які є власниками об</w:t>
      </w:r>
      <w:r w:rsidR="008C5B9F">
        <w:rPr>
          <w:rFonts w:ascii="Times New Roman" w:eastAsia="Times New Roman" w:hAnsi="Times New Roman" w:cs="Times New Roman"/>
          <w:sz w:val="28"/>
          <w:szCs w:val="28"/>
          <w:lang w:eastAsia="ru-RU"/>
        </w:rPr>
        <w:t>’</w:t>
      </w:r>
      <w:r w:rsidRPr="00ED534C">
        <w:rPr>
          <w:rFonts w:ascii="Times New Roman" w:eastAsia="Times New Roman" w:hAnsi="Times New Roman" w:cs="Times New Roman"/>
          <w:sz w:val="28"/>
          <w:szCs w:val="28"/>
          <w:lang w:eastAsia="ru-RU"/>
        </w:rPr>
        <w:t>єктів житлової нерухомості отримано в сумі 1522,5 тис. грн при плановому завданні в сумі 190,1 тис. гривень. Від оподаткування комерційного (нежитлового)  нерухомого майна зараховано до бюджету міста платежів від фізичних осіб в сумі 1691,5 тис. грн, юридичних – 2684,6 тис. грн</w:t>
      </w:r>
      <w:r w:rsidR="008C5B9F">
        <w:rPr>
          <w:rFonts w:ascii="Times New Roman" w:eastAsia="Times New Roman" w:hAnsi="Times New Roman" w:cs="Times New Roman"/>
          <w:sz w:val="28"/>
          <w:szCs w:val="28"/>
          <w:lang w:eastAsia="ru-RU"/>
        </w:rPr>
        <w:t xml:space="preserve">, </w:t>
      </w:r>
      <w:r w:rsidRPr="00ED534C">
        <w:rPr>
          <w:rFonts w:ascii="Times New Roman" w:eastAsia="Times New Roman" w:hAnsi="Times New Roman" w:cs="Times New Roman"/>
          <w:sz w:val="28"/>
          <w:szCs w:val="28"/>
          <w:lang w:eastAsia="ru-RU"/>
        </w:rPr>
        <w:t>або 143,1</w:t>
      </w:r>
      <w:r w:rsidR="009262DF">
        <w:rPr>
          <w:rFonts w:ascii="Times New Roman" w:eastAsia="Times New Roman" w:hAnsi="Times New Roman" w:cs="Times New Roman"/>
          <w:sz w:val="28"/>
          <w:szCs w:val="28"/>
          <w:lang w:eastAsia="ru-RU"/>
        </w:rPr>
        <w:t xml:space="preserve"> %</w:t>
      </w:r>
      <w:r w:rsidRPr="00ED534C">
        <w:rPr>
          <w:rFonts w:ascii="Times New Roman" w:eastAsia="Times New Roman" w:hAnsi="Times New Roman" w:cs="Times New Roman"/>
          <w:sz w:val="28"/>
          <w:szCs w:val="28"/>
          <w:lang w:eastAsia="ru-RU"/>
        </w:rPr>
        <w:t xml:space="preserve"> та 118,2 </w:t>
      </w:r>
      <w:r w:rsidR="009262DF">
        <w:rPr>
          <w:rFonts w:ascii="Times New Roman" w:eastAsia="Times New Roman" w:hAnsi="Times New Roman" w:cs="Times New Roman"/>
          <w:sz w:val="28"/>
          <w:szCs w:val="28"/>
          <w:lang w:eastAsia="ru-RU"/>
        </w:rPr>
        <w:t>%</w:t>
      </w:r>
      <w:r w:rsidRPr="00ED534C">
        <w:rPr>
          <w:rFonts w:ascii="Times New Roman" w:eastAsia="Times New Roman" w:hAnsi="Times New Roman" w:cs="Times New Roman"/>
          <w:sz w:val="28"/>
          <w:szCs w:val="28"/>
          <w:lang w:eastAsia="ru-RU"/>
        </w:rPr>
        <w:t xml:space="preserve"> до затвердженого обсягу на І квартал. Загалом, в порівнянні з відповідним періодом 2023 року</w:t>
      </w:r>
      <w:r w:rsidR="008C5B9F">
        <w:rPr>
          <w:rFonts w:ascii="Times New Roman" w:eastAsia="Times New Roman" w:hAnsi="Times New Roman" w:cs="Times New Roman"/>
          <w:sz w:val="28"/>
          <w:szCs w:val="28"/>
          <w:lang w:eastAsia="ru-RU"/>
        </w:rPr>
        <w:t>,</w:t>
      </w:r>
      <w:r w:rsidRPr="00ED534C">
        <w:rPr>
          <w:rFonts w:ascii="Times New Roman" w:eastAsia="Times New Roman" w:hAnsi="Times New Roman" w:cs="Times New Roman"/>
          <w:sz w:val="28"/>
          <w:szCs w:val="28"/>
          <w:lang w:eastAsia="ru-RU"/>
        </w:rPr>
        <w:t xml:space="preserve"> від оподаткування житлової та нежитлової нерухомості надходження зросли в 1,6 рази, </w:t>
      </w:r>
      <w:r w:rsidR="008C5B9F">
        <w:rPr>
          <w:rFonts w:ascii="Times New Roman" w:eastAsia="Times New Roman" w:hAnsi="Times New Roman" w:cs="Times New Roman"/>
          <w:sz w:val="28"/>
          <w:szCs w:val="28"/>
          <w:lang w:eastAsia="ru-RU"/>
        </w:rPr>
        <w:t xml:space="preserve">або </w:t>
      </w:r>
      <w:r w:rsidRPr="00ED534C">
        <w:rPr>
          <w:rFonts w:ascii="Times New Roman" w:eastAsia="Times New Roman" w:hAnsi="Times New Roman" w:cs="Times New Roman"/>
          <w:sz w:val="28"/>
          <w:szCs w:val="28"/>
          <w:lang w:eastAsia="ru-RU"/>
        </w:rPr>
        <w:t xml:space="preserve">на 2095,6 тис. грн, що обумовлено покращенням платіжної дисципліни платників та збільшенням ставки оподаткування, яка визначається у відсотках до розміру мінімальної заробітної плати. </w:t>
      </w:r>
    </w:p>
    <w:p w:rsidR="00ED534C" w:rsidRPr="00ED534C" w:rsidRDefault="00ED534C" w:rsidP="00ED534C">
      <w:pPr>
        <w:spacing w:after="0" w:line="240" w:lineRule="auto"/>
        <w:ind w:firstLine="708"/>
        <w:jc w:val="both"/>
        <w:rPr>
          <w:rFonts w:ascii="Times New Roman" w:eastAsia="Times New Roman" w:hAnsi="Times New Roman" w:cs="Times New Roman"/>
          <w:sz w:val="28"/>
          <w:szCs w:val="28"/>
          <w:lang w:eastAsia="ru-RU"/>
        </w:rPr>
      </w:pPr>
      <w:r w:rsidRPr="00ED534C">
        <w:rPr>
          <w:rFonts w:ascii="Times New Roman" w:eastAsia="Times New Roman" w:hAnsi="Times New Roman" w:cs="Times New Roman"/>
          <w:sz w:val="28"/>
          <w:szCs w:val="28"/>
          <w:lang w:eastAsia="ru-RU"/>
        </w:rPr>
        <w:t xml:space="preserve">У звітному періоді отримано земельного податку з юридичних та фізичних осіб в сумах 7637,6 тис. грн і 749,8 тис. грн, виконання запланованих показників становлять відповідно 107,2 </w:t>
      </w:r>
      <w:r w:rsidR="009262DF">
        <w:rPr>
          <w:rFonts w:ascii="Times New Roman" w:eastAsia="Times New Roman" w:hAnsi="Times New Roman" w:cs="Times New Roman"/>
          <w:sz w:val="28"/>
          <w:szCs w:val="28"/>
          <w:lang w:eastAsia="ru-RU"/>
        </w:rPr>
        <w:t xml:space="preserve">% </w:t>
      </w:r>
      <w:r w:rsidRPr="00ED534C">
        <w:rPr>
          <w:rFonts w:ascii="Times New Roman" w:eastAsia="Times New Roman" w:hAnsi="Times New Roman" w:cs="Times New Roman"/>
          <w:sz w:val="28"/>
          <w:szCs w:val="28"/>
          <w:lang w:eastAsia="ru-RU"/>
        </w:rPr>
        <w:t xml:space="preserve">та 189,2 </w:t>
      </w:r>
      <w:r w:rsidR="009262DF">
        <w:rPr>
          <w:rFonts w:ascii="Times New Roman" w:eastAsia="Times New Roman" w:hAnsi="Times New Roman" w:cs="Times New Roman"/>
          <w:sz w:val="28"/>
          <w:szCs w:val="28"/>
          <w:lang w:eastAsia="ru-RU"/>
        </w:rPr>
        <w:t>%</w:t>
      </w:r>
      <w:r w:rsidRPr="00ED534C">
        <w:rPr>
          <w:rFonts w:ascii="Times New Roman" w:eastAsia="Times New Roman" w:hAnsi="Times New Roman" w:cs="Times New Roman"/>
          <w:sz w:val="28"/>
          <w:szCs w:val="28"/>
          <w:lang w:eastAsia="ru-RU"/>
        </w:rPr>
        <w:t xml:space="preserve">. Надходження від орендної плати за землю з юридичних осіб склали 4082,2 тис. грн, фізичних осіб-1203,8 тис. грн, або 101,0 </w:t>
      </w:r>
      <w:r w:rsidR="009262DF">
        <w:rPr>
          <w:rFonts w:ascii="Times New Roman" w:eastAsia="Times New Roman" w:hAnsi="Times New Roman" w:cs="Times New Roman"/>
          <w:sz w:val="28"/>
          <w:szCs w:val="28"/>
          <w:lang w:eastAsia="ru-RU"/>
        </w:rPr>
        <w:t xml:space="preserve">% </w:t>
      </w:r>
      <w:r w:rsidRPr="00ED534C">
        <w:rPr>
          <w:rFonts w:ascii="Times New Roman" w:eastAsia="Times New Roman" w:hAnsi="Times New Roman" w:cs="Times New Roman"/>
          <w:sz w:val="28"/>
          <w:szCs w:val="28"/>
          <w:lang w:eastAsia="ru-RU"/>
        </w:rPr>
        <w:t xml:space="preserve">та 127,4 </w:t>
      </w:r>
      <w:r w:rsidR="009262DF">
        <w:rPr>
          <w:rFonts w:ascii="Times New Roman" w:eastAsia="Times New Roman" w:hAnsi="Times New Roman" w:cs="Times New Roman"/>
          <w:sz w:val="28"/>
          <w:szCs w:val="28"/>
          <w:lang w:eastAsia="ru-RU"/>
        </w:rPr>
        <w:t>%</w:t>
      </w:r>
      <w:r w:rsidRPr="00ED534C">
        <w:rPr>
          <w:rFonts w:ascii="Times New Roman" w:eastAsia="Times New Roman" w:hAnsi="Times New Roman" w:cs="Times New Roman"/>
          <w:sz w:val="28"/>
          <w:szCs w:val="28"/>
          <w:lang w:eastAsia="ru-RU"/>
        </w:rPr>
        <w:t xml:space="preserve"> до призначення на І квартал.  Загалом від плати за землю понад план зараховано до бюджету громади коштів в сумі</w:t>
      </w:r>
      <w:r>
        <w:rPr>
          <w:rFonts w:ascii="Times New Roman" w:eastAsia="Times New Roman" w:hAnsi="Times New Roman" w:cs="Times New Roman"/>
          <w:sz w:val="28"/>
          <w:szCs w:val="28"/>
          <w:lang w:eastAsia="ru-RU"/>
        </w:rPr>
        <w:t xml:space="preserve"> </w:t>
      </w:r>
      <w:r w:rsidRPr="00ED534C">
        <w:rPr>
          <w:rFonts w:ascii="Times New Roman" w:eastAsia="Times New Roman" w:hAnsi="Times New Roman" w:cs="Times New Roman"/>
          <w:sz w:val="28"/>
          <w:szCs w:val="28"/>
          <w:lang w:eastAsia="ru-RU"/>
        </w:rPr>
        <w:t>1168,2 тис. гривень. Обсяг платежів за землю в порівнянні з минулорічним відповідного періоду зріс на 1715,0 тис. грн (+14,5 %), що пов</w:t>
      </w:r>
      <w:r w:rsidR="008C5B9F">
        <w:rPr>
          <w:rFonts w:ascii="Times New Roman" w:eastAsia="Times New Roman" w:hAnsi="Times New Roman" w:cs="Times New Roman"/>
          <w:sz w:val="28"/>
          <w:szCs w:val="28"/>
          <w:lang w:eastAsia="ru-RU"/>
        </w:rPr>
        <w:t>’</w:t>
      </w:r>
      <w:r w:rsidRPr="00ED534C">
        <w:rPr>
          <w:rFonts w:ascii="Times New Roman" w:eastAsia="Times New Roman" w:hAnsi="Times New Roman" w:cs="Times New Roman"/>
          <w:sz w:val="28"/>
          <w:szCs w:val="28"/>
          <w:lang w:eastAsia="ru-RU"/>
        </w:rPr>
        <w:t>язано із застосуванням, відповідно до норм чинного законодавства, коефіцієнту індексації нормативно-грошової  оцінки земель  в розмірі 1,051 для оподаткування земель громади.</w:t>
      </w:r>
    </w:p>
    <w:p w:rsidR="00ED534C" w:rsidRPr="00ED534C" w:rsidRDefault="00ED534C" w:rsidP="00182046">
      <w:pPr>
        <w:spacing w:after="0" w:line="240" w:lineRule="auto"/>
        <w:ind w:firstLine="708"/>
        <w:jc w:val="both"/>
        <w:rPr>
          <w:rFonts w:ascii="Times New Roman" w:eastAsia="Times New Roman" w:hAnsi="Times New Roman" w:cs="Times New Roman"/>
          <w:sz w:val="28"/>
          <w:szCs w:val="28"/>
          <w:lang w:eastAsia="ru-RU"/>
        </w:rPr>
      </w:pPr>
      <w:r w:rsidRPr="00ED534C">
        <w:rPr>
          <w:rFonts w:ascii="Times New Roman" w:eastAsia="Times New Roman" w:hAnsi="Times New Roman" w:cs="Times New Roman"/>
          <w:sz w:val="28"/>
          <w:szCs w:val="28"/>
          <w:lang w:eastAsia="ru-RU"/>
        </w:rPr>
        <w:t xml:space="preserve">Збору за місця для паркування транспортних засобів надійшло в сумі 87,0 тис. грн, або 131,8 </w:t>
      </w:r>
      <w:r w:rsidR="009262DF">
        <w:rPr>
          <w:rFonts w:ascii="Times New Roman" w:eastAsia="Times New Roman" w:hAnsi="Times New Roman" w:cs="Times New Roman"/>
          <w:sz w:val="28"/>
          <w:szCs w:val="28"/>
          <w:lang w:eastAsia="ru-RU"/>
        </w:rPr>
        <w:t>%</w:t>
      </w:r>
      <w:r w:rsidRPr="00ED534C">
        <w:rPr>
          <w:rFonts w:ascii="Times New Roman" w:eastAsia="Times New Roman" w:hAnsi="Times New Roman" w:cs="Times New Roman"/>
          <w:sz w:val="28"/>
          <w:szCs w:val="28"/>
          <w:lang w:eastAsia="ru-RU"/>
        </w:rPr>
        <w:t xml:space="preserve"> до призначення на звітний період та більше аналогічного показника попереднього року на 19,0 тис. гривень. Надходження туристичного збору склали в сумі 46,9 тис. грн, або 107,1 </w:t>
      </w:r>
      <w:r w:rsidR="009262DF">
        <w:rPr>
          <w:rFonts w:ascii="Times New Roman" w:eastAsia="Times New Roman" w:hAnsi="Times New Roman" w:cs="Times New Roman"/>
          <w:sz w:val="28"/>
          <w:szCs w:val="28"/>
          <w:lang w:eastAsia="ru-RU"/>
        </w:rPr>
        <w:t>%</w:t>
      </w:r>
      <w:r w:rsidRPr="00ED534C">
        <w:rPr>
          <w:rFonts w:ascii="Times New Roman" w:eastAsia="Times New Roman" w:hAnsi="Times New Roman" w:cs="Times New Roman"/>
          <w:sz w:val="28"/>
          <w:szCs w:val="28"/>
          <w:lang w:eastAsia="ru-RU"/>
        </w:rPr>
        <w:t xml:space="preserve"> до  планового завдання. </w:t>
      </w:r>
    </w:p>
    <w:p w:rsidR="00ED534C" w:rsidRPr="00ED534C" w:rsidRDefault="00ED534C" w:rsidP="00ED534C">
      <w:pPr>
        <w:spacing w:after="0" w:line="240" w:lineRule="auto"/>
        <w:ind w:firstLine="708"/>
        <w:jc w:val="both"/>
        <w:rPr>
          <w:rFonts w:ascii="Times New Roman" w:eastAsia="Times New Roman" w:hAnsi="Times New Roman" w:cs="Times New Roman"/>
          <w:sz w:val="28"/>
          <w:szCs w:val="28"/>
          <w:lang w:eastAsia="ru-RU"/>
        </w:rPr>
      </w:pPr>
      <w:r w:rsidRPr="00ED534C">
        <w:rPr>
          <w:rFonts w:ascii="Times New Roman" w:eastAsia="Times New Roman" w:hAnsi="Times New Roman" w:cs="Times New Roman"/>
          <w:sz w:val="28"/>
          <w:szCs w:val="28"/>
          <w:lang w:eastAsia="ru-RU"/>
        </w:rPr>
        <w:t>Єдиного податку від суб</w:t>
      </w:r>
      <w:r w:rsidR="00182046">
        <w:rPr>
          <w:rFonts w:ascii="Times New Roman" w:eastAsia="Times New Roman" w:hAnsi="Times New Roman" w:cs="Times New Roman"/>
          <w:sz w:val="28"/>
          <w:szCs w:val="28"/>
          <w:lang w:eastAsia="ru-RU"/>
        </w:rPr>
        <w:t>’</w:t>
      </w:r>
      <w:r w:rsidRPr="00ED534C">
        <w:rPr>
          <w:rFonts w:ascii="Times New Roman" w:eastAsia="Times New Roman" w:hAnsi="Times New Roman" w:cs="Times New Roman"/>
          <w:sz w:val="28"/>
          <w:szCs w:val="28"/>
          <w:lang w:eastAsia="ru-RU"/>
        </w:rPr>
        <w:t xml:space="preserve">єктів малого підприємництва надійшло в сумі 38149,6 тис. грн, </w:t>
      </w:r>
      <w:r w:rsidR="00182046">
        <w:rPr>
          <w:rFonts w:ascii="Times New Roman" w:eastAsia="Times New Roman" w:hAnsi="Times New Roman" w:cs="Times New Roman"/>
          <w:sz w:val="28"/>
          <w:szCs w:val="28"/>
          <w:lang w:eastAsia="ru-RU"/>
        </w:rPr>
        <w:t xml:space="preserve">або </w:t>
      </w:r>
      <w:r w:rsidRPr="00ED534C">
        <w:rPr>
          <w:rFonts w:ascii="Times New Roman" w:eastAsia="Times New Roman" w:hAnsi="Times New Roman" w:cs="Times New Roman"/>
          <w:sz w:val="28"/>
          <w:szCs w:val="28"/>
          <w:lang w:eastAsia="ru-RU"/>
        </w:rPr>
        <w:t xml:space="preserve">145,7 </w:t>
      </w:r>
      <w:r w:rsidR="009262DF">
        <w:rPr>
          <w:rFonts w:ascii="Times New Roman" w:eastAsia="Times New Roman" w:hAnsi="Times New Roman" w:cs="Times New Roman"/>
          <w:sz w:val="28"/>
          <w:szCs w:val="28"/>
          <w:lang w:eastAsia="ru-RU"/>
        </w:rPr>
        <w:t>%</w:t>
      </w:r>
      <w:r w:rsidRPr="00ED534C">
        <w:rPr>
          <w:rFonts w:ascii="Times New Roman" w:eastAsia="Times New Roman" w:hAnsi="Times New Roman" w:cs="Times New Roman"/>
          <w:sz w:val="28"/>
          <w:szCs w:val="28"/>
          <w:lang w:eastAsia="ru-RU"/>
        </w:rPr>
        <w:t xml:space="preserve"> до затвердженого обсягу, додатково отримано 11965,8 тис. гривень. Приріст до відповідного минулорічного показника складає в сумі 11247,8 тис.</w:t>
      </w:r>
      <w:r w:rsidR="00182046">
        <w:rPr>
          <w:rFonts w:ascii="Times New Roman" w:eastAsia="Times New Roman" w:hAnsi="Times New Roman" w:cs="Times New Roman"/>
          <w:sz w:val="28"/>
          <w:szCs w:val="28"/>
          <w:lang w:eastAsia="ru-RU"/>
        </w:rPr>
        <w:t xml:space="preserve"> </w:t>
      </w:r>
      <w:r w:rsidRPr="00ED534C">
        <w:rPr>
          <w:rFonts w:ascii="Times New Roman" w:eastAsia="Times New Roman" w:hAnsi="Times New Roman" w:cs="Times New Roman"/>
          <w:sz w:val="28"/>
          <w:szCs w:val="28"/>
          <w:lang w:eastAsia="ru-RU"/>
        </w:rPr>
        <w:t xml:space="preserve">грн, або 41,8 </w:t>
      </w:r>
      <w:r w:rsidR="009262DF">
        <w:rPr>
          <w:rFonts w:ascii="Times New Roman" w:eastAsia="Times New Roman" w:hAnsi="Times New Roman" w:cs="Times New Roman"/>
          <w:sz w:val="28"/>
          <w:szCs w:val="28"/>
          <w:lang w:eastAsia="ru-RU"/>
        </w:rPr>
        <w:t>%</w:t>
      </w:r>
      <w:r w:rsidRPr="00ED534C">
        <w:rPr>
          <w:rFonts w:ascii="Times New Roman" w:eastAsia="Times New Roman" w:hAnsi="Times New Roman" w:cs="Times New Roman"/>
          <w:sz w:val="28"/>
          <w:szCs w:val="28"/>
          <w:lang w:eastAsia="ru-RU"/>
        </w:rPr>
        <w:t>. Значний ріст надходжень єдиного податку пов’язаний із збільшенням кількості суб’єктів підприємницької діяльності - фізичних осіб, які обрали спрощену систему оподаткування. Також, одним із факторів позитивної динаміки зазначеного податку залишається підвищення ставки оподаткування  внаслідок зростання мінімальної заробітної плати.</w:t>
      </w:r>
    </w:p>
    <w:p w:rsidR="00ED534C" w:rsidRPr="00ED534C" w:rsidRDefault="00ED534C" w:rsidP="00182046">
      <w:pPr>
        <w:spacing w:after="0" w:line="240" w:lineRule="auto"/>
        <w:ind w:firstLine="708"/>
        <w:jc w:val="both"/>
        <w:rPr>
          <w:rFonts w:ascii="Times New Roman" w:eastAsia="Times New Roman" w:hAnsi="Times New Roman" w:cs="Times New Roman"/>
          <w:sz w:val="28"/>
          <w:szCs w:val="28"/>
          <w:lang w:eastAsia="ru-RU"/>
        </w:rPr>
      </w:pPr>
      <w:r w:rsidRPr="00ED534C">
        <w:rPr>
          <w:rFonts w:ascii="Times New Roman" w:eastAsia="Times New Roman" w:hAnsi="Times New Roman" w:cs="Times New Roman"/>
          <w:sz w:val="28"/>
          <w:szCs w:val="28"/>
          <w:lang w:eastAsia="ru-RU"/>
        </w:rPr>
        <w:t>Адміністративних штрафів отримано в сумі 27,9 тис.</w:t>
      </w:r>
      <w:r w:rsidR="00182046">
        <w:rPr>
          <w:rFonts w:ascii="Times New Roman" w:eastAsia="Times New Roman" w:hAnsi="Times New Roman" w:cs="Times New Roman"/>
          <w:sz w:val="28"/>
          <w:szCs w:val="28"/>
          <w:lang w:eastAsia="ru-RU"/>
        </w:rPr>
        <w:t xml:space="preserve"> </w:t>
      </w:r>
      <w:r w:rsidRPr="00ED534C">
        <w:rPr>
          <w:rFonts w:ascii="Times New Roman" w:eastAsia="Times New Roman" w:hAnsi="Times New Roman" w:cs="Times New Roman"/>
          <w:sz w:val="28"/>
          <w:szCs w:val="28"/>
          <w:lang w:eastAsia="ru-RU"/>
        </w:rPr>
        <w:t xml:space="preserve">грн, що більше ніж у попередньому році на 21,8 тис. грн, виконання планового завдання – 164,1 </w:t>
      </w:r>
      <w:r w:rsidR="009262DF">
        <w:rPr>
          <w:rFonts w:ascii="Times New Roman" w:eastAsia="Times New Roman" w:hAnsi="Times New Roman" w:cs="Times New Roman"/>
          <w:sz w:val="28"/>
          <w:szCs w:val="28"/>
          <w:lang w:eastAsia="ru-RU"/>
        </w:rPr>
        <w:t>%</w:t>
      </w:r>
      <w:r w:rsidRPr="00ED534C">
        <w:rPr>
          <w:rFonts w:ascii="Times New Roman" w:eastAsia="Times New Roman" w:hAnsi="Times New Roman" w:cs="Times New Roman"/>
          <w:sz w:val="28"/>
          <w:szCs w:val="28"/>
          <w:lang w:eastAsia="ru-RU"/>
        </w:rPr>
        <w:t xml:space="preserve">. Штрафних санкцій, що застосовуються відповідно до Закону України «Про державне регулювання виробництва і обігу спирту етилового, коньячного і плодового, алкогольних напоїв, тютюнових виробів, рідин, що </w:t>
      </w:r>
      <w:r w:rsidRPr="00ED534C">
        <w:rPr>
          <w:rFonts w:ascii="Times New Roman" w:eastAsia="Times New Roman" w:hAnsi="Times New Roman" w:cs="Times New Roman"/>
          <w:sz w:val="28"/>
          <w:szCs w:val="28"/>
          <w:lang w:eastAsia="ru-RU"/>
        </w:rPr>
        <w:lastRenderedPageBreak/>
        <w:t xml:space="preserve">використовуються в електронних сигаретах, та пального» зараховано в сумі 258,6 тис. грн, що в 3 рази перевищує відповідний показник 2023 року. </w:t>
      </w:r>
    </w:p>
    <w:p w:rsidR="00ED534C" w:rsidRPr="00ED534C" w:rsidRDefault="00ED534C" w:rsidP="00182046">
      <w:pPr>
        <w:spacing w:after="0" w:line="240" w:lineRule="auto"/>
        <w:ind w:firstLine="708"/>
        <w:jc w:val="both"/>
        <w:rPr>
          <w:rFonts w:ascii="Times New Roman" w:eastAsia="Times New Roman" w:hAnsi="Times New Roman" w:cs="Times New Roman"/>
          <w:sz w:val="28"/>
          <w:szCs w:val="28"/>
          <w:lang w:eastAsia="ru-RU"/>
        </w:rPr>
      </w:pPr>
      <w:r w:rsidRPr="00ED534C">
        <w:rPr>
          <w:rFonts w:ascii="Times New Roman" w:eastAsia="Times New Roman" w:hAnsi="Times New Roman" w:cs="Times New Roman"/>
          <w:sz w:val="28"/>
          <w:szCs w:val="28"/>
          <w:lang w:eastAsia="ru-RU"/>
        </w:rPr>
        <w:t>Протягом звітного періоду до бюджету</w:t>
      </w:r>
      <w:r w:rsidR="00182046">
        <w:rPr>
          <w:rFonts w:ascii="Times New Roman" w:eastAsia="Times New Roman" w:hAnsi="Times New Roman" w:cs="Times New Roman"/>
          <w:sz w:val="28"/>
          <w:szCs w:val="28"/>
          <w:lang w:eastAsia="ru-RU"/>
        </w:rPr>
        <w:t xml:space="preserve"> громади</w:t>
      </w:r>
      <w:r w:rsidRPr="00ED534C">
        <w:rPr>
          <w:rFonts w:ascii="Times New Roman" w:eastAsia="Times New Roman" w:hAnsi="Times New Roman" w:cs="Times New Roman"/>
          <w:sz w:val="28"/>
          <w:szCs w:val="28"/>
          <w:lang w:eastAsia="ru-RU"/>
        </w:rPr>
        <w:t xml:space="preserve"> отримано плати за надання адміністративних послуг в сумі 3455,9 тис. грн, або 145,9 </w:t>
      </w:r>
      <w:r w:rsidR="009262DF">
        <w:rPr>
          <w:rFonts w:ascii="Times New Roman" w:eastAsia="Times New Roman" w:hAnsi="Times New Roman" w:cs="Times New Roman"/>
          <w:sz w:val="28"/>
          <w:szCs w:val="28"/>
          <w:lang w:eastAsia="ru-RU"/>
        </w:rPr>
        <w:t>%</w:t>
      </w:r>
      <w:r w:rsidRPr="00ED534C">
        <w:rPr>
          <w:rFonts w:ascii="Times New Roman" w:eastAsia="Times New Roman" w:hAnsi="Times New Roman" w:cs="Times New Roman"/>
          <w:sz w:val="28"/>
          <w:szCs w:val="28"/>
          <w:lang w:eastAsia="ru-RU"/>
        </w:rPr>
        <w:t xml:space="preserve"> до планового обсягу, додатково залучено 1087,9 тис. гривень. Загалом по цих </w:t>
      </w:r>
      <w:proofErr w:type="spellStart"/>
      <w:r w:rsidRPr="00ED534C">
        <w:rPr>
          <w:rFonts w:ascii="Times New Roman" w:eastAsia="Times New Roman" w:hAnsi="Times New Roman" w:cs="Times New Roman"/>
          <w:sz w:val="28"/>
          <w:szCs w:val="28"/>
          <w:lang w:eastAsia="ru-RU"/>
        </w:rPr>
        <w:t>платежах</w:t>
      </w:r>
      <w:proofErr w:type="spellEnd"/>
      <w:r w:rsidRPr="00ED534C">
        <w:rPr>
          <w:rFonts w:ascii="Times New Roman" w:eastAsia="Times New Roman" w:hAnsi="Times New Roman" w:cs="Times New Roman"/>
          <w:sz w:val="28"/>
          <w:szCs w:val="28"/>
          <w:lang w:eastAsia="ru-RU"/>
        </w:rPr>
        <w:t xml:space="preserve"> приріст до відповідного показника минулого року складає 610,0 тис. гривень (+21,4%). </w:t>
      </w:r>
    </w:p>
    <w:p w:rsidR="00ED534C" w:rsidRPr="00ED534C" w:rsidRDefault="00ED534C" w:rsidP="00ED534C">
      <w:pPr>
        <w:spacing w:after="0" w:line="240" w:lineRule="auto"/>
        <w:ind w:firstLine="708"/>
        <w:jc w:val="both"/>
        <w:rPr>
          <w:rFonts w:ascii="Times New Roman" w:eastAsia="Times New Roman" w:hAnsi="Times New Roman" w:cs="Times New Roman"/>
          <w:sz w:val="28"/>
          <w:szCs w:val="28"/>
          <w:lang w:eastAsia="ru-RU"/>
        </w:rPr>
      </w:pPr>
      <w:r w:rsidRPr="00ED534C">
        <w:rPr>
          <w:rFonts w:ascii="Times New Roman" w:eastAsia="Times New Roman" w:hAnsi="Times New Roman" w:cs="Times New Roman"/>
          <w:sz w:val="28"/>
          <w:szCs w:val="28"/>
          <w:lang w:eastAsia="ru-RU"/>
        </w:rPr>
        <w:t>Плати за оренду майна комунальної власності надійшло в сумі 241,7</w:t>
      </w:r>
      <w:r w:rsidR="00182046">
        <w:rPr>
          <w:rFonts w:ascii="Times New Roman" w:eastAsia="Times New Roman" w:hAnsi="Times New Roman" w:cs="Times New Roman"/>
          <w:sz w:val="28"/>
          <w:szCs w:val="28"/>
          <w:lang w:eastAsia="ru-RU"/>
        </w:rPr>
        <w:t xml:space="preserve"> </w:t>
      </w:r>
      <w:r w:rsidRPr="00ED534C">
        <w:rPr>
          <w:rFonts w:ascii="Times New Roman" w:eastAsia="Times New Roman" w:hAnsi="Times New Roman" w:cs="Times New Roman"/>
          <w:sz w:val="28"/>
          <w:szCs w:val="28"/>
          <w:lang w:eastAsia="ru-RU"/>
        </w:rPr>
        <w:t xml:space="preserve">тис. грн, або 128,8 </w:t>
      </w:r>
      <w:r w:rsidR="009262DF">
        <w:rPr>
          <w:rFonts w:ascii="Times New Roman" w:eastAsia="Times New Roman" w:hAnsi="Times New Roman" w:cs="Times New Roman"/>
          <w:sz w:val="28"/>
          <w:szCs w:val="28"/>
          <w:lang w:eastAsia="ru-RU"/>
        </w:rPr>
        <w:t>%</w:t>
      </w:r>
      <w:r w:rsidRPr="00ED534C">
        <w:rPr>
          <w:rFonts w:ascii="Times New Roman" w:eastAsia="Times New Roman" w:hAnsi="Times New Roman" w:cs="Times New Roman"/>
          <w:sz w:val="28"/>
          <w:szCs w:val="28"/>
          <w:lang w:eastAsia="ru-RU"/>
        </w:rPr>
        <w:t xml:space="preserve"> до призначення на січень-березень. В порівнянні з відповідним періодом минулого року цих коштів отримано більше на 50,4 тис. гривень (+ 26,3%). </w:t>
      </w:r>
    </w:p>
    <w:p w:rsidR="00ED534C" w:rsidRPr="00ED534C" w:rsidRDefault="00ED534C" w:rsidP="00ED534C">
      <w:pPr>
        <w:spacing w:after="0" w:line="240" w:lineRule="auto"/>
        <w:ind w:firstLine="708"/>
        <w:jc w:val="both"/>
        <w:rPr>
          <w:rFonts w:ascii="Times New Roman" w:eastAsia="Times New Roman" w:hAnsi="Times New Roman" w:cs="Times New Roman"/>
          <w:sz w:val="28"/>
          <w:szCs w:val="28"/>
          <w:lang w:eastAsia="ru-RU"/>
        </w:rPr>
      </w:pPr>
      <w:r w:rsidRPr="00ED534C">
        <w:rPr>
          <w:rFonts w:ascii="Times New Roman" w:eastAsia="Times New Roman" w:hAnsi="Times New Roman" w:cs="Times New Roman"/>
          <w:sz w:val="28"/>
          <w:szCs w:val="28"/>
          <w:lang w:eastAsia="ru-RU"/>
        </w:rPr>
        <w:t xml:space="preserve">Надходження державного мита становлять в сумі 42,2 тис. грн, </w:t>
      </w:r>
      <w:r w:rsidR="00182046">
        <w:rPr>
          <w:rFonts w:ascii="Times New Roman" w:eastAsia="Times New Roman" w:hAnsi="Times New Roman" w:cs="Times New Roman"/>
          <w:sz w:val="28"/>
          <w:szCs w:val="28"/>
          <w:lang w:eastAsia="ru-RU"/>
        </w:rPr>
        <w:t xml:space="preserve">або </w:t>
      </w:r>
      <w:r w:rsidRPr="00ED534C">
        <w:rPr>
          <w:rFonts w:ascii="Times New Roman" w:eastAsia="Times New Roman" w:hAnsi="Times New Roman" w:cs="Times New Roman"/>
          <w:sz w:val="28"/>
          <w:szCs w:val="28"/>
          <w:lang w:eastAsia="ru-RU"/>
        </w:rPr>
        <w:t xml:space="preserve">142,6 </w:t>
      </w:r>
      <w:r w:rsidR="009262DF">
        <w:rPr>
          <w:rFonts w:ascii="Times New Roman" w:eastAsia="Times New Roman" w:hAnsi="Times New Roman" w:cs="Times New Roman"/>
          <w:sz w:val="28"/>
          <w:szCs w:val="28"/>
          <w:lang w:eastAsia="ru-RU"/>
        </w:rPr>
        <w:t>%</w:t>
      </w:r>
      <w:r w:rsidRPr="00ED534C">
        <w:rPr>
          <w:rFonts w:ascii="Times New Roman" w:eastAsia="Times New Roman" w:hAnsi="Times New Roman" w:cs="Times New Roman"/>
          <w:sz w:val="28"/>
          <w:szCs w:val="28"/>
          <w:lang w:eastAsia="ru-RU"/>
        </w:rPr>
        <w:t xml:space="preserve"> до запланованого обсягу на січень-березень та більше аналогічного минулорічного показника на 8,9 тис. гривень.</w:t>
      </w:r>
    </w:p>
    <w:p w:rsidR="00ED534C" w:rsidRPr="00ED534C" w:rsidRDefault="00ED534C" w:rsidP="00ED534C">
      <w:pPr>
        <w:spacing w:after="0" w:line="240" w:lineRule="auto"/>
        <w:ind w:firstLine="708"/>
        <w:jc w:val="both"/>
        <w:rPr>
          <w:rFonts w:ascii="Times New Roman" w:eastAsia="Times New Roman" w:hAnsi="Times New Roman" w:cs="Times New Roman"/>
          <w:sz w:val="28"/>
          <w:szCs w:val="28"/>
          <w:lang w:eastAsia="ru-RU"/>
        </w:rPr>
      </w:pPr>
      <w:r w:rsidRPr="00ED534C">
        <w:rPr>
          <w:rFonts w:ascii="Times New Roman" w:eastAsia="Times New Roman" w:hAnsi="Times New Roman" w:cs="Times New Roman"/>
          <w:sz w:val="28"/>
          <w:szCs w:val="28"/>
          <w:lang w:eastAsia="ru-RU"/>
        </w:rPr>
        <w:t xml:space="preserve">Інших надходжень зараховано до бюджету </w:t>
      </w:r>
      <w:r w:rsidR="00597E3A">
        <w:rPr>
          <w:rFonts w:ascii="Times New Roman" w:eastAsia="Times New Roman" w:hAnsi="Times New Roman" w:cs="Times New Roman"/>
          <w:sz w:val="28"/>
          <w:szCs w:val="28"/>
          <w:lang w:eastAsia="ru-RU"/>
        </w:rPr>
        <w:t>громади</w:t>
      </w:r>
      <w:r w:rsidRPr="00ED534C">
        <w:rPr>
          <w:rFonts w:ascii="Times New Roman" w:eastAsia="Times New Roman" w:hAnsi="Times New Roman" w:cs="Times New Roman"/>
          <w:sz w:val="28"/>
          <w:szCs w:val="28"/>
          <w:lang w:eastAsia="ru-RU"/>
        </w:rPr>
        <w:t xml:space="preserve"> в сумі 1034,1 тис. грн при плановому обсязі на звітний період 243,8 тис. гривень.</w:t>
      </w:r>
    </w:p>
    <w:p w:rsidR="00ED534C" w:rsidRPr="00ED534C" w:rsidRDefault="00ED534C" w:rsidP="00ED534C">
      <w:pPr>
        <w:spacing w:after="0" w:line="240" w:lineRule="auto"/>
        <w:ind w:firstLine="708"/>
        <w:jc w:val="both"/>
        <w:rPr>
          <w:rFonts w:ascii="Times New Roman" w:eastAsia="Times New Roman" w:hAnsi="Times New Roman" w:cs="Times New Roman"/>
          <w:sz w:val="28"/>
          <w:szCs w:val="28"/>
          <w:lang w:eastAsia="ru-RU"/>
        </w:rPr>
      </w:pPr>
      <w:r w:rsidRPr="00ED534C">
        <w:rPr>
          <w:rFonts w:ascii="Times New Roman" w:eastAsia="Times New Roman" w:hAnsi="Times New Roman" w:cs="Times New Roman"/>
          <w:sz w:val="28"/>
          <w:szCs w:val="28"/>
          <w:lang w:eastAsia="ru-RU"/>
        </w:rPr>
        <w:t xml:space="preserve">До спеціального фонду бюджету </w:t>
      </w:r>
      <w:r w:rsidR="00597E3A">
        <w:rPr>
          <w:rFonts w:ascii="Times New Roman" w:eastAsia="Times New Roman" w:hAnsi="Times New Roman" w:cs="Times New Roman"/>
          <w:sz w:val="28"/>
          <w:szCs w:val="28"/>
          <w:lang w:eastAsia="ru-RU"/>
        </w:rPr>
        <w:t xml:space="preserve">громади </w:t>
      </w:r>
      <w:r w:rsidRPr="00ED534C">
        <w:rPr>
          <w:rFonts w:ascii="Times New Roman" w:eastAsia="Times New Roman" w:hAnsi="Times New Roman" w:cs="Times New Roman"/>
          <w:sz w:val="28"/>
          <w:szCs w:val="28"/>
          <w:lang w:eastAsia="ru-RU"/>
        </w:rPr>
        <w:t>у звітному кварталі надійшло власних доходів в сумі 46454,8 тис.</w:t>
      </w:r>
      <w:r w:rsidR="00597E3A">
        <w:rPr>
          <w:rFonts w:ascii="Times New Roman" w:eastAsia="Times New Roman" w:hAnsi="Times New Roman" w:cs="Times New Roman"/>
          <w:sz w:val="28"/>
          <w:szCs w:val="28"/>
          <w:lang w:eastAsia="ru-RU"/>
        </w:rPr>
        <w:t xml:space="preserve"> </w:t>
      </w:r>
      <w:r w:rsidRPr="00ED534C">
        <w:rPr>
          <w:rFonts w:ascii="Times New Roman" w:eastAsia="Times New Roman" w:hAnsi="Times New Roman" w:cs="Times New Roman"/>
          <w:sz w:val="28"/>
          <w:szCs w:val="28"/>
          <w:lang w:eastAsia="ru-RU"/>
        </w:rPr>
        <w:t xml:space="preserve">грн. Виконання затвердженого показника забезпечено на 143,9 </w:t>
      </w:r>
      <w:r w:rsidR="009262DF">
        <w:rPr>
          <w:rFonts w:ascii="Times New Roman" w:eastAsia="Times New Roman" w:hAnsi="Times New Roman" w:cs="Times New Roman"/>
          <w:sz w:val="28"/>
          <w:szCs w:val="28"/>
          <w:lang w:eastAsia="ru-RU"/>
        </w:rPr>
        <w:t>%</w:t>
      </w:r>
      <w:r w:rsidRPr="00ED534C">
        <w:rPr>
          <w:rFonts w:ascii="Times New Roman" w:eastAsia="Times New Roman" w:hAnsi="Times New Roman" w:cs="Times New Roman"/>
          <w:sz w:val="28"/>
          <w:szCs w:val="28"/>
          <w:lang w:eastAsia="ru-RU"/>
        </w:rPr>
        <w:t xml:space="preserve">. </w:t>
      </w:r>
    </w:p>
    <w:p w:rsidR="00ED534C" w:rsidRPr="00ED534C" w:rsidRDefault="00ED534C" w:rsidP="00ED534C">
      <w:pPr>
        <w:spacing w:after="0" w:line="240" w:lineRule="auto"/>
        <w:ind w:firstLine="708"/>
        <w:jc w:val="both"/>
        <w:rPr>
          <w:rFonts w:ascii="Times New Roman" w:eastAsia="Times New Roman" w:hAnsi="Times New Roman" w:cs="Times New Roman"/>
          <w:sz w:val="28"/>
          <w:szCs w:val="28"/>
          <w:lang w:eastAsia="ru-RU"/>
        </w:rPr>
      </w:pPr>
      <w:r w:rsidRPr="00ED534C">
        <w:rPr>
          <w:rFonts w:ascii="Times New Roman" w:eastAsia="Times New Roman" w:hAnsi="Times New Roman" w:cs="Times New Roman"/>
          <w:sz w:val="28"/>
          <w:szCs w:val="28"/>
          <w:lang w:eastAsia="ru-RU"/>
        </w:rPr>
        <w:t xml:space="preserve">Екологічного податку отримано в сумі 85,9 тис. грн, </w:t>
      </w:r>
      <w:r w:rsidR="00597E3A">
        <w:rPr>
          <w:rFonts w:ascii="Times New Roman" w:eastAsia="Times New Roman" w:hAnsi="Times New Roman" w:cs="Times New Roman"/>
          <w:sz w:val="28"/>
          <w:szCs w:val="28"/>
          <w:lang w:eastAsia="ru-RU"/>
        </w:rPr>
        <w:t xml:space="preserve">або </w:t>
      </w:r>
      <w:r w:rsidRPr="00ED534C">
        <w:rPr>
          <w:rFonts w:ascii="Times New Roman" w:eastAsia="Times New Roman" w:hAnsi="Times New Roman" w:cs="Times New Roman"/>
          <w:sz w:val="28"/>
          <w:szCs w:val="28"/>
          <w:lang w:eastAsia="ru-RU"/>
        </w:rPr>
        <w:t xml:space="preserve">171,8 </w:t>
      </w:r>
      <w:r w:rsidR="009262DF">
        <w:rPr>
          <w:rFonts w:ascii="Times New Roman" w:eastAsia="Times New Roman" w:hAnsi="Times New Roman" w:cs="Times New Roman"/>
          <w:sz w:val="28"/>
          <w:szCs w:val="28"/>
          <w:lang w:eastAsia="ru-RU"/>
        </w:rPr>
        <w:t>%</w:t>
      </w:r>
      <w:r w:rsidRPr="00ED534C">
        <w:rPr>
          <w:rFonts w:ascii="Times New Roman" w:eastAsia="Times New Roman" w:hAnsi="Times New Roman" w:cs="Times New Roman"/>
          <w:sz w:val="28"/>
          <w:szCs w:val="28"/>
          <w:lang w:eastAsia="ru-RU"/>
        </w:rPr>
        <w:t xml:space="preserve"> до планового обсягу на січень-березень  та більше ніж у аналогічному періоді 2023 року на 27,5 тис. гривень (+47,1%). </w:t>
      </w:r>
    </w:p>
    <w:p w:rsidR="00ED534C" w:rsidRPr="00ED534C" w:rsidRDefault="00ED534C" w:rsidP="00ED534C">
      <w:pPr>
        <w:spacing w:after="0" w:line="240" w:lineRule="auto"/>
        <w:ind w:firstLine="708"/>
        <w:jc w:val="both"/>
        <w:rPr>
          <w:rFonts w:ascii="Times New Roman" w:eastAsia="Times New Roman" w:hAnsi="Times New Roman" w:cs="Times New Roman"/>
          <w:sz w:val="28"/>
          <w:szCs w:val="28"/>
          <w:lang w:eastAsia="ru-RU"/>
        </w:rPr>
      </w:pPr>
      <w:r w:rsidRPr="00ED534C">
        <w:rPr>
          <w:rFonts w:ascii="Times New Roman" w:eastAsia="Times New Roman" w:hAnsi="Times New Roman" w:cs="Times New Roman"/>
          <w:sz w:val="28"/>
          <w:szCs w:val="28"/>
          <w:lang w:eastAsia="ru-RU"/>
        </w:rPr>
        <w:t xml:space="preserve">Власні надходження бюджетних установ становлять в сумі 10443,2 тис. грн, що в 1,5 рази перевищує плановий показник. В порівнянні з аналогічним періодом минулого року цих коштів отримано бюджетними установами громади більше в 2 рази, </w:t>
      </w:r>
      <w:r w:rsidR="00E177E1">
        <w:rPr>
          <w:rFonts w:ascii="Times New Roman" w:eastAsia="Times New Roman" w:hAnsi="Times New Roman" w:cs="Times New Roman"/>
          <w:sz w:val="28"/>
          <w:szCs w:val="28"/>
          <w:lang w:eastAsia="ru-RU"/>
        </w:rPr>
        <w:t xml:space="preserve">або </w:t>
      </w:r>
      <w:r w:rsidRPr="00ED534C">
        <w:rPr>
          <w:rFonts w:ascii="Times New Roman" w:eastAsia="Times New Roman" w:hAnsi="Times New Roman" w:cs="Times New Roman"/>
          <w:sz w:val="28"/>
          <w:szCs w:val="28"/>
          <w:lang w:eastAsia="ru-RU"/>
        </w:rPr>
        <w:t xml:space="preserve">на 5193,5 тис. гривень. </w:t>
      </w:r>
    </w:p>
    <w:p w:rsidR="00ED534C" w:rsidRPr="00ED534C" w:rsidRDefault="00ED534C" w:rsidP="00ED534C">
      <w:pPr>
        <w:spacing w:after="0" w:line="240" w:lineRule="auto"/>
        <w:ind w:firstLine="708"/>
        <w:jc w:val="both"/>
        <w:rPr>
          <w:rFonts w:ascii="Times New Roman" w:eastAsia="Times New Roman" w:hAnsi="Times New Roman" w:cs="Times New Roman"/>
          <w:sz w:val="28"/>
          <w:szCs w:val="28"/>
          <w:lang w:eastAsia="ru-RU"/>
        </w:rPr>
      </w:pPr>
      <w:r w:rsidRPr="00ED534C">
        <w:rPr>
          <w:rFonts w:ascii="Times New Roman" w:eastAsia="Times New Roman" w:hAnsi="Times New Roman" w:cs="Times New Roman"/>
          <w:sz w:val="28"/>
          <w:szCs w:val="28"/>
          <w:lang w:eastAsia="ru-RU"/>
        </w:rPr>
        <w:t>До бюджету розвитку у І кварталі поточного року надходження склали 35920,1</w:t>
      </w:r>
      <w:r w:rsidR="009262DF">
        <w:rPr>
          <w:rFonts w:ascii="Times New Roman" w:eastAsia="Times New Roman" w:hAnsi="Times New Roman" w:cs="Times New Roman"/>
          <w:sz w:val="28"/>
          <w:szCs w:val="28"/>
          <w:lang w:eastAsia="ru-RU"/>
        </w:rPr>
        <w:t xml:space="preserve"> </w:t>
      </w:r>
      <w:r w:rsidRPr="00ED534C">
        <w:rPr>
          <w:rFonts w:ascii="Times New Roman" w:eastAsia="Times New Roman" w:hAnsi="Times New Roman" w:cs="Times New Roman"/>
          <w:sz w:val="28"/>
          <w:szCs w:val="28"/>
          <w:lang w:eastAsia="ru-RU"/>
        </w:rPr>
        <w:t xml:space="preserve">тис. грн, а саме від продажу землі несільськогосподарського призначення, при плановому завданні 25385,5 тис. грн, виконання забезпечено на 141,5 </w:t>
      </w:r>
      <w:r w:rsidR="009262DF">
        <w:rPr>
          <w:rFonts w:ascii="Times New Roman" w:eastAsia="Times New Roman" w:hAnsi="Times New Roman" w:cs="Times New Roman"/>
          <w:sz w:val="28"/>
          <w:szCs w:val="28"/>
          <w:lang w:eastAsia="ru-RU"/>
        </w:rPr>
        <w:t>%</w:t>
      </w:r>
      <w:r w:rsidRPr="00ED534C">
        <w:rPr>
          <w:rFonts w:ascii="Times New Roman" w:eastAsia="Times New Roman" w:hAnsi="Times New Roman" w:cs="Times New Roman"/>
          <w:sz w:val="28"/>
          <w:szCs w:val="28"/>
          <w:lang w:eastAsia="ru-RU"/>
        </w:rPr>
        <w:t xml:space="preserve">. </w:t>
      </w:r>
    </w:p>
    <w:p w:rsidR="00EB2A54" w:rsidRPr="00A40403" w:rsidRDefault="00EB2A54" w:rsidP="00ED534C">
      <w:pPr>
        <w:keepNext/>
        <w:spacing w:after="0" w:line="240" w:lineRule="auto"/>
        <w:outlineLvl w:val="2"/>
        <w:rPr>
          <w:rFonts w:ascii="Times New Roman" w:eastAsia="Times New Roman" w:hAnsi="Times New Roman" w:cs="Times New Roman"/>
          <w:bCs/>
          <w:iCs/>
          <w:sz w:val="28"/>
          <w:szCs w:val="28"/>
          <w:highlight w:val="yellow"/>
          <w:lang w:eastAsia="ru-RU"/>
        </w:rPr>
      </w:pPr>
    </w:p>
    <w:p w:rsidR="00EB2A54" w:rsidRPr="00FD00D2" w:rsidRDefault="00EB2A54" w:rsidP="00EB2A54">
      <w:pPr>
        <w:keepNext/>
        <w:spacing w:after="0" w:line="240" w:lineRule="auto"/>
        <w:jc w:val="center"/>
        <w:outlineLvl w:val="2"/>
        <w:rPr>
          <w:rFonts w:ascii="Times New Roman" w:eastAsia="Times New Roman" w:hAnsi="Times New Roman" w:cs="Times New Roman"/>
          <w:bCs/>
          <w:iCs/>
          <w:sz w:val="28"/>
          <w:szCs w:val="28"/>
          <w:lang w:eastAsia="ru-RU"/>
        </w:rPr>
      </w:pPr>
      <w:r w:rsidRPr="00FD00D2">
        <w:rPr>
          <w:rFonts w:ascii="Times New Roman" w:eastAsia="Times New Roman" w:hAnsi="Times New Roman" w:cs="Times New Roman"/>
          <w:bCs/>
          <w:iCs/>
          <w:sz w:val="28"/>
          <w:szCs w:val="28"/>
          <w:lang w:eastAsia="ru-RU"/>
        </w:rPr>
        <w:t>ВИДАТКОВА ЧАСТИНА ТА КРЕДИТУВАННЯ</w:t>
      </w:r>
    </w:p>
    <w:p w:rsidR="00D96613" w:rsidRPr="00FD00D2" w:rsidRDefault="00D96613" w:rsidP="00EB2A54">
      <w:pPr>
        <w:keepNext/>
        <w:spacing w:after="0" w:line="240" w:lineRule="auto"/>
        <w:jc w:val="center"/>
        <w:outlineLvl w:val="2"/>
        <w:rPr>
          <w:rFonts w:ascii="Times New Roman" w:eastAsia="Times New Roman" w:hAnsi="Times New Roman" w:cs="Times New Roman"/>
          <w:bCs/>
          <w:iCs/>
          <w:sz w:val="28"/>
          <w:szCs w:val="28"/>
          <w:highlight w:val="yellow"/>
          <w:u w:val="single"/>
          <w:lang w:eastAsia="ru-RU"/>
        </w:rPr>
      </w:pPr>
    </w:p>
    <w:p w:rsidR="009A6547" w:rsidRPr="00CA5006" w:rsidRDefault="009A6547" w:rsidP="009A6547">
      <w:pPr>
        <w:spacing w:after="0" w:line="240" w:lineRule="auto"/>
        <w:ind w:firstLine="708"/>
        <w:jc w:val="both"/>
        <w:rPr>
          <w:rFonts w:ascii="Times New Roman" w:eastAsia="Calibri" w:hAnsi="Times New Roman" w:cs="Times New Roman"/>
          <w:sz w:val="28"/>
          <w:szCs w:val="24"/>
          <w:lang w:eastAsia="ru-RU"/>
        </w:rPr>
      </w:pPr>
      <w:r w:rsidRPr="00CA5006">
        <w:rPr>
          <w:rFonts w:ascii="Times New Roman" w:eastAsia="Calibri" w:hAnsi="Times New Roman" w:cs="Times New Roman"/>
          <w:sz w:val="28"/>
          <w:szCs w:val="24"/>
          <w:lang w:eastAsia="ru-RU"/>
        </w:rPr>
        <w:t>Рівень</w:t>
      </w:r>
      <w:r w:rsidR="00916266" w:rsidRPr="00CA5006">
        <w:rPr>
          <w:rFonts w:ascii="Times New Roman" w:eastAsia="Calibri" w:hAnsi="Times New Roman" w:cs="Times New Roman"/>
          <w:sz w:val="28"/>
          <w:szCs w:val="24"/>
          <w:lang w:eastAsia="ru-RU"/>
        </w:rPr>
        <w:t xml:space="preserve"> </w:t>
      </w:r>
      <w:r w:rsidRPr="00CA5006">
        <w:rPr>
          <w:rFonts w:ascii="Times New Roman" w:eastAsia="Calibri" w:hAnsi="Times New Roman" w:cs="Times New Roman"/>
          <w:sz w:val="28"/>
          <w:szCs w:val="24"/>
          <w:lang w:eastAsia="ru-RU"/>
        </w:rPr>
        <w:t>виконання</w:t>
      </w:r>
      <w:r w:rsidR="00916266" w:rsidRPr="00CA5006">
        <w:rPr>
          <w:rFonts w:ascii="Times New Roman" w:eastAsia="Calibri" w:hAnsi="Times New Roman" w:cs="Times New Roman"/>
          <w:sz w:val="28"/>
          <w:szCs w:val="24"/>
          <w:lang w:eastAsia="ru-RU"/>
        </w:rPr>
        <w:t xml:space="preserve"> </w:t>
      </w:r>
      <w:r w:rsidRPr="00CA5006">
        <w:rPr>
          <w:rFonts w:ascii="Times New Roman" w:eastAsia="Calibri" w:hAnsi="Times New Roman" w:cs="Times New Roman"/>
          <w:sz w:val="28"/>
          <w:szCs w:val="24"/>
          <w:lang w:eastAsia="ru-RU"/>
        </w:rPr>
        <w:t>доходів</w:t>
      </w:r>
      <w:r w:rsidR="00916266" w:rsidRPr="00CA5006">
        <w:rPr>
          <w:rFonts w:ascii="Times New Roman" w:eastAsia="Calibri" w:hAnsi="Times New Roman" w:cs="Times New Roman"/>
          <w:sz w:val="28"/>
          <w:szCs w:val="24"/>
          <w:lang w:eastAsia="ru-RU"/>
        </w:rPr>
        <w:t xml:space="preserve"> </w:t>
      </w:r>
      <w:r w:rsidR="00D34E76" w:rsidRPr="00CA5006">
        <w:rPr>
          <w:rFonts w:ascii="Times New Roman" w:eastAsia="Calibri" w:hAnsi="Times New Roman" w:cs="Times New Roman"/>
          <w:sz w:val="28"/>
          <w:szCs w:val="24"/>
          <w:lang w:eastAsia="ru-RU"/>
        </w:rPr>
        <w:t>бюджету міської</w:t>
      </w:r>
      <w:r w:rsidR="00916266" w:rsidRPr="00CA5006">
        <w:rPr>
          <w:rFonts w:ascii="Times New Roman" w:eastAsia="Calibri" w:hAnsi="Times New Roman" w:cs="Times New Roman"/>
          <w:sz w:val="28"/>
          <w:szCs w:val="24"/>
          <w:lang w:eastAsia="ru-RU"/>
        </w:rPr>
        <w:t xml:space="preserve"> </w:t>
      </w:r>
      <w:r w:rsidR="00D34E76" w:rsidRPr="00CA5006">
        <w:rPr>
          <w:rFonts w:ascii="Times New Roman" w:eastAsia="Calibri" w:hAnsi="Times New Roman" w:cs="Times New Roman"/>
          <w:sz w:val="28"/>
          <w:szCs w:val="24"/>
          <w:lang w:eastAsia="ru-RU"/>
        </w:rPr>
        <w:t>територіальної</w:t>
      </w:r>
      <w:r w:rsidR="00916266" w:rsidRPr="00CA5006">
        <w:rPr>
          <w:rFonts w:ascii="Times New Roman" w:eastAsia="Calibri" w:hAnsi="Times New Roman" w:cs="Times New Roman"/>
          <w:sz w:val="28"/>
          <w:szCs w:val="24"/>
          <w:lang w:eastAsia="ru-RU"/>
        </w:rPr>
        <w:t xml:space="preserve"> </w:t>
      </w:r>
      <w:r w:rsidR="00D34E76" w:rsidRPr="00CA5006">
        <w:rPr>
          <w:rFonts w:ascii="Times New Roman" w:eastAsia="Calibri" w:hAnsi="Times New Roman" w:cs="Times New Roman"/>
          <w:sz w:val="28"/>
          <w:szCs w:val="24"/>
          <w:lang w:eastAsia="ru-RU"/>
        </w:rPr>
        <w:t>громади</w:t>
      </w:r>
      <w:r w:rsidR="00916266" w:rsidRPr="00CA5006">
        <w:rPr>
          <w:rFonts w:ascii="Times New Roman" w:eastAsia="Calibri" w:hAnsi="Times New Roman" w:cs="Times New Roman"/>
          <w:sz w:val="28"/>
          <w:szCs w:val="24"/>
          <w:lang w:eastAsia="ru-RU"/>
        </w:rPr>
        <w:t xml:space="preserve"> </w:t>
      </w:r>
      <w:r w:rsidRPr="00CA5006">
        <w:rPr>
          <w:rFonts w:ascii="Times New Roman" w:eastAsia="Calibri" w:hAnsi="Times New Roman" w:cs="Times New Roman"/>
          <w:sz w:val="28"/>
          <w:szCs w:val="24"/>
          <w:lang w:eastAsia="ru-RU"/>
        </w:rPr>
        <w:t>забезпечив</w:t>
      </w:r>
      <w:r w:rsidR="00916266" w:rsidRPr="00CA5006">
        <w:rPr>
          <w:rFonts w:ascii="Times New Roman" w:eastAsia="Calibri" w:hAnsi="Times New Roman" w:cs="Times New Roman"/>
          <w:sz w:val="28"/>
          <w:szCs w:val="24"/>
          <w:lang w:eastAsia="ru-RU"/>
        </w:rPr>
        <w:t xml:space="preserve"> </w:t>
      </w:r>
      <w:r w:rsidRPr="00CA5006">
        <w:rPr>
          <w:rFonts w:ascii="Times New Roman" w:eastAsia="Calibri" w:hAnsi="Times New Roman" w:cs="Times New Roman"/>
          <w:sz w:val="28"/>
          <w:szCs w:val="24"/>
          <w:lang w:eastAsia="ru-RU"/>
        </w:rPr>
        <w:t>фінансування</w:t>
      </w:r>
      <w:r w:rsidR="0028458D" w:rsidRPr="00CA5006">
        <w:rPr>
          <w:rFonts w:ascii="Times New Roman" w:eastAsia="Calibri" w:hAnsi="Times New Roman" w:cs="Times New Roman"/>
          <w:sz w:val="28"/>
          <w:szCs w:val="24"/>
          <w:lang w:eastAsia="ru-RU"/>
        </w:rPr>
        <w:t xml:space="preserve"> </w:t>
      </w:r>
      <w:r w:rsidRPr="00CA5006">
        <w:rPr>
          <w:rFonts w:ascii="Times New Roman" w:eastAsia="Calibri" w:hAnsi="Times New Roman" w:cs="Times New Roman"/>
          <w:sz w:val="28"/>
          <w:szCs w:val="24"/>
          <w:lang w:eastAsia="ru-RU"/>
        </w:rPr>
        <w:t>бюджетних</w:t>
      </w:r>
      <w:r w:rsidR="0028458D" w:rsidRPr="00CA5006">
        <w:rPr>
          <w:rFonts w:ascii="Times New Roman" w:eastAsia="Calibri" w:hAnsi="Times New Roman" w:cs="Times New Roman"/>
          <w:sz w:val="28"/>
          <w:szCs w:val="24"/>
          <w:lang w:eastAsia="ru-RU"/>
        </w:rPr>
        <w:t xml:space="preserve"> </w:t>
      </w:r>
      <w:r w:rsidRPr="00CA5006">
        <w:rPr>
          <w:rFonts w:ascii="Times New Roman" w:eastAsia="Calibri" w:hAnsi="Times New Roman" w:cs="Times New Roman"/>
          <w:sz w:val="28"/>
          <w:szCs w:val="24"/>
          <w:lang w:eastAsia="ru-RU"/>
        </w:rPr>
        <w:t xml:space="preserve">видатків на загальну суму </w:t>
      </w:r>
      <w:r w:rsidR="00D96613" w:rsidRPr="00CA5006">
        <w:rPr>
          <w:rFonts w:ascii="Times New Roman" w:eastAsia="Calibri" w:hAnsi="Times New Roman" w:cs="Times New Roman"/>
          <w:sz w:val="28"/>
          <w:szCs w:val="24"/>
          <w:lang w:eastAsia="ru-RU"/>
        </w:rPr>
        <w:t>1</w:t>
      </w:r>
      <w:r w:rsidR="00CA5006" w:rsidRPr="00CA5006">
        <w:rPr>
          <w:rFonts w:ascii="Times New Roman" w:eastAsia="Calibri" w:hAnsi="Times New Roman" w:cs="Times New Roman"/>
          <w:sz w:val="28"/>
          <w:szCs w:val="24"/>
          <w:lang w:eastAsia="ru-RU"/>
        </w:rPr>
        <w:t>8526</w:t>
      </w:r>
      <w:r w:rsidR="00E2617C" w:rsidRPr="00CA5006">
        <w:rPr>
          <w:rFonts w:ascii="Times New Roman" w:eastAsia="Calibri" w:hAnsi="Times New Roman" w:cs="Times New Roman"/>
          <w:sz w:val="28"/>
          <w:szCs w:val="24"/>
          <w:lang w:eastAsia="ru-RU"/>
        </w:rPr>
        <w:t>7,</w:t>
      </w:r>
      <w:r w:rsidR="00CA5006" w:rsidRPr="00CA5006">
        <w:rPr>
          <w:rFonts w:ascii="Times New Roman" w:eastAsia="Calibri" w:hAnsi="Times New Roman" w:cs="Times New Roman"/>
          <w:sz w:val="28"/>
          <w:szCs w:val="24"/>
          <w:lang w:eastAsia="ru-RU"/>
        </w:rPr>
        <w:t xml:space="preserve">7 </w:t>
      </w:r>
      <w:r w:rsidRPr="00CA5006">
        <w:rPr>
          <w:rFonts w:ascii="Times New Roman" w:eastAsia="Calibri" w:hAnsi="Times New Roman" w:cs="Times New Roman"/>
          <w:sz w:val="28"/>
          <w:szCs w:val="24"/>
          <w:lang w:eastAsia="ru-RU"/>
        </w:rPr>
        <w:t>тис.</w:t>
      </w:r>
      <w:r w:rsidR="00132B8F">
        <w:rPr>
          <w:rFonts w:ascii="Times New Roman" w:eastAsia="Calibri" w:hAnsi="Times New Roman" w:cs="Times New Roman"/>
          <w:sz w:val="28"/>
          <w:szCs w:val="24"/>
          <w:lang w:eastAsia="ru-RU"/>
        </w:rPr>
        <w:t xml:space="preserve"> </w:t>
      </w:r>
      <w:r w:rsidRPr="00CA5006">
        <w:rPr>
          <w:rFonts w:ascii="Times New Roman" w:eastAsia="Calibri" w:hAnsi="Times New Roman" w:cs="Times New Roman"/>
          <w:sz w:val="28"/>
          <w:szCs w:val="24"/>
          <w:lang w:eastAsia="ru-RU"/>
        </w:rPr>
        <w:t xml:space="preserve">грн, в тому числі по загальному фонду бюджету на суму </w:t>
      </w:r>
      <w:r w:rsidR="00CA5006" w:rsidRPr="00CA5006">
        <w:rPr>
          <w:rFonts w:ascii="Times New Roman" w:eastAsia="Calibri" w:hAnsi="Times New Roman" w:cs="Times New Roman"/>
          <w:sz w:val="28"/>
          <w:szCs w:val="24"/>
          <w:lang w:eastAsia="ru-RU"/>
        </w:rPr>
        <w:t>177616</w:t>
      </w:r>
      <w:r w:rsidR="00E2617C" w:rsidRPr="00CA5006">
        <w:rPr>
          <w:rFonts w:ascii="Times New Roman" w:eastAsia="Calibri" w:hAnsi="Times New Roman" w:cs="Times New Roman"/>
          <w:sz w:val="28"/>
          <w:szCs w:val="24"/>
          <w:lang w:eastAsia="ru-RU"/>
        </w:rPr>
        <w:t>,6</w:t>
      </w:r>
      <w:r w:rsidR="00CA5006" w:rsidRPr="00CA5006">
        <w:rPr>
          <w:rFonts w:ascii="Times New Roman" w:eastAsia="Calibri" w:hAnsi="Times New Roman" w:cs="Times New Roman"/>
          <w:sz w:val="28"/>
          <w:szCs w:val="24"/>
          <w:lang w:eastAsia="ru-RU"/>
        </w:rPr>
        <w:t xml:space="preserve"> </w:t>
      </w:r>
      <w:r w:rsidRPr="00CA5006">
        <w:rPr>
          <w:rFonts w:ascii="Times New Roman" w:eastAsia="Calibri" w:hAnsi="Times New Roman" w:cs="Times New Roman"/>
          <w:sz w:val="28"/>
          <w:szCs w:val="24"/>
          <w:lang w:eastAsia="ru-RU"/>
        </w:rPr>
        <w:t>тис.</w:t>
      </w:r>
      <w:r w:rsidR="00132B8F">
        <w:rPr>
          <w:rFonts w:ascii="Times New Roman" w:eastAsia="Calibri" w:hAnsi="Times New Roman" w:cs="Times New Roman"/>
          <w:sz w:val="28"/>
          <w:szCs w:val="24"/>
          <w:lang w:eastAsia="ru-RU"/>
        </w:rPr>
        <w:t xml:space="preserve"> </w:t>
      </w:r>
      <w:r w:rsidRPr="00CA5006">
        <w:rPr>
          <w:rFonts w:ascii="Times New Roman" w:eastAsia="Calibri" w:hAnsi="Times New Roman" w:cs="Times New Roman"/>
          <w:sz w:val="28"/>
          <w:szCs w:val="24"/>
          <w:lang w:eastAsia="ru-RU"/>
        </w:rPr>
        <w:t xml:space="preserve">грн, та по спеціальному фонду бюджету на </w:t>
      </w:r>
      <w:r w:rsidR="00CA5006" w:rsidRPr="00CA5006">
        <w:rPr>
          <w:rFonts w:ascii="Times New Roman" w:eastAsia="Calibri" w:hAnsi="Times New Roman" w:cs="Times New Roman"/>
          <w:sz w:val="28"/>
          <w:szCs w:val="24"/>
          <w:lang w:eastAsia="ru-RU"/>
        </w:rPr>
        <w:t xml:space="preserve">7651,1 </w:t>
      </w:r>
      <w:r w:rsidRPr="00CA5006">
        <w:rPr>
          <w:rFonts w:ascii="Times New Roman" w:eastAsia="Calibri" w:hAnsi="Times New Roman" w:cs="Times New Roman"/>
          <w:sz w:val="28"/>
          <w:szCs w:val="24"/>
          <w:lang w:eastAsia="ru-RU"/>
        </w:rPr>
        <w:t>тис.</w:t>
      </w:r>
      <w:r w:rsidR="00132B8F">
        <w:rPr>
          <w:rFonts w:ascii="Times New Roman" w:eastAsia="Calibri" w:hAnsi="Times New Roman" w:cs="Times New Roman"/>
          <w:sz w:val="28"/>
          <w:szCs w:val="24"/>
          <w:lang w:eastAsia="ru-RU"/>
        </w:rPr>
        <w:t xml:space="preserve"> </w:t>
      </w:r>
      <w:r w:rsidRPr="00CA5006">
        <w:rPr>
          <w:rFonts w:ascii="Times New Roman" w:eastAsia="Calibri" w:hAnsi="Times New Roman" w:cs="Times New Roman"/>
          <w:sz w:val="28"/>
          <w:szCs w:val="24"/>
          <w:lang w:eastAsia="ru-RU"/>
        </w:rPr>
        <w:t>грн і виконання</w:t>
      </w:r>
      <w:r w:rsidR="0028458D" w:rsidRPr="00CA5006">
        <w:rPr>
          <w:rFonts w:ascii="Times New Roman" w:eastAsia="Calibri" w:hAnsi="Times New Roman" w:cs="Times New Roman"/>
          <w:sz w:val="28"/>
          <w:szCs w:val="24"/>
          <w:lang w:eastAsia="ru-RU"/>
        </w:rPr>
        <w:t xml:space="preserve"> </w:t>
      </w:r>
      <w:r w:rsidRPr="00CA5006">
        <w:rPr>
          <w:rFonts w:ascii="Times New Roman" w:eastAsia="Calibri" w:hAnsi="Times New Roman" w:cs="Times New Roman"/>
          <w:sz w:val="28"/>
          <w:szCs w:val="24"/>
          <w:lang w:eastAsia="ru-RU"/>
        </w:rPr>
        <w:t>відповідно</w:t>
      </w:r>
      <w:r w:rsidR="0028458D" w:rsidRPr="00CA5006">
        <w:rPr>
          <w:rFonts w:ascii="Times New Roman" w:eastAsia="Calibri" w:hAnsi="Times New Roman" w:cs="Times New Roman"/>
          <w:sz w:val="28"/>
          <w:szCs w:val="24"/>
          <w:lang w:eastAsia="ru-RU"/>
        </w:rPr>
        <w:t xml:space="preserve"> </w:t>
      </w:r>
      <w:r w:rsidRPr="00CA5006">
        <w:rPr>
          <w:rFonts w:ascii="Times New Roman" w:eastAsia="Calibri" w:hAnsi="Times New Roman" w:cs="Times New Roman"/>
          <w:sz w:val="28"/>
          <w:szCs w:val="24"/>
          <w:lang w:eastAsia="ru-RU"/>
        </w:rPr>
        <w:t xml:space="preserve">становить </w:t>
      </w:r>
      <w:r w:rsidR="00CA5006" w:rsidRPr="00CA5006">
        <w:rPr>
          <w:rFonts w:ascii="Times New Roman" w:eastAsia="Calibri" w:hAnsi="Times New Roman" w:cs="Times New Roman"/>
          <w:sz w:val="28"/>
          <w:szCs w:val="24"/>
          <w:lang w:eastAsia="ru-RU"/>
        </w:rPr>
        <w:t>21,9</w:t>
      </w:r>
      <w:r w:rsidRPr="00CA5006">
        <w:rPr>
          <w:rFonts w:ascii="Times New Roman" w:eastAsia="Calibri" w:hAnsi="Times New Roman" w:cs="Times New Roman"/>
          <w:sz w:val="28"/>
          <w:szCs w:val="24"/>
          <w:lang w:eastAsia="ru-RU"/>
        </w:rPr>
        <w:t xml:space="preserve"> % до річного бюджетного призначення, в тому числі по загальному фонду </w:t>
      </w:r>
      <w:r w:rsidR="00D96613" w:rsidRPr="00CA5006">
        <w:rPr>
          <w:rFonts w:ascii="Times New Roman" w:eastAsia="Calibri" w:hAnsi="Times New Roman" w:cs="Times New Roman"/>
          <w:sz w:val="28"/>
          <w:szCs w:val="24"/>
          <w:lang w:eastAsia="ru-RU"/>
        </w:rPr>
        <w:t>2</w:t>
      </w:r>
      <w:r w:rsidR="00CA5006" w:rsidRPr="00CA5006">
        <w:rPr>
          <w:rFonts w:ascii="Times New Roman" w:eastAsia="Calibri" w:hAnsi="Times New Roman" w:cs="Times New Roman"/>
          <w:sz w:val="28"/>
          <w:szCs w:val="24"/>
          <w:lang w:eastAsia="ru-RU"/>
        </w:rPr>
        <w:t>1,8</w:t>
      </w:r>
      <w:r w:rsidRPr="00CA5006">
        <w:rPr>
          <w:rFonts w:ascii="Times New Roman" w:eastAsia="Calibri" w:hAnsi="Times New Roman" w:cs="Times New Roman"/>
          <w:sz w:val="28"/>
          <w:szCs w:val="24"/>
          <w:lang w:eastAsia="ru-RU"/>
        </w:rPr>
        <w:t xml:space="preserve"> % та по спеціальному фонду </w:t>
      </w:r>
      <w:r w:rsidR="00CA5006" w:rsidRPr="00CA5006">
        <w:rPr>
          <w:rFonts w:ascii="Times New Roman" w:eastAsia="Calibri" w:hAnsi="Times New Roman" w:cs="Times New Roman"/>
          <w:sz w:val="28"/>
          <w:szCs w:val="24"/>
          <w:lang w:eastAsia="ru-RU"/>
        </w:rPr>
        <w:t>24,8</w:t>
      </w:r>
      <w:r w:rsidRPr="00CA5006">
        <w:rPr>
          <w:rFonts w:ascii="Times New Roman" w:eastAsia="Calibri" w:hAnsi="Times New Roman" w:cs="Times New Roman"/>
          <w:sz w:val="28"/>
          <w:szCs w:val="24"/>
          <w:lang w:eastAsia="ru-RU"/>
        </w:rPr>
        <w:t xml:space="preserve"> %.</w:t>
      </w:r>
      <w:r w:rsidR="0028458D" w:rsidRPr="00CA5006">
        <w:rPr>
          <w:rFonts w:ascii="Times New Roman" w:eastAsia="Calibri" w:hAnsi="Times New Roman" w:cs="Times New Roman"/>
          <w:sz w:val="28"/>
          <w:szCs w:val="24"/>
          <w:lang w:eastAsia="ru-RU"/>
        </w:rPr>
        <w:t xml:space="preserve"> </w:t>
      </w:r>
    </w:p>
    <w:p w:rsidR="009A6547" w:rsidRPr="00BC4551" w:rsidRDefault="009A6547" w:rsidP="009A6547">
      <w:pPr>
        <w:spacing w:after="0" w:line="240" w:lineRule="auto"/>
        <w:ind w:firstLine="709"/>
        <w:jc w:val="both"/>
        <w:rPr>
          <w:rFonts w:ascii="Times New Roman" w:eastAsia="Calibri" w:hAnsi="Times New Roman" w:cs="Times New Roman"/>
          <w:sz w:val="28"/>
          <w:szCs w:val="24"/>
          <w:lang w:eastAsia="ru-RU"/>
        </w:rPr>
      </w:pPr>
      <w:proofErr w:type="spellStart"/>
      <w:r w:rsidRPr="00BC4551">
        <w:rPr>
          <w:rFonts w:ascii="Times New Roman" w:eastAsia="Calibri" w:hAnsi="Times New Roman" w:cs="Times New Roman"/>
          <w:sz w:val="28"/>
          <w:szCs w:val="24"/>
          <w:lang w:val="ru-RU" w:eastAsia="ru-RU"/>
        </w:rPr>
        <w:t>Протягом</w:t>
      </w:r>
      <w:proofErr w:type="spellEnd"/>
      <w:r w:rsidR="0028458D" w:rsidRPr="00BC4551">
        <w:rPr>
          <w:rFonts w:ascii="Times New Roman" w:eastAsia="Calibri" w:hAnsi="Times New Roman" w:cs="Times New Roman"/>
          <w:sz w:val="28"/>
          <w:szCs w:val="24"/>
          <w:lang w:val="ru-RU" w:eastAsia="ru-RU"/>
        </w:rPr>
        <w:t xml:space="preserve"> </w:t>
      </w:r>
      <w:proofErr w:type="spellStart"/>
      <w:r w:rsidR="00D96613" w:rsidRPr="00BC4551">
        <w:rPr>
          <w:rFonts w:ascii="Times New Roman" w:eastAsia="Calibri" w:hAnsi="Times New Roman" w:cs="Times New Roman"/>
          <w:sz w:val="28"/>
          <w:szCs w:val="24"/>
          <w:lang w:val="ru-RU" w:eastAsia="ru-RU"/>
        </w:rPr>
        <w:t>першого</w:t>
      </w:r>
      <w:proofErr w:type="spellEnd"/>
      <w:r w:rsidR="00D96613" w:rsidRPr="00BC4551">
        <w:rPr>
          <w:rFonts w:ascii="Times New Roman" w:eastAsia="Calibri" w:hAnsi="Times New Roman" w:cs="Times New Roman"/>
          <w:sz w:val="28"/>
          <w:szCs w:val="24"/>
          <w:lang w:val="ru-RU" w:eastAsia="ru-RU"/>
        </w:rPr>
        <w:t xml:space="preserve"> кварталу </w:t>
      </w:r>
      <w:r w:rsidRPr="00BC4551">
        <w:rPr>
          <w:rFonts w:ascii="Times New Roman" w:eastAsia="Calibri" w:hAnsi="Times New Roman" w:cs="Times New Roman"/>
          <w:sz w:val="28"/>
          <w:szCs w:val="24"/>
          <w:lang w:val="ru-RU" w:eastAsia="ru-RU"/>
        </w:rPr>
        <w:t>202</w:t>
      </w:r>
      <w:r w:rsidR="00CA5006" w:rsidRPr="00BC4551">
        <w:rPr>
          <w:rFonts w:ascii="Times New Roman" w:eastAsia="Calibri" w:hAnsi="Times New Roman" w:cs="Times New Roman"/>
          <w:sz w:val="28"/>
          <w:szCs w:val="24"/>
          <w:lang w:val="ru-RU" w:eastAsia="ru-RU"/>
        </w:rPr>
        <w:t>4</w:t>
      </w:r>
      <w:r w:rsidRPr="00BC4551">
        <w:rPr>
          <w:rFonts w:ascii="Times New Roman" w:eastAsia="Calibri" w:hAnsi="Times New Roman" w:cs="Times New Roman"/>
          <w:sz w:val="28"/>
          <w:szCs w:val="24"/>
          <w:lang w:val="ru-RU" w:eastAsia="ru-RU"/>
        </w:rPr>
        <w:t xml:space="preserve"> року </w:t>
      </w:r>
      <w:proofErr w:type="spellStart"/>
      <w:r w:rsidRPr="00BC4551">
        <w:rPr>
          <w:rFonts w:ascii="Times New Roman" w:eastAsia="Calibri" w:hAnsi="Times New Roman" w:cs="Times New Roman"/>
          <w:sz w:val="28"/>
          <w:szCs w:val="24"/>
          <w:lang w:val="ru-RU" w:eastAsia="ru-RU"/>
        </w:rPr>
        <w:t>здійснено</w:t>
      </w:r>
      <w:proofErr w:type="spellEnd"/>
      <w:r w:rsidR="0028458D" w:rsidRPr="00BC4551">
        <w:rPr>
          <w:rFonts w:ascii="Times New Roman" w:eastAsia="Calibri" w:hAnsi="Times New Roman" w:cs="Times New Roman"/>
          <w:sz w:val="28"/>
          <w:szCs w:val="24"/>
          <w:lang w:val="ru-RU" w:eastAsia="ru-RU"/>
        </w:rPr>
        <w:t xml:space="preserve"> </w:t>
      </w:r>
      <w:proofErr w:type="spellStart"/>
      <w:r w:rsidRPr="00BC4551">
        <w:rPr>
          <w:rFonts w:ascii="Times New Roman" w:eastAsia="Calibri" w:hAnsi="Times New Roman" w:cs="Times New Roman"/>
          <w:sz w:val="28"/>
          <w:szCs w:val="24"/>
          <w:lang w:val="ru-RU" w:eastAsia="ru-RU"/>
        </w:rPr>
        <w:t>видатків</w:t>
      </w:r>
      <w:proofErr w:type="spellEnd"/>
      <w:r w:rsidRPr="00BC4551">
        <w:rPr>
          <w:rFonts w:ascii="Times New Roman" w:eastAsia="Calibri" w:hAnsi="Times New Roman" w:cs="Times New Roman"/>
          <w:sz w:val="28"/>
          <w:szCs w:val="24"/>
          <w:lang w:val="ru-RU" w:eastAsia="ru-RU"/>
        </w:rPr>
        <w:t xml:space="preserve"> на </w:t>
      </w:r>
      <w:r w:rsidR="00BC4551" w:rsidRPr="00BC4551">
        <w:rPr>
          <w:rFonts w:ascii="Times New Roman" w:eastAsia="Calibri" w:hAnsi="Times New Roman" w:cs="Times New Roman"/>
          <w:sz w:val="28"/>
          <w:szCs w:val="24"/>
          <w:lang w:val="ru-RU" w:eastAsia="ru-RU"/>
        </w:rPr>
        <w:t>1</w:t>
      </w:r>
      <w:r w:rsidR="007E3E2B" w:rsidRPr="00BC4551">
        <w:rPr>
          <w:rFonts w:ascii="Times New Roman" w:eastAsia="Calibri" w:hAnsi="Times New Roman" w:cs="Times New Roman"/>
          <w:sz w:val="28"/>
          <w:szCs w:val="24"/>
          <w:lang w:val="ru-RU" w:eastAsia="ru-RU"/>
        </w:rPr>
        <w:t>4</w:t>
      </w:r>
      <w:r w:rsidR="00BC4551" w:rsidRPr="00BC4551">
        <w:rPr>
          <w:rFonts w:ascii="Times New Roman" w:eastAsia="Calibri" w:hAnsi="Times New Roman" w:cs="Times New Roman"/>
          <w:sz w:val="28"/>
          <w:szCs w:val="24"/>
          <w:lang w:val="ru-RU" w:eastAsia="ru-RU"/>
        </w:rPr>
        <w:t>635,4</w:t>
      </w:r>
      <w:r w:rsidR="00CA5006" w:rsidRPr="00BC4551">
        <w:rPr>
          <w:rFonts w:ascii="Times New Roman" w:eastAsia="Calibri" w:hAnsi="Times New Roman" w:cs="Times New Roman"/>
          <w:sz w:val="28"/>
          <w:szCs w:val="24"/>
          <w:lang w:val="ru-RU" w:eastAsia="ru-RU"/>
        </w:rPr>
        <w:t xml:space="preserve"> </w:t>
      </w:r>
      <w:r w:rsidRPr="00BC4551">
        <w:rPr>
          <w:rFonts w:ascii="Times New Roman" w:eastAsia="Calibri" w:hAnsi="Times New Roman" w:cs="Times New Roman"/>
          <w:sz w:val="28"/>
          <w:szCs w:val="24"/>
          <w:lang w:val="ru-RU" w:eastAsia="ru-RU"/>
        </w:rPr>
        <w:t>тис.</w:t>
      </w:r>
      <w:r w:rsidR="00132B8F">
        <w:rPr>
          <w:rFonts w:ascii="Times New Roman" w:eastAsia="Calibri" w:hAnsi="Times New Roman" w:cs="Times New Roman"/>
          <w:sz w:val="28"/>
          <w:szCs w:val="24"/>
          <w:lang w:val="ru-RU" w:eastAsia="ru-RU"/>
        </w:rPr>
        <w:t xml:space="preserve"> </w:t>
      </w:r>
      <w:proofErr w:type="spellStart"/>
      <w:r w:rsidRPr="00BC4551">
        <w:rPr>
          <w:rFonts w:ascii="Times New Roman" w:eastAsia="Calibri" w:hAnsi="Times New Roman" w:cs="Times New Roman"/>
          <w:sz w:val="28"/>
          <w:szCs w:val="24"/>
          <w:lang w:val="ru-RU" w:eastAsia="ru-RU"/>
        </w:rPr>
        <w:t>грн</w:t>
      </w:r>
      <w:proofErr w:type="spellEnd"/>
      <w:r w:rsidRPr="00BC4551">
        <w:rPr>
          <w:rFonts w:ascii="Times New Roman" w:eastAsia="Calibri" w:hAnsi="Times New Roman" w:cs="Times New Roman"/>
          <w:sz w:val="28"/>
          <w:szCs w:val="24"/>
          <w:lang w:val="ru-RU" w:eastAsia="ru-RU"/>
        </w:rPr>
        <w:t xml:space="preserve"> </w:t>
      </w:r>
      <w:proofErr w:type="spellStart"/>
      <w:r w:rsidRPr="00BC4551">
        <w:rPr>
          <w:rFonts w:ascii="Times New Roman" w:eastAsia="Calibri" w:hAnsi="Times New Roman" w:cs="Times New Roman"/>
          <w:sz w:val="28"/>
          <w:szCs w:val="24"/>
          <w:lang w:val="ru-RU" w:eastAsia="ru-RU"/>
        </w:rPr>
        <w:t>більше</w:t>
      </w:r>
      <w:proofErr w:type="spellEnd"/>
      <w:r w:rsidR="00132B8F">
        <w:rPr>
          <w:rFonts w:ascii="Times New Roman" w:eastAsia="Calibri" w:hAnsi="Times New Roman" w:cs="Times New Roman"/>
          <w:sz w:val="28"/>
          <w:szCs w:val="24"/>
          <w:lang w:val="ru-RU" w:eastAsia="ru-RU"/>
        </w:rPr>
        <w:t>,</w:t>
      </w:r>
      <w:r w:rsidR="0028458D" w:rsidRPr="00BC4551">
        <w:rPr>
          <w:rFonts w:ascii="Times New Roman" w:eastAsia="Calibri" w:hAnsi="Times New Roman" w:cs="Times New Roman"/>
          <w:sz w:val="28"/>
          <w:szCs w:val="24"/>
          <w:lang w:val="ru-RU" w:eastAsia="ru-RU"/>
        </w:rPr>
        <w:t xml:space="preserve"> </w:t>
      </w:r>
      <w:proofErr w:type="spellStart"/>
      <w:r w:rsidRPr="00BC4551">
        <w:rPr>
          <w:rFonts w:ascii="Times New Roman" w:eastAsia="Calibri" w:hAnsi="Times New Roman" w:cs="Times New Roman"/>
          <w:sz w:val="28"/>
          <w:szCs w:val="24"/>
          <w:lang w:val="ru-RU" w:eastAsia="ru-RU"/>
        </w:rPr>
        <w:t>ніж</w:t>
      </w:r>
      <w:proofErr w:type="spellEnd"/>
      <w:r w:rsidRPr="00BC4551">
        <w:rPr>
          <w:rFonts w:ascii="Times New Roman" w:eastAsia="Calibri" w:hAnsi="Times New Roman" w:cs="Times New Roman"/>
          <w:sz w:val="28"/>
          <w:szCs w:val="24"/>
          <w:lang w:val="ru-RU" w:eastAsia="ru-RU"/>
        </w:rPr>
        <w:t xml:space="preserve"> у 202</w:t>
      </w:r>
      <w:r w:rsidR="00BC4551" w:rsidRPr="00BC4551">
        <w:rPr>
          <w:rFonts w:ascii="Times New Roman" w:eastAsia="Calibri" w:hAnsi="Times New Roman" w:cs="Times New Roman"/>
          <w:sz w:val="28"/>
          <w:szCs w:val="24"/>
          <w:lang w:val="ru-RU" w:eastAsia="ru-RU"/>
        </w:rPr>
        <w:t xml:space="preserve">3 </w:t>
      </w:r>
      <w:proofErr w:type="spellStart"/>
      <w:r w:rsidRPr="00BC4551">
        <w:rPr>
          <w:rFonts w:ascii="Times New Roman" w:eastAsia="Calibri" w:hAnsi="Times New Roman" w:cs="Times New Roman"/>
          <w:sz w:val="28"/>
          <w:szCs w:val="24"/>
          <w:lang w:val="ru-RU" w:eastAsia="ru-RU"/>
        </w:rPr>
        <w:t>році</w:t>
      </w:r>
      <w:proofErr w:type="spellEnd"/>
      <w:r w:rsidRPr="00BC4551">
        <w:rPr>
          <w:rFonts w:ascii="Times New Roman" w:eastAsia="Calibri" w:hAnsi="Times New Roman" w:cs="Times New Roman"/>
          <w:sz w:val="28"/>
          <w:szCs w:val="24"/>
          <w:lang w:val="ru-RU" w:eastAsia="ru-RU"/>
        </w:rPr>
        <w:t xml:space="preserve">, в тому </w:t>
      </w:r>
      <w:proofErr w:type="spellStart"/>
      <w:r w:rsidRPr="00BC4551">
        <w:rPr>
          <w:rFonts w:ascii="Times New Roman" w:eastAsia="Calibri" w:hAnsi="Times New Roman" w:cs="Times New Roman"/>
          <w:sz w:val="28"/>
          <w:szCs w:val="24"/>
          <w:lang w:val="ru-RU" w:eastAsia="ru-RU"/>
        </w:rPr>
        <w:t>числі</w:t>
      </w:r>
      <w:proofErr w:type="spellEnd"/>
      <w:r w:rsidRPr="00BC4551">
        <w:rPr>
          <w:rFonts w:ascii="Times New Roman" w:eastAsia="Calibri" w:hAnsi="Times New Roman" w:cs="Times New Roman"/>
          <w:sz w:val="28"/>
          <w:szCs w:val="24"/>
          <w:lang w:val="ru-RU" w:eastAsia="ru-RU"/>
        </w:rPr>
        <w:t xml:space="preserve"> по </w:t>
      </w:r>
      <w:proofErr w:type="spellStart"/>
      <w:r w:rsidRPr="00BC4551">
        <w:rPr>
          <w:rFonts w:ascii="Times New Roman" w:eastAsia="Calibri" w:hAnsi="Times New Roman" w:cs="Times New Roman"/>
          <w:sz w:val="28"/>
          <w:szCs w:val="24"/>
          <w:lang w:val="ru-RU" w:eastAsia="ru-RU"/>
        </w:rPr>
        <w:t>загальному</w:t>
      </w:r>
      <w:proofErr w:type="spellEnd"/>
      <w:r w:rsidRPr="00BC4551">
        <w:rPr>
          <w:rFonts w:ascii="Times New Roman" w:eastAsia="Calibri" w:hAnsi="Times New Roman" w:cs="Times New Roman"/>
          <w:sz w:val="28"/>
          <w:szCs w:val="24"/>
          <w:lang w:val="ru-RU" w:eastAsia="ru-RU"/>
        </w:rPr>
        <w:t xml:space="preserve"> фонду бюджету на </w:t>
      </w:r>
      <w:r w:rsidR="00BC4551" w:rsidRPr="00BC4551">
        <w:rPr>
          <w:rFonts w:ascii="Times New Roman" w:eastAsia="Calibri" w:hAnsi="Times New Roman" w:cs="Times New Roman"/>
          <w:sz w:val="28"/>
          <w:szCs w:val="24"/>
          <w:lang w:val="ru-RU" w:eastAsia="ru-RU"/>
        </w:rPr>
        <w:t>17699,3 т</w:t>
      </w:r>
      <w:r w:rsidRPr="00BC4551">
        <w:rPr>
          <w:rFonts w:ascii="Times New Roman" w:eastAsia="Calibri" w:hAnsi="Times New Roman" w:cs="Times New Roman"/>
          <w:sz w:val="28"/>
          <w:szCs w:val="24"/>
          <w:lang w:val="ru-RU" w:eastAsia="ru-RU"/>
        </w:rPr>
        <w:t>ис.</w:t>
      </w:r>
      <w:r w:rsidR="00132B8F">
        <w:rPr>
          <w:rFonts w:ascii="Times New Roman" w:eastAsia="Calibri" w:hAnsi="Times New Roman" w:cs="Times New Roman"/>
          <w:sz w:val="28"/>
          <w:szCs w:val="24"/>
          <w:lang w:val="ru-RU" w:eastAsia="ru-RU"/>
        </w:rPr>
        <w:t xml:space="preserve"> </w:t>
      </w:r>
      <w:proofErr w:type="spellStart"/>
      <w:r w:rsidRPr="00BC4551">
        <w:rPr>
          <w:rFonts w:ascii="Times New Roman" w:eastAsia="Calibri" w:hAnsi="Times New Roman" w:cs="Times New Roman"/>
          <w:sz w:val="28"/>
          <w:szCs w:val="24"/>
          <w:lang w:val="ru-RU" w:eastAsia="ru-RU"/>
        </w:rPr>
        <w:t>грн</w:t>
      </w:r>
      <w:proofErr w:type="spellEnd"/>
      <w:r w:rsidRPr="00BC4551">
        <w:rPr>
          <w:rFonts w:ascii="Times New Roman" w:eastAsia="Calibri" w:hAnsi="Times New Roman" w:cs="Times New Roman"/>
          <w:sz w:val="28"/>
          <w:szCs w:val="24"/>
          <w:lang w:val="ru-RU" w:eastAsia="ru-RU"/>
        </w:rPr>
        <w:t xml:space="preserve"> та по </w:t>
      </w:r>
      <w:proofErr w:type="spellStart"/>
      <w:r w:rsidRPr="00BC4551">
        <w:rPr>
          <w:rFonts w:ascii="Times New Roman" w:eastAsia="Calibri" w:hAnsi="Times New Roman" w:cs="Times New Roman"/>
          <w:sz w:val="28"/>
          <w:szCs w:val="24"/>
          <w:lang w:val="ru-RU" w:eastAsia="ru-RU"/>
        </w:rPr>
        <w:t>спеціальному</w:t>
      </w:r>
      <w:proofErr w:type="spellEnd"/>
      <w:r w:rsidRPr="00BC4551">
        <w:rPr>
          <w:rFonts w:ascii="Times New Roman" w:eastAsia="Calibri" w:hAnsi="Times New Roman" w:cs="Times New Roman"/>
          <w:sz w:val="28"/>
          <w:szCs w:val="24"/>
          <w:lang w:val="ru-RU" w:eastAsia="ru-RU"/>
        </w:rPr>
        <w:t xml:space="preserve"> фонду бюджету на</w:t>
      </w:r>
      <w:r w:rsidR="00BC4551" w:rsidRPr="00BC4551">
        <w:rPr>
          <w:rFonts w:ascii="Times New Roman" w:eastAsia="Calibri" w:hAnsi="Times New Roman" w:cs="Times New Roman"/>
          <w:sz w:val="28"/>
          <w:szCs w:val="24"/>
          <w:lang w:val="ru-RU" w:eastAsia="ru-RU"/>
        </w:rPr>
        <w:t xml:space="preserve"> 3063,5</w:t>
      </w:r>
      <w:r w:rsidRPr="00BC4551">
        <w:rPr>
          <w:rFonts w:ascii="Times New Roman" w:eastAsia="Calibri" w:hAnsi="Times New Roman" w:cs="Times New Roman"/>
          <w:sz w:val="28"/>
          <w:szCs w:val="24"/>
          <w:lang w:val="ru-RU" w:eastAsia="ru-RU"/>
        </w:rPr>
        <w:t xml:space="preserve"> </w:t>
      </w:r>
      <w:r w:rsidR="00BC4551" w:rsidRPr="00BC4551">
        <w:rPr>
          <w:rFonts w:ascii="Times New Roman" w:eastAsia="Calibri" w:hAnsi="Times New Roman" w:cs="Times New Roman"/>
          <w:sz w:val="28"/>
          <w:szCs w:val="24"/>
          <w:lang w:val="ru-RU" w:eastAsia="ru-RU"/>
        </w:rPr>
        <w:t>т</w:t>
      </w:r>
      <w:r w:rsidRPr="00BC4551">
        <w:rPr>
          <w:rFonts w:ascii="Times New Roman" w:eastAsia="Calibri" w:hAnsi="Times New Roman" w:cs="Times New Roman"/>
          <w:sz w:val="28"/>
          <w:szCs w:val="24"/>
          <w:lang w:val="ru-RU" w:eastAsia="ru-RU"/>
        </w:rPr>
        <w:t>ис.</w:t>
      </w:r>
      <w:r w:rsidR="00132B8F">
        <w:rPr>
          <w:rFonts w:ascii="Times New Roman" w:eastAsia="Calibri" w:hAnsi="Times New Roman" w:cs="Times New Roman"/>
          <w:sz w:val="28"/>
          <w:szCs w:val="24"/>
          <w:lang w:val="ru-RU" w:eastAsia="ru-RU"/>
        </w:rPr>
        <w:t xml:space="preserve"> </w:t>
      </w:r>
      <w:proofErr w:type="spellStart"/>
      <w:r w:rsidRPr="00BC4551">
        <w:rPr>
          <w:rFonts w:ascii="Times New Roman" w:eastAsia="Calibri" w:hAnsi="Times New Roman" w:cs="Times New Roman"/>
          <w:sz w:val="28"/>
          <w:szCs w:val="24"/>
          <w:lang w:val="ru-RU" w:eastAsia="ru-RU"/>
        </w:rPr>
        <w:t>грн</w:t>
      </w:r>
      <w:proofErr w:type="spellEnd"/>
      <w:r w:rsidR="00BC4551" w:rsidRPr="00BC4551">
        <w:rPr>
          <w:rFonts w:ascii="Times New Roman" w:eastAsia="Calibri" w:hAnsi="Times New Roman" w:cs="Times New Roman"/>
          <w:sz w:val="28"/>
          <w:szCs w:val="24"/>
          <w:lang w:val="ru-RU" w:eastAsia="ru-RU"/>
        </w:rPr>
        <w:t xml:space="preserve"> </w:t>
      </w:r>
      <w:proofErr w:type="spellStart"/>
      <w:r w:rsidR="007E3E2B" w:rsidRPr="00BC4551">
        <w:rPr>
          <w:rFonts w:ascii="Times New Roman" w:eastAsia="Calibri" w:hAnsi="Times New Roman" w:cs="Times New Roman"/>
          <w:sz w:val="28"/>
          <w:szCs w:val="24"/>
          <w:lang w:val="ru-RU" w:eastAsia="ru-RU"/>
        </w:rPr>
        <w:t>менше</w:t>
      </w:r>
      <w:proofErr w:type="spellEnd"/>
      <w:r w:rsidR="007E3E2B" w:rsidRPr="00BC4551">
        <w:rPr>
          <w:rFonts w:ascii="Times New Roman" w:eastAsia="Calibri" w:hAnsi="Times New Roman" w:cs="Times New Roman"/>
          <w:sz w:val="28"/>
          <w:szCs w:val="24"/>
          <w:lang w:val="ru-RU" w:eastAsia="ru-RU"/>
        </w:rPr>
        <w:t>.</w:t>
      </w:r>
    </w:p>
    <w:p w:rsidR="009A6547" w:rsidRPr="00BC4551" w:rsidRDefault="009A6547" w:rsidP="009A6547">
      <w:pPr>
        <w:tabs>
          <w:tab w:val="left" w:pos="360"/>
        </w:tabs>
        <w:spacing w:after="0" w:line="240" w:lineRule="auto"/>
        <w:ind w:firstLine="709"/>
        <w:jc w:val="both"/>
        <w:rPr>
          <w:rFonts w:ascii="Times New Roman" w:eastAsia="Calibri" w:hAnsi="Times New Roman" w:cs="Times New Roman"/>
          <w:sz w:val="28"/>
          <w:szCs w:val="24"/>
          <w:lang w:val="ru-RU" w:eastAsia="ru-RU"/>
        </w:rPr>
      </w:pPr>
      <w:proofErr w:type="spellStart"/>
      <w:r w:rsidRPr="00BC4551">
        <w:rPr>
          <w:rFonts w:ascii="Times New Roman" w:eastAsia="Calibri" w:hAnsi="Times New Roman" w:cs="Times New Roman"/>
          <w:sz w:val="28"/>
          <w:szCs w:val="24"/>
          <w:lang w:val="ru-RU" w:eastAsia="ru-RU"/>
        </w:rPr>
        <w:t>Питома</w:t>
      </w:r>
      <w:proofErr w:type="spellEnd"/>
      <w:r w:rsidRPr="00BC4551">
        <w:rPr>
          <w:rFonts w:ascii="Times New Roman" w:eastAsia="Calibri" w:hAnsi="Times New Roman" w:cs="Times New Roman"/>
          <w:sz w:val="28"/>
          <w:szCs w:val="24"/>
          <w:lang w:val="ru-RU" w:eastAsia="ru-RU"/>
        </w:rPr>
        <w:t xml:space="preserve"> вага </w:t>
      </w:r>
      <w:proofErr w:type="spellStart"/>
      <w:r w:rsidRPr="00BC4551">
        <w:rPr>
          <w:rFonts w:ascii="Times New Roman" w:eastAsia="Calibri" w:hAnsi="Times New Roman" w:cs="Times New Roman"/>
          <w:sz w:val="28"/>
          <w:szCs w:val="24"/>
          <w:lang w:val="ru-RU" w:eastAsia="ru-RU"/>
        </w:rPr>
        <w:t>видатків</w:t>
      </w:r>
      <w:proofErr w:type="spellEnd"/>
      <w:r w:rsidR="0028458D" w:rsidRPr="00BC4551">
        <w:rPr>
          <w:rFonts w:ascii="Times New Roman" w:eastAsia="Calibri" w:hAnsi="Times New Roman" w:cs="Times New Roman"/>
          <w:sz w:val="28"/>
          <w:szCs w:val="24"/>
          <w:lang w:val="ru-RU" w:eastAsia="ru-RU"/>
        </w:rPr>
        <w:t xml:space="preserve"> </w:t>
      </w:r>
      <w:proofErr w:type="spellStart"/>
      <w:r w:rsidRPr="00BC4551">
        <w:rPr>
          <w:rFonts w:ascii="Times New Roman" w:eastAsia="Calibri" w:hAnsi="Times New Roman" w:cs="Times New Roman"/>
          <w:sz w:val="28"/>
          <w:szCs w:val="24"/>
          <w:lang w:val="ru-RU" w:eastAsia="ru-RU"/>
        </w:rPr>
        <w:t>загального</w:t>
      </w:r>
      <w:proofErr w:type="spellEnd"/>
      <w:r w:rsidRPr="00BC4551">
        <w:rPr>
          <w:rFonts w:ascii="Times New Roman" w:eastAsia="Calibri" w:hAnsi="Times New Roman" w:cs="Times New Roman"/>
          <w:sz w:val="28"/>
          <w:szCs w:val="24"/>
          <w:lang w:val="ru-RU" w:eastAsia="ru-RU"/>
        </w:rPr>
        <w:t xml:space="preserve"> фонду у </w:t>
      </w:r>
      <w:proofErr w:type="spellStart"/>
      <w:r w:rsidRPr="00BC4551">
        <w:rPr>
          <w:rFonts w:ascii="Times New Roman" w:eastAsia="Calibri" w:hAnsi="Times New Roman" w:cs="Times New Roman"/>
          <w:sz w:val="28"/>
          <w:szCs w:val="24"/>
          <w:lang w:val="ru-RU" w:eastAsia="ru-RU"/>
        </w:rPr>
        <w:t>бюджеті</w:t>
      </w:r>
      <w:proofErr w:type="spellEnd"/>
      <w:r w:rsidR="0028458D" w:rsidRPr="00BC4551">
        <w:rPr>
          <w:rFonts w:ascii="Times New Roman" w:eastAsia="Calibri" w:hAnsi="Times New Roman" w:cs="Times New Roman"/>
          <w:sz w:val="28"/>
          <w:szCs w:val="24"/>
          <w:lang w:val="ru-RU" w:eastAsia="ru-RU"/>
        </w:rPr>
        <w:t xml:space="preserve"> </w:t>
      </w:r>
      <w:proofErr w:type="spellStart"/>
      <w:r w:rsidR="004928E2" w:rsidRPr="00BC4551">
        <w:rPr>
          <w:rFonts w:ascii="Times New Roman" w:eastAsia="Calibri" w:hAnsi="Times New Roman" w:cs="Times New Roman"/>
          <w:sz w:val="28"/>
          <w:szCs w:val="24"/>
          <w:lang w:val="ru-RU" w:eastAsia="ru-RU"/>
        </w:rPr>
        <w:t>територіальної</w:t>
      </w:r>
      <w:proofErr w:type="spellEnd"/>
      <w:r w:rsidR="0028458D" w:rsidRPr="00BC4551">
        <w:rPr>
          <w:rFonts w:ascii="Times New Roman" w:eastAsia="Calibri" w:hAnsi="Times New Roman" w:cs="Times New Roman"/>
          <w:sz w:val="28"/>
          <w:szCs w:val="24"/>
          <w:lang w:val="ru-RU" w:eastAsia="ru-RU"/>
        </w:rPr>
        <w:t xml:space="preserve"> </w:t>
      </w:r>
      <w:proofErr w:type="spellStart"/>
      <w:r w:rsidR="004928E2" w:rsidRPr="00BC4551">
        <w:rPr>
          <w:rFonts w:ascii="Times New Roman" w:eastAsia="Calibri" w:hAnsi="Times New Roman" w:cs="Times New Roman"/>
          <w:sz w:val="28"/>
          <w:szCs w:val="24"/>
          <w:lang w:val="ru-RU" w:eastAsia="ru-RU"/>
        </w:rPr>
        <w:t>громади</w:t>
      </w:r>
      <w:proofErr w:type="spellEnd"/>
      <w:r w:rsidRPr="00BC4551">
        <w:rPr>
          <w:rFonts w:ascii="Times New Roman" w:eastAsia="Calibri" w:hAnsi="Times New Roman" w:cs="Times New Roman"/>
          <w:sz w:val="28"/>
          <w:szCs w:val="24"/>
          <w:lang w:val="ru-RU" w:eastAsia="ru-RU"/>
        </w:rPr>
        <w:t xml:space="preserve"> становить </w:t>
      </w:r>
      <w:r w:rsidR="00D96613" w:rsidRPr="00BC4551">
        <w:rPr>
          <w:rFonts w:ascii="Times New Roman" w:eastAsia="Calibri" w:hAnsi="Times New Roman" w:cs="Times New Roman"/>
          <w:sz w:val="28"/>
          <w:szCs w:val="24"/>
          <w:lang w:val="ru-RU" w:eastAsia="ru-RU"/>
        </w:rPr>
        <w:t>9</w:t>
      </w:r>
      <w:r w:rsidR="00BC4551" w:rsidRPr="00BC4551">
        <w:rPr>
          <w:rFonts w:ascii="Times New Roman" w:eastAsia="Calibri" w:hAnsi="Times New Roman" w:cs="Times New Roman"/>
          <w:sz w:val="28"/>
          <w:szCs w:val="24"/>
          <w:lang w:val="ru-RU" w:eastAsia="ru-RU"/>
        </w:rPr>
        <w:t xml:space="preserve">5,9 </w:t>
      </w:r>
      <w:proofErr w:type="gramStart"/>
      <w:r w:rsidRPr="00BC4551">
        <w:rPr>
          <w:rFonts w:ascii="Times New Roman" w:eastAsia="Calibri" w:hAnsi="Times New Roman" w:cs="Times New Roman"/>
          <w:sz w:val="28"/>
          <w:szCs w:val="24"/>
          <w:lang w:val="ru-RU" w:eastAsia="ru-RU"/>
        </w:rPr>
        <w:t>%  та</w:t>
      </w:r>
      <w:proofErr w:type="gramEnd"/>
      <w:r w:rsidR="0028458D" w:rsidRPr="00BC4551">
        <w:rPr>
          <w:rFonts w:ascii="Times New Roman" w:eastAsia="Calibri" w:hAnsi="Times New Roman" w:cs="Times New Roman"/>
          <w:sz w:val="28"/>
          <w:szCs w:val="24"/>
          <w:lang w:val="ru-RU" w:eastAsia="ru-RU"/>
        </w:rPr>
        <w:t xml:space="preserve"> </w:t>
      </w:r>
      <w:proofErr w:type="spellStart"/>
      <w:r w:rsidRPr="00BC4551">
        <w:rPr>
          <w:rFonts w:ascii="Times New Roman" w:eastAsia="Calibri" w:hAnsi="Times New Roman" w:cs="Times New Roman"/>
          <w:sz w:val="28"/>
          <w:szCs w:val="24"/>
          <w:lang w:val="ru-RU" w:eastAsia="ru-RU"/>
        </w:rPr>
        <w:t>спеціального</w:t>
      </w:r>
      <w:proofErr w:type="spellEnd"/>
      <w:r w:rsidRPr="00BC4551">
        <w:rPr>
          <w:rFonts w:ascii="Times New Roman" w:eastAsia="Calibri" w:hAnsi="Times New Roman" w:cs="Times New Roman"/>
          <w:sz w:val="28"/>
          <w:szCs w:val="24"/>
          <w:lang w:val="ru-RU" w:eastAsia="ru-RU"/>
        </w:rPr>
        <w:t xml:space="preserve"> фонду – </w:t>
      </w:r>
      <w:r w:rsidR="00BC4551" w:rsidRPr="00BC4551">
        <w:rPr>
          <w:rFonts w:ascii="Times New Roman" w:eastAsia="Calibri" w:hAnsi="Times New Roman" w:cs="Times New Roman"/>
          <w:sz w:val="28"/>
          <w:szCs w:val="24"/>
          <w:lang w:val="ru-RU" w:eastAsia="ru-RU"/>
        </w:rPr>
        <w:t>4,1</w:t>
      </w:r>
      <w:r w:rsidRPr="00BC4551">
        <w:rPr>
          <w:rFonts w:ascii="Times New Roman" w:eastAsia="Calibri" w:hAnsi="Times New Roman" w:cs="Times New Roman"/>
          <w:sz w:val="28"/>
          <w:szCs w:val="24"/>
          <w:lang w:val="ru-RU" w:eastAsia="ru-RU"/>
        </w:rPr>
        <w:t xml:space="preserve"> %.</w:t>
      </w:r>
    </w:p>
    <w:p w:rsidR="009A6547" w:rsidRPr="00BC4551" w:rsidRDefault="009A6547" w:rsidP="009A6547">
      <w:pPr>
        <w:spacing w:after="0" w:line="240" w:lineRule="auto"/>
        <w:ind w:firstLine="709"/>
        <w:jc w:val="both"/>
        <w:rPr>
          <w:rFonts w:ascii="Times New Roman" w:eastAsia="Calibri" w:hAnsi="Times New Roman" w:cs="Times New Roman"/>
          <w:sz w:val="28"/>
          <w:szCs w:val="24"/>
          <w:lang w:val="ru-RU" w:eastAsia="ja-JP"/>
        </w:rPr>
      </w:pPr>
      <w:r w:rsidRPr="00BC4551">
        <w:rPr>
          <w:rFonts w:ascii="Times New Roman" w:eastAsia="Calibri" w:hAnsi="Times New Roman" w:cs="Times New Roman"/>
          <w:sz w:val="28"/>
          <w:szCs w:val="24"/>
          <w:lang w:val="ru-RU" w:eastAsia="ja-JP"/>
        </w:rPr>
        <w:t xml:space="preserve">В </w:t>
      </w:r>
      <w:proofErr w:type="spellStart"/>
      <w:r w:rsidRPr="00BC4551">
        <w:rPr>
          <w:rFonts w:ascii="Times New Roman" w:eastAsia="Calibri" w:hAnsi="Times New Roman" w:cs="Times New Roman"/>
          <w:sz w:val="28"/>
          <w:szCs w:val="24"/>
          <w:lang w:val="ru-RU" w:eastAsia="ja-JP"/>
        </w:rPr>
        <w:t>звітному</w:t>
      </w:r>
      <w:proofErr w:type="spellEnd"/>
      <w:r w:rsidR="0028458D" w:rsidRPr="00BC4551">
        <w:rPr>
          <w:rFonts w:ascii="Times New Roman" w:eastAsia="Calibri" w:hAnsi="Times New Roman" w:cs="Times New Roman"/>
          <w:sz w:val="28"/>
          <w:szCs w:val="24"/>
          <w:lang w:val="ru-RU" w:eastAsia="ja-JP"/>
        </w:rPr>
        <w:t xml:space="preserve"> </w:t>
      </w:r>
      <w:proofErr w:type="spellStart"/>
      <w:r w:rsidRPr="00BC4551">
        <w:rPr>
          <w:rFonts w:ascii="Times New Roman" w:eastAsia="Calibri" w:hAnsi="Times New Roman" w:cs="Times New Roman"/>
          <w:sz w:val="28"/>
          <w:szCs w:val="24"/>
          <w:lang w:val="ru-RU" w:eastAsia="ja-JP"/>
        </w:rPr>
        <w:t>періоді</w:t>
      </w:r>
      <w:proofErr w:type="spellEnd"/>
      <w:r w:rsidR="0028458D" w:rsidRPr="00BC4551">
        <w:rPr>
          <w:rFonts w:ascii="Times New Roman" w:eastAsia="Calibri" w:hAnsi="Times New Roman" w:cs="Times New Roman"/>
          <w:sz w:val="28"/>
          <w:szCs w:val="24"/>
          <w:lang w:val="ru-RU" w:eastAsia="ja-JP"/>
        </w:rPr>
        <w:t xml:space="preserve"> </w:t>
      </w:r>
      <w:proofErr w:type="spellStart"/>
      <w:r w:rsidRPr="00BC4551">
        <w:rPr>
          <w:rFonts w:ascii="Times New Roman" w:eastAsia="Calibri" w:hAnsi="Times New Roman" w:cs="Times New Roman"/>
          <w:sz w:val="28"/>
          <w:szCs w:val="24"/>
          <w:lang w:val="ru-RU" w:eastAsia="ja-JP"/>
        </w:rPr>
        <w:t>забезпечено</w:t>
      </w:r>
      <w:proofErr w:type="spellEnd"/>
      <w:r w:rsidR="0028458D" w:rsidRPr="00BC4551">
        <w:rPr>
          <w:rFonts w:ascii="Times New Roman" w:eastAsia="Calibri" w:hAnsi="Times New Roman" w:cs="Times New Roman"/>
          <w:sz w:val="28"/>
          <w:szCs w:val="24"/>
          <w:lang w:val="ru-RU" w:eastAsia="ja-JP"/>
        </w:rPr>
        <w:t xml:space="preserve"> </w:t>
      </w:r>
      <w:proofErr w:type="spellStart"/>
      <w:r w:rsidRPr="00BC4551">
        <w:rPr>
          <w:rFonts w:ascii="Times New Roman" w:eastAsia="Calibri" w:hAnsi="Times New Roman" w:cs="Times New Roman"/>
          <w:sz w:val="28"/>
          <w:szCs w:val="24"/>
          <w:lang w:val="ru-RU" w:eastAsia="ja-JP"/>
        </w:rPr>
        <w:t>виплату</w:t>
      </w:r>
      <w:proofErr w:type="spellEnd"/>
      <w:r w:rsidR="0028458D" w:rsidRPr="00BC4551">
        <w:rPr>
          <w:rFonts w:ascii="Times New Roman" w:eastAsia="Calibri" w:hAnsi="Times New Roman" w:cs="Times New Roman"/>
          <w:sz w:val="28"/>
          <w:szCs w:val="24"/>
          <w:lang w:val="ru-RU" w:eastAsia="ja-JP"/>
        </w:rPr>
        <w:t xml:space="preserve"> </w:t>
      </w:r>
      <w:proofErr w:type="spellStart"/>
      <w:r w:rsidRPr="00BC4551">
        <w:rPr>
          <w:rFonts w:ascii="Times New Roman" w:eastAsia="Calibri" w:hAnsi="Times New Roman" w:cs="Times New Roman"/>
          <w:sz w:val="28"/>
          <w:szCs w:val="24"/>
          <w:lang w:val="ru-RU" w:eastAsia="ja-JP"/>
        </w:rPr>
        <w:t>заробітної</w:t>
      </w:r>
      <w:proofErr w:type="spellEnd"/>
      <w:r w:rsidRPr="00BC4551">
        <w:rPr>
          <w:rFonts w:ascii="Times New Roman" w:eastAsia="Calibri" w:hAnsi="Times New Roman" w:cs="Times New Roman"/>
          <w:sz w:val="28"/>
          <w:szCs w:val="24"/>
          <w:lang w:val="ru-RU" w:eastAsia="ja-JP"/>
        </w:rPr>
        <w:t xml:space="preserve"> плати </w:t>
      </w:r>
      <w:proofErr w:type="spellStart"/>
      <w:r w:rsidRPr="00BC4551">
        <w:rPr>
          <w:rFonts w:ascii="Times New Roman" w:eastAsia="Calibri" w:hAnsi="Times New Roman" w:cs="Times New Roman"/>
          <w:sz w:val="28"/>
          <w:szCs w:val="24"/>
          <w:lang w:val="ru-RU" w:eastAsia="ja-JP"/>
        </w:rPr>
        <w:t>працівникам</w:t>
      </w:r>
      <w:proofErr w:type="spellEnd"/>
      <w:r w:rsidR="0028458D" w:rsidRPr="00BC4551">
        <w:rPr>
          <w:rFonts w:ascii="Times New Roman" w:eastAsia="Calibri" w:hAnsi="Times New Roman" w:cs="Times New Roman"/>
          <w:sz w:val="28"/>
          <w:szCs w:val="24"/>
          <w:lang w:val="ru-RU" w:eastAsia="ja-JP"/>
        </w:rPr>
        <w:t xml:space="preserve"> </w:t>
      </w:r>
      <w:proofErr w:type="spellStart"/>
      <w:r w:rsidRPr="00BC4551">
        <w:rPr>
          <w:rFonts w:ascii="Times New Roman" w:eastAsia="Calibri" w:hAnsi="Times New Roman" w:cs="Times New Roman"/>
          <w:sz w:val="28"/>
          <w:szCs w:val="24"/>
          <w:lang w:val="ru-RU" w:eastAsia="ja-JP"/>
        </w:rPr>
        <w:t>бюджетних</w:t>
      </w:r>
      <w:proofErr w:type="spellEnd"/>
      <w:r w:rsidR="0028458D" w:rsidRPr="00BC4551">
        <w:rPr>
          <w:rFonts w:ascii="Times New Roman" w:eastAsia="Calibri" w:hAnsi="Times New Roman" w:cs="Times New Roman"/>
          <w:sz w:val="28"/>
          <w:szCs w:val="24"/>
          <w:lang w:val="ru-RU" w:eastAsia="ja-JP"/>
        </w:rPr>
        <w:t xml:space="preserve"> </w:t>
      </w:r>
      <w:proofErr w:type="spellStart"/>
      <w:r w:rsidRPr="00BC4551">
        <w:rPr>
          <w:rFonts w:ascii="Times New Roman" w:eastAsia="Calibri" w:hAnsi="Times New Roman" w:cs="Times New Roman"/>
          <w:sz w:val="28"/>
          <w:szCs w:val="24"/>
          <w:lang w:val="ru-RU" w:eastAsia="ja-JP"/>
        </w:rPr>
        <w:t>установ</w:t>
      </w:r>
      <w:proofErr w:type="spellEnd"/>
      <w:r w:rsidRPr="00BC4551">
        <w:rPr>
          <w:rFonts w:ascii="Times New Roman" w:eastAsia="Calibri" w:hAnsi="Times New Roman" w:cs="Times New Roman"/>
          <w:sz w:val="28"/>
          <w:szCs w:val="24"/>
          <w:lang w:val="ru-RU" w:eastAsia="ja-JP"/>
        </w:rPr>
        <w:t xml:space="preserve"> в </w:t>
      </w:r>
      <w:proofErr w:type="spellStart"/>
      <w:r w:rsidRPr="00BC4551">
        <w:rPr>
          <w:rFonts w:ascii="Times New Roman" w:eastAsia="Calibri" w:hAnsi="Times New Roman" w:cs="Times New Roman"/>
          <w:sz w:val="28"/>
          <w:szCs w:val="24"/>
          <w:lang w:val="ru-RU" w:eastAsia="ja-JP"/>
        </w:rPr>
        <w:t>установлені</w:t>
      </w:r>
      <w:proofErr w:type="spellEnd"/>
      <w:r w:rsidR="0028458D" w:rsidRPr="00BC4551">
        <w:rPr>
          <w:rFonts w:ascii="Times New Roman" w:eastAsia="Calibri" w:hAnsi="Times New Roman" w:cs="Times New Roman"/>
          <w:sz w:val="28"/>
          <w:szCs w:val="24"/>
          <w:lang w:val="ru-RU" w:eastAsia="ja-JP"/>
        </w:rPr>
        <w:t xml:space="preserve"> </w:t>
      </w:r>
      <w:proofErr w:type="spellStart"/>
      <w:r w:rsidRPr="00BC4551">
        <w:rPr>
          <w:rFonts w:ascii="Times New Roman" w:eastAsia="Calibri" w:hAnsi="Times New Roman" w:cs="Times New Roman"/>
          <w:sz w:val="28"/>
          <w:szCs w:val="24"/>
          <w:lang w:val="ru-RU" w:eastAsia="ja-JP"/>
        </w:rPr>
        <w:t>терміни</w:t>
      </w:r>
      <w:proofErr w:type="spellEnd"/>
      <w:r w:rsidRPr="00BC4551">
        <w:rPr>
          <w:rFonts w:ascii="Times New Roman" w:eastAsia="Calibri" w:hAnsi="Times New Roman" w:cs="Times New Roman"/>
          <w:sz w:val="28"/>
          <w:szCs w:val="24"/>
          <w:lang w:val="ru-RU" w:eastAsia="ja-JP"/>
        </w:rPr>
        <w:t xml:space="preserve"> та в </w:t>
      </w:r>
      <w:proofErr w:type="spellStart"/>
      <w:r w:rsidRPr="00BC4551">
        <w:rPr>
          <w:rFonts w:ascii="Times New Roman" w:eastAsia="Calibri" w:hAnsi="Times New Roman" w:cs="Times New Roman"/>
          <w:sz w:val="28"/>
          <w:szCs w:val="24"/>
          <w:lang w:val="ru-RU" w:eastAsia="ja-JP"/>
        </w:rPr>
        <w:t>повному</w:t>
      </w:r>
      <w:proofErr w:type="spellEnd"/>
      <w:r w:rsidR="0028458D" w:rsidRPr="00BC4551">
        <w:rPr>
          <w:rFonts w:ascii="Times New Roman" w:eastAsia="Calibri" w:hAnsi="Times New Roman" w:cs="Times New Roman"/>
          <w:sz w:val="28"/>
          <w:szCs w:val="24"/>
          <w:lang w:val="ru-RU" w:eastAsia="ja-JP"/>
        </w:rPr>
        <w:t xml:space="preserve"> </w:t>
      </w:r>
      <w:proofErr w:type="spellStart"/>
      <w:r w:rsidRPr="00BC4551">
        <w:rPr>
          <w:rFonts w:ascii="Times New Roman" w:eastAsia="Calibri" w:hAnsi="Times New Roman" w:cs="Times New Roman"/>
          <w:sz w:val="28"/>
          <w:szCs w:val="24"/>
          <w:lang w:val="ru-RU" w:eastAsia="ja-JP"/>
        </w:rPr>
        <w:t>обсязі</w:t>
      </w:r>
      <w:proofErr w:type="spellEnd"/>
      <w:r w:rsidR="00D34E76" w:rsidRPr="00BC4551">
        <w:rPr>
          <w:rFonts w:ascii="Times New Roman" w:eastAsia="Calibri" w:hAnsi="Times New Roman" w:cs="Times New Roman"/>
          <w:sz w:val="28"/>
          <w:szCs w:val="24"/>
          <w:lang w:val="ru-RU" w:eastAsia="ja-JP"/>
        </w:rPr>
        <w:t>.</w:t>
      </w:r>
      <w:r w:rsidRPr="00BC4551">
        <w:rPr>
          <w:rFonts w:ascii="Times New Roman" w:eastAsia="Calibri" w:hAnsi="Times New Roman" w:cs="Times New Roman"/>
          <w:sz w:val="28"/>
          <w:szCs w:val="24"/>
          <w:lang w:val="ru-RU" w:eastAsia="ja-JP"/>
        </w:rPr>
        <w:t xml:space="preserve"> На оплату </w:t>
      </w:r>
      <w:proofErr w:type="spellStart"/>
      <w:r w:rsidRPr="00BC4551">
        <w:rPr>
          <w:rFonts w:ascii="Times New Roman" w:eastAsia="Calibri" w:hAnsi="Times New Roman" w:cs="Times New Roman"/>
          <w:sz w:val="28"/>
          <w:szCs w:val="24"/>
          <w:lang w:val="ru-RU" w:eastAsia="ja-JP"/>
        </w:rPr>
        <w:t>праці</w:t>
      </w:r>
      <w:proofErr w:type="spellEnd"/>
      <w:r w:rsidRPr="00BC4551">
        <w:rPr>
          <w:rFonts w:ascii="Times New Roman" w:eastAsia="Calibri" w:hAnsi="Times New Roman" w:cs="Times New Roman"/>
          <w:sz w:val="28"/>
          <w:szCs w:val="24"/>
          <w:lang w:val="ru-RU" w:eastAsia="ja-JP"/>
        </w:rPr>
        <w:t xml:space="preserve"> </w:t>
      </w:r>
      <w:r w:rsidRPr="00BC4551">
        <w:rPr>
          <w:rFonts w:ascii="Times New Roman" w:eastAsia="Calibri" w:hAnsi="Times New Roman" w:cs="Times New Roman"/>
          <w:sz w:val="28"/>
          <w:szCs w:val="24"/>
          <w:lang w:val="ru-RU" w:eastAsia="ja-JP"/>
        </w:rPr>
        <w:lastRenderedPageBreak/>
        <w:t xml:space="preserve">з </w:t>
      </w:r>
      <w:proofErr w:type="spellStart"/>
      <w:r w:rsidRPr="00BC4551">
        <w:rPr>
          <w:rFonts w:ascii="Times New Roman" w:eastAsia="Calibri" w:hAnsi="Times New Roman" w:cs="Times New Roman"/>
          <w:sz w:val="28"/>
          <w:szCs w:val="24"/>
          <w:lang w:val="ru-RU" w:eastAsia="ja-JP"/>
        </w:rPr>
        <w:t>нарахуванням</w:t>
      </w:r>
      <w:r w:rsidR="00D34E76" w:rsidRPr="00BC4551">
        <w:rPr>
          <w:rFonts w:ascii="Times New Roman" w:eastAsia="Calibri" w:hAnsi="Times New Roman" w:cs="Times New Roman"/>
          <w:sz w:val="28"/>
          <w:szCs w:val="24"/>
          <w:lang w:val="ru-RU" w:eastAsia="ja-JP"/>
        </w:rPr>
        <w:t>и</w:t>
      </w:r>
      <w:proofErr w:type="spellEnd"/>
      <w:r w:rsidR="0028458D" w:rsidRPr="00BC4551">
        <w:rPr>
          <w:rFonts w:ascii="Times New Roman" w:eastAsia="Calibri" w:hAnsi="Times New Roman" w:cs="Times New Roman"/>
          <w:sz w:val="28"/>
          <w:szCs w:val="24"/>
          <w:lang w:val="ru-RU" w:eastAsia="ja-JP"/>
        </w:rPr>
        <w:t xml:space="preserve"> </w:t>
      </w:r>
      <w:proofErr w:type="spellStart"/>
      <w:r w:rsidRPr="00BC4551">
        <w:rPr>
          <w:rFonts w:ascii="Times New Roman" w:eastAsia="Calibri" w:hAnsi="Times New Roman" w:cs="Times New Roman"/>
          <w:sz w:val="28"/>
          <w:szCs w:val="24"/>
          <w:lang w:val="ru-RU" w:eastAsia="ja-JP"/>
        </w:rPr>
        <w:t>працівникам</w:t>
      </w:r>
      <w:proofErr w:type="spellEnd"/>
      <w:r w:rsidR="0028458D" w:rsidRPr="00BC4551">
        <w:rPr>
          <w:rFonts w:ascii="Times New Roman" w:eastAsia="Calibri" w:hAnsi="Times New Roman" w:cs="Times New Roman"/>
          <w:sz w:val="28"/>
          <w:szCs w:val="24"/>
          <w:lang w:val="ru-RU" w:eastAsia="ja-JP"/>
        </w:rPr>
        <w:t xml:space="preserve"> </w:t>
      </w:r>
      <w:proofErr w:type="spellStart"/>
      <w:r w:rsidRPr="00BC4551">
        <w:rPr>
          <w:rFonts w:ascii="Times New Roman" w:eastAsia="Calibri" w:hAnsi="Times New Roman" w:cs="Times New Roman"/>
          <w:sz w:val="28"/>
          <w:szCs w:val="24"/>
          <w:lang w:val="ru-RU" w:eastAsia="ja-JP"/>
        </w:rPr>
        <w:t>бюджетної</w:t>
      </w:r>
      <w:proofErr w:type="spellEnd"/>
      <w:r w:rsidR="0028458D" w:rsidRPr="00BC4551">
        <w:rPr>
          <w:rFonts w:ascii="Times New Roman" w:eastAsia="Calibri" w:hAnsi="Times New Roman" w:cs="Times New Roman"/>
          <w:sz w:val="28"/>
          <w:szCs w:val="24"/>
          <w:lang w:val="ru-RU" w:eastAsia="ja-JP"/>
        </w:rPr>
        <w:t xml:space="preserve"> </w:t>
      </w:r>
      <w:proofErr w:type="spellStart"/>
      <w:r w:rsidRPr="00BC4551">
        <w:rPr>
          <w:rFonts w:ascii="Times New Roman" w:eastAsia="Calibri" w:hAnsi="Times New Roman" w:cs="Times New Roman"/>
          <w:sz w:val="28"/>
          <w:szCs w:val="24"/>
          <w:lang w:val="ru-RU" w:eastAsia="ja-JP"/>
        </w:rPr>
        <w:t>сфери</w:t>
      </w:r>
      <w:proofErr w:type="spellEnd"/>
      <w:r w:rsidR="0028458D" w:rsidRPr="00BC4551">
        <w:rPr>
          <w:rFonts w:ascii="Times New Roman" w:eastAsia="Calibri" w:hAnsi="Times New Roman" w:cs="Times New Roman"/>
          <w:sz w:val="28"/>
          <w:szCs w:val="24"/>
          <w:lang w:val="ru-RU" w:eastAsia="ja-JP"/>
        </w:rPr>
        <w:t xml:space="preserve"> </w:t>
      </w:r>
      <w:proofErr w:type="spellStart"/>
      <w:r w:rsidRPr="00BC4551">
        <w:rPr>
          <w:rFonts w:ascii="Times New Roman" w:eastAsia="Calibri" w:hAnsi="Times New Roman" w:cs="Times New Roman"/>
          <w:sz w:val="28"/>
          <w:szCs w:val="24"/>
          <w:lang w:val="ru-RU" w:eastAsia="ja-JP"/>
        </w:rPr>
        <w:t>спрямовано</w:t>
      </w:r>
      <w:proofErr w:type="spellEnd"/>
      <w:r w:rsidR="0028458D" w:rsidRPr="00BC4551">
        <w:rPr>
          <w:rFonts w:ascii="Times New Roman" w:eastAsia="Calibri" w:hAnsi="Times New Roman" w:cs="Times New Roman"/>
          <w:sz w:val="28"/>
          <w:szCs w:val="24"/>
          <w:lang w:val="ru-RU" w:eastAsia="ja-JP"/>
        </w:rPr>
        <w:t xml:space="preserve"> </w:t>
      </w:r>
      <w:r w:rsidR="00BC4551" w:rsidRPr="00BC4551">
        <w:rPr>
          <w:rFonts w:ascii="Times New Roman" w:eastAsia="Calibri" w:hAnsi="Times New Roman" w:cs="Times New Roman"/>
          <w:sz w:val="28"/>
          <w:szCs w:val="24"/>
          <w:lang w:val="ru-RU" w:eastAsia="ja-JP"/>
        </w:rPr>
        <w:t xml:space="preserve">118490,4 </w:t>
      </w:r>
      <w:r w:rsidRPr="00BC4551">
        <w:rPr>
          <w:rFonts w:ascii="Times New Roman" w:eastAsia="Calibri" w:hAnsi="Times New Roman" w:cs="Times New Roman"/>
          <w:sz w:val="28"/>
          <w:szCs w:val="24"/>
          <w:lang w:val="ru-RU" w:eastAsia="ja-JP"/>
        </w:rPr>
        <w:t>тис.</w:t>
      </w:r>
      <w:r w:rsidR="00C703C3">
        <w:rPr>
          <w:rFonts w:ascii="Times New Roman" w:eastAsia="Calibri" w:hAnsi="Times New Roman" w:cs="Times New Roman"/>
          <w:sz w:val="28"/>
          <w:szCs w:val="24"/>
          <w:lang w:val="ru-RU" w:eastAsia="ja-JP"/>
        </w:rPr>
        <w:t xml:space="preserve"> </w:t>
      </w:r>
      <w:proofErr w:type="spellStart"/>
      <w:r w:rsidRPr="00BC4551">
        <w:rPr>
          <w:rFonts w:ascii="Times New Roman" w:eastAsia="Calibri" w:hAnsi="Times New Roman" w:cs="Times New Roman"/>
          <w:sz w:val="28"/>
          <w:szCs w:val="24"/>
          <w:lang w:val="ru-RU" w:eastAsia="ja-JP"/>
        </w:rPr>
        <w:t>грн</w:t>
      </w:r>
      <w:proofErr w:type="spellEnd"/>
      <w:r w:rsidRPr="00BC4551">
        <w:rPr>
          <w:rFonts w:ascii="Times New Roman" w:eastAsia="Calibri" w:hAnsi="Times New Roman" w:cs="Times New Roman"/>
          <w:sz w:val="28"/>
          <w:szCs w:val="24"/>
          <w:lang w:val="ru-RU" w:eastAsia="ja-JP"/>
        </w:rPr>
        <w:t xml:space="preserve">, </w:t>
      </w:r>
      <w:proofErr w:type="spellStart"/>
      <w:r w:rsidRPr="00BC4551">
        <w:rPr>
          <w:rFonts w:ascii="Times New Roman" w:eastAsia="Calibri" w:hAnsi="Times New Roman" w:cs="Times New Roman"/>
          <w:sz w:val="28"/>
          <w:szCs w:val="24"/>
          <w:lang w:val="ru-RU" w:eastAsia="ja-JP"/>
        </w:rPr>
        <w:t>або</w:t>
      </w:r>
      <w:proofErr w:type="spellEnd"/>
      <w:r w:rsidRPr="00BC4551">
        <w:rPr>
          <w:rFonts w:ascii="Times New Roman" w:eastAsia="Calibri" w:hAnsi="Times New Roman" w:cs="Times New Roman"/>
          <w:sz w:val="28"/>
          <w:szCs w:val="24"/>
          <w:lang w:val="ru-RU" w:eastAsia="ja-JP"/>
        </w:rPr>
        <w:t xml:space="preserve"> </w:t>
      </w:r>
      <w:r w:rsidR="00BC4551" w:rsidRPr="00BC4551">
        <w:rPr>
          <w:rFonts w:ascii="Times New Roman" w:eastAsia="Calibri" w:hAnsi="Times New Roman" w:cs="Times New Roman"/>
          <w:sz w:val="28"/>
          <w:szCs w:val="24"/>
          <w:lang w:val="ru-RU" w:eastAsia="ja-JP"/>
        </w:rPr>
        <w:t xml:space="preserve">66,7 </w:t>
      </w:r>
      <w:r w:rsidR="005E2D47">
        <w:rPr>
          <w:rFonts w:ascii="Times New Roman" w:eastAsia="Times New Roman" w:hAnsi="Times New Roman" w:cs="Times New Roman"/>
          <w:sz w:val="28"/>
          <w:szCs w:val="28"/>
          <w:lang w:eastAsia="ru-RU"/>
        </w:rPr>
        <w:t>%</w:t>
      </w:r>
      <w:r w:rsidRPr="00BC4551">
        <w:rPr>
          <w:rFonts w:ascii="Times New Roman" w:eastAsia="Calibri" w:hAnsi="Times New Roman" w:cs="Times New Roman"/>
          <w:sz w:val="28"/>
          <w:szCs w:val="24"/>
          <w:lang w:val="ru-RU" w:eastAsia="ja-JP"/>
        </w:rPr>
        <w:t xml:space="preserve"> до </w:t>
      </w:r>
      <w:proofErr w:type="spellStart"/>
      <w:r w:rsidRPr="00BC4551">
        <w:rPr>
          <w:rFonts w:ascii="Times New Roman" w:eastAsia="Calibri" w:hAnsi="Times New Roman" w:cs="Times New Roman"/>
          <w:sz w:val="28"/>
          <w:szCs w:val="24"/>
          <w:lang w:val="ru-RU" w:eastAsia="ja-JP"/>
        </w:rPr>
        <w:t>видатків</w:t>
      </w:r>
      <w:proofErr w:type="spellEnd"/>
      <w:r w:rsidR="0028458D" w:rsidRPr="00BC4551">
        <w:rPr>
          <w:rFonts w:ascii="Times New Roman" w:eastAsia="Calibri" w:hAnsi="Times New Roman" w:cs="Times New Roman"/>
          <w:sz w:val="28"/>
          <w:szCs w:val="24"/>
          <w:lang w:val="ru-RU" w:eastAsia="ja-JP"/>
        </w:rPr>
        <w:t xml:space="preserve"> </w:t>
      </w:r>
      <w:proofErr w:type="spellStart"/>
      <w:r w:rsidRPr="00BC4551">
        <w:rPr>
          <w:rFonts w:ascii="Times New Roman" w:eastAsia="Calibri" w:hAnsi="Times New Roman" w:cs="Times New Roman"/>
          <w:sz w:val="28"/>
          <w:szCs w:val="24"/>
          <w:lang w:val="ru-RU" w:eastAsia="ja-JP"/>
        </w:rPr>
        <w:t>загального</w:t>
      </w:r>
      <w:proofErr w:type="spellEnd"/>
      <w:r w:rsidRPr="00BC4551">
        <w:rPr>
          <w:rFonts w:ascii="Times New Roman" w:eastAsia="Calibri" w:hAnsi="Times New Roman" w:cs="Times New Roman"/>
          <w:sz w:val="28"/>
          <w:szCs w:val="24"/>
          <w:lang w:val="ru-RU" w:eastAsia="ja-JP"/>
        </w:rPr>
        <w:t xml:space="preserve"> </w:t>
      </w:r>
      <w:proofErr w:type="gramStart"/>
      <w:r w:rsidRPr="00BC4551">
        <w:rPr>
          <w:rFonts w:ascii="Times New Roman" w:eastAsia="Calibri" w:hAnsi="Times New Roman" w:cs="Times New Roman"/>
          <w:sz w:val="28"/>
          <w:szCs w:val="24"/>
          <w:lang w:val="ru-RU" w:eastAsia="ja-JP"/>
        </w:rPr>
        <w:t>фонду  бюджету</w:t>
      </w:r>
      <w:proofErr w:type="gramEnd"/>
      <w:r w:rsidRPr="00BC4551">
        <w:rPr>
          <w:rFonts w:ascii="Times New Roman" w:eastAsia="Calibri" w:hAnsi="Times New Roman" w:cs="Times New Roman"/>
          <w:sz w:val="28"/>
          <w:szCs w:val="24"/>
          <w:lang w:val="ru-RU" w:eastAsia="ja-JP"/>
        </w:rPr>
        <w:t xml:space="preserve">. </w:t>
      </w:r>
    </w:p>
    <w:p w:rsidR="009A6547" w:rsidRPr="00BC4551" w:rsidRDefault="009A6547" w:rsidP="009A6547">
      <w:pPr>
        <w:spacing w:after="0" w:line="240" w:lineRule="auto"/>
        <w:ind w:firstLine="708"/>
        <w:jc w:val="both"/>
        <w:rPr>
          <w:rFonts w:ascii="Times New Roman" w:eastAsia="Calibri" w:hAnsi="Times New Roman" w:cs="Times New Roman"/>
          <w:sz w:val="28"/>
          <w:szCs w:val="24"/>
          <w:lang w:val="ru-RU" w:eastAsia="ja-JP"/>
        </w:rPr>
      </w:pPr>
      <w:proofErr w:type="spellStart"/>
      <w:r w:rsidRPr="00BC4551">
        <w:rPr>
          <w:rFonts w:ascii="Times New Roman" w:eastAsia="Calibri" w:hAnsi="Times New Roman" w:cs="Times New Roman"/>
          <w:sz w:val="28"/>
          <w:szCs w:val="24"/>
          <w:lang w:val="ru-RU" w:eastAsia="ja-JP"/>
        </w:rPr>
        <w:t>Вчасно</w:t>
      </w:r>
      <w:proofErr w:type="spellEnd"/>
      <w:r w:rsidRPr="00BC4551">
        <w:rPr>
          <w:rFonts w:ascii="Times New Roman" w:eastAsia="Calibri" w:hAnsi="Times New Roman" w:cs="Times New Roman"/>
          <w:sz w:val="28"/>
          <w:szCs w:val="24"/>
          <w:lang w:val="ru-RU" w:eastAsia="ja-JP"/>
        </w:rPr>
        <w:t xml:space="preserve"> і в </w:t>
      </w:r>
      <w:proofErr w:type="spellStart"/>
      <w:r w:rsidRPr="00BC4551">
        <w:rPr>
          <w:rFonts w:ascii="Times New Roman" w:eastAsia="Calibri" w:hAnsi="Times New Roman" w:cs="Times New Roman"/>
          <w:sz w:val="28"/>
          <w:szCs w:val="24"/>
          <w:lang w:val="ru-RU" w:eastAsia="ja-JP"/>
        </w:rPr>
        <w:t>повному</w:t>
      </w:r>
      <w:proofErr w:type="spellEnd"/>
      <w:r w:rsidR="0028458D" w:rsidRPr="00BC4551">
        <w:rPr>
          <w:rFonts w:ascii="Times New Roman" w:eastAsia="Calibri" w:hAnsi="Times New Roman" w:cs="Times New Roman"/>
          <w:sz w:val="28"/>
          <w:szCs w:val="24"/>
          <w:lang w:val="ru-RU" w:eastAsia="ja-JP"/>
        </w:rPr>
        <w:t xml:space="preserve"> </w:t>
      </w:r>
      <w:proofErr w:type="spellStart"/>
      <w:r w:rsidRPr="00BC4551">
        <w:rPr>
          <w:rFonts w:ascii="Times New Roman" w:eastAsia="Calibri" w:hAnsi="Times New Roman" w:cs="Times New Roman"/>
          <w:sz w:val="28"/>
          <w:szCs w:val="24"/>
          <w:lang w:val="ru-RU" w:eastAsia="ja-JP"/>
        </w:rPr>
        <w:t>обсязі</w:t>
      </w:r>
      <w:proofErr w:type="spellEnd"/>
      <w:r w:rsidRPr="00BC4551">
        <w:rPr>
          <w:rFonts w:ascii="Times New Roman" w:eastAsia="Calibri" w:hAnsi="Times New Roman" w:cs="Times New Roman"/>
          <w:sz w:val="28"/>
          <w:szCs w:val="24"/>
          <w:lang w:val="ru-RU" w:eastAsia="ja-JP"/>
        </w:rPr>
        <w:t xml:space="preserve"> проводились </w:t>
      </w:r>
      <w:proofErr w:type="spellStart"/>
      <w:r w:rsidRPr="00BC4551">
        <w:rPr>
          <w:rFonts w:ascii="Times New Roman" w:eastAsia="Calibri" w:hAnsi="Times New Roman" w:cs="Times New Roman"/>
          <w:sz w:val="28"/>
          <w:szCs w:val="24"/>
          <w:lang w:val="ru-RU" w:eastAsia="ja-JP"/>
        </w:rPr>
        <w:t>розрахунки</w:t>
      </w:r>
      <w:proofErr w:type="spellEnd"/>
      <w:r w:rsidRPr="00BC4551">
        <w:rPr>
          <w:rFonts w:ascii="Times New Roman" w:eastAsia="Calibri" w:hAnsi="Times New Roman" w:cs="Times New Roman"/>
          <w:sz w:val="28"/>
          <w:szCs w:val="24"/>
          <w:lang w:val="ru-RU" w:eastAsia="ja-JP"/>
        </w:rPr>
        <w:t xml:space="preserve"> за </w:t>
      </w:r>
      <w:proofErr w:type="spellStart"/>
      <w:r w:rsidRPr="00BC4551">
        <w:rPr>
          <w:rFonts w:ascii="Times New Roman" w:eastAsia="Calibri" w:hAnsi="Times New Roman" w:cs="Times New Roman"/>
          <w:sz w:val="28"/>
          <w:szCs w:val="24"/>
          <w:lang w:val="ru-RU" w:eastAsia="ja-JP"/>
        </w:rPr>
        <w:t>спожиті</w:t>
      </w:r>
      <w:proofErr w:type="spellEnd"/>
      <w:r w:rsidR="0028458D" w:rsidRPr="00BC4551">
        <w:rPr>
          <w:rFonts w:ascii="Times New Roman" w:eastAsia="Calibri" w:hAnsi="Times New Roman" w:cs="Times New Roman"/>
          <w:sz w:val="28"/>
          <w:szCs w:val="24"/>
          <w:lang w:val="ru-RU" w:eastAsia="ja-JP"/>
        </w:rPr>
        <w:t xml:space="preserve"> </w:t>
      </w:r>
      <w:proofErr w:type="spellStart"/>
      <w:r w:rsidRPr="00BC4551">
        <w:rPr>
          <w:rFonts w:ascii="Times New Roman" w:eastAsia="Calibri" w:hAnsi="Times New Roman" w:cs="Times New Roman"/>
          <w:sz w:val="28"/>
          <w:szCs w:val="24"/>
          <w:lang w:val="ru-RU" w:eastAsia="ja-JP"/>
        </w:rPr>
        <w:t>бюджетними</w:t>
      </w:r>
      <w:proofErr w:type="spellEnd"/>
      <w:r w:rsidR="0028458D" w:rsidRPr="00BC4551">
        <w:rPr>
          <w:rFonts w:ascii="Times New Roman" w:eastAsia="Calibri" w:hAnsi="Times New Roman" w:cs="Times New Roman"/>
          <w:sz w:val="28"/>
          <w:szCs w:val="24"/>
          <w:lang w:val="ru-RU" w:eastAsia="ja-JP"/>
        </w:rPr>
        <w:t xml:space="preserve"> </w:t>
      </w:r>
      <w:proofErr w:type="spellStart"/>
      <w:r w:rsidRPr="00BC4551">
        <w:rPr>
          <w:rFonts w:ascii="Times New Roman" w:eastAsia="Calibri" w:hAnsi="Times New Roman" w:cs="Times New Roman"/>
          <w:sz w:val="28"/>
          <w:szCs w:val="24"/>
          <w:lang w:val="ru-RU" w:eastAsia="ja-JP"/>
        </w:rPr>
        <w:t>установами</w:t>
      </w:r>
      <w:proofErr w:type="spellEnd"/>
      <w:r w:rsidR="0028458D" w:rsidRPr="00BC4551">
        <w:rPr>
          <w:rFonts w:ascii="Times New Roman" w:eastAsia="Calibri" w:hAnsi="Times New Roman" w:cs="Times New Roman"/>
          <w:sz w:val="28"/>
          <w:szCs w:val="24"/>
          <w:lang w:val="ru-RU" w:eastAsia="ja-JP"/>
        </w:rPr>
        <w:t xml:space="preserve"> </w:t>
      </w:r>
      <w:proofErr w:type="spellStart"/>
      <w:r w:rsidRPr="00BC4551">
        <w:rPr>
          <w:rFonts w:ascii="Times New Roman" w:eastAsia="Calibri" w:hAnsi="Times New Roman" w:cs="Times New Roman"/>
          <w:sz w:val="28"/>
          <w:szCs w:val="24"/>
          <w:lang w:val="ru-RU" w:eastAsia="ja-JP"/>
        </w:rPr>
        <w:t>енергоносії</w:t>
      </w:r>
      <w:proofErr w:type="spellEnd"/>
      <w:r w:rsidRPr="00BC4551">
        <w:rPr>
          <w:rFonts w:ascii="Times New Roman" w:eastAsia="Calibri" w:hAnsi="Times New Roman" w:cs="Times New Roman"/>
          <w:sz w:val="28"/>
          <w:szCs w:val="24"/>
          <w:lang w:val="ru-RU" w:eastAsia="ja-JP"/>
        </w:rPr>
        <w:t xml:space="preserve"> та </w:t>
      </w:r>
      <w:proofErr w:type="spellStart"/>
      <w:r w:rsidRPr="00BC4551">
        <w:rPr>
          <w:rFonts w:ascii="Times New Roman" w:eastAsia="Calibri" w:hAnsi="Times New Roman" w:cs="Times New Roman"/>
          <w:sz w:val="28"/>
          <w:szCs w:val="24"/>
          <w:lang w:val="ru-RU" w:eastAsia="ja-JP"/>
        </w:rPr>
        <w:t>комунальні</w:t>
      </w:r>
      <w:proofErr w:type="spellEnd"/>
      <w:r w:rsidR="0028458D" w:rsidRPr="00BC4551">
        <w:rPr>
          <w:rFonts w:ascii="Times New Roman" w:eastAsia="Calibri" w:hAnsi="Times New Roman" w:cs="Times New Roman"/>
          <w:sz w:val="28"/>
          <w:szCs w:val="24"/>
          <w:lang w:val="ru-RU" w:eastAsia="ja-JP"/>
        </w:rPr>
        <w:t xml:space="preserve"> </w:t>
      </w:r>
      <w:proofErr w:type="spellStart"/>
      <w:r w:rsidRPr="00BC4551">
        <w:rPr>
          <w:rFonts w:ascii="Times New Roman" w:eastAsia="Calibri" w:hAnsi="Times New Roman" w:cs="Times New Roman"/>
          <w:sz w:val="28"/>
          <w:szCs w:val="24"/>
          <w:lang w:val="ru-RU" w:eastAsia="ja-JP"/>
        </w:rPr>
        <w:t>послуги</w:t>
      </w:r>
      <w:proofErr w:type="spellEnd"/>
      <w:r w:rsidRPr="00BC4551">
        <w:rPr>
          <w:rFonts w:ascii="Times New Roman" w:eastAsia="Calibri" w:hAnsi="Times New Roman" w:cs="Times New Roman"/>
          <w:sz w:val="28"/>
          <w:szCs w:val="24"/>
          <w:lang w:val="ru-RU" w:eastAsia="ja-JP"/>
        </w:rPr>
        <w:t xml:space="preserve">, на </w:t>
      </w:r>
      <w:proofErr w:type="spellStart"/>
      <w:r w:rsidRPr="00BC4551">
        <w:rPr>
          <w:rFonts w:ascii="Times New Roman" w:eastAsia="Calibri" w:hAnsi="Times New Roman" w:cs="Times New Roman"/>
          <w:sz w:val="28"/>
          <w:szCs w:val="24"/>
          <w:lang w:val="ru-RU" w:eastAsia="ja-JP"/>
        </w:rPr>
        <w:t>які</w:t>
      </w:r>
      <w:proofErr w:type="spellEnd"/>
      <w:r w:rsidR="0028458D" w:rsidRPr="00BC4551">
        <w:rPr>
          <w:rFonts w:ascii="Times New Roman" w:eastAsia="Calibri" w:hAnsi="Times New Roman" w:cs="Times New Roman"/>
          <w:sz w:val="28"/>
          <w:szCs w:val="24"/>
          <w:lang w:val="ru-RU" w:eastAsia="ja-JP"/>
        </w:rPr>
        <w:t xml:space="preserve"> </w:t>
      </w:r>
      <w:proofErr w:type="spellStart"/>
      <w:r w:rsidRPr="00BC4551">
        <w:rPr>
          <w:rFonts w:ascii="Times New Roman" w:eastAsia="Calibri" w:hAnsi="Times New Roman" w:cs="Times New Roman"/>
          <w:sz w:val="28"/>
          <w:szCs w:val="24"/>
          <w:lang w:val="ru-RU" w:eastAsia="ja-JP"/>
        </w:rPr>
        <w:t>спрямовано</w:t>
      </w:r>
      <w:proofErr w:type="spellEnd"/>
      <w:r w:rsidR="0028458D" w:rsidRPr="00BC4551">
        <w:rPr>
          <w:rFonts w:ascii="Times New Roman" w:eastAsia="Calibri" w:hAnsi="Times New Roman" w:cs="Times New Roman"/>
          <w:sz w:val="28"/>
          <w:szCs w:val="24"/>
          <w:lang w:val="ru-RU" w:eastAsia="ja-JP"/>
        </w:rPr>
        <w:t xml:space="preserve"> </w:t>
      </w:r>
      <w:r w:rsidR="00BC4551" w:rsidRPr="00BC4551">
        <w:rPr>
          <w:rFonts w:ascii="Times New Roman" w:eastAsia="Calibri" w:hAnsi="Times New Roman" w:cs="Times New Roman"/>
          <w:sz w:val="28"/>
          <w:szCs w:val="24"/>
          <w:lang w:val="ru-RU" w:eastAsia="ja-JP"/>
        </w:rPr>
        <w:t>32052,3</w:t>
      </w:r>
      <w:r w:rsidR="00C703C3">
        <w:rPr>
          <w:rFonts w:ascii="Times New Roman" w:eastAsia="Calibri" w:hAnsi="Times New Roman" w:cs="Times New Roman"/>
          <w:sz w:val="28"/>
          <w:szCs w:val="24"/>
          <w:lang w:val="ru-RU" w:eastAsia="ja-JP"/>
        </w:rPr>
        <w:t xml:space="preserve"> </w:t>
      </w:r>
      <w:r w:rsidRPr="00BC4551">
        <w:rPr>
          <w:rFonts w:ascii="Times New Roman" w:eastAsia="Calibri" w:hAnsi="Times New Roman" w:cs="Times New Roman"/>
          <w:sz w:val="28"/>
          <w:szCs w:val="24"/>
          <w:lang w:val="ru-RU" w:eastAsia="ja-JP"/>
        </w:rPr>
        <w:t>тис.</w:t>
      </w:r>
      <w:r w:rsidR="00C703C3">
        <w:rPr>
          <w:rFonts w:ascii="Times New Roman" w:eastAsia="Calibri" w:hAnsi="Times New Roman" w:cs="Times New Roman"/>
          <w:sz w:val="28"/>
          <w:szCs w:val="24"/>
          <w:lang w:val="ru-RU" w:eastAsia="ja-JP"/>
        </w:rPr>
        <w:t xml:space="preserve"> </w:t>
      </w:r>
      <w:proofErr w:type="spellStart"/>
      <w:r w:rsidRPr="00BC4551">
        <w:rPr>
          <w:rFonts w:ascii="Times New Roman" w:eastAsia="Calibri" w:hAnsi="Times New Roman" w:cs="Times New Roman"/>
          <w:sz w:val="28"/>
          <w:szCs w:val="24"/>
          <w:lang w:val="ru-RU" w:eastAsia="ja-JP"/>
        </w:rPr>
        <w:t>грн</w:t>
      </w:r>
      <w:proofErr w:type="spellEnd"/>
      <w:r w:rsidRPr="00BC4551">
        <w:rPr>
          <w:rFonts w:ascii="Times New Roman" w:eastAsia="Calibri" w:hAnsi="Times New Roman" w:cs="Times New Roman"/>
          <w:sz w:val="28"/>
          <w:szCs w:val="24"/>
          <w:lang w:val="ru-RU" w:eastAsia="ja-JP"/>
        </w:rPr>
        <w:t xml:space="preserve">, </w:t>
      </w:r>
      <w:proofErr w:type="spellStart"/>
      <w:r w:rsidRPr="00BC4551">
        <w:rPr>
          <w:rFonts w:ascii="Times New Roman" w:eastAsia="Calibri" w:hAnsi="Times New Roman" w:cs="Times New Roman"/>
          <w:sz w:val="28"/>
          <w:szCs w:val="24"/>
          <w:lang w:val="ru-RU" w:eastAsia="ja-JP"/>
        </w:rPr>
        <w:t>або</w:t>
      </w:r>
      <w:proofErr w:type="spellEnd"/>
      <w:r w:rsidR="0028458D" w:rsidRPr="00BC4551">
        <w:rPr>
          <w:rFonts w:ascii="Times New Roman" w:eastAsia="Calibri" w:hAnsi="Times New Roman" w:cs="Times New Roman"/>
          <w:sz w:val="28"/>
          <w:szCs w:val="24"/>
          <w:lang w:val="ru-RU" w:eastAsia="ja-JP"/>
        </w:rPr>
        <w:t xml:space="preserve"> </w:t>
      </w:r>
      <w:r w:rsidR="004928E2" w:rsidRPr="00BC4551">
        <w:rPr>
          <w:rFonts w:ascii="Times New Roman" w:eastAsia="Calibri" w:hAnsi="Times New Roman" w:cs="Times New Roman"/>
          <w:sz w:val="28"/>
          <w:szCs w:val="24"/>
          <w:lang w:val="ru-RU" w:eastAsia="ja-JP"/>
        </w:rPr>
        <w:t>1</w:t>
      </w:r>
      <w:r w:rsidR="00BC4551" w:rsidRPr="00BC4551">
        <w:rPr>
          <w:rFonts w:ascii="Times New Roman" w:eastAsia="Calibri" w:hAnsi="Times New Roman" w:cs="Times New Roman"/>
          <w:sz w:val="28"/>
          <w:szCs w:val="24"/>
          <w:lang w:val="ru-RU" w:eastAsia="ja-JP"/>
        </w:rPr>
        <w:t>8</w:t>
      </w:r>
      <w:r w:rsidR="0099385E" w:rsidRPr="00BC4551">
        <w:rPr>
          <w:rFonts w:ascii="Times New Roman" w:eastAsia="Calibri" w:hAnsi="Times New Roman" w:cs="Times New Roman"/>
          <w:sz w:val="28"/>
          <w:szCs w:val="24"/>
          <w:lang w:val="ru-RU" w:eastAsia="ja-JP"/>
        </w:rPr>
        <w:t>,</w:t>
      </w:r>
      <w:r w:rsidR="00BC4551" w:rsidRPr="00BC4551">
        <w:rPr>
          <w:rFonts w:ascii="Times New Roman" w:eastAsia="Calibri" w:hAnsi="Times New Roman" w:cs="Times New Roman"/>
          <w:sz w:val="28"/>
          <w:szCs w:val="24"/>
          <w:lang w:val="ru-RU" w:eastAsia="ja-JP"/>
        </w:rPr>
        <w:t>0</w:t>
      </w:r>
      <w:r w:rsidR="0028458D" w:rsidRPr="00BC4551">
        <w:rPr>
          <w:rFonts w:ascii="Times New Roman" w:eastAsia="Calibri" w:hAnsi="Times New Roman" w:cs="Times New Roman"/>
          <w:sz w:val="28"/>
          <w:szCs w:val="24"/>
          <w:lang w:val="ru-RU" w:eastAsia="ja-JP"/>
        </w:rPr>
        <w:t xml:space="preserve"> </w:t>
      </w:r>
      <w:r w:rsidR="005E2D47">
        <w:rPr>
          <w:rFonts w:ascii="Times New Roman" w:eastAsia="Times New Roman" w:hAnsi="Times New Roman" w:cs="Times New Roman"/>
          <w:sz w:val="28"/>
          <w:szCs w:val="28"/>
          <w:lang w:eastAsia="ru-RU"/>
        </w:rPr>
        <w:t>%</w:t>
      </w:r>
      <w:r w:rsidRPr="00BC4551">
        <w:rPr>
          <w:rFonts w:ascii="Times New Roman" w:eastAsia="Calibri" w:hAnsi="Times New Roman" w:cs="Times New Roman"/>
          <w:sz w:val="28"/>
          <w:szCs w:val="24"/>
          <w:lang w:val="ru-RU" w:eastAsia="ja-JP"/>
        </w:rPr>
        <w:t xml:space="preserve"> до </w:t>
      </w:r>
      <w:proofErr w:type="spellStart"/>
      <w:r w:rsidRPr="00BC4551">
        <w:rPr>
          <w:rFonts w:ascii="Times New Roman" w:eastAsia="Calibri" w:hAnsi="Times New Roman" w:cs="Times New Roman"/>
          <w:sz w:val="28"/>
          <w:szCs w:val="24"/>
          <w:lang w:val="ru-RU" w:eastAsia="ja-JP"/>
        </w:rPr>
        <w:t>видатків</w:t>
      </w:r>
      <w:proofErr w:type="spellEnd"/>
      <w:r w:rsidRPr="00BC4551">
        <w:rPr>
          <w:rFonts w:ascii="Times New Roman" w:eastAsia="Calibri" w:hAnsi="Times New Roman" w:cs="Times New Roman"/>
          <w:sz w:val="28"/>
          <w:szCs w:val="24"/>
          <w:lang w:eastAsia="ja-JP"/>
        </w:rPr>
        <w:t xml:space="preserve"> загального фонду</w:t>
      </w:r>
      <w:r w:rsidRPr="00BC4551">
        <w:rPr>
          <w:rFonts w:ascii="Times New Roman" w:eastAsia="Calibri" w:hAnsi="Times New Roman" w:cs="Times New Roman"/>
          <w:sz w:val="28"/>
          <w:szCs w:val="24"/>
          <w:lang w:val="ru-RU" w:eastAsia="ja-JP"/>
        </w:rPr>
        <w:t xml:space="preserve"> бюджету.</w:t>
      </w:r>
    </w:p>
    <w:p w:rsidR="009A6547" w:rsidRDefault="009A6547" w:rsidP="00FD00D2">
      <w:pPr>
        <w:spacing w:after="0" w:line="240" w:lineRule="auto"/>
        <w:ind w:firstLine="709"/>
        <w:jc w:val="both"/>
        <w:rPr>
          <w:rFonts w:ascii="Times New Roman" w:eastAsia="Calibri" w:hAnsi="Times New Roman" w:cs="Times New Roman"/>
          <w:sz w:val="28"/>
          <w:szCs w:val="24"/>
          <w:lang w:val="ru-RU" w:eastAsia="ja-JP"/>
        </w:rPr>
      </w:pPr>
      <w:proofErr w:type="spellStart"/>
      <w:r w:rsidRPr="00BC4551">
        <w:rPr>
          <w:rFonts w:ascii="Times New Roman" w:eastAsia="Calibri" w:hAnsi="Times New Roman" w:cs="Times New Roman"/>
          <w:sz w:val="28"/>
          <w:szCs w:val="24"/>
          <w:lang w:val="ru-RU" w:eastAsia="ja-JP"/>
        </w:rPr>
        <w:t>Видатки</w:t>
      </w:r>
      <w:proofErr w:type="spellEnd"/>
      <w:r w:rsidR="0028458D" w:rsidRPr="00BC4551">
        <w:rPr>
          <w:rFonts w:ascii="Times New Roman" w:eastAsia="Calibri" w:hAnsi="Times New Roman" w:cs="Times New Roman"/>
          <w:sz w:val="28"/>
          <w:szCs w:val="24"/>
          <w:lang w:val="ru-RU" w:eastAsia="ja-JP"/>
        </w:rPr>
        <w:t xml:space="preserve"> </w:t>
      </w:r>
      <w:r w:rsidRPr="00BC4551">
        <w:rPr>
          <w:rFonts w:ascii="Times New Roman" w:eastAsia="Calibri" w:hAnsi="Times New Roman" w:cs="Times New Roman"/>
          <w:sz w:val="28"/>
          <w:szCs w:val="24"/>
          <w:lang w:val="ru-RU" w:eastAsia="ja-JP"/>
        </w:rPr>
        <w:t>бюджету</w:t>
      </w:r>
      <w:r w:rsidR="00BC52DC">
        <w:rPr>
          <w:rFonts w:ascii="Times New Roman" w:eastAsia="Calibri" w:hAnsi="Times New Roman" w:cs="Times New Roman"/>
          <w:sz w:val="28"/>
          <w:szCs w:val="24"/>
          <w:lang w:val="ru-RU" w:eastAsia="ja-JP"/>
        </w:rPr>
        <w:t xml:space="preserve"> </w:t>
      </w:r>
      <w:proofErr w:type="spellStart"/>
      <w:r w:rsidR="00BC52DC">
        <w:rPr>
          <w:rFonts w:ascii="Times New Roman" w:eastAsia="Calibri" w:hAnsi="Times New Roman" w:cs="Times New Roman"/>
          <w:sz w:val="28"/>
          <w:szCs w:val="24"/>
          <w:lang w:val="ru-RU" w:eastAsia="ja-JP"/>
        </w:rPr>
        <w:t>громади</w:t>
      </w:r>
      <w:proofErr w:type="spellEnd"/>
      <w:r w:rsidRPr="00BC4551">
        <w:rPr>
          <w:rFonts w:ascii="Times New Roman" w:eastAsia="Calibri" w:hAnsi="Times New Roman" w:cs="Times New Roman"/>
          <w:sz w:val="28"/>
          <w:szCs w:val="24"/>
          <w:lang w:val="ru-RU" w:eastAsia="ja-JP"/>
        </w:rPr>
        <w:t xml:space="preserve"> на </w:t>
      </w:r>
      <w:proofErr w:type="spellStart"/>
      <w:r w:rsidRPr="00BC4551">
        <w:rPr>
          <w:rFonts w:ascii="Times New Roman" w:eastAsia="Calibri" w:hAnsi="Times New Roman" w:cs="Times New Roman"/>
          <w:sz w:val="28"/>
          <w:szCs w:val="24"/>
          <w:lang w:val="ru-RU" w:eastAsia="ja-JP"/>
        </w:rPr>
        <w:t>захищені</w:t>
      </w:r>
      <w:proofErr w:type="spellEnd"/>
      <w:r w:rsidR="0028458D" w:rsidRPr="00BC4551">
        <w:rPr>
          <w:rFonts w:ascii="Times New Roman" w:eastAsia="Calibri" w:hAnsi="Times New Roman" w:cs="Times New Roman"/>
          <w:sz w:val="28"/>
          <w:szCs w:val="24"/>
          <w:lang w:val="ru-RU" w:eastAsia="ja-JP"/>
        </w:rPr>
        <w:t xml:space="preserve"> </w:t>
      </w:r>
      <w:proofErr w:type="spellStart"/>
      <w:r w:rsidRPr="00BC4551">
        <w:rPr>
          <w:rFonts w:ascii="Times New Roman" w:eastAsia="Calibri" w:hAnsi="Times New Roman" w:cs="Times New Roman"/>
          <w:sz w:val="28"/>
          <w:szCs w:val="24"/>
          <w:lang w:val="ru-RU" w:eastAsia="ja-JP"/>
        </w:rPr>
        <w:t>статті</w:t>
      </w:r>
      <w:proofErr w:type="spellEnd"/>
      <w:r w:rsidR="0028458D" w:rsidRPr="00BC4551">
        <w:rPr>
          <w:rFonts w:ascii="Times New Roman" w:eastAsia="Calibri" w:hAnsi="Times New Roman" w:cs="Times New Roman"/>
          <w:sz w:val="28"/>
          <w:szCs w:val="24"/>
          <w:lang w:val="ru-RU" w:eastAsia="ja-JP"/>
        </w:rPr>
        <w:t xml:space="preserve"> </w:t>
      </w:r>
      <w:proofErr w:type="spellStart"/>
      <w:r w:rsidRPr="00BC4551">
        <w:rPr>
          <w:rFonts w:ascii="Times New Roman" w:eastAsia="Calibri" w:hAnsi="Times New Roman" w:cs="Times New Roman"/>
          <w:sz w:val="28"/>
          <w:szCs w:val="24"/>
          <w:lang w:val="ru-RU" w:eastAsia="ja-JP"/>
        </w:rPr>
        <w:t>витрат</w:t>
      </w:r>
      <w:proofErr w:type="spellEnd"/>
      <w:r w:rsidRPr="00BC4551">
        <w:rPr>
          <w:rFonts w:ascii="Times New Roman" w:eastAsia="Calibri" w:hAnsi="Times New Roman" w:cs="Times New Roman"/>
          <w:sz w:val="28"/>
          <w:szCs w:val="24"/>
          <w:lang w:val="ru-RU" w:eastAsia="ja-JP"/>
        </w:rPr>
        <w:t xml:space="preserve"> в </w:t>
      </w:r>
      <w:proofErr w:type="spellStart"/>
      <w:r w:rsidRPr="00BC4551">
        <w:rPr>
          <w:rFonts w:ascii="Times New Roman" w:eastAsia="Calibri" w:hAnsi="Times New Roman" w:cs="Times New Roman"/>
          <w:sz w:val="28"/>
          <w:szCs w:val="24"/>
          <w:lang w:val="ru-RU" w:eastAsia="ja-JP"/>
        </w:rPr>
        <w:t>звітному</w:t>
      </w:r>
      <w:proofErr w:type="spellEnd"/>
      <w:r w:rsidR="0028458D" w:rsidRPr="00BC4551">
        <w:rPr>
          <w:rFonts w:ascii="Times New Roman" w:eastAsia="Calibri" w:hAnsi="Times New Roman" w:cs="Times New Roman"/>
          <w:sz w:val="28"/>
          <w:szCs w:val="24"/>
          <w:lang w:val="ru-RU" w:eastAsia="ja-JP"/>
        </w:rPr>
        <w:t xml:space="preserve"> </w:t>
      </w:r>
      <w:proofErr w:type="spellStart"/>
      <w:r w:rsidRPr="00BC4551">
        <w:rPr>
          <w:rFonts w:ascii="Times New Roman" w:eastAsia="Calibri" w:hAnsi="Times New Roman" w:cs="Times New Roman"/>
          <w:sz w:val="28"/>
          <w:szCs w:val="24"/>
          <w:lang w:val="ru-RU" w:eastAsia="ja-JP"/>
        </w:rPr>
        <w:t>періоді</w:t>
      </w:r>
      <w:proofErr w:type="spellEnd"/>
      <w:r w:rsidRPr="00BC4551">
        <w:rPr>
          <w:rFonts w:ascii="Times New Roman" w:eastAsia="Calibri" w:hAnsi="Times New Roman" w:cs="Times New Roman"/>
          <w:sz w:val="28"/>
          <w:szCs w:val="24"/>
          <w:lang w:val="ru-RU" w:eastAsia="ja-JP"/>
        </w:rPr>
        <w:t xml:space="preserve"> становили </w:t>
      </w:r>
      <w:r w:rsidR="00087F6F" w:rsidRPr="00BC4551">
        <w:rPr>
          <w:rFonts w:ascii="Times New Roman" w:eastAsia="Calibri" w:hAnsi="Times New Roman" w:cs="Times New Roman"/>
          <w:sz w:val="28"/>
          <w:szCs w:val="24"/>
          <w:lang w:val="ru-RU" w:eastAsia="ja-JP"/>
        </w:rPr>
        <w:t>1</w:t>
      </w:r>
      <w:r w:rsidR="00BC4551" w:rsidRPr="00BC4551">
        <w:rPr>
          <w:rFonts w:ascii="Times New Roman" w:eastAsia="Calibri" w:hAnsi="Times New Roman" w:cs="Times New Roman"/>
          <w:sz w:val="28"/>
          <w:szCs w:val="24"/>
          <w:lang w:val="ru-RU" w:eastAsia="ja-JP"/>
        </w:rPr>
        <w:t>501</w:t>
      </w:r>
      <w:r w:rsidR="00087F6F" w:rsidRPr="00BC4551">
        <w:rPr>
          <w:rFonts w:ascii="Times New Roman" w:eastAsia="Calibri" w:hAnsi="Times New Roman" w:cs="Times New Roman"/>
          <w:sz w:val="28"/>
          <w:szCs w:val="24"/>
          <w:lang w:val="ru-RU" w:eastAsia="ja-JP"/>
        </w:rPr>
        <w:t>3</w:t>
      </w:r>
      <w:r w:rsidR="00BC4551" w:rsidRPr="00BC4551">
        <w:rPr>
          <w:rFonts w:ascii="Times New Roman" w:eastAsia="Calibri" w:hAnsi="Times New Roman" w:cs="Times New Roman"/>
          <w:sz w:val="28"/>
          <w:szCs w:val="24"/>
          <w:lang w:val="ru-RU" w:eastAsia="ja-JP"/>
        </w:rPr>
        <w:t xml:space="preserve">2,5 </w:t>
      </w:r>
      <w:r w:rsidRPr="00BC4551">
        <w:rPr>
          <w:rFonts w:ascii="Times New Roman" w:eastAsia="Calibri" w:hAnsi="Times New Roman" w:cs="Times New Roman"/>
          <w:sz w:val="28"/>
          <w:szCs w:val="24"/>
          <w:lang w:val="ru-RU" w:eastAsia="ja-JP"/>
        </w:rPr>
        <w:t>тис.</w:t>
      </w:r>
      <w:r w:rsidR="00BC52DC">
        <w:rPr>
          <w:rFonts w:ascii="Times New Roman" w:eastAsia="Calibri" w:hAnsi="Times New Roman" w:cs="Times New Roman"/>
          <w:sz w:val="28"/>
          <w:szCs w:val="24"/>
          <w:lang w:val="ru-RU" w:eastAsia="ja-JP"/>
        </w:rPr>
        <w:t xml:space="preserve"> </w:t>
      </w:r>
      <w:proofErr w:type="spellStart"/>
      <w:r w:rsidRPr="00BC4551">
        <w:rPr>
          <w:rFonts w:ascii="Times New Roman" w:eastAsia="Calibri" w:hAnsi="Times New Roman" w:cs="Times New Roman"/>
          <w:sz w:val="28"/>
          <w:szCs w:val="24"/>
          <w:lang w:val="ru-RU" w:eastAsia="ja-JP"/>
        </w:rPr>
        <w:t>грн</w:t>
      </w:r>
      <w:proofErr w:type="spellEnd"/>
      <w:r w:rsidRPr="00BC4551">
        <w:rPr>
          <w:rFonts w:ascii="Times New Roman" w:eastAsia="Calibri" w:hAnsi="Times New Roman" w:cs="Times New Roman"/>
          <w:sz w:val="28"/>
          <w:szCs w:val="24"/>
          <w:lang w:val="ru-RU" w:eastAsia="ja-JP"/>
        </w:rPr>
        <w:t xml:space="preserve">, </w:t>
      </w:r>
      <w:proofErr w:type="spellStart"/>
      <w:r w:rsidRPr="00BC4551">
        <w:rPr>
          <w:rFonts w:ascii="Times New Roman" w:eastAsia="Calibri" w:hAnsi="Times New Roman" w:cs="Times New Roman"/>
          <w:sz w:val="28"/>
          <w:szCs w:val="24"/>
          <w:lang w:val="ru-RU" w:eastAsia="ja-JP"/>
        </w:rPr>
        <w:t>або</w:t>
      </w:r>
      <w:proofErr w:type="spellEnd"/>
      <w:r w:rsidRPr="00BC4551">
        <w:rPr>
          <w:rFonts w:ascii="Times New Roman" w:eastAsia="Calibri" w:hAnsi="Times New Roman" w:cs="Times New Roman"/>
          <w:sz w:val="28"/>
          <w:szCs w:val="24"/>
          <w:lang w:val="ru-RU" w:eastAsia="ja-JP"/>
        </w:rPr>
        <w:t xml:space="preserve"> 8</w:t>
      </w:r>
      <w:r w:rsidR="0099385E" w:rsidRPr="00BC4551">
        <w:rPr>
          <w:rFonts w:ascii="Times New Roman" w:eastAsia="Calibri" w:hAnsi="Times New Roman" w:cs="Times New Roman"/>
          <w:sz w:val="28"/>
          <w:szCs w:val="24"/>
          <w:lang w:val="ru-RU" w:eastAsia="ja-JP"/>
        </w:rPr>
        <w:t>4</w:t>
      </w:r>
      <w:r w:rsidR="00BC4551" w:rsidRPr="00BC4551">
        <w:rPr>
          <w:rFonts w:ascii="Times New Roman" w:eastAsia="Calibri" w:hAnsi="Times New Roman" w:cs="Times New Roman"/>
          <w:sz w:val="28"/>
          <w:szCs w:val="24"/>
          <w:lang w:val="ru-RU" w:eastAsia="ja-JP"/>
        </w:rPr>
        <w:t>,5</w:t>
      </w:r>
      <w:r w:rsidR="0028458D" w:rsidRPr="00BC4551">
        <w:rPr>
          <w:rFonts w:ascii="Times New Roman" w:eastAsia="Calibri" w:hAnsi="Times New Roman" w:cs="Times New Roman"/>
          <w:sz w:val="28"/>
          <w:szCs w:val="24"/>
          <w:lang w:val="ru-RU" w:eastAsia="ja-JP"/>
        </w:rPr>
        <w:t xml:space="preserve"> </w:t>
      </w:r>
      <w:r w:rsidR="005E2D47">
        <w:rPr>
          <w:rFonts w:ascii="Times New Roman" w:eastAsia="Times New Roman" w:hAnsi="Times New Roman" w:cs="Times New Roman"/>
          <w:sz w:val="28"/>
          <w:szCs w:val="28"/>
          <w:lang w:eastAsia="ru-RU"/>
        </w:rPr>
        <w:t>%</w:t>
      </w:r>
      <w:r w:rsidR="0028458D" w:rsidRPr="00BC4551">
        <w:rPr>
          <w:rFonts w:ascii="Times New Roman" w:eastAsia="Calibri" w:hAnsi="Times New Roman" w:cs="Times New Roman"/>
          <w:sz w:val="28"/>
          <w:szCs w:val="24"/>
          <w:lang w:val="ru-RU" w:eastAsia="ja-JP"/>
        </w:rPr>
        <w:t xml:space="preserve"> </w:t>
      </w:r>
      <w:r w:rsidRPr="00BC4551">
        <w:rPr>
          <w:rFonts w:ascii="Times New Roman" w:eastAsia="Calibri" w:hAnsi="Times New Roman" w:cs="Times New Roman"/>
          <w:sz w:val="28"/>
          <w:szCs w:val="24"/>
          <w:lang w:eastAsia="ja-JP"/>
        </w:rPr>
        <w:t xml:space="preserve">до </w:t>
      </w:r>
      <w:proofErr w:type="spellStart"/>
      <w:r w:rsidRPr="00BC4551">
        <w:rPr>
          <w:rFonts w:ascii="Times New Roman" w:eastAsia="Calibri" w:hAnsi="Times New Roman" w:cs="Times New Roman"/>
          <w:sz w:val="28"/>
          <w:szCs w:val="24"/>
          <w:lang w:val="ru-RU" w:eastAsia="ja-JP"/>
        </w:rPr>
        <w:t>видатків</w:t>
      </w:r>
      <w:proofErr w:type="spellEnd"/>
      <w:r w:rsidR="0028458D" w:rsidRPr="00BC4551">
        <w:rPr>
          <w:rFonts w:ascii="Times New Roman" w:eastAsia="Calibri" w:hAnsi="Times New Roman" w:cs="Times New Roman"/>
          <w:sz w:val="28"/>
          <w:szCs w:val="24"/>
          <w:lang w:val="ru-RU" w:eastAsia="ja-JP"/>
        </w:rPr>
        <w:t xml:space="preserve"> </w:t>
      </w:r>
      <w:r w:rsidRPr="00BC4551">
        <w:rPr>
          <w:rFonts w:ascii="Times New Roman" w:eastAsia="Calibri" w:hAnsi="Times New Roman" w:cs="Times New Roman"/>
          <w:sz w:val="28"/>
          <w:szCs w:val="24"/>
          <w:lang w:eastAsia="ja-JP"/>
        </w:rPr>
        <w:t xml:space="preserve">загального фонду </w:t>
      </w:r>
      <w:r w:rsidRPr="00BC4551">
        <w:rPr>
          <w:rFonts w:ascii="Times New Roman" w:eastAsia="Calibri" w:hAnsi="Times New Roman" w:cs="Times New Roman"/>
          <w:sz w:val="28"/>
          <w:szCs w:val="24"/>
          <w:lang w:val="ru-RU" w:eastAsia="ja-JP"/>
        </w:rPr>
        <w:t>бюджету.</w:t>
      </w:r>
    </w:p>
    <w:p w:rsidR="0020411A" w:rsidRDefault="0020411A" w:rsidP="00FD00D2">
      <w:pPr>
        <w:spacing w:after="0" w:line="240" w:lineRule="auto"/>
        <w:ind w:firstLine="709"/>
        <w:jc w:val="both"/>
        <w:rPr>
          <w:rFonts w:ascii="Times New Roman" w:eastAsia="Calibri" w:hAnsi="Times New Roman" w:cs="Times New Roman"/>
          <w:sz w:val="28"/>
          <w:szCs w:val="24"/>
          <w:lang w:val="ru-RU" w:eastAsia="ja-JP"/>
        </w:rPr>
      </w:pPr>
    </w:p>
    <w:p w:rsidR="0020411A" w:rsidRPr="0020411A" w:rsidRDefault="0020411A" w:rsidP="0020411A">
      <w:pPr>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r w:rsidRPr="0020411A">
        <w:rPr>
          <w:rFonts w:ascii="Times New Roman" w:eastAsia="Times New Roman" w:hAnsi="Times New Roman" w:cs="Times New Roman"/>
          <w:sz w:val="28"/>
          <w:szCs w:val="28"/>
          <w:lang w:eastAsia="ru-RU"/>
        </w:rPr>
        <w:t>Місцеве самоврядування</w:t>
      </w:r>
    </w:p>
    <w:p w:rsidR="0020411A" w:rsidRPr="00BC4551" w:rsidRDefault="0020411A" w:rsidP="00FD00D2">
      <w:pPr>
        <w:spacing w:after="0" w:line="240" w:lineRule="auto"/>
        <w:ind w:firstLine="709"/>
        <w:jc w:val="both"/>
        <w:rPr>
          <w:rFonts w:ascii="Times New Roman" w:eastAsia="Calibri" w:hAnsi="Times New Roman" w:cs="Times New Roman"/>
          <w:sz w:val="28"/>
          <w:szCs w:val="24"/>
          <w:lang w:eastAsia="ja-JP"/>
        </w:rPr>
      </w:pPr>
    </w:p>
    <w:p w:rsidR="009A6547" w:rsidRPr="000C1CA4" w:rsidRDefault="009A6547" w:rsidP="009A6547">
      <w:pPr>
        <w:spacing w:after="0" w:line="240" w:lineRule="auto"/>
        <w:ind w:firstLine="709"/>
        <w:jc w:val="both"/>
        <w:rPr>
          <w:rFonts w:ascii="Times New Roman" w:eastAsia="Calibri" w:hAnsi="Times New Roman" w:cs="Times New Roman"/>
          <w:sz w:val="28"/>
          <w:szCs w:val="24"/>
          <w:highlight w:val="yellow"/>
          <w:lang w:val="ru-RU" w:eastAsia="ja-JP"/>
        </w:rPr>
      </w:pPr>
      <w:proofErr w:type="spellStart"/>
      <w:r w:rsidRPr="00F86662">
        <w:rPr>
          <w:rFonts w:ascii="Times New Roman" w:eastAsia="Calibri" w:hAnsi="Times New Roman" w:cs="Times New Roman"/>
          <w:sz w:val="28"/>
          <w:szCs w:val="24"/>
          <w:lang w:val="ru-RU" w:eastAsia="ja-JP"/>
        </w:rPr>
        <w:t>Органи</w:t>
      </w:r>
      <w:proofErr w:type="spellEnd"/>
      <w:r w:rsidR="0028458D" w:rsidRPr="00F86662">
        <w:rPr>
          <w:rFonts w:ascii="Times New Roman" w:eastAsia="Calibri" w:hAnsi="Times New Roman" w:cs="Times New Roman"/>
          <w:sz w:val="28"/>
          <w:szCs w:val="24"/>
          <w:lang w:val="ru-RU" w:eastAsia="ja-JP"/>
        </w:rPr>
        <w:t xml:space="preserve"> </w:t>
      </w:r>
      <w:proofErr w:type="spellStart"/>
      <w:r w:rsidRPr="00F86662">
        <w:rPr>
          <w:rFonts w:ascii="Times New Roman" w:eastAsia="Calibri" w:hAnsi="Times New Roman" w:cs="Times New Roman"/>
          <w:sz w:val="28"/>
          <w:szCs w:val="24"/>
          <w:lang w:val="ru-RU" w:eastAsia="ja-JP"/>
        </w:rPr>
        <w:t>місцевого</w:t>
      </w:r>
      <w:proofErr w:type="spellEnd"/>
      <w:r w:rsidR="0028458D" w:rsidRPr="00F86662">
        <w:rPr>
          <w:rFonts w:ascii="Times New Roman" w:eastAsia="Calibri" w:hAnsi="Times New Roman" w:cs="Times New Roman"/>
          <w:sz w:val="28"/>
          <w:szCs w:val="24"/>
          <w:lang w:val="ru-RU" w:eastAsia="ja-JP"/>
        </w:rPr>
        <w:t xml:space="preserve"> </w:t>
      </w:r>
      <w:proofErr w:type="spellStart"/>
      <w:r w:rsidRPr="00F86662">
        <w:rPr>
          <w:rFonts w:ascii="Times New Roman" w:eastAsia="Calibri" w:hAnsi="Times New Roman" w:cs="Times New Roman"/>
          <w:sz w:val="28"/>
          <w:szCs w:val="24"/>
          <w:lang w:val="ru-RU" w:eastAsia="ja-JP"/>
        </w:rPr>
        <w:t>самоврядування</w:t>
      </w:r>
      <w:proofErr w:type="spellEnd"/>
      <w:r w:rsidR="0028458D" w:rsidRPr="00F86662">
        <w:rPr>
          <w:rFonts w:ascii="Times New Roman" w:eastAsia="Calibri" w:hAnsi="Times New Roman" w:cs="Times New Roman"/>
          <w:sz w:val="28"/>
          <w:szCs w:val="24"/>
          <w:lang w:val="ru-RU" w:eastAsia="ja-JP"/>
        </w:rPr>
        <w:t xml:space="preserve"> </w:t>
      </w:r>
      <w:proofErr w:type="spellStart"/>
      <w:r w:rsidRPr="00F86662">
        <w:rPr>
          <w:rFonts w:ascii="Times New Roman" w:eastAsia="Calibri" w:hAnsi="Times New Roman" w:cs="Times New Roman"/>
          <w:sz w:val="28"/>
          <w:szCs w:val="24"/>
          <w:lang w:val="ru-RU" w:eastAsia="ja-JP"/>
        </w:rPr>
        <w:t>профінансовані</w:t>
      </w:r>
      <w:proofErr w:type="spellEnd"/>
      <w:r w:rsidRPr="00F86662">
        <w:rPr>
          <w:rFonts w:ascii="Times New Roman" w:eastAsia="Calibri" w:hAnsi="Times New Roman" w:cs="Times New Roman"/>
          <w:sz w:val="28"/>
          <w:szCs w:val="24"/>
          <w:lang w:val="ru-RU" w:eastAsia="ja-JP"/>
        </w:rPr>
        <w:t xml:space="preserve"> на суму </w:t>
      </w:r>
      <w:r w:rsidR="000C74F6" w:rsidRPr="00F86662">
        <w:rPr>
          <w:rFonts w:ascii="Times New Roman" w:eastAsia="Calibri" w:hAnsi="Times New Roman" w:cs="Times New Roman"/>
          <w:sz w:val="28"/>
          <w:szCs w:val="24"/>
          <w:lang w:val="ru-RU" w:eastAsia="ja-JP"/>
        </w:rPr>
        <w:t>1</w:t>
      </w:r>
      <w:r w:rsidR="00F86662" w:rsidRPr="00F86662">
        <w:rPr>
          <w:rFonts w:ascii="Times New Roman" w:eastAsia="Calibri" w:hAnsi="Times New Roman" w:cs="Times New Roman"/>
          <w:sz w:val="28"/>
          <w:szCs w:val="24"/>
          <w:lang w:val="ru-RU" w:eastAsia="ja-JP"/>
        </w:rPr>
        <w:t>821</w:t>
      </w:r>
      <w:r w:rsidR="0099385E" w:rsidRPr="00F86662">
        <w:rPr>
          <w:rFonts w:ascii="Times New Roman" w:eastAsia="Calibri" w:hAnsi="Times New Roman" w:cs="Times New Roman"/>
          <w:sz w:val="28"/>
          <w:szCs w:val="24"/>
          <w:lang w:val="ru-RU" w:eastAsia="ja-JP"/>
        </w:rPr>
        <w:t>6</w:t>
      </w:r>
      <w:r w:rsidR="00F86662" w:rsidRPr="00F86662">
        <w:rPr>
          <w:rFonts w:ascii="Times New Roman" w:eastAsia="Calibri" w:hAnsi="Times New Roman" w:cs="Times New Roman"/>
          <w:sz w:val="28"/>
          <w:szCs w:val="24"/>
          <w:lang w:val="ru-RU" w:eastAsia="ja-JP"/>
        </w:rPr>
        <w:t xml:space="preserve">,5 </w:t>
      </w:r>
      <w:r w:rsidRPr="00F86662">
        <w:rPr>
          <w:rFonts w:ascii="Times New Roman" w:eastAsia="Calibri" w:hAnsi="Times New Roman" w:cs="Times New Roman"/>
          <w:sz w:val="28"/>
          <w:szCs w:val="24"/>
          <w:lang w:val="ru-RU" w:eastAsia="ja-JP"/>
        </w:rPr>
        <w:t>тис.</w:t>
      </w:r>
      <w:r w:rsidR="00BC52DC">
        <w:rPr>
          <w:rFonts w:ascii="Times New Roman" w:eastAsia="Calibri" w:hAnsi="Times New Roman" w:cs="Times New Roman"/>
          <w:sz w:val="28"/>
          <w:szCs w:val="24"/>
          <w:lang w:val="ru-RU" w:eastAsia="ja-JP"/>
        </w:rPr>
        <w:t xml:space="preserve"> </w:t>
      </w:r>
      <w:proofErr w:type="spellStart"/>
      <w:r w:rsidRPr="00F86662">
        <w:rPr>
          <w:rFonts w:ascii="Times New Roman" w:eastAsia="Calibri" w:hAnsi="Times New Roman" w:cs="Times New Roman"/>
          <w:sz w:val="28"/>
          <w:szCs w:val="24"/>
          <w:lang w:val="ru-RU" w:eastAsia="ja-JP"/>
        </w:rPr>
        <w:t>грн</w:t>
      </w:r>
      <w:proofErr w:type="spellEnd"/>
      <w:r w:rsidRPr="00F86662">
        <w:rPr>
          <w:rFonts w:ascii="Times New Roman" w:eastAsia="Calibri" w:hAnsi="Times New Roman" w:cs="Times New Roman"/>
          <w:sz w:val="28"/>
          <w:szCs w:val="24"/>
          <w:lang w:val="ru-RU" w:eastAsia="ja-JP"/>
        </w:rPr>
        <w:t xml:space="preserve">, </w:t>
      </w:r>
      <w:proofErr w:type="spellStart"/>
      <w:r w:rsidRPr="00F86662">
        <w:rPr>
          <w:rFonts w:ascii="Times New Roman" w:eastAsia="Calibri" w:hAnsi="Times New Roman" w:cs="Times New Roman"/>
          <w:sz w:val="28"/>
          <w:szCs w:val="24"/>
          <w:lang w:val="ru-RU" w:eastAsia="ja-JP"/>
        </w:rPr>
        <w:t>виконання</w:t>
      </w:r>
      <w:proofErr w:type="spellEnd"/>
      <w:r w:rsidRPr="00F86662">
        <w:rPr>
          <w:rFonts w:ascii="Times New Roman" w:eastAsia="Calibri" w:hAnsi="Times New Roman" w:cs="Times New Roman"/>
          <w:sz w:val="28"/>
          <w:szCs w:val="24"/>
          <w:lang w:val="ru-RU" w:eastAsia="ja-JP"/>
        </w:rPr>
        <w:t xml:space="preserve"> становить 2</w:t>
      </w:r>
      <w:r w:rsidR="0099385E" w:rsidRPr="00F86662">
        <w:rPr>
          <w:rFonts w:ascii="Times New Roman" w:eastAsia="Calibri" w:hAnsi="Times New Roman" w:cs="Times New Roman"/>
          <w:sz w:val="28"/>
          <w:szCs w:val="24"/>
          <w:lang w:val="ru-RU" w:eastAsia="ja-JP"/>
        </w:rPr>
        <w:t>3,</w:t>
      </w:r>
      <w:r w:rsidR="00F86662" w:rsidRPr="00F86662">
        <w:rPr>
          <w:rFonts w:ascii="Times New Roman" w:eastAsia="Calibri" w:hAnsi="Times New Roman" w:cs="Times New Roman"/>
          <w:sz w:val="28"/>
          <w:szCs w:val="24"/>
          <w:lang w:val="ru-RU" w:eastAsia="ja-JP"/>
        </w:rPr>
        <w:t xml:space="preserve">3 </w:t>
      </w:r>
      <w:r w:rsidR="005E2D47">
        <w:rPr>
          <w:rFonts w:ascii="Times New Roman" w:eastAsia="Times New Roman" w:hAnsi="Times New Roman" w:cs="Times New Roman"/>
          <w:sz w:val="28"/>
          <w:szCs w:val="28"/>
          <w:lang w:eastAsia="ru-RU"/>
        </w:rPr>
        <w:t>%</w:t>
      </w:r>
      <w:r w:rsidRPr="00F86662">
        <w:rPr>
          <w:rFonts w:ascii="Times New Roman" w:eastAsia="Calibri" w:hAnsi="Times New Roman" w:cs="Times New Roman"/>
          <w:sz w:val="28"/>
          <w:szCs w:val="24"/>
          <w:lang w:val="ru-RU" w:eastAsia="ja-JP"/>
        </w:rPr>
        <w:t xml:space="preserve"> до </w:t>
      </w:r>
      <w:proofErr w:type="spellStart"/>
      <w:r w:rsidRPr="00F86662">
        <w:rPr>
          <w:rFonts w:ascii="Times New Roman" w:eastAsia="Calibri" w:hAnsi="Times New Roman" w:cs="Times New Roman"/>
          <w:sz w:val="28"/>
          <w:szCs w:val="24"/>
          <w:lang w:val="ru-RU" w:eastAsia="ja-JP"/>
        </w:rPr>
        <w:t>річного</w:t>
      </w:r>
      <w:proofErr w:type="spellEnd"/>
      <w:r w:rsidR="0028458D" w:rsidRPr="00F86662">
        <w:rPr>
          <w:rFonts w:ascii="Times New Roman" w:eastAsia="Calibri" w:hAnsi="Times New Roman" w:cs="Times New Roman"/>
          <w:sz w:val="28"/>
          <w:szCs w:val="24"/>
          <w:lang w:val="ru-RU" w:eastAsia="ja-JP"/>
        </w:rPr>
        <w:t xml:space="preserve"> </w:t>
      </w:r>
      <w:proofErr w:type="spellStart"/>
      <w:r w:rsidR="0028458D" w:rsidRPr="00F86662">
        <w:rPr>
          <w:rFonts w:ascii="Times New Roman" w:eastAsia="Calibri" w:hAnsi="Times New Roman" w:cs="Times New Roman"/>
          <w:sz w:val="28"/>
          <w:szCs w:val="24"/>
          <w:lang w:val="ru-RU" w:eastAsia="ja-JP"/>
        </w:rPr>
        <w:t>призначення</w:t>
      </w:r>
      <w:proofErr w:type="spellEnd"/>
      <w:r w:rsidR="0028458D" w:rsidRPr="00F86662">
        <w:rPr>
          <w:rFonts w:ascii="Times New Roman" w:eastAsia="Calibri" w:hAnsi="Times New Roman" w:cs="Times New Roman"/>
          <w:sz w:val="28"/>
          <w:szCs w:val="24"/>
          <w:lang w:val="ru-RU" w:eastAsia="ja-JP"/>
        </w:rPr>
        <w:t>.</w:t>
      </w:r>
    </w:p>
    <w:p w:rsidR="009A6547" w:rsidRDefault="009A6547" w:rsidP="00FD00D2">
      <w:pPr>
        <w:spacing w:after="0" w:line="240" w:lineRule="auto"/>
        <w:ind w:firstLine="709"/>
        <w:jc w:val="both"/>
        <w:rPr>
          <w:rFonts w:ascii="Times New Roman" w:eastAsia="Calibri" w:hAnsi="Times New Roman" w:cs="Times New Roman"/>
          <w:sz w:val="28"/>
          <w:szCs w:val="24"/>
          <w:lang w:val="ru-RU" w:eastAsia="ja-JP"/>
        </w:rPr>
      </w:pPr>
      <w:r w:rsidRPr="00F86662">
        <w:rPr>
          <w:rFonts w:ascii="Times New Roman" w:eastAsia="Calibri" w:hAnsi="Times New Roman" w:cs="Times New Roman"/>
          <w:sz w:val="28"/>
          <w:szCs w:val="24"/>
          <w:lang w:val="ru-RU" w:eastAsia="ja-JP"/>
        </w:rPr>
        <w:t xml:space="preserve">Станом на </w:t>
      </w:r>
      <w:r w:rsidR="00BC52DC">
        <w:rPr>
          <w:rFonts w:ascii="Times New Roman" w:eastAsia="Calibri" w:hAnsi="Times New Roman" w:cs="Times New Roman"/>
          <w:sz w:val="28"/>
          <w:szCs w:val="24"/>
          <w:lang w:val="ru-RU" w:eastAsia="ja-JP"/>
        </w:rPr>
        <w:t>0</w:t>
      </w:r>
      <w:r w:rsidRPr="00F86662">
        <w:rPr>
          <w:rFonts w:ascii="Times New Roman" w:eastAsia="Calibri" w:hAnsi="Times New Roman" w:cs="Times New Roman"/>
          <w:sz w:val="28"/>
          <w:szCs w:val="24"/>
          <w:lang w:val="ru-RU" w:eastAsia="ja-JP"/>
        </w:rPr>
        <w:t>1.0</w:t>
      </w:r>
      <w:r w:rsidR="000C74F6" w:rsidRPr="00F86662">
        <w:rPr>
          <w:rFonts w:ascii="Times New Roman" w:eastAsia="Calibri" w:hAnsi="Times New Roman" w:cs="Times New Roman"/>
          <w:sz w:val="28"/>
          <w:szCs w:val="24"/>
          <w:lang w:val="ru-RU" w:eastAsia="ja-JP"/>
        </w:rPr>
        <w:t>4</w:t>
      </w:r>
      <w:r w:rsidRPr="00F86662">
        <w:rPr>
          <w:rFonts w:ascii="Times New Roman" w:eastAsia="Calibri" w:hAnsi="Times New Roman" w:cs="Times New Roman"/>
          <w:sz w:val="28"/>
          <w:szCs w:val="24"/>
          <w:lang w:val="ru-RU" w:eastAsia="ja-JP"/>
        </w:rPr>
        <w:t>.20</w:t>
      </w:r>
      <w:r w:rsidRPr="00F86662">
        <w:rPr>
          <w:rFonts w:ascii="Times New Roman" w:eastAsia="Calibri" w:hAnsi="Times New Roman" w:cs="Times New Roman"/>
          <w:sz w:val="28"/>
          <w:szCs w:val="24"/>
          <w:lang w:eastAsia="ja-JP"/>
        </w:rPr>
        <w:t>2</w:t>
      </w:r>
      <w:r w:rsidR="00F86662" w:rsidRPr="00F86662">
        <w:rPr>
          <w:rFonts w:ascii="Times New Roman" w:eastAsia="Calibri" w:hAnsi="Times New Roman" w:cs="Times New Roman"/>
          <w:sz w:val="28"/>
          <w:szCs w:val="24"/>
          <w:lang w:eastAsia="ja-JP"/>
        </w:rPr>
        <w:t>4</w:t>
      </w:r>
      <w:r w:rsidRPr="00F86662">
        <w:rPr>
          <w:rFonts w:ascii="Times New Roman" w:eastAsia="Calibri" w:hAnsi="Times New Roman" w:cs="Times New Roman"/>
          <w:sz w:val="28"/>
          <w:szCs w:val="24"/>
          <w:lang w:val="ru-RU" w:eastAsia="ja-JP"/>
        </w:rPr>
        <w:t xml:space="preserve"> року в органах </w:t>
      </w:r>
      <w:proofErr w:type="spellStart"/>
      <w:r w:rsidRPr="00F86662">
        <w:rPr>
          <w:rFonts w:ascii="Times New Roman" w:eastAsia="Calibri" w:hAnsi="Times New Roman" w:cs="Times New Roman"/>
          <w:sz w:val="28"/>
          <w:szCs w:val="24"/>
          <w:lang w:val="ru-RU" w:eastAsia="ja-JP"/>
        </w:rPr>
        <w:t>місцевого</w:t>
      </w:r>
      <w:proofErr w:type="spellEnd"/>
      <w:r w:rsidR="0028458D" w:rsidRPr="00F86662">
        <w:rPr>
          <w:rFonts w:ascii="Times New Roman" w:eastAsia="Calibri" w:hAnsi="Times New Roman" w:cs="Times New Roman"/>
          <w:sz w:val="28"/>
          <w:szCs w:val="24"/>
          <w:lang w:val="ru-RU" w:eastAsia="ja-JP"/>
        </w:rPr>
        <w:t xml:space="preserve"> </w:t>
      </w:r>
      <w:proofErr w:type="spellStart"/>
      <w:r w:rsidRPr="00F86662">
        <w:rPr>
          <w:rFonts w:ascii="Times New Roman" w:eastAsia="Calibri" w:hAnsi="Times New Roman" w:cs="Times New Roman"/>
          <w:sz w:val="28"/>
          <w:szCs w:val="24"/>
          <w:lang w:val="ru-RU" w:eastAsia="ja-JP"/>
        </w:rPr>
        <w:t>самоврядування</w:t>
      </w:r>
      <w:proofErr w:type="spellEnd"/>
      <w:r w:rsidR="0028458D" w:rsidRPr="00F86662">
        <w:rPr>
          <w:rFonts w:ascii="Times New Roman" w:eastAsia="Calibri" w:hAnsi="Times New Roman" w:cs="Times New Roman"/>
          <w:sz w:val="28"/>
          <w:szCs w:val="24"/>
          <w:lang w:val="ru-RU" w:eastAsia="ja-JP"/>
        </w:rPr>
        <w:t xml:space="preserve"> </w:t>
      </w:r>
      <w:proofErr w:type="spellStart"/>
      <w:r w:rsidRPr="00F86662">
        <w:rPr>
          <w:rFonts w:ascii="Times New Roman" w:eastAsia="Calibri" w:hAnsi="Times New Roman" w:cs="Times New Roman"/>
          <w:sz w:val="28"/>
          <w:szCs w:val="24"/>
          <w:lang w:val="ru-RU" w:eastAsia="ja-JP"/>
        </w:rPr>
        <w:t>налічується</w:t>
      </w:r>
      <w:proofErr w:type="spellEnd"/>
      <w:r w:rsidRPr="00F86662">
        <w:rPr>
          <w:rFonts w:ascii="Times New Roman" w:eastAsia="Calibri" w:hAnsi="Times New Roman" w:cs="Times New Roman"/>
          <w:sz w:val="28"/>
          <w:szCs w:val="24"/>
          <w:lang w:val="ru-RU" w:eastAsia="ja-JP"/>
        </w:rPr>
        <w:t xml:space="preserve"> 21</w:t>
      </w:r>
      <w:r w:rsidR="0099385E" w:rsidRPr="00F86662">
        <w:rPr>
          <w:rFonts w:ascii="Times New Roman" w:eastAsia="Calibri" w:hAnsi="Times New Roman" w:cs="Times New Roman"/>
          <w:sz w:val="28"/>
          <w:szCs w:val="24"/>
          <w:lang w:val="ru-RU" w:eastAsia="ja-JP"/>
        </w:rPr>
        <w:t>4</w:t>
      </w:r>
      <w:r w:rsidR="0028458D" w:rsidRPr="00F86662">
        <w:rPr>
          <w:rFonts w:ascii="Times New Roman" w:eastAsia="Calibri" w:hAnsi="Times New Roman" w:cs="Times New Roman"/>
          <w:sz w:val="28"/>
          <w:szCs w:val="24"/>
          <w:lang w:val="ru-RU" w:eastAsia="ja-JP"/>
        </w:rPr>
        <w:t xml:space="preserve"> </w:t>
      </w:r>
      <w:proofErr w:type="spellStart"/>
      <w:r w:rsidRPr="00F86662">
        <w:rPr>
          <w:rFonts w:ascii="Times New Roman" w:eastAsia="Calibri" w:hAnsi="Times New Roman" w:cs="Times New Roman"/>
          <w:sz w:val="28"/>
          <w:szCs w:val="24"/>
          <w:lang w:val="ru-RU" w:eastAsia="ja-JP"/>
        </w:rPr>
        <w:t>штатних</w:t>
      </w:r>
      <w:proofErr w:type="spellEnd"/>
      <w:r w:rsidR="0028458D" w:rsidRPr="00F86662">
        <w:rPr>
          <w:rFonts w:ascii="Times New Roman" w:eastAsia="Calibri" w:hAnsi="Times New Roman" w:cs="Times New Roman"/>
          <w:sz w:val="28"/>
          <w:szCs w:val="24"/>
          <w:lang w:val="ru-RU" w:eastAsia="ja-JP"/>
        </w:rPr>
        <w:t xml:space="preserve"> </w:t>
      </w:r>
      <w:proofErr w:type="spellStart"/>
      <w:r w:rsidRPr="00F86662">
        <w:rPr>
          <w:rFonts w:ascii="Times New Roman" w:eastAsia="Calibri" w:hAnsi="Times New Roman" w:cs="Times New Roman"/>
          <w:sz w:val="28"/>
          <w:szCs w:val="24"/>
          <w:lang w:val="ru-RU" w:eastAsia="ja-JP"/>
        </w:rPr>
        <w:t>одиниць</w:t>
      </w:r>
      <w:proofErr w:type="spellEnd"/>
      <w:r w:rsidRPr="00F86662">
        <w:rPr>
          <w:rFonts w:ascii="Times New Roman" w:eastAsia="Calibri" w:hAnsi="Times New Roman" w:cs="Times New Roman"/>
          <w:sz w:val="28"/>
          <w:szCs w:val="24"/>
          <w:lang w:val="ru-RU" w:eastAsia="ja-JP"/>
        </w:rPr>
        <w:t xml:space="preserve">, </w:t>
      </w:r>
      <w:proofErr w:type="spellStart"/>
      <w:r w:rsidRPr="00F86662">
        <w:rPr>
          <w:rFonts w:ascii="Times New Roman" w:eastAsia="Calibri" w:hAnsi="Times New Roman" w:cs="Times New Roman"/>
          <w:sz w:val="28"/>
          <w:szCs w:val="24"/>
          <w:lang w:val="ru-RU" w:eastAsia="ja-JP"/>
        </w:rPr>
        <w:t>фактично</w:t>
      </w:r>
      <w:proofErr w:type="spellEnd"/>
      <w:r w:rsidR="0028458D" w:rsidRPr="00F86662">
        <w:rPr>
          <w:rFonts w:ascii="Times New Roman" w:eastAsia="Calibri" w:hAnsi="Times New Roman" w:cs="Times New Roman"/>
          <w:sz w:val="28"/>
          <w:szCs w:val="24"/>
          <w:lang w:val="ru-RU" w:eastAsia="ja-JP"/>
        </w:rPr>
        <w:t xml:space="preserve"> </w:t>
      </w:r>
      <w:proofErr w:type="spellStart"/>
      <w:r w:rsidRPr="00F86662">
        <w:rPr>
          <w:rFonts w:ascii="Times New Roman" w:eastAsia="Calibri" w:hAnsi="Times New Roman" w:cs="Times New Roman"/>
          <w:sz w:val="28"/>
          <w:szCs w:val="24"/>
          <w:lang w:val="ru-RU" w:eastAsia="ja-JP"/>
        </w:rPr>
        <w:t>зайнято</w:t>
      </w:r>
      <w:proofErr w:type="spellEnd"/>
      <w:r w:rsidR="0028458D" w:rsidRPr="00F86662">
        <w:rPr>
          <w:rFonts w:ascii="Times New Roman" w:eastAsia="Calibri" w:hAnsi="Times New Roman" w:cs="Times New Roman"/>
          <w:sz w:val="28"/>
          <w:szCs w:val="24"/>
          <w:lang w:val="ru-RU" w:eastAsia="ja-JP"/>
        </w:rPr>
        <w:t xml:space="preserve"> </w:t>
      </w:r>
      <w:r w:rsidR="0099385E" w:rsidRPr="00F86662">
        <w:rPr>
          <w:rFonts w:ascii="Times New Roman" w:eastAsia="Calibri" w:hAnsi="Times New Roman" w:cs="Times New Roman"/>
          <w:sz w:val="28"/>
          <w:szCs w:val="24"/>
          <w:lang w:val="ru-RU" w:eastAsia="ja-JP"/>
        </w:rPr>
        <w:t>20</w:t>
      </w:r>
      <w:r w:rsidR="00F86662" w:rsidRPr="00F86662">
        <w:rPr>
          <w:rFonts w:ascii="Times New Roman" w:eastAsia="Calibri" w:hAnsi="Times New Roman" w:cs="Times New Roman"/>
          <w:sz w:val="28"/>
          <w:szCs w:val="24"/>
          <w:lang w:val="ru-RU" w:eastAsia="ja-JP"/>
        </w:rPr>
        <w:t>1</w:t>
      </w:r>
      <w:r w:rsidR="000C74F6" w:rsidRPr="00F86662">
        <w:rPr>
          <w:rFonts w:ascii="Times New Roman" w:eastAsia="Calibri" w:hAnsi="Times New Roman" w:cs="Times New Roman"/>
          <w:sz w:val="28"/>
          <w:szCs w:val="24"/>
          <w:lang w:val="ru-RU" w:eastAsia="ja-JP"/>
        </w:rPr>
        <w:t xml:space="preserve">,5 </w:t>
      </w:r>
      <w:r w:rsidRPr="00F86662">
        <w:rPr>
          <w:rFonts w:ascii="Times New Roman" w:eastAsia="Calibri" w:hAnsi="Times New Roman" w:cs="Times New Roman"/>
          <w:sz w:val="28"/>
          <w:szCs w:val="24"/>
          <w:lang w:val="ru-RU" w:eastAsia="ja-JP"/>
        </w:rPr>
        <w:t>посад.</w:t>
      </w:r>
    </w:p>
    <w:p w:rsidR="0020411A" w:rsidRDefault="0020411A" w:rsidP="00FD00D2">
      <w:pPr>
        <w:spacing w:after="0" w:line="240" w:lineRule="auto"/>
        <w:ind w:firstLine="709"/>
        <w:jc w:val="both"/>
        <w:rPr>
          <w:rFonts w:ascii="Times New Roman" w:eastAsia="Calibri" w:hAnsi="Times New Roman" w:cs="Times New Roman"/>
          <w:sz w:val="28"/>
          <w:szCs w:val="24"/>
          <w:lang w:val="ru-RU" w:eastAsia="ja-JP"/>
        </w:rPr>
      </w:pPr>
    </w:p>
    <w:p w:rsidR="0020411A" w:rsidRDefault="0020411A" w:rsidP="00FD00D2">
      <w:pPr>
        <w:spacing w:after="0" w:line="240" w:lineRule="auto"/>
        <w:ind w:firstLine="709"/>
        <w:jc w:val="both"/>
        <w:rPr>
          <w:rFonts w:ascii="Times New Roman" w:eastAsia="Calibri" w:hAnsi="Times New Roman" w:cs="Times New Roman"/>
          <w:sz w:val="28"/>
          <w:szCs w:val="24"/>
          <w:lang w:val="ru-RU" w:eastAsia="ja-JP"/>
        </w:rPr>
      </w:pPr>
    </w:p>
    <w:p w:rsidR="0020411A" w:rsidRPr="0020411A" w:rsidRDefault="0020411A" w:rsidP="0020411A">
      <w:pPr>
        <w:tabs>
          <w:tab w:val="left" w:pos="7020"/>
        </w:tabs>
        <w:spacing w:after="0" w:line="240" w:lineRule="auto"/>
        <w:jc w:val="center"/>
        <w:rPr>
          <w:rFonts w:ascii="Times New Roman" w:eastAsia="Times New Roman" w:hAnsi="Times New Roman" w:cs="Times New Roman"/>
          <w:bCs/>
          <w:iCs/>
          <w:sz w:val="28"/>
          <w:szCs w:val="28"/>
          <w:lang w:eastAsia="x-none"/>
        </w:rPr>
      </w:pPr>
      <w:r w:rsidRPr="0020411A">
        <w:rPr>
          <w:rFonts w:ascii="Times New Roman" w:eastAsia="Times New Roman" w:hAnsi="Times New Roman" w:cs="Times New Roman"/>
          <w:bCs/>
          <w:iCs/>
          <w:sz w:val="28"/>
          <w:szCs w:val="28"/>
          <w:lang w:eastAsia="x-none"/>
        </w:rPr>
        <w:t>Освіта</w:t>
      </w:r>
    </w:p>
    <w:p w:rsidR="0020411A" w:rsidRPr="00324E99" w:rsidRDefault="0020411A" w:rsidP="0020411A">
      <w:pPr>
        <w:tabs>
          <w:tab w:val="left" w:pos="7020"/>
        </w:tabs>
        <w:spacing w:after="0" w:line="240" w:lineRule="auto"/>
        <w:jc w:val="both"/>
        <w:rPr>
          <w:rFonts w:ascii="Times New Roman" w:eastAsia="Times New Roman" w:hAnsi="Times New Roman" w:cs="Times New Roman"/>
          <w:bCs/>
          <w:iCs/>
          <w:sz w:val="28"/>
          <w:szCs w:val="28"/>
          <w:highlight w:val="yellow"/>
          <w:u w:val="single"/>
          <w:lang w:eastAsia="x-none"/>
        </w:rPr>
      </w:pPr>
    </w:p>
    <w:p w:rsidR="009A6547" w:rsidRPr="00F86662" w:rsidRDefault="009A6547" w:rsidP="009A6547">
      <w:pPr>
        <w:spacing w:after="0" w:line="240" w:lineRule="auto"/>
        <w:ind w:firstLine="709"/>
        <w:jc w:val="both"/>
        <w:rPr>
          <w:rFonts w:ascii="Times New Roman" w:eastAsia="Calibri" w:hAnsi="Times New Roman" w:cs="Times New Roman"/>
          <w:sz w:val="28"/>
          <w:szCs w:val="24"/>
          <w:lang w:eastAsia="ja-JP"/>
        </w:rPr>
      </w:pPr>
      <w:proofErr w:type="spellStart"/>
      <w:r w:rsidRPr="00F86662">
        <w:rPr>
          <w:rFonts w:ascii="Times New Roman" w:eastAsia="Calibri" w:hAnsi="Times New Roman" w:cs="Times New Roman"/>
          <w:sz w:val="28"/>
          <w:szCs w:val="24"/>
          <w:lang w:val="ru-RU" w:eastAsia="ru-RU"/>
        </w:rPr>
        <w:t>Заклади</w:t>
      </w:r>
      <w:proofErr w:type="spellEnd"/>
      <w:r w:rsidR="0028458D" w:rsidRPr="00F86662">
        <w:rPr>
          <w:rFonts w:ascii="Times New Roman" w:eastAsia="Calibri" w:hAnsi="Times New Roman" w:cs="Times New Roman"/>
          <w:sz w:val="28"/>
          <w:szCs w:val="24"/>
          <w:lang w:val="ru-RU" w:eastAsia="ru-RU"/>
        </w:rPr>
        <w:t xml:space="preserve"> </w:t>
      </w:r>
      <w:proofErr w:type="spellStart"/>
      <w:r w:rsidRPr="00F86662">
        <w:rPr>
          <w:rFonts w:ascii="Times New Roman" w:eastAsia="Calibri" w:hAnsi="Times New Roman" w:cs="Times New Roman"/>
          <w:sz w:val="28"/>
          <w:szCs w:val="24"/>
          <w:lang w:val="ru-RU" w:eastAsia="ru-RU"/>
        </w:rPr>
        <w:t>освіти</w:t>
      </w:r>
      <w:proofErr w:type="spellEnd"/>
      <w:r w:rsidRPr="00F86662">
        <w:rPr>
          <w:rFonts w:ascii="Times New Roman" w:eastAsia="Calibri" w:hAnsi="Times New Roman" w:cs="Times New Roman"/>
          <w:sz w:val="28"/>
          <w:szCs w:val="24"/>
          <w:lang w:val="ru-RU" w:eastAsia="ru-RU"/>
        </w:rPr>
        <w:t xml:space="preserve"> в </w:t>
      </w:r>
      <w:proofErr w:type="spellStart"/>
      <w:r w:rsidRPr="00F86662">
        <w:rPr>
          <w:rFonts w:ascii="Times New Roman" w:eastAsia="Calibri" w:hAnsi="Times New Roman" w:cs="Times New Roman"/>
          <w:sz w:val="28"/>
          <w:szCs w:val="24"/>
          <w:lang w:val="ru-RU" w:eastAsia="ru-RU"/>
        </w:rPr>
        <w:t>звітному</w:t>
      </w:r>
      <w:proofErr w:type="spellEnd"/>
      <w:r w:rsidR="0028458D" w:rsidRPr="00F86662">
        <w:rPr>
          <w:rFonts w:ascii="Times New Roman" w:eastAsia="Calibri" w:hAnsi="Times New Roman" w:cs="Times New Roman"/>
          <w:sz w:val="28"/>
          <w:szCs w:val="24"/>
          <w:lang w:val="ru-RU" w:eastAsia="ru-RU"/>
        </w:rPr>
        <w:t xml:space="preserve"> </w:t>
      </w:r>
      <w:proofErr w:type="spellStart"/>
      <w:r w:rsidRPr="00F86662">
        <w:rPr>
          <w:rFonts w:ascii="Times New Roman" w:eastAsia="Calibri" w:hAnsi="Times New Roman" w:cs="Times New Roman"/>
          <w:sz w:val="28"/>
          <w:szCs w:val="24"/>
          <w:lang w:val="ru-RU" w:eastAsia="ru-RU"/>
        </w:rPr>
        <w:t>періоді</w:t>
      </w:r>
      <w:proofErr w:type="spellEnd"/>
      <w:r w:rsidR="0028458D" w:rsidRPr="00F86662">
        <w:rPr>
          <w:rFonts w:ascii="Times New Roman" w:eastAsia="Calibri" w:hAnsi="Times New Roman" w:cs="Times New Roman"/>
          <w:sz w:val="28"/>
          <w:szCs w:val="24"/>
          <w:lang w:val="ru-RU" w:eastAsia="ru-RU"/>
        </w:rPr>
        <w:t xml:space="preserve"> </w:t>
      </w:r>
      <w:proofErr w:type="spellStart"/>
      <w:r w:rsidRPr="00F86662">
        <w:rPr>
          <w:rFonts w:ascii="Times New Roman" w:eastAsia="Calibri" w:hAnsi="Times New Roman" w:cs="Times New Roman"/>
          <w:sz w:val="28"/>
          <w:szCs w:val="24"/>
          <w:lang w:val="ru-RU" w:eastAsia="ru-RU"/>
        </w:rPr>
        <w:t>профінансовані</w:t>
      </w:r>
      <w:proofErr w:type="spellEnd"/>
      <w:r w:rsidRPr="00F86662">
        <w:rPr>
          <w:rFonts w:ascii="Times New Roman" w:eastAsia="Calibri" w:hAnsi="Times New Roman" w:cs="Times New Roman"/>
          <w:sz w:val="28"/>
          <w:szCs w:val="24"/>
          <w:lang w:val="ru-RU" w:eastAsia="ru-RU"/>
        </w:rPr>
        <w:t xml:space="preserve"> на суму </w:t>
      </w:r>
      <w:r w:rsidR="006D463A" w:rsidRPr="00F86662">
        <w:rPr>
          <w:rFonts w:ascii="Times New Roman" w:eastAsia="Calibri" w:hAnsi="Times New Roman" w:cs="Times New Roman"/>
          <w:sz w:val="28"/>
          <w:szCs w:val="24"/>
          <w:lang w:val="ru-RU" w:eastAsia="ru-RU"/>
        </w:rPr>
        <w:t>1</w:t>
      </w:r>
      <w:r w:rsidR="00F86662" w:rsidRPr="00F86662">
        <w:rPr>
          <w:rFonts w:ascii="Times New Roman" w:eastAsia="Calibri" w:hAnsi="Times New Roman" w:cs="Times New Roman"/>
          <w:sz w:val="28"/>
          <w:szCs w:val="24"/>
          <w:lang w:val="ru-RU" w:eastAsia="ru-RU"/>
        </w:rPr>
        <w:t xml:space="preserve">16038,9 </w:t>
      </w:r>
      <w:r w:rsidRPr="00F86662">
        <w:rPr>
          <w:rFonts w:ascii="Times New Roman" w:eastAsia="Calibri" w:hAnsi="Times New Roman" w:cs="Times New Roman"/>
          <w:sz w:val="28"/>
          <w:szCs w:val="24"/>
          <w:lang w:val="ru-RU" w:eastAsia="ru-RU"/>
        </w:rPr>
        <w:t>тис.</w:t>
      </w:r>
      <w:r w:rsidR="00BC52DC">
        <w:rPr>
          <w:rFonts w:ascii="Times New Roman" w:eastAsia="Calibri" w:hAnsi="Times New Roman" w:cs="Times New Roman"/>
          <w:sz w:val="28"/>
          <w:szCs w:val="24"/>
          <w:lang w:val="ru-RU" w:eastAsia="ru-RU"/>
        </w:rPr>
        <w:t xml:space="preserve"> </w:t>
      </w:r>
      <w:proofErr w:type="spellStart"/>
      <w:r w:rsidRPr="00F86662">
        <w:rPr>
          <w:rFonts w:ascii="Times New Roman" w:eastAsia="Calibri" w:hAnsi="Times New Roman" w:cs="Times New Roman"/>
          <w:sz w:val="28"/>
          <w:szCs w:val="24"/>
          <w:lang w:val="ru-RU" w:eastAsia="ru-RU"/>
        </w:rPr>
        <w:t>грн</w:t>
      </w:r>
      <w:proofErr w:type="spellEnd"/>
      <w:r w:rsidRPr="00F86662">
        <w:rPr>
          <w:rFonts w:ascii="Times New Roman" w:eastAsia="Calibri" w:hAnsi="Times New Roman" w:cs="Times New Roman"/>
          <w:sz w:val="28"/>
          <w:szCs w:val="24"/>
          <w:lang w:val="ru-RU" w:eastAsia="ru-RU"/>
        </w:rPr>
        <w:t xml:space="preserve">, </w:t>
      </w:r>
      <w:r w:rsidRPr="00F86662">
        <w:rPr>
          <w:rFonts w:ascii="Times New Roman" w:eastAsia="Calibri" w:hAnsi="Times New Roman" w:cs="Times New Roman"/>
          <w:sz w:val="28"/>
          <w:szCs w:val="24"/>
          <w:lang w:eastAsia="ru-RU"/>
        </w:rPr>
        <w:t>виконання</w:t>
      </w:r>
      <w:r w:rsidRPr="00F86662">
        <w:rPr>
          <w:rFonts w:ascii="Times New Roman" w:eastAsia="Calibri" w:hAnsi="Times New Roman" w:cs="Times New Roman"/>
          <w:sz w:val="28"/>
          <w:szCs w:val="24"/>
          <w:lang w:val="ru-RU" w:eastAsia="ru-RU"/>
        </w:rPr>
        <w:t xml:space="preserve"> становить 2</w:t>
      </w:r>
      <w:r w:rsidR="00F86662" w:rsidRPr="00F86662">
        <w:rPr>
          <w:rFonts w:ascii="Times New Roman" w:eastAsia="Calibri" w:hAnsi="Times New Roman" w:cs="Times New Roman"/>
          <w:sz w:val="28"/>
          <w:szCs w:val="24"/>
          <w:lang w:val="ru-RU" w:eastAsia="ru-RU"/>
        </w:rPr>
        <w:t>2,6</w:t>
      </w:r>
      <w:r w:rsidRPr="00F86662">
        <w:rPr>
          <w:rFonts w:ascii="Times New Roman" w:eastAsia="Calibri" w:hAnsi="Times New Roman" w:cs="Times New Roman"/>
          <w:sz w:val="28"/>
          <w:szCs w:val="24"/>
          <w:lang w:val="ru-RU" w:eastAsia="ru-RU"/>
        </w:rPr>
        <w:t xml:space="preserve"> % до </w:t>
      </w:r>
      <w:proofErr w:type="spellStart"/>
      <w:r w:rsidRPr="00F86662">
        <w:rPr>
          <w:rFonts w:ascii="Times New Roman" w:eastAsia="Calibri" w:hAnsi="Times New Roman" w:cs="Times New Roman"/>
          <w:sz w:val="28"/>
          <w:szCs w:val="24"/>
          <w:lang w:val="ru-RU" w:eastAsia="ru-RU"/>
        </w:rPr>
        <w:t>річного</w:t>
      </w:r>
      <w:proofErr w:type="spellEnd"/>
      <w:r w:rsidRPr="00F86662">
        <w:rPr>
          <w:rFonts w:ascii="Times New Roman" w:eastAsia="Calibri" w:hAnsi="Times New Roman" w:cs="Times New Roman"/>
          <w:sz w:val="28"/>
          <w:szCs w:val="24"/>
          <w:lang w:val="ru-RU" w:eastAsia="ru-RU"/>
        </w:rPr>
        <w:t xml:space="preserve"> бюджетного </w:t>
      </w:r>
      <w:proofErr w:type="spellStart"/>
      <w:r w:rsidRPr="00F86662">
        <w:rPr>
          <w:rFonts w:ascii="Times New Roman" w:eastAsia="Calibri" w:hAnsi="Times New Roman" w:cs="Times New Roman"/>
          <w:sz w:val="28"/>
          <w:szCs w:val="24"/>
          <w:lang w:val="ru-RU" w:eastAsia="ru-RU"/>
        </w:rPr>
        <w:t>призначення</w:t>
      </w:r>
      <w:proofErr w:type="spellEnd"/>
      <w:r w:rsidRPr="00F86662">
        <w:rPr>
          <w:rFonts w:ascii="Times New Roman" w:eastAsia="Calibri" w:hAnsi="Times New Roman" w:cs="Times New Roman"/>
          <w:sz w:val="28"/>
          <w:szCs w:val="24"/>
          <w:lang w:val="ru-RU" w:eastAsia="ru-RU"/>
        </w:rPr>
        <w:t xml:space="preserve">. </w:t>
      </w:r>
      <w:proofErr w:type="spellStart"/>
      <w:r w:rsidRPr="00F86662">
        <w:rPr>
          <w:rFonts w:ascii="Times New Roman" w:eastAsia="Calibri" w:hAnsi="Times New Roman" w:cs="Times New Roman"/>
          <w:sz w:val="28"/>
          <w:szCs w:val="24"/>
          <w:lang w:val="ru-RU" w:eastAsia="ru-RU"/>
        </w:rPr>
        <w:t>Слід</w:t>
      </w:r>
      <w:proofErr w:type="spellEnd"/>
      <w:r w:rsidR="0028458D" w:rsidRPr="00F86662">
        <w:rPr>
          <w:rFonts w:ascii="Times New Roman" w:eastAsia="Calibri" w:hAnsi="Times New Roman" w:cs="Times New Roman"/>
          <w:sz w:val="28"/>
          <w:szCs w:val="24"/>
          <w:lang w:val="ru-RU" w:eastAsia="ru-RU"/>
        </w:rPr>
        <w:t xml:space="preserve"> </w:t>
      </w:r>
      <w:proofErr w:type="spellStart"/>
      <w:r w:rsidRPr="00F86662">
        <w:rPr>
          <w:rFonts w:ascii="Times New Roman" w:eastAsia="Calibri" w:hAnsi="Times New Roman" w:cs="Times New Roman"/>
          <w:sz w:val="28"/>
          <w:szCs w:val="24"/>
          <w:lang w:val="ru-RU" w:eastAsia="ru-RU"/>
        </w:rPr>
        <w:t>відмітити</w:t>
      </w:r>
      <w:proofErr w:type="spellEnd"/>
      <w:r w:rsidRPr="00F86662">
        <w:rPr>
          <w:rFonts w:ascii="Times New Roman" w:eastAsia="Calibri" w:hAnsi="Times New Roman" w:cs="Times New Roman"/>
          <w:sz w:val="28"/>
          <w:szCs w:val="24"/>
          <w:lang w:val="ru-RU" w:eastAsia="ru-RU"/>
        </w:rPr>
        <w:t xml:space="preserve">, </w:t>
      </w:r>
      <w:proofErr w:type="spellStart"/>
      <w:r w:rsidRPr="00F86662">
        <w:rPr>
          <w:rFonts w:ascii="Times New Roman" w:eastAsia="Calibri" w:hAnsi="Times New Roman" w:cs="Times New Roman"/>
          <w:sz w:val="28"/>
          <w:szCs w:val="24"/>
          <w:lang w:val="ru-RU" w:eastAsia="ru-RU"/>
        </w:rPr>
        <w:t>що</w:t>
      </w:r>
      <w:proofErr w:type="spellEnd"/>
      <w:r w:rsidR="0028458D" w:rsidRPr="00F86662">
        <w:rPr>
          <w:rFonts w:ascii="Times New Roman" w:eastAsia="Calibri" w:hAnsi="Times New Roman" w:cs="Times New Roman"/>
          <w:sz w:val="28"/>
          <w:szCs w:val="24"/>
          <w:lang w:val="ru-RU" w:eastAsia="ru-RU"/>
        </w:rPr>
        <w:t xml:space="preserve"> </w:t>
      </w:r>
      <w:proofErr w:type="spellStart"/>
      <w:r w:rsidRPr="00F86662">
        <w:rPr>
          <w:rFonts w:ascii="Times New Roman" w:eastAsia="Calibri" w:hAnsi="Times New Roman" w:cs="Times New Roman"/>
          <w:sz w:val="28"/>
          <w:szCs w:val="24"/>
          <w:lang w:val="ru-RU" w:eastAsia="ru-RU"/>
        </w:rPr>
        <w:t>фінансування</w:t>
      </w:r>
      <w:proofErr w:type="spellEnd"/>
      <w:r w:rsidRPr="00F86662">
        <w:rPr>
          <w:rFonts w:ascii="Times New Roman" w:eastAsia="Calibri" w:hAnsi="Times New Roman" w:cs="Times New Roman"/>
          <w:sz w:val="28"/>
          <w:szCs w:val="24"/>
          <w:lang w:val="ru-RU" w:eastAsia="ru-RU"/>
        </w:rPr>
        <w:t xml:space="preserve"> на </w:t>
      </w:r>
      <w:proofErr w:type="spellStart"/>
      <w:r w:rsidRPr="00F86662">
        <w:rPr>
          <w:rFonts w:ascii="Times New Roman" w:eastAsia="Calibri" w:hAnsi="Times New Roman" w:cs="Times New Roman"/>
          <w:sz w:val="28"/>
          <w:szCs w:val="24"/>
          <w:lang w:val="ru-RU" w:eastAsia="ru-RU"/>
        </w:rPr>
        <w:t>освіту</w:t>
      </w:r>
      <w:proofErr w:type="spellEnd"/>
      <w:r w:rsidR="0028458D" w:rsidRPr="00F86662">
        <w:rPr>
          <w:rFonts w:ascii="Times New Roman" w:eastAsia="Calibri" w:hAnsi="Times New Roman" w:cs="Times New Roman"/>
          <w:sz w:val="28"/>
          <w:szCs w:val="24"/>
          <w:lang w:val="ru-RU" w:eastAsia="ru-RU"/>
        </w:rPr>
        <w:t xml:space="preserve"> </w:t>
      </w:r>
      <w:proofErr w:type="spellStart"/>
      <w:r w:rsidRPr="00F86662">
        <w:rPr>
          <w:rFonts w:ascii="Times New Roman" w:eastAsia="Calibri" w:hAnsi="Times New Roman" w:cs="Times New Roman"/>
          <w:sz w:val="28"/>
          <w:szCs w:val="24"/>
          <w:lang w:val="ru-RU" w:eastAsia="ru-RU"/>
        </w:rPr>
        <w:t>займає</w:t>
      </w:r>
      <w:proofErr w:type="spellEnd"/>
      <w:r w:rsidR="0028458D" w:rsidRPr="00F86662">
        <w:rPr>
          <w:rFonts w:ascii="Times New Roman" w:eastAsia="Calibri" w:hAnsi="Times New Roman" w:cs="Times New Roman"/>
          <w:sz w:val="28"/>
          <w:szCs w:val="24"/>
          <w:lang w:val="ru-RU" w:eastAsia="ru-RU"/>
        </w:rPr>
        <w:t xml:space="preserve"> </w:t>
      </w:r>
      <w:r w:rsidRPr="00F86662">
        <w:rPr>
          <w:rFonts w:ascii="Times New Roman" w:eastAsia="Calibri" w:hAnsi="Times New Roman" w:cs="Times New Roman"/>
          <w:sz w:val="28"/>
          <w:szCs w:val="24"/>
          <w:lang w:eastAsia="ru-RU"/>
        </w:rPr>
        <w:t>першу</w:t>
      </w:r>
      <w:r w:rsidR="0028458D" w:rsidRPr="00F86662">
        <w:rPr>
          <w:rFonts w:ascii="Times New Roman" w:eastAsia="Calibri" w:hAnsi="Times New Roman" w:cs="Times New Roman"/>
          <w:sz w:val="28"/>
          <w:szCs w:val="24"/>
          <w:lang w:eastAsia="ru-RU"/>
        </w:rPr>
        <w:t xml:space="preserve"> </w:t>
      </w:r>
      <w:proofErr w:type="spellStart"/>
      <w:r w:rsidRPr="00F86662">
        <w:rPr>
          <w:rFonts w:ascii="Times New Roman" w:eastAsia="Calibri" w:hAnsi="Times New Roman" w:cs="Times New Roman"/>
          <w:sz w:val="28"/>
          <w:szCs w:val="24"/>
          <w:lang w:val="ru-RU" w:eastAsia="ru-RU"/>
        </w:rPr>
        <w:t>позицію</w:t>
      </w:r>
      <w:proofErr w:type="spellEnd"/>
      <w:r w:rsidRPr="00F86662">
        <w:rPr>
          <w:rFonts w:ascii="Times New Roman" w:eastAsia="Calibri" w:hAnsi="Times New Roman" w:cs="Times New Roman"/>
          <w:sz w:val="28"/>
          <w:szCs w:val="24"/>
          <w:lang w:val="ru-RU" w:eastAsia="ru-RU"/>
        </w:rPr>
        <w:t xml:space="preserve"> у </w:t>
      </w:r>
      <w:proofErr w:type="spellStart"/>
      <w:r w:rsidRPr="00F86662">
        <w:rPr>
          <w:rFonts w:ascii="Times New Roman" w:eastAsia="Calibri" w:hAnsi="Times New Roman" w:cs="Times New Roman"/>
          <w:sz w:val="28"/>
          <w:szCs w:val="24"/>
          <w:lang w:val="ru-RU" w:eastAsia="ru-RU"/>
        </w:rPr>
        <w:t>питомій</w:t>
      </w:r>
      <w:proofErr w:type="spellEnd"/>
      <w:r w:rsidR="0028458D" w:rsidRPr="00F86662">
        <w:rPr>
          <w:rFonts w:ascii="Times New Roman" w:eastAsia="Calibri" w:hAnsi="Times New Roman" w:cs="Times New Roman"/>
          <w:sz w:val="28"/>
          <w:szCs w:val="24"/>
          <w:lang w:val="ru-RU" w:eastAsia="ru-RU"/>
        </w:rPr>
        <w:t xml:space="preserve"> </w:t>
      </w:r>
      <w:proofErr w:type="spellStart"/>
      <w:r w:rsidRPr="00F86662">
        <w:rPr>
          <w:rFonts w:ascii="Times New Roman" w:eastAsia="Calibri" w:hAnsi="Times New Roman" w:cs="Times New Roman"/>
          <w:sz w:val="28"/>
          <w:szCs w:val="24"/>
          <w:lang w:val="ru-RU" w:eastAsia="ru-RU"/>
        </w:rPr>
        <w:t>вазі</w:t>
      </w:r>
      <w:proofErr w:type="spellEnd"/>
      <w:r w:rsidR="0028458D" w:rsidRPr="00F86662">
        <w:rPr>
          <w:rFonts w:ascii="Times New Roman" w:eastAsia="Calibri" w:hAnsi="Times New Roman" w:cs="Times New Roman"/>
          <w:sz w:val="28"/>
          <w:szCs w:val="24"/>
          <w:lang w:val="ru-RU" w:eastAsia="ru-RU"/>
        </w:rPr>
        <w:t xml:space="preserve"> </w:t>
      </w:r>
      <w:proofErr w:type="spellStart"/>
      <w:r w:rsidRPr="00F86662">
        <w:rPr>
          <w:rFonts w:ascii="Times New Roman" w:eastAsia="Calibri" w:hAnsi="Times New Roman" w:cs="Times New Roman"/>
          <w:sz w:val="28"/>
          <w:szCs w:val="24"/>
          <w:lang w:val="ru-RU" w:eastAsia="ru-RU"/>
        </w:rPr>
        <w:t>видатків</w:t>
      </w:r>
      <w:proofErr w:type="spellEnd"/>
      <w:r w:rsidRPr="00F86662">
        <w:rPr>
          <w:rFonts w:ascii="Times New Roman" w:eastAsia="Calibri" w:hAnsi="Times New Roman" w:cs="Times New Roman"/>
          <w:sz w:val="28"/>
          <w:szCs w:val="24"/>
          <w:lang w:val="ru-RU" w:eastAsia="ru-RU"/>
        </w:rPr>
        <w:t xml:space="preserve"> бюджету і становить </w:t>
      </w:r>
      <w:r w:rsidR="00786159" w:rsidRPr="00F86662">
        <w:rPr>
          <w:rFonts w:ascii="Times New Roman" w:eastAsia="Calibri" w:hAnsi="Times New Roman" w:cs="Times New Roman"/>
          <w:sz w:val="28"/>
          <w:szCs w:val="24"/>
          <w:lang w:val="ru-RU" w:eastAsia="ru-RU"/>
        </w:rPr>
        <w:t>6</w:t>
      </w:r>
      <w:r w:rsidR="00F86662" w:rsidRPr="00F86662">
        <w:rPr>
          <w:rFonts w:ascii="Times New Roman" w:eastAsia="Calibri" w:hAnsi="Times New Roman" w:cs="Times New Roman"/>
          <w:sz w:val="28"/>
          <w:szCs w:val="24"/>
          <w:lang w:val="ru-RU" w:eastAsia="ru-RU"/>
        </w:rPr>
        <w:t>5,3</w:t>
      </w:r>
      <w:r w:rsidR="0028458D" w:rsidRPr="00F86662">
        <w:rPr>
          <w:rFonts w:ascii="Times New Roman" w:eastAsia="Calibri" w:hAnsi="Times New Roman" w:cs="Times New Roman"/>
          <w:sz w:val="28"/>
          <w:szCs w:val="24"/>
          <w:lang w:val="ru-RU" w:eastAsia="ru-RU"/>
        </w:rPr>
        <w:t xml:space="preserve"> </w:t>
      </w:r>
      <w:proofErr w:type="spellStart"/>
      <w:r w:rsidRPr="00F86662">
        <w:rPr>
          <w:rFonts w:ascii="Times New Roman" w:eastAsia="Calibri" w:hAnsi="Times New Roman" w:cs="Times New Roman"/>
          <w:sz w:val="28"/>
          <w:szCs w:val="24"/>
          <w:lang w:val="ru-RU" w:eastAsia="ru-RU"/>
        </w:rPr>
        <w:t>відсотк</w:t>
      </w:r>
      <w:proofErr w:type="spellEnd"/>
      <w:r w:rsidRPr="00F86662">
        <w:rPr>
          <w:rFonts w:ascii="Times New Roman" w:eastAsia="Calibri" w:hAnsi="Times New Roman" w:cs="Times New Roman"/>
          <w:sz w:val="28"/>
          <w:szCs w:val="24"/>
          <w:lang w:eastAsia="ru-RU"/>
        </w:rPr>
        <w:t>а</w:t>
      </w:r>
      <w:r w:rsidRPr="00F86662">
        <w:rPr>
          <w:rFonts w:ascii="Times New Roman" w:eastAsia="Calibri" w:hAnsi="Times New Roman" w:cs="Times New Roman"/>
          <w:sz w:val="28"/>
          <w:szCs w:val="24"/>
          <w:lang w:val="ru-RU" w:eastAsia="ru-RU"/>
        </w:rPr>
        <w:t xml:space="preserve">. На оплату </w:t>
      </w:r>
      <w:proofErr w:type="spellStart"/>
      <w:r w:rsidRPr="00F86662">
        <w:rPr>
          <w:rFonts w:ascii="Times New Roman" w:eastAsia="Calibri" w:hAnsi="Times New Roman" w:cs="Times New Roman"/>
          <w:sz w:val="28"/>
          <w:szCs w:val="24"/>
          <w:lang w:val="ru-RU" w:eastAsia="ru-RU"/>
        </w:rPr>
        <w:t>заробітної</w:t>
      </w:r>
      <w:proofErr w:type="spellEnd"/>
      <w:r w:rsidRPr="00F86662">
        <w:rPr>
          <w:rFonts w:ascii="Times New Roman" w:eastAsia="Calibri" w:hAnsi="Times New Roman" w:cs="Times New Roman"/>
          <w:sz w:val="28"/>
          <w:szCs w:val="24"/>
          <w:lang w:val="ru-RU" w:eastAsia="ru-RU"/>
        </w:rPr>
        <w:t xml:space="preserve"> плати </w:t>
      </w:r>
      <w:proofErr w:type="spellStart"/>
      <w:r w:rsidRPr="00F86662">
        <w:rPr>
          <w:rFonts w:ascii="Times New Roman" w:eastAsia="Calibri" w:hAnsi="Times New Roman" w:cs="Times New Roman"/>
          <w:sz w:val="28"/>
          <w:szCs w:val="24"/>
          <w:lang w:val="ru-RU" w:eastAsia="ru-RU"/>
        </w:rPr>
        <w:t>працівникам</w:t>
      </w:r>
      <w:proofErr w:type="spellEnd"/>
      <w:r w:rsidR="0028458D" w:rsidRPr="00F86662">
        <w:rPr>
          <w:rFonts w:ascii="Times New Roman" w:eastAsia="Calibri" w:hAnsi="Times New Roman" w:cs="Times New Roman"/>
          <w:sz w:val="28"/>
          <w:szCs w:val="24"/>
          <w:lang w:val="ru-RU" w:eastAsia="ru-RU"/>
        </w:rPr>
        <w:t xml:space="preserve"> </w:t>
      </w:r>
      <w:proofErr w:type="spellStart"/>
      <w:r w:rsidRPr="00F86662">
        <w:rPr>
          <w:rFonts w:ascii="Times New Roman" w:eastAsia="Calibri" w:hAnsi="Times New Roman" w:cs="Times New Roman"/>
          <w:sz w:val="28"/>
          <w:szCs w:val="24"/>
          <w:lang w:val="ru-RU" w:eastAsia="ru-RU"/>
        </w:rPr>
        <w:t>цієї</w:t>
      </w:r>
      <w:proofErr w:type="spellEnd"/>
      <w:r w:rsidR="0028458D" w:rsidRPr="00F86662">
        <w:rPr>
          <w:rFonts w:ascii="Times New Roman" w:eastAsia="Calibri" w:hAnsi="Times New Roman" w:cs="Times New Roman"/>
          <w:sz w:val="28"/>
          <w:szCs w:val="24"/>
          <w:lang w:val="ru-RU" w:eastAsia="ru-RU"/>
        </w:rPr>
        <w:t xml:space="preserve"> </w:t>
      </w:r>
      <w:proofErr w:type="spellStart"/>
      <w:r w:rsidRPr="00F86662">
        <w:rPr>
          <w:rFonts w:ascii="Times New Roman" w:eastAsia="Calibri" w:hAnsi="Times New Roman" w:cs="Times New Roman"/>
          <w:sz w:val="28"/>
          <w:szCs w:val="24"/>
          <w:lang w:val="ru-RU" w:eastAsia="ru-RU"/>
        </w:rPr>
        <w:t>галузі</w:t>
      </w:r>
      <w:proofErr w:type="spellEnd"/>
      <w:r w:rsidRPr="00F86662">
        <w:rPr>
          <w:rFonts w:ascii="Times New Roman" w:eastAsia="Calibri" w:hAnsi="Times New Roman" w:cs="Times New Roman"/>
          <w:sz w:val="28"/>
          <w:szCs w:val="24"/>
          <w:lang w:val="ru-RU" w:eastAsia="ru-RU"/>
        </w:rPr>
        <w:t xml:space="preserve"> з </w:t>
      </w:r>
      <w:proofErr w:type="spellStart"/>
      <w:r w:rsidRPr="00F86662">
        <w:rPr>
          <w:rFonts w:ascii="Times New Roman" w:eastAsia="Calibri" w:hAnsi="Times New Roman" w:cs="Times New Roman"/>
          <w:sz w:val="28"/>
          <w:szCs w:val="24"/>
          <w:lang w:val="ru-RU" w:eastAsia="ru-RU"/>
        </w:rPr>
        <w:t>нарахуванням</w:t>
      </w:r>
      <w:proofErr w:type="spellEnd"/>
      <w:r w:rsidR="0028458D" w:rsidRPr="00F86662">
        <w:rPr>
          <w:rFonts w:ascii="Times New Roman" w:eastAsia="Calibri" w:hAnsi="Times New Roman" w:cs="Times New Roman"/>
          <w:sz w:val="28"/>
          <w:szCs w:val="24"/>
          <w:lang w:val="ru-RU" w:eastAsia="ru-RU"/>
        </w:rPr>
        <w:t xml:space="preserve"> </w:t>
      </w:r>
      <w:proofErr w:type="spellStart"/>
      <w:r w:rsidRPr="00F86662">
        <w:rPr>
          <w:rFonts w:ascii="Times New Roman" w:eastAsia="Calibri" w:hAnsi="Times New Roman" w:cs="Times New Roman"/>
          <w:sz w:val="28"/>
          <w:szCs w:val="24"/>
          <w:lang w:val="ru-RU" w:eastAsia="ru-RU"/>
        </w:rPr>
        <w:t>використано</w:t>
      </w:r>
      <w:proofErr w:type="spellEnd"/>
      <w:r w:rsidR="0028458D" w:rsidRPr="00F86662">
        <w:rPr>
          <w:rFonts w:ascii="Times New Roman" w:eastAsia="Calibri" w:hAnsi="Times New Roman" w:cs="Times New Roman"/>
          <w:sz w:val="28"/>
          <w:szCs w:val="24"/>
          <w:lang w:val="ru-RU" w:eastAsia="ru-RU"/>
        </w:rPr>
        <w:t xml:space="preserve"> </w:t>
      </w:r>
      <w:r w:rsidR="00F86662" w:rsidRPr="00F86662">
        <w:rPr>
          <w:rFonts w:ascii="Times New Roman" w:eastAsia="Calibri" w:hAnsi="Times New Roman" w:cs="Times New Roman"/>
          <w:sz w:val="28"/>
          <w:szCs w:val="24"/>
          <w:lang w:val="ru-RU" w:eastAsia="ru-RU"/>
        </w:rPr>
        <w:t>9</w:t>
      </w:r>
      <w:r w:rsidR="00786159" w:rsidRPr="00F86662">
        <w:rPr>
          <w:rFonts w:ascii="Times New Roman" w:eastAsia="Calibri" w:hAnsi="Times New Roman" w:cs="Times New Roman"/>
          <w:sz w:val="28"/>
          <w:szCs w:val="24"/>
          <w:lang w:val="ru-RU" w:eastAsia="ru-RU"/>
        </w:rPr>
        <w:t>21</w:t>
      </w:r>
      <w:r w:rsidR="00F86662" w:rsidRPr="00F86662">
        <w:rPr>
          <w:rFonts w:ascii="Times New Roman" w:eastAsia="Calibri" w:hAnsi="Times New Roman" w:cs="Times New Roman"/>
          <w:sz w:val="28"/>
          <w:szCs w:val="24"/>
          <w:lang w:val="ru-RU" w:eastAsia="ru-RU"/>
        </w:rPr>
        <w:t xml:space="preserve">21,3 </w:t>
      </w:r>
      <w:r w:rsidRPr="00F86662">
        <w:rPr>
          <w:rFonts w:ascii="Times New Roman" w:eastAsia="Calibri" w:hAnsi="Times New Roman" w:cs="Times New Roman"/>
          <w:sz w:val="28"/>
          <w:szCs w:val="24"/>
          <w:lang w:val="ru-RU" w:eastAsia="ru-RU"/>
        </w:rPr>
        <w:t>тис.</w:t>
      </w:r>
      <w:r w:rsidR="00BC52DC">
        <w:rPr>
          <w:rFonts w:ascii="Times New Roman" w:eastAsia="Calibri" w:hAnsi="Times New Roman" w:cs="Times New Roman"/>
          <w:sz w:val="28"/>
          <w:szCs w:val="24"/>
          <w:lang w:val="ru-RU" w:eastAsia="ru-RU"/>
        </w:rPr>
        <w:t xml:space="preserve"> </w:t>
      </w:r>
      <w:proofErr w:type="spellStart"/>
      <w:r w:rsidRPr="00F86662">
        <w:rPr>
          <w:rFonts w:ascii="Times New Roman" w:eastAsia="Calibri" w:hAnsi="Times New Roman" w:cs="Times New Roman"/>
          <w:sz w:val="28"/>
          <w:szCs w:val="24"/>
          <w:lang w:val="ru-RU" w:eastAsia="ru-RU"/>
        </w:rPr>
        <w:t>гр</w:t>
      </w:r>
      <w:r w:rsidR="00BC52DC">
        <w:rPr>
          <w:rFonts w:ascii="Times New Roman" w:eastAsia="Calibri" w:hAnsi="Times New Roman" w:cs="Times New Roman"/>
          <w:sz w:val="28"/>
          <w:szCs w:val="24"/>
          <w:lang w:val="ru-RU" w:eastAsia="ru-RU"/>
        </w:rPr>
        <w:t>ивень</w:t>
      </w:r>
      <w:proofErr w:type="spellEnd"/>
      <w:r w:rsidRPr="00F86662">
        <w:rPr>
          <w:rFonts w:ascii="Times New Roman" w:eastAsia="Calibri" w:hAnsi="Times New Roman" w:cs="Times New Roman"/>
          <w:sz w:val="28"/>
          <w:szCs w:val="24"/>
          <w:lang w:val="ru-RU" w:eastAsia="ru-RU"/>
        </w:rPr>
        <w:t xml:space="preserve">. На </w:t>
      </w:r>
      <w:proofErr w:type="spellStart"/>
      <w:r w:rsidRPr="00F86662">
        <w:rPr>
          <w:rFonts w:ascii="Times New Roman" w:eastAsia="Calibri" w:hAnsi="Times New Roman" w:cs="Times New Roman"/>
          <w:sz w:val="28"/>
          <w:szCs w:val="24"/>
          <w:lang w:val="ru-RU" w:eastAsia="ja-JP"/>
        </w:rPr>
        <w:t>придбання</w:t>
      </w:r>
      <w:proofErr w:type="spellEnd"/>
      <w:r w:rsidR="0028458D" w:rsidRPr="00F86662">
        <w:rPr>
          <w:rFonts w:ascii="Times New Roman" w:eastAsia="Calibri" w:hAnsi="Times New Roman" w:cs="Times New Roman"/>
          <w:sz w:val="28"/>
          <w:szCs w:val="24"/>
          <w:lang w:val="ru-RU" w:eastAsia="ja-JP"/>
        </w:rPr>
        <w:t xml:space="preserve"> </w:t>
      </w:r>
      <w:proofErr w:type="spellStart"/>
      <w:r w:rsidRPr="00F86662">
        <w:rPr>
          <w:rFonts w:ascii="Times New Roman" w:eastAsia="Calibri" w:hAnsi="Times New Roman" w:cs="Times New Roman"/>
          <w:sz w:val="28"/>
          <w:szCs w:val="24"/>
          <w:lang w:val="ru-RU" w:eastAsia="ja-JP"/>
        </w:rPr>
        <w:t>продуктів</w:t>
      </w:r>
      <w:proofErr w:type="spellEnd"/>
      <w:r w:rsidR="0028458D" w:rsidRPr="00F86662">
        <w:rPr>
          <w:rFonts w:ascii="Times New Roman" w:eastAsia="Calibri" w:hAnsi="Times New Roman" w:cs="Times New Roman"/>
          <w:sz w:val="28"/>
          <w:szCs w:val="24"/>
          <w:lang w:val="ru-RU" w:eastAsia="ja-JP"/>
        </w:rPr>
        <w:t xml:space="preserve"> </w:t>
      </w:r>
      <w:proofErr w:type="spellStart"/>
      <w:r w:rsidRPr="00F86662">
        <w:rPr>
          <w:rFonts w:ascii="Times New Roman" w:eastAsia="Calibri" w:hAnsi="Times New Roman" w:cs="Times New Roman"/>
          <w:sz w:val="28"/>
          <w:szCs w:val="24"/>
          <w:lang w:val="ru-RU" w:eastAsia="ja-JP"/>
        </w:rPr>
        <w:t>харчування</w:t>
      </w:r>
      <w:proofErr w:type="spellEnd"/>
      <w:r w:rsidRPr="00F86662">
        <w:rPr>
          <w:rFonts w:ascii="Times New Roman" w:eastAsia="Calibri" w:hAnsi="Times New Roman" w:cs="Times New Roman"/>
          <w:sz w:val="28"/>
          <w:szCs w:val="24"/>
          <w:lang w:val="ru-RU" w:eastAsia="ja-JP"/>
        </w:rPr>
        <w:t xml:space="preserve"> – </w:t>
      </w:r>
      <w:r w:rsidR="00786159" w:rsidRPr="00F86662">
        <w:rPr>
          <w:rFonts w:ascii="Times New Roman" w:eastAsia="Calibri" w:hAnsi="Times New Roman" w:cs="Times New Roman"/>
          <w:sz w:val="28"/>
          <w:szCs w:val="24"/>
          <w:lang w:val="ru-RU" w:eastAsia="ja-JP"/>
        </w:rPr>
        <w:t>4</w:t>
      </w:r>
      <w:r w:rsidR="00F86662" w:rsidRPr="00F86662">
        <w:rPr>
          <w:rFonts w:ascii="Times New Roman" w:eastAsia="Calibri" w:hAnsi="Times New Roman" w:cs="Times New Roman"/>
          <w:sz w:val="28"/>
          <w:szCs w:val="24"/>
          <w:lang w:val="ru-RU" w:eastAsia="ja-JP"/>
        </w:rPr>
        <w:t xml:space="preserve">547,3 </w:t>
      </w:r>
      <w:r w:rsidRPr="00F86662">
        <w:rPr>
          <w:rFonts w:ascii="Times New Roman" w:eastAsia="Calibri" w:hAnsi="Times New Roman" w:cs="Times New Roman"/>
          <w:sz w:val="28"/>
          <w:szCs w:val="24"/>
          <w:lang w:val="ru-RU" w:eastAsia="ja-JP"/>
        </w:rPr>
        <w:t>тис.</w:t>
      </w:r>
      <w:r w:rsidR="00BC52DC">
        <w:rPr>
          <w:rFonts w:ascii="Times New Roman" w:eastAsia="Calibri" w:hAnsi="Times New Roman" w:cs="Times New Roman"/>
          <w:sz w:val="28"/>
          <w:szCs w:val="24"/>
          <w:lang w:val="ru-RU" w:eastAsia="ja-JP"/>
        </w:rPr>
        <w:t xml:space="preserve"> </w:t>
      </w:r>
      <w:proofErr w:type="spellStart"/>
      <w:r w:rsidRPr="00F86662">
        <w:rPr>
          <w:rFonts w:ascii="Times New Roman" w:eastAsia="Calibri" w:hAnsi="Times New Roman" w:cs="Times New Roman"/>
          <w:sz w:val="28"/>
          <w:szCs w:val="24"/>
          <w:lang w:val="ru-RU" w:eastAsia="ja-JP"/>
        </w:rPr>
        <w:t>грн</w:t>
      </w:r>
      <w:proofErr w:type="spellEnd"/>
      <w:r w:rsidRPr="00F86662">
        <w:rPr>
          <w:rFonts w:ascii="Times New Roman" w:eastAsia="Calibri" w:hAnsi="Times New Roman" w:cs="Times New Roman"/>
          <w:sz w:val="28"/>
          <w:szCs w:val="24"/>
          <w:lang w:val="ru-RU" w:eastAsia="ja-JP"/>
        </w:rPr>
        <w:t xml:space="preserve">, на оплату </w:t>
      </w:r>
      <w:proofErr w:type="spellStart"/>
      <w:r w:rsidRPr="00F86662">
        <w:rPr>
          <w:rFonts w:ascii="Times New Roman" w:eastAsia="Calibri" w:hAnsi="Times New Roman" w:cs="Times New Roman"/>
          <w:sz w:val="28"/>
          <w:szCs w:val="24"/>
          <w:lang w:val="ru-RU" w:eastAsia="ja-JP"/>
        </w:rPr>
        <w:t>енергоносіїв</w:t>
      </w:r>
      <w:proofErr w:type="spellEnd"/>
      <w:r w:rsidRPr="00F86662">
        <w:rPr>
          <w:rFonts w:ascii="Times New Roman" w:eastAsia="Calibri" w:hAnsi="Times New Roman" w:cs="Times New Roman"/>
          <w:sz w:val="28"/>
          <w:szCs w:val="24"/>
          <w:lang w:val="ru-RU" w:eastAsia="ja-JP"/>
        </w:rPr>
        <w:t xml:space="preserve"> та </w:t>
      </w:r>
      <w:proofErr w:type="spellStart"/>
      <w:r w:rsidRPr="00F86662">
        <w:rPr>
          <w:rFonts w:ascii="Times New Roman" w:eastAsia="Calibri" w:hAnsi="Times New Roman" w:cs="Times New Roman"/>
          <w:sz w:val="28"/>
          <w:szCs w:val="24"/>
          <w:lang w:val="ru-RU" w:eastAsia="ja-JP"/>
        </w:rPr>
        <w:t>комунальних</w:t>
      </w:r>
      <w:proofErr w:type="spellEnd"/>
      <w:r w:rsidR="0028458D" w:rsidRPr="00F86662">
        <w:rPr>
          <w:rFonts w:ascii="Times New Roman" w:eastAsia="Calibri" w:hAnsi="Times New Roman" w:cs="Times New Roman"/>
          <w:sz w:val="28"/>
          <w:szCs w:val="24"/>
          <w:lang w:val="ru-RU" w:eastAsia="ja-JP"/>
        </w:rPr>
        <w:t xml:space="preserve"> </w:t>
      </w:r>
      <w:proofErr w:type="spellStart"/>
      <w:r w:rsidRPr="00F86662">
        <w:rPr>
          <w:rFonts w:ascii="Times New Roman" w:eastAsia="Calibri" w:hAnsi="Times New Roman" w:cs="Times New Roman"/>
          <w:sz w:val="28"/>
          <w:szCs w:val="24"/>
          <w:lang w:val="ru-RU" w:eastAsia="ja-JP"/>
        </w:rPr>
        <w:t>послуг</w:t>
      </w:r>
      <w:proofErr w:type="spellEnd"/>
      <w:r w:rsidRPr="00F86662">
        <w:rPr>
          <w:rFonts w:ascii="Times New Roman" w:eastAsia="Calibri" w:hAnsi="Times New Roman" w:cs="Times New Roman"/>
          <w:sz w:val="28"/>
          <w:szCs w:val="24"/>
          <w:lang w:val="ru-RU" w:eastAsia="ja-JP"/>
        </w:rPr>
        <w:t xml:space="preserve"> – 1</w:t>
      </w:r>
      <w:r w:rsidR="00F86662" w:rsidRPr="00F86662">
        <w:rPr>
          <w:rFonts w:ascii="Times New Roman" w:eastAsia="Calibri" w:hAnsi="Times New Roman" w:cs="Times New Roman"/>
          <w:sz w:val="28"/>
          <w:szCs w:val="24"/>
          <w:lang w:val="ru-RU" w:eastAsia="ja-JP"/>
        </w:rPr>
        <w:t>7</w:t>
      </w:r>
      <w:r w:rsidR="006D463A" w:rsidRPr="00F86662">
        <w:rPr>
          <w:rFonts w:ascii="Times New Roman" w:eastAsia="Calibri" w:hAnsi="Times New Roman" w:cs="Times New Roman"/>
          <w:sz w:val="28"/>
          <w:szCs w:val="24"/>
          <w:lang w:val="ru-RU" w:eastAsia="ja-JP"/>
        </w:rPr>
        <w:t>6</w:t>
      </w:r>
      <w:r w:rsidR="00786159" w:rsidRPr="00F86662">
        <w:rPr>
          <w:rFonts w:ascii="Times New Roman" w:eastAsia="Calibri" w:hAnsi="Times New Roman" w:cs="Times New Roman"/>
          <w:sz w:val="28"/>
          <w:szCs w:val="24"/>
          <w:lang w:val="ru-RU" w:eastAsia="ja-JP"/>
        </w:rPr>
        <w:t>1</w:t>
      </w:r>
      <w:r w:rsidR="00F86662" w:rsidRPr="00F86662">
        <w:rPr>
          <w:rFonts w:ascii="Times New Roman" w:eastAsia="Calibri" w:hAnsi="Times New Roman" w:cs="Times New Roman"/>
          <w:sz w:val="28"/>
          <w:szCs w:val="24"/>
          <w:lang w:val="ru-RU" w:eastAsia="ja-JP"/>
        </w:rPr>
        <w:t xml:space="preserve">9,0 </w:t>
      </w:r>
      <w:r w:rsidRPr="00F86662">
        <w:rPr>
          <w:rFonts w:ascii="Times New Roman" w:eastAsia="Calibri" w:hAnsi="Times New Roman" w:cs="Times New Roman"/>
          <w:sz w:val="28"/>
          <w:szCs w:val="24"/>
          <w:lang w:val="ru-RU" w:eastAsia="ja-JP"/>
        </w:rPr>
        <w:t>тис.</w:t>
      </w:r>
      <w:r w:rsidR="00BC52DC">
        <w:rPr>
          <w:rFonts w:ascii="Times New Roman" w:eastAsia="Calibri" w:hAnsi="Times New Roman" w:cs="Times New Roman"/>
          <w:sz w:val="28"/>
          <w:szCs w:val="24"/>
          <w:lang w:val="ru-RU" w:eastAsia="ja-JP"/>
        </w:rPr>
        <w:t xml:space="preserve"> </w:t>
      </w:r>
      <w:proofErr w:type="spellStart"/>
      <w:r w:rsidRPr="00F86662">
        <w:rPr>
          <w:rFonts w:ascii="Times New Roman" w:eastAsia="Calibri" w:hAnsi="Times New Roman" w:cs="Times New Roman"/>
          <w:sz w:val="28"/>
          <w:szCs w:val="24"/>
          <w:lang w:val="ru-RU" w:eastAsia="ja-JP"/>
        </w:rPr>
        <w:t>грн</w:t>
      </w:r>
      <w:proofErr w:type="spellEnd"/>
      <w:r w:rsidRPr="00F86662">
        <w:rPr>
          <w:rFonts w:ascii="Times New Roman" w:eastAsia="Calibri" w:hAnsi="Times New Roman" w:cs="Times New Roman"/>
          <w:sz w:val="28"/>
          <w:szCs w:val="24"/>
          <w:lang w:val="ru-RU" w:eastAsia="ja-JP"/>
        </w:rPr>
        <w:t xml:space="preserve">, на </w:t>
      </w:r>
      <w:proofErr w:type="spellStart"/>
      <w:r w:rsidRPr="00F86662">
        <w:rPr>
          <w:rFonts w:ascii="Times New Roman" w:eastAsia="Calibri" w:hAnsi="Times New Roman" w:cs="Times New Roman"/>
          <w:sz w:val="28"/>
          <w:szCs w:val="24"/>
          <w:lang w:val="ru-RU" w:eastAsia="ja-JP"/>
        </w:rPr>
        <w:t>капітальні</w:t>
      </w:r>
      <w:proofErr w:type="spellEnd"/>
      <w:r w:rsidR="0028458D" w:rsidRPr="00F86662">
        <w:rPr>
          <w:rFonts w:ascii="Times New Roman" w:eastAsia="Calibri" w:hAnsi="Times New Roman" w:cs="Times New Roman"/>
          <w:sz w:val="28"/>
          <w:szCs w:val="24"/>
          <w:lang w:val="ru-RU" w:eastAsia="ja-JP"/>
        </w:rPr>
        <w:t xml:space="preserve"> </w:t>
      </w:r>
      <w:proofErr w:type="spellStart"/>
      <w:r w:rsidRPr="00F86662">
        <w:rPr>
          <w:rFonts w:ascii="Times New Roman" w:eastAsia="Calibri" w:hAnsi="Times New Roman" w:cs="Times New Roman"/>
          <w:sz w:val="28"/>
          <w:szCs w:val="24"/>
          <w:lang w:val="ru-RU" w:eastAsia="ja-JP"/>
        </w:rPr>
        <w:t>витрати</w:t>
      </w:r>
      <w:proofErr w:type="spellEnd"/>
      <w:r w:rsidRPr="00F86662">
        <w:rPr>
          <w:rFonts w:ascii="Times New Roman" w:eastAsia="Calibri" w:hAnsi="Times New Roman" w:cs="Times New Roman"/>
          <w:sz w:val="28"/>
          <w:szCs w:val="24"/>
          <w:lang w:val="ru-RU" w:eastAsia="ja-JP"/>
        </w:rPr>
        <w:t xml:space="preserve"> – </w:t>
      </w:r>
      <w:r w:rsidR="00F86662" w:rsidRPr="00F86662">
        <w:rPr>
          <w:rFonts w:ascii="Times New Roman" w:eastAsia="Calibri" w:hAnsi="Times New Roman" w:cs="Times New Roman"/>
          <w:sz w:val="28"/>
          <w:szCs w:val="24"/>
          <w:lang w:val="ru-RU" w:eastAsia="ja-JP"/>
        </w:rPr>
        <w:t>1896,5</w:t>
      </w:r>
      <w:r w:rsidR="00BC52DC">
        <w:rPr>
          <w:rFonts w:ascii="Times New Roman" w:eastAsia="Calibri" w:hAnsi="Times New Roman" w:cs="Times New Roman"/>
          <w:sz w:val="28"/>
          <w:szCs w:val="24"/>
          <w:lang w:val="ru-RU" w:eastAsia="ja-JP"/>
        </w:rPr>
        <w:t xml:space="preserve"> </w:t>
      </w:r>
      <w:r w:rsidRPr="00F86662">
        <w:rPr>
          <w:rFonts w:ascii="Times New Roman" w:eastAsia="Calibri" w:hAnsi="Times New Roman" w:cs="Times New Roman"/>
          <w:sz w:val="28"/>
          <w:szCs w:val="24"/>
          <w:lang w:eastAsia="ja-JP"/>
        </w:rPr>
        <w:t>тис.</w:t>
      </w:r>
      <w:r w:rsidR="00BC52DC">
        <w:rPr>
          <w:rFonts w:ascii="Times New Roman" w:eastAsia="Calibri" w:hAnsi="Times New Roman" w:cs="Times New Roman"/>
          <w:sz w:val="28"/>
          <w:szCs w:val="24"/>
          <w:lang w:eastAsia="ja-JP"/>
        </w:rPr>
        <w:t xml:space="preserve"> </w:t>
      </w:r>
      <w:r w:rsidRPr="00F86662">
        <w:rPr>
          <w:rFonts w:ascii="Times New Roman" w:eastAsia="Calibri" w:hAnsi="Times New Roman" w:cs="Times New Roman"/>
          <w:sz w:val="28"/>
          <w:szCs w:val="24"/>
          <w:lang w:eastAsia="ja-JP"/>
        </w:rPr>
        <w:t>гр</w:t>
      </w:r>
      <w:r w:rsidR="00BC52DC">
        <w:rPr>
          <w:rFonts w:ascii="Times New Roman" w:eastAsia="Calibri" w:hAnsi="Times New Roman" w:cs="Times New Roman"/>
          <w:sz w:val="28"/>
          <w:szCs w:val="24"/>
          <w:lang w:eastAsia="ja-JP"/>
        </w:rPr>
        <w:t>ивень.</w:t>
      </w:r>
    </w:p>
    <w:p w:rsidR="003329BF" w:rsidRPr="003329BF" w:rsidRDefault="003329BF" w:rsidP="005F6D7A">
      <w:pPr>
        <w:spacing w:after="0" w:line="240" w:lineRule="auto"/>
        <w:ind w:firstLine="720"/>
        <w:jc w:val="both"/>
        <w:rPr>
          <w:rFonts w:ascii="Times New Roman" w:hAnsi="Times New Roman" w:cs="Times New Roman"/>
          <w:sz w:val="28"/>
          <w:szCs w:val="28"/>
        </w:rPr>
      </w:pPr>
      <w:r w:rsidRPr="003329BF">
        <w:rPr>
          <w:rFonts w:ascii="Times New Roman" w:hAnsi="Times New Roman" w:cs="Times New Roman"/>
          <w:sz w:val="28"/>
          <w:szCs w:val="28"/>
        </w:rPr>
        <w:t xml:space="preserve">Зазначені бюджетні асигнування забезпечили належне утримання 20 шкіл, 18 дошкільних закладів, 4 позашкільних установ, апарат </w:t>
      </w:r>
      <w:r w:rsidR="005F6D7A">
        <w:rPr>
          <w:rFonts w:ascii="Times New Roman" w:hAnsi="Times New Roman" w:cs="Times New Roman"/>
          <w:sz w:val="28"/>
          <w:szCs w:val="28"/>
        </w:rPr>
        <w:t>управління</w:t>
      </w:r>
      <w:r w:rsidRPr="003329BF">
        <w:rPr>
          <w:rFonts w:ascii="Times New Roman" w:hAnsi="Times New Roman" w:cs="Times New Roman"/>
          <w:sz w:val="28"/>
          <w:szCs w:val="28"/>
        </w:rPr>
        <w:t xml:space="preserve">, централізовану бухгалтерію, господарську групу, </w:t>
      </w:r>
      <w:proofErr w:type="spellStart"/>
      <w:r w:rsidRPr="003329BF">
        <w:rPr>
          <w:rFonts w:ascii="Times New Roman" w:hAnsi="Times New Roman" w:cs="Times New Roman"/>
          <w:sz w:val="28"/>
          <w:szCs w:val="28"/>
        </w:rPr>
        <w:t>інклюзивно</w:t>
      </w:r>
      <w:proofErr w:type="spellEnd"/>
      <w:r w:rsidRPr="003329BF">
        <w:rPr>
          <w:rFonts w:ascii="Times New Roman" w:hAnsi="Times New Roman" w:cs="Times New Roman"/>
          <w:sz w:val="28"/>
          <w:szCs w:val="28"/>
        </w:rPr>
        <w:t>-ресурсний центр, центр професійного розвитку педагогічних працівників (ЦПРПП).</w:t>
      </w:r>
    </w:p>
    <w:p w:rsidR="003329BF" w:rsidRPr="003329BF" w:rsidRDefault="003329BF" w:rsidP="005F6D7A">
      <w:pPr>
        <w:spacing w:after="0" w:line="240" w:lineRule="auto"/>
        <w:ind w:firstLine="720"/>
        <w:jc w:val="both"/>
        <w:rPr>
          <w:rFonts w:ascii="Times New Roman" w:hAnsi="Times New Roman" w:cs="Times New Roman"/>
          <w:sz w:val="28"/>
          <w:szCs w:val="28"/>
        </w:rPr>
      </w:pPr>
      <w:r w:rsidRPr="003329BF">
        <w:rPr>
          <w:rFonts w:ascii="Times New Roman" w:hAnsi="Times New Roman" w:cs="Times New Roman"/>
          <w:sz w:val="28"/>
          <w:szCs w:val="28"/>
        </w:rPr>
        <w:t>В чотирьох позашкільних установах міста станом на 31.03.2024 року функціонує 130 груп, в яких займається 2043 учн</w:t>
      </w:r>
      <w:r w:rsidR="005F6D7A">
        <w:rPr>
          <w:rFonts w:ascii="Times New Roman" w:hAnsi="Times New Roman" w:cs="Times New Roman"/>
          <w:sz w:val="28"/>
          <w:szCs w:val="28"/>
        </w:rPr>
        <w:t>я</w:t>
      </w:r>
      <w:r w:rsidRPr="003329BF">
        <w:rPr>
          <w:rFonts w:ascii="Times New Roman" w:hAnsi="Times New Roman" w:cs="Times New Roman"/>
          <w:sz w:val="28"/>
          <w:szCs w:val="28"/>
        </w:rPr>
        <w:t xml:space="preserve">. </w:t>
      </w:r>
    </w:p>
    <w:p w:rsidR="003329BF" w:rsidRPr="003329BF" w:rsidRDefault="003329BF" w:rsidP="005F6D7A">
      <w:pPr>
        <w:spacing w:after="0" w:line="240" w:lineRule="auto"/>
        <w:ind w:firstLine="720"/>
        <w:jc w:val="both"/>
        <w:rPr>
          <w:rFonts w:ascii="Times New Roman" w:hAnsi="Times New Roman" w:cs="Times New Roman"/>
          <w:color w:val="FF0000"/>
          <w:sz w:val="28"/>
          <w:szCs w:val="28"/>
        </w:rPr>
      </w:pPr>
      <w:r w:rsidRPr="003329BF">
        <w:rPr>
          <w:rFonts w:ascii="Times New Roman" w:hAnsi="Times New Roman" w:cs="Times New Roman"/>
          <w:sz w:val="28"/>
          <w:szCs w:val="28"/>
        </w:rPr>
        <w:t>В школах міського управління освіти станом на 31.03.2024 року навчається 10570 учнів. Налічується 414 клас</w:t>
      </w:r>
      <w:r w:rsidR="005F6D7A">
        <w:rPr>
          <w:rFonts w:ascii="Times New Roman" w:hAnsi="Times New Roman" w:cs="Times New Roman"/>
          <w:sz w:val="28"/>
          <w:szCs w:val="28"/>
        </w:rPr>
        <w:t>ів</w:t>
      </w:r>
      <w:r w:rsidRPr="003329BF">
        <w:rPr>
          <w:rFonts w:ascii="Times New Roman" w:hAnsi="Times New Roman" w:cs="Times New Roman"/>
          <w:sz w:val="28"/>
          <w:szCs w:val="28"/>
        </w:rPr>
        <w:t xml:space="preserve">. </w:t>
      </w:r>
    </w:p>
    <w:p w:rsidR="003329BF" w:rsidRPr="003329BF" w:rsidRDefault="003329BF" w:rsidP="005F6D7A">
      <w:pPr>
        <w:spacing w:after="0" w:line="240" w:lineRule="auto"/>
        <w:ind w:firstLine="720"/>
        <w:jc w:val="both"/>
        <w:rPr>
          <w:rFonts w:ascii="Times New Roman" w:hAnsi="Times New Roman" w:cs="Times New Roman"/>
          <w:sz w:val="28"/>
          <w:szCs w:val="28"/>
        </w:rPr>
      </w:pPr>
      <w:r w:rsidRPr="003329BF">
        <w:rPr>
          <w:rFonts w:ascii="Times New Roman" w:hAnsi="Times New Roman" w:cs="Times New Roman"/>
          <w:sz w:val="28"/>
          <w:szCs w:val="28"/>
        </w:rPr>
        <w:t xml:space="preserve">В 18 дошкільних закладах громади станом на 31.03.2024 року налічується 125 груп (з них 2 короткотривалого перебування), </w:t>
      </w:r>
      <w:proofErr w:type="spellStart"/>
      <w:r w:rsidRPr="003329BF">
        <w:rPr>
          <w:rFonts w:ascii="Times New Roman" w:hAnsi="Times New Roman" w:cs="Times New Roman"/>
          <w:sz w:val="28"/>
          <w:szCs w:val="28"/>
        </w:rPr>
        <w:t>спискова</w:t>
      </w:r>
      <w:proofErr w:type="spellEnd"/>
      <w:r w:rsidRPr="003329BF">
        <w:rPr>
          <w:rFonts w:ascii="Times New Roman" w:hAnsi="Times New Roman" w:cs="Times New Roman"/>
          <w:sz w:val="28"/>
          <w:szCs w:val="28"/>
        </w:rPr>
        <w:t xml:space="preserve"> чисельність  становить 2586 дітей. </w:t>
      </w:r>
    </w:p>
    <w:p w:rsidR="003329BF" w:rsidRPr="003329BF" w:rsidRDefault="003329BF" w:rsidP="005F6D7A">
      <w:pPr>
        <w:spacing w:after="0" w:line="240" w:lineRule="auto"/>
        <w:ind w:firstLine="720"/>
        <w:jc w:val="both"/>
        <w:rPr>
          <w:rFonts w:ascii="Times New Roman" w:hAnsi="Times New Roman" w:cs="Times New Roman"/>
          <w:sz w:val="28"/>
          <w:szCs w:val="28"/>
        </w:rPr>
      </w:pPr>
      <w:r w:rsidRPr="003329BF">
        <w:rPr>
          <w:rFonts w:ascii="Times New Roman" w:hAnsi="Times New Roman" w:cs="Times New Roman"/>
          <w:sz w:val="28"/>
          <w:szCs w:val="28"/>
        </w:rPr>
        <w:t xml:space="preserve">Середня норма харчування дітей в дитячих дошкільних закладах становить для дітей ясельного віку – 45,00 грн та для дітей дошкільного віку – 55,00 грн на 1 </w:t>
      </w:r>
      <w:proofErr w:type="spellStart"/>
      <w:r w:rsidRPr="003329BF">
        <w:rPr>
          <w:rFonts w:ascii="Times New Roman" w:hAnsi="Times New Roman" w:cs="Times New Roman"/>
          <w:sz w:val="28"/>
          <w:szCs w:val="28"/>
        </w:rPr>
        <w:t>діто</w:t>
      </w:r>
      <w:proofErr w:type="spellEnd"/>
      <w:r w:rsidRPr="003329BF">
        <w:rPr>
          <w:rFonts w:ascii="Times New Roman" w:hAnsi="Times New Roman" w:cs="Times New Roman"/>
          <w:sz w:val="28"/>
          <w:szCs w:val="28"/>
        </w:rPr>
        <w:t>-день. Звільнено від батьківської плати на 100% - 540 д</w:t>
      </w:r>
      <w:r w:rsidR="005F6D7A">
        <w:rPr>
          <w:rFonts w:ascii="Times New Roman" w:hAnsi="Times New Roman" w:cs="Times New Roman"/>
          <w:sz w:val="28"/>
          <w:szCs w:val="28"/>
        </w:rPr>
        <w:t>ітей</w:t>
      </w:r>
      <w:r w:rsidRPr="003329BF">
        <w:rPr>
          <w:rFonts w:ascii="Times New Roman" w:hAnsi="Times New Roman" w:cs="Times New Roman"/>
          <w:sz w:val="28"/>
          <w:szCs w:val="28"/>
        </w:rPr>
        <w:t>, на 50% - 399 д</w:t>
      </w:r>
      <w:r w:rsidR="005F6D7A">
        <w:rPr>
          <w:rFonts w:ascii="Times New Roman" w:hAnsi="Times New Roman" w:cs="Times New Roman"/>
          <w:sz w:val="28"/>
          <w:szCs w:val="28"/>
        </w:rPr>
        <w:t>ітей</w:t>
      </w:r>
      <w:r w:rsidRPr="003329BF">
        <w:rPr>
          <w:rFonts w:ascii="Times New Roman" w:hAnsi="Times New Roman" w:cs="Times New Roman"/>
          <w:sz w:val="28"/>
          <w:szCs w:val="28"/>
        </w:rPr>
        <w:t>.</w:t>
      </w:r>
    </w:p>
    <w:p w:rsidR="003329BF" w:rsidRDefault="003329BF" w:rsidP="005F6D7A">
      <w:pPr>
        <w:tabs>
          <w:tab w:val="left" w:pos="1980"/>
        </w:tabs>
        <w:spacing w:after="0" w:line="240" w:lineRule="auto"/>
        <w:ind w:firstLine="720"/>
        <w:jc w:val="both"/>
        <w:rPr>
          <w:rFonts w:ascii="Times New Roman" w:hAnsi="Times New Roman" w:cs="Times New Roman"/>
          <w:sz w:val="28"/>
          <w:szCs w:val="28"/>
        </w:rPr>
      </w:pPr>
      <w:r w:rsidRPr="003329BF">
        <w:rPr>
          <w:rFonts w:ascii="Times New Roman" w:hAnsi="Times New Roman" w:cs="Times New Roman"/>
          <w:sz w:val="28"/>
          <w:szCs w:val="28"/>
        </w:rPr>
        <w:t>В школах грошові норми видатків на безкоштовне харчування для дітей пільгових категорій складають – 25 грн в день на одну дитину, для учнів 1-4 класів – 10 гр</w:t>
      </w:r>
      <w:r w:rsidR="005F6D7A">
        <w:rPr>
          <w:rFonts w:ascii="Times New Roman" w:hAnsi="Times New Roman" w:cs="Times New Roman"/>
          <w:sz w:val="28"/>
          <w:szCs w:val="28"/>
        </w:rPr>
        <w:t>ивень</w:t>
      </w:r>
      <w:r w:rsidRPr="003329BF">
        <w:rPr>
          <w:rFonts w:ascii="Times New Roman" w:hAnsi="Times New Roman" w:cs="Times New Roman"/>
          <w:sz w:val="28"/>
          <w:szCs w:val="28"/>
        </w:rPr>
        <w:t xml:space="preserve">. Харчування надається 40 дитям-сиротам, 180 учням 1-4 класів з малозабезпечених сімей, 72 дитині з ООП з інвалідністю в інклюзивних та спеціальних класах, 879 дітям, батьки яких є учасниками АТО, </w:t>
      </w:r>
      <w:r w:rsidRPr="003329BF">
        <w:rPr>
          <w:rFonts w:ascii="Times New Roman" w:hAnsi="Times New Roman" w:cs="Times New Roman"/>
          <w:sz w:val="28"/>
          <w:szCs w:val="28"/>
        </w:rPr>
        <w:lastRenderedPageBreak/>
        <w:t>військовослужбовцями ЗСУ  чи призвані на службу по мобілізації та 190 д</w:t>
      </w:r>
      <w:r w:rsidR="005F6D7A">
        <w:rPr>
          <w:rFonts w:ascii="Times New Roman" w:hAnsi="Times New Roman" w:cs="Times New Roman"/>
          <w:sz w:val="28"/>
          <w:szCs w:val="28"/>
        </w:rPr>
        <w:t>ітям</w:t>
      </w:r>
      <w:r w:rsidRPr="003329BF">
        <w:rPr>
          <w:rFonts w:ascii="Times New Roman" w:hAnsi="Times New Roman" w:cs="Times New Roman"/>
          <w:sz w:val="28"/>
          <w:szCs w:val="28"/>
        </w:rPr>
        <w:t xml:space="preserve"> з числа внутрішньо переміщених осіб.</w:t>
      </w:r>
    </w:p>
    <w:p w:rsidR="0020411A" w:rsidRDefault="0020411A" w:rsidP="005F6D7A">
      <w:pPr>
        <w:tabs>
          <w:tab w:val="left" w:pos="1980"/>
        </w:tabs>
        <w:spacing w:after="0" w:line="240" w:lineRule="auto"/>
        <w:ind w:firstLine="720"/>
        <w:jc w:val="both"/>
        <w:rPr>
          <w:rFonts w:ascii="Times New Roman" w:hAnsi="Times New Roman" w:cs="Times New Roman"/>
          <w:sz w:val="28"/>
          <w:szCs w:val="28"/>
        </w:rPr>
      </w:pPr>
    </w:p>
    <w:p w:rsidR="0020411A" w:rsidRPr="0020411A" w:rsidRDefault="0020411A" w:rsidP="0020411A">
      <w:pPr>
        <w:spacing w:after="0" w:line="240" w:lineRule="auto"/>
        <w:jc w:val="center"/>
        <w:rPr>
          <w:rFonts w:ascii="Times New Roman" w:eastAsia="Times New Roman" w:hAnsi="Times New Roman" w:cs="Times New Roman"/>
          <w:sz w:val="28"/>
          <w:szCs w:val="28"/>
          <w:highlight w:val="yellow"/>
          <w:lang w:eastAsia="ru-RU"/>
        </w:rPr>
      </w:pPr>
      <w:r w:rsidRPr="0020411A">
        <w:rPr>
          <w:rFonts w:ascii="Times New Roman" w:eastAsia="Times New Roman" w:hAnsi="Times New Roman" w:cs="Times New Roman"/>
          <w:sz w:val="28"/>
          <w:szCs w:val="28"/>
          <w:lang w:eastAsia="ru-RU"/>
        </w:rPr>
        <w:t>Охорона здоров’я</w:t>
      </w:r>
      <w:r w:rsidRPr="0020411A">
        <w:rPr>
          <w:rFonts w:ascii="Times New Roman" w:eastAsia="Times New Roman" w:hAnsi="Times New Roman" w:cs="Times New Roman"/>
          <w:sz w:val="28"/>
          <w:szCs w:val="28"/>
          <w:highlight w:val="yellow"/>
          <w:lang w:eastAsia="ru-RU"/>
        </w:rPr>
        <w:t xml:space="preserve"> </w:t>
      </w:r>
    </w:p>
    <w:p w:rsidR="0020411A" w:rsidRDefault="0020411A" w:rsidP="005F6D7A">
      <w:pPr>
        <w:tabs>
          <w:tab w:val="left" w:pos="1980"/>
        </w:tabs>
        <w:spacing w:after="0" w:line="240" w:lineRule="auto"/>
        <w:ind w:firstLine="720"/>
        <w:jc w:val="both"/>
        <w:rPr>
          <w:rFonts w:ascii="Times New Roman" w:hAnsi="Times New Roman" w:cs="Times New Roman"/>
          <w:sz w:val="28"/>
          <w:szCs w:val="28"/>
        </w:rPr>
      </w:pPr>
    </w:p>
    <w:p w:rsidR="009A6547" w:rsidRPr="00277B18" w:rsidRDefault="009A6547" w:rsidP="009A6547">
      <w:pPr>
        <w:spacing w:after="0" w:line="240" w:lineRule="auto"/>
        <w:ind w:firstLine="709"/>
        <w:jc w:val="both"/>
        <w:rPr>
          <w:rFonts w:ascii="Times New Roman" w:eastAsia="Calibri" w:hAnsi="Times New Roman" w:cs="Times New Roman"/>
          <w:sz w:val="28"/>
          <w:szCs w:val="24"/>
          <w:lang w:val="ru-RU" w:eastAsia="ja-JP"/>
        </w:rPr>
      </w:pPr>
      <w:proofErr w:type="spellStart"/>
      <w:r w:rsidRPr="00277B18">
        <w:rPr>
          <w:rFonts w:ascii="Times New Roman" w:eastAsia="Calibri" w:hAnsi="Times New Roman" w:cs="Times New Roman"/>
          <w:sz w:val="28"/>
          <w:szCs w:val="24"/>
          <w:lang w:val="ru-RU" w:eastAsia="ru-RU"/>
        </w:rPr>
        <w:t>Заклади</w:t>
      </w:r>
      <w:proofErr w:type="spellEnd"/>
      <w:r w:rsidR="0028458D" w:rsidRPr="00277B18">
        <w:rPr>
          <w:rFonts w:ascii="Times New Roman" w:eastAsia="Calibri" w:hAnsi="Times New Roman" w:cs="Times New Roman"/>
          <w:sz w:val="28"/>
          <w:szCs w:val="24"/>
          <w:lang w:val="ru-RU" w:eastAsia="ru-RU"/>
        </w:rPr>
        <w:t xml:space="preserve"> </w:t>
      </w:r>
      <w:proofErr w:type="spellStart"/>
      <w:r w:rsidRPr="00277B18">
        <w:rPr>
          <w:rFonts w:ascii="Times New Roman" w:eastAsia="Calibri" w:hAnsi="Times New Roman" w:cs="Times New Roman"/>
          <w:sz w:val="28"/>
          <w:szCs w:val="24"/>
          <w:lang w:val="ru-RU" w:eastAsia="ru-RU"/>
        </w:rPr>
        <w:t>охорони</w:t>
      </w:r>
      <w:proofErr w:type="spellEnd"/>
      <w:r w:rsidR="0028458D" w:rsidRPr="00277B18">
        <w:rPr>
          <w:rFonts w:ascii="Times New Roman" w:eastAsia="Calibri" w:hAnsi="Times New Roman" w:cs="Times New Roman"/>
          <w:sz w:val="28"/>
          <w:szCs w:val="24"/>
          <w:lang w:val="ru-RU" w:eastAsia="ru-RU"/>
        </w:rPr>
        <w:t xml:space="preserve"> </w:t>
      </w:r>
      <w:proofErr w:type="spellStart"/>
      <w:r w:rsidRPr="00277B18">
        <w:rPr>
          <w:rFonts w:ascii="Times New Roman" w:eastAsia="Calibri" w:hAnsi="Times New Roman" w:cs="Times New Roman"/>
          <w:sz w:val="28"/>
          <w:szCs w:val="24"/>
          <w:lang w:val="ru-RU" w:eastAsia="ru-RU"/>
        </w:rPr>
        <w:t>здоров’я</w:t>
      </w:r>
      <w:proofErr w:type="spellEnd"/>
      <w:r w:rsidR="0028458D" w:rsidRPr="00277B18">
        <w:rPr>
          <w:rFonts w:ascii="Times New Roman" w:eastAsia="Calibri" w:hAnsi="Times New Roman" w:cs="Times New Roman"/>
          <w:sz w:val="28"/>
          <w:szCs w:val="24"/>
          <w:lang w:val="ru-RU" w:eastAsia="ru-RU"/>
        </w:rPr>
        <w:t xml:space="preserve"> </w:t>
      </w:r>
      <w:proofErr w:type="spellStart"/>
      <w:r w:rsidRPr="00277B18">
        <w:rPr>
          <w:rFonts w:ascii="Times New Roman" w:eastAsia="Calibri" w:hAnsi="Times New Roman" w:cs="Times New Roman"/>
          <w:sz w:val="28"/>
          <w:szCs w:val="24"/>
          <w:lang w:val="ru-RU" w:eastAsia="ru-RU"/>
        </w:rPr>
        <w:t>профінансовано</w:t>
      </w:r>
      <w:proofErr w:type="spellEnd"/>
      <w:r w:rsidRPr="00277B18">
        <w:rPr>
          <w:rFonts w:ascii="Times New Roman" w:eastAsia="Calibri" w:hAnsi="Times New Roman" w:cs="Times New Roman"/>
          <w:sz w:val="28"/>
          <w:szCs w:val="24"/>
          <w:lang w:val="ru-RU" w:eastAsia="ru-RU"/>
        </w:rPr>
        <w:t xml:space="preserve"> на суму </w:t>
      </w:r>
      <w:r w:rsidR="000953D7" w:rsidRPr="00277B18">
        <w:rPr>
          <w:rFonts w:ascii="Times New Roman" w:eastAsia="Calibri" w:hAnsi="Times New Roman" w:cs="Times New Roman"/>
          <w:sz w:val="28"/>
          <w:szCs w:val="24"/>
          <w:lang w:val="ru-RU" w:eastAsia="ru-RU"/>
        </w:rPr>
        <w:t>1</w:t>
      </w:r>
      <w:r w:rsidR="00277B18" w:rsidRPr="00277B18">
        <w:rPr>
          <w:rFonts w:ascii="Times New Roman" w:eastAsia="Calibri" w:hAnsi="Times New Roman" w:cs="Times New Roman"/>
          <w:sz w:val="28"/>
          <w:szCs w:val="24"/>
          <w:lang w:val="ru-RU" w:eastAsia="ru-RU"/>
        </w:rPr>
        <w:t xml:space="preserve">2070,9 </w:t>
      </w:r>
      <w:r w:rsidRPr="00277B18">
        <w:rPr>
          <w:rFonts w:ascii="Times New Roman" w:eastAsia="Calibri" w:hAnsi="Times New Roman" w:cs="Times New Roman"/>
          <w:sz w:val="28"/>
          <w:szCs w:val="24"/>
          <w:lang w:val="ru-RU" w:eastAsia="ru-RU"/>
        </w:rPr>
        <w:t>тис.</w:t>
      </w:r>
      <w:r w:rsidR="005F6D7A">
        <w:rPr>
          <w:rFonts w:ascii="Times New Roman" w:eastAsia="Calibri" w:hAnsi="Times New Roman" w:cs="Times New Roman"/>
          <w:sz w:val="28"/>
          <w:szCs w:val="24"/>
          <w:lang w:val="ru-RU" w:eastAsia="ru-RU"/>
        </w:rPr>
        <w:t xml:space="preserve"> </w:t>
      </w:r>
      <w:proofErr w:type="spellStart"/>
      <w:r w:rsidR="005F6D7A">
        <w:rPr>
          <w:rFonts w:ascii="Times New Roman" w:eastAsia="Calibri" w:hAnsi="Times New Roman" w:cs="Times New Roman"/>
          <w:sz w:val="28"/>
          <w:szCs w:val="24"/>
          <w:lang w:val="ru-RU" w:eastAsia="ru-RU"/>
        </w:rPr>
        <w:t>г</w:t>
      </w:r>
      <w:r w:rsidRPr="00277B18">
        <w:rPr>
          <w:rFonts w:ascii="Times New Roman" w:eastAsia="Calibri" w:hAnsi="Times New Roman" w:cs="Times New Roman"/>
          <w:sz w:val="28"/>
          <w:szCs w:val="24"/>
          <w:lang w:val="ru-RU" w:eastAsia="ru-RU"/>
        </w:rPr>
        <w:t>рн</w:t>
      </w:r>
      <w:proofErr w:type="spellEnd"/>
      <w:r w:rsidR="005F6D7A">
        <w:rPr>
          <w:rFonts w:ascii="Times New Roman" w:eastAsia="Calibri" w:hAnsi="Times New Roman" w:cs="Times New Roman"/>
          <w:sz w:val="28"/>
          <w:szCs w:val="24"/>
          <w:lang w:val="ru-RU" w:eastAsia="ru-RU"/>
        </w:rPr>
        <w:t>,</w:t>
      </w:r>
      <w:r w:rsidRPr="00277B18">
        <w:rPr>
          <w:rFonts w:ascii="Times New Roman" w:eastAsia="Calibri" w:hAnsi="Times New Roman" w:cs="Times New Roman"/>
          <w:sz w:val="28"/>
          <w:szCs w:val="24"/>
          <w:lang w:val="ru-RU" w:eastAsia="ru-RU"/>
        </w:rPr>
        <w:t xml:space="preserve"> </w:t>
      </w:r>
      <w:proofErr w:type="spellStart"/>
      <w:r w:rsidRPr="00277B18">
        <w:rPr>
          <w:rFonts w:ascii="Times New Roman" w:eastAsia="Calibri" w:hAnsi="Times New Roman" w:cs="Times New Roman"/>
          <w:sz w:val="28"/>
          <w:szCs w:val="24"/>
          <w:lang w:val="ru-RU" w:eastAsia="ru-RU"/>
        </w:rPr>
        <w:t>або</w:t>
      </w:r>
      <w:proofErr w:type="spellEnd"/>
      <w:r w:rsidRPr="00277B18">
        <w:rPr>
          <w:rFonts w:ascii="Times New Roman" w:eastAsia="Calibri" w:hAnsi="Times New Roman" w:cs="Times New Roman"/>
          <w:sz w:val="28"/>
          <w:szCs w:val="24"/>
          <w:lang w:val="ru-RU" w:eastAsia="ru-RU"/>
        </w:rPr>
        <w:t xml:space="preserve"> на </w:t>
      </w:r>
      <w:r w:rsidR="000953D7" w:rsidRPr="00277B18">
        <w:rPr>
          <w:rFonts w:ascii="Times New Roman" w:eastAsia="Calibri" w:hAnsi="Times New Roman" w:cs="Times New Roman"/>
          <w:sz w:val="28"/>
          <w:szCs w:val="24"/>
          <w:lang w:val="ru-RU" w:eastAsia="ru-RU"/>
        </w:rPr>
        <w:t>3</w:t>
      </w:r>
      <w:r w:rsidR="00A52B2E" w:rsidRPr="00277B18">
        <w:rPr>
          <w:rFonts w:ascii="Times New Roman" w:eastAsia="Calibri" w:hAnsi="Times New Roman" w:cs="Times New Roman"/>
          <w:sz w:val="28"/>
          <w:szCs w:val="24"/>
          <w:lang w:val="ru-RU" w:eastAsia="ru-RU"/>
        </w:rPr>
        <w:t>0</w:t>
      </w:r>
      <w:r w:rsidR="00277B18" w:rsidRPr="00277B18">
        <w:rPr>
          <w:rFonts w:ascii="Times New Roman" w:eastAsia="Calibri" w:hAnsi="Times New Roman" w:cs="Times New Roman"/>
          <w:sz w:val="28"/>
          <w:szCs w:val="24"/>
          <w:lang w:val="ru-RU" w:eastAsia="ru-RU"/>
        </w:rPr>
        <w:t>,7</w:t>
      </w:r>
      <w:r w:rsidR="0028458D" w:rsidRPr="00277B18">
        <w:rPr>
          <w:rFonts w:ascii="Times New Roman" w:eastAsia="Calibri" w:hAnsi="Times New Roman" w:cs="Times New Roman"/>
          <w:sz w:val="28"/>
          <w:szCs w:val="24"/>
          <w:lang w:val="ru-RU" w:eastAsia="ru-RU"/>
        </w:rPr>
        <w:t xml:space="preserve"> </w:t>
      </w:r>
      <w:r w:rsidR="00690E21">
        <w:rPr>
          <w:rFonts w:ascii="Times New Roman" w:eastAsia="Times New Roman" w:hAnsi="Times New Roman" w:cs="Times New Roman"/>
          <w:sz w:val="28"/>
          <w:szCs w:val="28"/>
          <w:lang w:eastAsia="ru-RU"/>
        </w:rPr>
        <w:t>%</w:t>
      </w:r>
      <w:r w:rsidRPr="00277B18">
        <w:rPr>
          <w:rFonts w:ascii="Times New Roman" w:eastAsia="Calibri" w:hAnsi="Times New Roman" w:cs="Times New Roman"/>
          <w:sz w:val="28"/>
          <w:szCs w:val="24"/>
          <w:lang w:val="ru-RU" w:eastAsia="ru-RU"/>
        </w:rPr>
        <w:t xml:space="preserve"> до </w:t>
      </w:r>
      <w:proofErr w:type="spellStart"/>
      <w:r w:rsidRPr="00277B18">
        <w:rPr>
          <w:rFonts w:ascii="Times New Roman" w:eastAsia="Calibri" w:hAnsi="Times New Roman" w:cs="Times New Roman"/>
          <w:sz w:val="28"/>
          <w:szCs w:val="24"/>
          <w:lang w:val="ru-RU" w:eastAsia="ru-RU"/>
        </w:rPr>
        <w:t>річного</w:t>
      </w:r>
      <w:proofErr w:type="spellEnd"/>
      <w:r w:rsidRPr="00277B18">
        <w:rPr>
          <w:rFonts w:ascii="Times New Roman" w:eastAsia="Calibri" w:hAnsi="Times New Roman" w:cs="Times New Roman"/>
          <w:sz w:val="28"/>
          <w:szCs w:val="24"/>
          <w:lang w:val="ru-RU" w:eastAsia="ru-RU"/>
        </w:rPr>
        <w:t xml:space="preserve"> бюджетного </w:t>
      </w:r>
      <w:proofErr w:type="spellStart"/>
      <w:r w:rsidRPr="00277B18">
        <w:rPr>
          <w:rFonts w:ascii="Times New Roman" w:eastAsia="Calibri" w:hAnsi="Times New Roman" w:cs="Times New Roman"/>
          <w:sz w:val="28"/>
          <w:szCs w:val="24"/>
          <w:lang w:val="ru-RU" w:eastAsia="ru-RU"/>
        </w:rPr>
        <w:t>призначення</w:t>
      </w:r>
      <w:proofErr w:type="spellEnd"/>
      <w:r w:rsidRPr="00277B18">
        <w:rPr>
          <w:rFonts w:ascii="Times New Roman" w:eastAsia="Calibri" w:hAnsi="Times New Roman" w:cs="Times New Roman"/>
          <w:sz w:val="28"/>
          <w:szCs w:val="24"/>
          <w:lang w:val="ru-RU" w:eastAsia="ru-RU"/>
        </w:rPr>
        <w:t xml:space="preserve">. На оплату </w:t>
      </w:r>
      <w:proofErr w:type="spellStart"/>
      <w:r w:rsidRPr="00277B18">
        <w:rPr>
          <w:rFonts w:ascii="Times New Roman" w:eastAsia="Calibri" w:hAnsi="Times New Roman" w:cs="Times New Roman"/>
          <w:sz w:val="28"/>
          <w:szCs w:val="24"/>
          <w:lang w:val="ru-RU" w:eastAsia="ru-RU"/>
        </w:rPr>
        <w:t>заробітної</w:t>
      </w:r>
      <w:proofErr w:type="spellEnd"/>
      <w:r w:rsidRPr="00277B18">
        <w:rPr>
          <w:rFonts w:ascii="Times New Roman" w:eastAsia="Calibri" w:hAnsi="Times New Roman" w:cs="Times New Roman"/>
          <w:sz w:val="28"/>
          <w:szCs w:val="24"/>
          <w:lang w:val="ru-RU" w:eastAsia="ru-RU"/>
        </w:rPr>
        <w:t xml:space="preserve"> плати </w:t>
      </w:r>
      <w:proofErr w:type="spellStart"/>
      <w:r w:rsidRPr="00277B18">
        <w:rPr>
          <w:rFonts w:ascii="Times New Roman" w:eastAsia="Calibri" w:hAnsi="Times New Roman" w:cs="Times New Roman"/>
          <w:sz w:val="28"/>
          <w:szCs w:val="24"/>
          <w:lang w:val="ru-RU" w:eastAsia="ru-RU"/>
        </w:rPr>
        <w:t>працівникам</w:t>
      </w:r>
      <w:proofErr w:type="spellEnd"/>
      <w:r w:rsidR="0028458D" w:rsidRPr="00277B18">
        <w:rPr>
          <w:rFonts w:ascii="Times New Roman" w:eastAsia="Calibri" w:hAnsi="Times New Roman" w:cs="Times New Roman"/>
          <w:sz w:val="28"/>
          <w:szCs w:val="24"/>
          <w:lang w:val="ru-RU" w:eastAsia="ru-RU"/>
        </w:rPr>
        <w:t xml:space="preserve"> </w:t>
      </w:r>
      <w:proofErr w:type="spellStart"/>
      <w:r w:rsidRPr="00277B18">
        <w:rPr>
          <w:rFonts w:ascii="Times New Roman" w:eastAsia="Calibri" w:hAnsi="Times New Roman" w:cs="Times New Roman"/>
          <w:sz w:val="28"/>
          <w:szCs w:val="24"/>
          <w:lang w:val="ru-RU" w:eastAsia="ru-RU"/>
        </w:rPr>
        <w:t>цієї</w:t>
      </w:r>
      <w:proofErr w:type="spellEnd"/>
      <w:r w:rsidR="0028458D" w:rsidRPr="00277B18">
        <w:rPr>
          <w:rFonts w:ascii="Times New Roman" w:eastAsia="Calibri" w:hAnsi="Times New Roman" w:cs="Times New Roman"/>
          <w:sz w:val="28"/>
          <w:szCs w:val="24"/>
          <w:lang w:val="ru-RU" w:eastAsia="ru-RU"/>
        </w:rPr>
        <w:t xml:space="preserve"> </w:t>
      </w:r>
      <w:proofErr w:type="spellStart"/>
      <w:r w:rsidRPr="00277B18">
        <w:rPr>
          <w:rFonts w:ascii="Times New Roman" w:eastAsia="Calibri" w:hAnsi="Times New Roman" w:cs="Times New Roman"/>
          <w:sz w:val="28"/>
          <w:szCs w:val="24"/>
          <w:lang w:val="ru-RU" w:eastAsia="ru-RU"/>
        </w:rPr>
        <w:t>галузі</w:t>
      </w:r>
      <w:proofErr w:type="spellEnd"/>
      <w:r w:rsidRPr="00277B18">
        <w:rPr>
          <w:rFonts w:ascii="Times New Roman" w:eastAsia="Calibri" w:hAnsi="Times New Roman" w:cs="Times New Roman"/>
          <w:sz w:val="28"/>
          <w:szCs w:val="24"/>
          <w:lang w:val="ru-RU" w:eastAsia="ru-RU"/>
        </w:rPr>
        <w:t xml:space="preserve"> з </w:t>
      </w:r>
      <w:proofErr w:type="spellStart"/>
      <w:r w:rsidRPr="00277B18">
        <w:rPr>
          <w:rFonts w:ascii="Times New Roman" w:eastAsia="Calibri" w:hAnsi="Times New Roman" w:cs="Times New Roman"/>
          <w:sz w:val="28"/>
          <w:szCs w:val="24"/>
          <w:lang w:val="ru-RU" w:eastAsia="ru-RU"/>
        </w:rPr>
        <w:t>нарахуванням</w:t>
      </w:r>
      <w:r w:rsidR="009728B9" w:rsidRPr="00277B18">
        <w:rPr>
          <w:rFonts w:ascii="Times New Roman" w:eastAsia="Calibri" w:hAnsi="Times New Roman" w:cs="Times New Roman"/>
          <w:sz w:val="28"/>
          <w:szCs w:val="24"/>
          <w:lang w:val="ru-RU" w:eastAsia="ru-RU"/>
        </w:rPr>
        <w:t>и</w:t>
      </w:r>
      <w:proofErr w:type="spellEnd"/>
      <w:r w:rsidR="0028458D" w:rsidRPr="00277B18">
        <w:rPr>
          <w:rFonts w:ascii="Times New Roman" w:eastAsia="Calibri" w:hAnsi="Times New Roman" w:cs="Times New Roman"/>
          <w:sz w:val="28"/>
          <w:szCs w:val="24"/>
          <w:lang w:val="ru-RU" w:eastAsia="ru-RU"/>
        </w:rPr>
        <w:t xml:space="preserve"> </w:t>
      </w:r>
      <w:proofErr w:type="spellStart"/>
      <w:r w:rsidRPr="00277B18">
        <w:rPr>
          <w:rFonts w:ascii="Times New Roman" w:eastAsia="Calibri" w:hAnsi="Times New Roman" w:cs="Times New Roman"/>
          <w:sz w:val="28"/>
          <w:szCs w:val="24"/>
          <w:lang w:val="ru-RU" w:eastAsia="ru-RU"/>
        </w:rPr>
        <w:t>використано</w:t>
      </w:r>
      <w:proofErr w:type="spellEnd"/>
      <w:r w:rsidR="0028458D" w:rsidRPr="00277B18">
        <w:rPr>
          <w:rFonts w:ascii="Times New Roman" w:eastAsia="Calibri" w:hAnsi="Times New Roman" w:cs="Times New Roman"/>
          <w:sz w:val="28"/>
          <w:szCs w:val="24"/>
          <w:lang w:val="ru-RU" w:eastAsia="ru-RU"/>
        </w:rPr>
        <w:t xml:space="preserve"> </w:t>
      </w:r>
      <w:r w:rsidR="000953D7" w:rsidRPr="00277B18">
        <w:rPr>
          <w:rFonts w:ascii="Times New Roman" w:eastAsia="Calibri" w:hAnsi="Times New Roman" w:cs="Times New Roman"/>
          <w:sz w:val="28"/>
          <w:szCs w:val="24"/>
          <w:lang w:val="ru-RU" w:eastAsia="ru-RU"/>
        </w:rPr>
        <w:t>1</w:t>
      </w:r>
      <w:r w:rsidR="00277B18" w:rsidRPr="00277B18">
        <w:rPr>
          <w:rFonts w:ascii="Times New Roman" w:eastAsia="Calibri" w:hAnsi="Times New Roman" w:cs="Times New Roman"/>
          <w:sz w:val="28"/>
          <w:szCs w:val="24"/>
          <w:lang w:val="ru-RU" w:eastAsia="ru-RU"/>
        </w:rPr>
        <w:t xml:space="preserve">575,0 </w:t>
      </w:r>
      <w:r w:rsidRPr="00277B18">
        <w:rPr>
          <w:rFonts w:ascii="Times New Roman" w:eastAsia="Calibri" w:hAnsi="Times New Roman" w:cs="Times New Roman"/>
          <w:sz w:val="28"/>
          <w:szCs w:val="24"/>
          <w:lang w:val="ru-RU" w:eastAsia="ru-RU"/>
        </w:rPr>
        <w:t>тис.</w:t>
      </w:r>
      <w:r w:rsidR="005F6D7A">
        <w:rPr>
          <w:rFonts w:ascii="Times New Roman" w:eastAsia="Calibri" w:hAnsi="Times New Roman" w:cs="Times New Roman"/>
          <w:sz w:val="28"/>
          <w:szCs w:val="24"/>
          <w:lang w:val="ru-RU" w:eastAsia="ru-RU"/>
        </w:rPr>
        <w:t xml:space="preserve"> </w:t>
      </w:r>
      <w:proofErr w:type="spellStart"/>
      <w:r w:rsidRPr="00277B18">
        <w:rPr>
          <w:rFonts w:ascii="Times New Roman" w:eastAsia="Calibri" w:hAnsi="Times New Roman" w:cs="Times New Roman"/>
          <w:sz w:val="28"/>
          <w:szCs w:val="24"/>
          <w:lang w:val="ru-RU" w:eastAsia="ru-RU"/>
        </w:rPr>
        <w:t>гр</w:t>
      </w:r>
      <w:r w:rsidR="005F6D7A">
        <w:rPr>
          <w:rFonts w:ascii="Times New Roman" w:eastAsia="Calibri" w:hAnsi="Times New Roman" w:cs="Times New Roman"/>
          <w:sz w:val="28"/>
          <w:szCs w:val="24"/>
          <w:lang w:val="ru-RU" w:eastAsia="ru-RU"/>
        </w:rPr>
        <w:t>ивень</w:t>
      </w:r>
      <w:proofErr w:type="spellEnd"/>
      <w:r w:rsidRPr="00277B18">
        <w:rPr>
          <w:rFonts w:ascii="Times New Roman" w:eastAsia="Calibri" w:hAnsi="Times New Roman" w:cs="Times New Roman"/>
          <w:sz w:val="28"/>
          <w:szCs w:val="24"/>
          <w:lang w:val="ru-RU" w:eastAsia="ru-RU"/>
        </w:rPr>
        <w:t xml:space="preserve">. На </w:t>
      </w:r>
      <w:proofErr w:type="spellStart"/>
      <w:r w:rsidRPr="00277B18">
        <w:rPr>
          <w:rFonts w:ascii="Times New Roman" w:eastAsia="Calibri" w:hAnsi="Times New Roman" w:cs="Times New Roman"/>
          <w:sz w:val="28"/>
          <w:szCs w:val="24"/>
          <w:lang w:val="ru-RU" w:eastAsia="ru-RU"/>
        </w:rPr>
        <w:t>придбання</w:t>
      </w:r>
      <w:proofErr w:type="spellEnd"/>
      <w:r w:rsidR="0028458D" w:rsidRPr="00277B18">
        <w:rPr>
          <w:rFonts w:ascii="Times New Roman" w:eastAsia="Calibri" w:hAnsi="Times New Roman" w:cs="Times New Roman"/>
          <w:sz w:val="28"/>
          <w:szCs w:val="24"/>
          <w:lang w:val="ru-RU" w:eastAsia="ru-RU"/>
        </w:rPr>
        <w:t xml:space="preserve"> </w:t>
      </w:r>
      <w:proofErr w:type="spellStart"/>
      <w:r w:rsidRPr="00277B18">
        <w:rPr>
          <w:rFonts w:ascii="Times New Roman" w:eastAsia="Calibri" w:hAnsi="Times New Roman" w:cs="Times New Roman"/>
          <w:sz w:val="28"/>
          <w:szCs w:val="24"/>
          <w:lang w:val="ru-RU" w:eastAsia="ru-RU"/>
        </w:rPr>
        <w:t>медикаментів</w:t>
      </w:r>
      <w:proofErr w:type="spellEnd"/>
      <w:r w:rsidRPr="00277B18">
        <w:rPr>
          <w:rFonts w:ascii="Times New Roman" w:eastAsia="Calibri" w:hAnsi="Times New Roman" w:cs="Times New Roman"/>
          <w:sz w:val="28"/>
          <w:szCs w:val="24"/>
          <w:lang w:val="ru-RU" w:eastAsia="ru-RU"/>
        </w:rPr>
        <w:t xml:space="preserve"> та </w:t>
      </w:r>
      <w:proofErr w:type="spellStart"/>
      <w:r w:rsidRPr="00277B18">
        <w:rPr>
          <w:rFonts w:ascii="Times New Roman" w:eastAsia="Calibri" w:hAnsi="Times New Roman" w:cs="Times New Roman"/>
          <w:sz w:val="28"/>
          <w:szCs w:val="24"/>
          <w:lang w:val="ru-RU" w:eastAsia="ru-RU"/>
        </w:rPr>
        <w:t>перев</w:t>
      </w:r>
      <w:r w:rsidRPr="00277B18">
        <w:rPr>
          <w:rFonts w:ascii="Times New Roman" w:eastAsia="Calibri" w:hAnsi="Times New Roman" w:cs="Times New Roman"/>
          <w:sz w:val="28"/>
          <w:szCs w:val="24"/>
          <w:lang w:val="ru-RU" w:eastAsia="ja-JP"/>
        </w:rPr>
        <w:t>’язувальних</w:t>
      </w:r>
      <w:proofErr w:type="spellEnd"/>
      <w:r w:rsidR="0028458D" w:rsidRPr="00277B18">
        <w:rPr>
          <w:rFonts w:ascii="Times New Roman" w:eastAsia="Calibri" w:hAnsi="Times New Roman" w:cs="Times New Roman"/>
          <w:sz w:val="28"/>
          <w:szCs w:val="24"/>
          <w:lang w:val="ru-RU" w:eastAsia="ja-JP"/>
        </w:rPr>
        <w:t xml:space="preserve"> </w:t>
      </w:r>
      <w:proofErr w:type="spellStart"/>
      <w:r w:rsidRPr="00277B18">
        <w:rPr>
          <w:rFonts w:ascii="Times New Roman" w:eastAsia="Calibri" w:hAnsi="Times New Roman" w:cs="Times New Roman"/>
          <w:sz w:val="28"/>
          <w:szCs w:val="24"/>
          <w:lang w:val="ru-RU" w:eastAsia="ja-JP"/>
        </w:rPr>
        <w:t>матеріалів</w:t>
      </w:r>
      <w:proofErr w:type="spellEnd"/>
      <w:r w:rsidR="0028458D" w:rsidRPr="00277B18">
        <w:rPr>
          <w:rFonts w:ascii="Times New Roman" w:eastAsia="Calibri" w:hAnsi="Times New Roman" w:cs="Times New Roman"/>
          <w:sz w:val="28"/>
          <w:szCs w:val="24"/>
          <w:lang w:val="ru-RU" w:eastAsia="ja-JP"/>
        </w:rPr>
        <w:t xml:space="preserve"> </w:t>
      </w:r>
      <w:proofErr w:type="spellStart"/>
      <w:r w:rsidRPr="00277B18">
        <w:rPr>
          <w:rFonts w:ascii="Times New Roman" w:eastAsia="Calibri" w:hAnsi="Times New Roman" w:cs="Times New Roman"/>
          <w:sz w:val="28"/>
          <w:szCs w:val="24"/>
          <w:lang w:val="ru-RU" w:eastAsia="ja-JP"/>
        </w:rPr>
        <w:t>витрачено</w:t>
      </w:r>
      <w:proofErr w:type="spellEnd"/>
      <w:r w:rsidR="0028458D" w:rsidRPr="00277B18">
        <w:rPr>
          <w:rFonts w:ascii="Times New Roman" w:eastAsia="Calibri" w:hAnsi="Times New Roman" w:cs="Times New Roman"/>
          <w:sz w:val="28"/>
          <w:szCs w:val="24"/>
          <w:lang w:val="ru-RU" w:eastAsia="ja-JP"/>
        </w:rPr>
        <w:t xml:space="preserve"> </w:t>
      </w:r>
      <w:r w:rsidR="00886089" w:rsidRPr="00277B18">
        <w:rPr>
          <w:rFonts w:ascii="Times New Roman" w:eastAsia="Calibri" w:hAnsi="Times New Roman" w:cs="Times New Roman"/>
          <w:sz w:val="28"/>
          <w:szCs w:val="24"/>
          <w:lang w:val="ru-RU" w:eastAsia="ja-JP"/>
        </w:rPr>
        <w:t>376</w:t>
      </w:r>
      <w:r w:rsidR="00277B18" w:rsidRPr="00277B18">
        <w:rPr>
          <w:rFonts w:ascii="Times New Roman" w:eastAsia="Calibri" w:hAnsi="Times New Roman" w:cs="Times New Roman"/>
          <w:sz w:val="28"/>
          <w:szCs w:val="24"/>
          <w:lang w:val="ru-RU" w:eastAsia="ja-JP"/>
        </w:rPr>
        <w:t xml:space="preserve">,5 </w:t>
      </w:r>
      <w:r w:rsidRPr="00277B18">
        <w:rPr>
          <w:rFonts w:ascii="Times New Roman" w:eastAsia="Calibri" w:hAnsi="Times New Roman" w:cs="Times New Roman"/>
          <w:sz w:val="28"/>
          <w:szCs w:val="24"/>
          <w:lang w:val="ru-RU" w:eastAsia="ja-JP"/>
        </w:rPr>
        <w:t>тис.</w:t>
      </w:r>
      <w:r w:rsidR="005F6D7A">
        <w:rPr>
          <w:rFonts w:ascii="Times New Roman" w:eastAsia="Calibri" w:hAnsi="Times New Roman" w:cs="Times New Roman"/>
          <w:sz w:val="28"/>
          <w:szCs w:val="24"/>
          <w:lang w:val="ru-RU" w:eastAsia="ja-JP"/>
        </w:rPr>
        <w:t xml:space="preserve"> </w:t>
      </w:r>
      <w:proofErr w:type="spellStart"/>
      <w:r w:rsidRPr="00277B18">
        <w:rPr>
          <w:rFonts w:ascii="Times New Roman" w:eastAsia="Calibri" w:hAnsi="Times New Roman" w:cs="Times New Roman"/>
          <w:sz w:val="28"/>
          <w:szCs w:val="24"/>
          <w:lang w:val="ru-RU" w:eastAsia="ja-JP"/>
        </w:rPr>
        <w:t>грн</w:t>
      </w:r>
      <w:proofErr w:type="spellEnd"/>
      <w:r w:rsidRPr="00277B18">
        <w:rPr>
          <w:rFonts w:ascii="Times New Roman" w:eastAsia="Calibri" w:hAnsi="Times New Roman" w:cs="Times New Roman"/>
          <w:sz w:val="28"/>
          <w:szCs w:val="24"/>
          <w:lang w:val="ru-RU" w:eastAsia="ja-JP"/>
        </w:rPr>
        <w:t xml:space="preserve">, на </w:t>
      </w:r>
      <w:proofErr w:type="spellStart"/>
      <w:r w:rsidRPr="00277B18">
        <w:rPr>
          <w:rFonts w:ascii="Times New Roman" w:eastAsia="Calibri" w:hAnsi="Times New Roman" w:cs="Times New Roman"/>
          <w:sz w:val="28"/>
          <w:szCs w:val="24"/>
          <w:lang w:val="ru-RU" w:eastAsia="ja-JP"/>
        </w:rPr>
        <w:t>придбання</w:t>
      </w:r>
      <w:proofErr w:type="spellEnd"/>
      <w:r w:rsidR="0028458D" w:rsidRPr="00277B18">
        <w:rPr>
          <w:rFonts w:ascii="Times New Roman" w:eastAsia="Calibri" w:hAnsi="Times New Roman" w:cs="Times New Roman"/>
          <w:sz w:val="28"/>
          <w:szCs w:val="24"/>
          <w:lang w:val="ru-RU" w:eastAsia="ja-JP"/>
        </w:rPr>
        <w:t xml:space="preserve"> </w:t>
      </w:r>
      <w:proofErr w:type="spellStart"/>
      <w:r w:rsidRPr="00277B18">
        <w:rPr>
          <w:rFonts w:ascii="Times New Roman" w:eastAsia="Calibri" w:hAnsi="Times New Roman" w:cs="Times New Roman"/>
          <w:sz w:val="28"/>
          <w:szCs w:val="24"/>
          <w:lang w:val="ru-RU" w:eastAsia="ja-JP"/>
        </w:rPr>
        <w:t>продуктів</w:t>
      </w:r>
      <w:proofErr w:type="spellEnd"/>
      <w:r w:rsidR="0028458D" w:rsidRPr="00277B18">
        <w:rPr>
          <w:rFonts w:ascii="Times New Roman" w:eastAsia="Calibri" w:hAnsi="Times New Roman" w:cs="Times New Roman"/>
          <w:sz w:val="28"/>
          <w:szCs w:val="24"/>
          <w:lang w:val="ru-RU" w:eastAsia="ja-JP"/>
        </w:rPr>
        <w:t xml:space="preserve"> </w:t>
      </w:r>
      <w:proofErr w:type="spellStart"/>
      <w:r w:rsidRPr="00277B18">
        <w:rPr>
          <w:rFonts w:ascii="Times New Roman" w:eastAsia="Calibri" w:hAnsi="Times New Roman" w:cs="Times New Roman"/>
          <w:sz w:val="28"/>
          <w:szCs w:val="24"/>
          <w:lang w:val="ru-RU" w:eastAsia="ja-JP"/>
        </w:rPr>
        <w:t>харчування</w:t>
      </w:r>
      <w:proofErr w:type="spellEnd"/>
      <w:r w:rsidRPr="00277B18">
        <w:rPr>
          <w:rFonts w:ascii="Times New Roman" w:eastAsia="Calibri" w:hAnsi="Times New Roman" w:cs="Times New Roman"/>
          <w:sz w:val="28"/>
          <w:szCs w:val="24"/>
          <w:lang w:val="ru-RU" w:eastAsia="ja-JP"/>
        </w:rPr>
        <w:t xml:space="preserve"> – </w:t>
      </w:r>
      <w:r w:rsidR="00886089" w:rsidRPr="00277B18">
        <w:rPr>
          <w:rFonts w:ascii="Times New Roman" w:eastAsia="Calibri" w:hAnsi="Times New Roman" w:cs="Times New Roman"/>
          <w:sz w:val="28"/>
          <w:szCs w:val="24"/>
          <w:lang w:val="ru-RU" w:eastAsia="ja-JP"/>
        </w:rPr>
        <w:t>6</w:t>
      </w:r>
      <w:r w:rsidR="00277B18" w:rsidRPr="00277B18">
        <w:rPr>
          <w:rFonts w:ascii="Times New Roman" w:eastAsia="Calibri" w:hAnsi="Times New Roman" w:cs="Times New Roman"/>
          <w:sz w:val="28"/>
          <w:szCs w:val="24"/>
          <w:lang w:val="ru-RU" w:eastAsia="ja-JP"/>
        </w:rPr>
        <w:t>7</w:t>
      </w:r>
      <w:r w:rsidR="00886089" w:rsidRPr="00277B18">
        <w:rPr>
          <w:rFonts w:ascii="Times New Roman" w:eastAsia="Calibri" w:hAnsi="Times New Roman" w:cs="Times New Roman"/>
          <w:sz w:val="28"/>
          <w:szCs w:val="24"/>
          <w:lang w:val="ru-RU" w:eastAsia="ja-JP"/>
        </w:rPr>
        <w:t>6,3</w:t>
      </w:r>
      <w:r w:rsidR="00277B18" w:rsidRPr="00277B18">
        <w:rPr>
          <w:rFonts w:ascii="Times New Roman" w:eastAsia="Calibri" w:hAnsi="Times New Roman" w:cs="Times New Roman"/>
          <w:sz w:val="28"/>
          <w:szCs w:val="24"/>
          <w:lang w:val="ru-RU" w:eastAsia="ja-JP"/>
        </w:rPr>
        <w:t xml:space="preserve"> </w:t>
      </w:r>
      <w:r w:rsidRPr="00277B18">
        <w:rPr>
          <w:rFonts w:ascii="Times New Roman" w:eastAsia="Calibri" w:hAnsi="Times New Roman" w:cs="Times New Roman"/>
          <w:sz w:val="28"/>
          <w:szCs w:val="24"/>
          <w:lang w:val="ru-RU" w:eastAsia="ja-JP"/>
        </w:rPr>
        <w:t>тис.</w:t>
      </w:r>
      <w:r w:rsidR="005F6D7A">
        <w:rPr>
          <w:rFonts w:ascii="Times New Roman" w:eastAsia="Calibri" w:hAnsi="Times New Roman" w:cs="Times New Roman"/>
          <w:sz w:val="28"/>
          <w:szCs w:val="24"/>
          <w:lang w:val="ru-RU" w:eastAsia="ja-JP"/>
        </w:rPr>
        <w:t xml:space="preserve"> </w:t>
      </w:r>
      <w:proofErr w:type="spellStart"/>
      <w:r w:rsidRPr="00277B18">
        <w:rPr>
          <w:rFonts w:ascii="Times New Roman" w:eastAsia="Calibri" w:hAnsi="Times New Roman" w:cs="Times New Roman"/>
          <w:sz w:val="28"/>
          <w:szCs w:val="24"/>
          <w:lang w:val="ru-RU" w:eastAsia="ja-JP"/>
        </w:rPr>
        <w:t>грн</w:t>
      </w:r>
      <w:proofErr w:type="spellEnd"/>
      <w:r w:rsidRPr="00277B18">
        <w:rPr>
          <w:rFonts w:ascii="Times New Roman" w:eastAsia="Calibri" w:hAnsi="Times New Roman" w:cs="Times New Roman"/>
          <w:sz w:val="28"/>
          <w:szCs w:val="24"/>
          <w:lang w:val="ru-RU" w:eastAsia="ja-JP"/>
        </w:rPr>
        <w:t>,</w:t>
      </w:r>
      <w:r w:rsidR="00644A07" w:rsidRPr="00644A07">
        <w:rPr>
          <w:rFonts w:ascii="Times New Roman" w:eastAsia="Calibri" w:hAnsi="Times New Roman" w:cs="Times New Roman"/>
          <w:sz w:val="28"/>
          <w:szCs w:val="24"/>
          <w:lang w:val="ru-RU" w:eastAsia="ja-JP"/>
        </w:rPr>
        <w:t xml:space="preserve"> </w:t>
      </w:r>
      <w:r w:rsidR="00644A07" w:rsidRPr="007B3AC1">
        <w:rPr>
          <w:rFonts w:ascii="Times New Roman" w:eastAsia="Calibri" w:hAnsi="Times New Roman" w:cs="Times New Roman"/>
          <w:sz w:val="28"/>
          <w:szCs w:val="24"/>
          <w:lang w:val="ru-RU" w:eastAsia="ja-JP"/>
        </w:rPr>
        <w:t xml:space="preserve">на </w:t>
      </w:r>
      <w:proofErr w:type="spellStart"/>
      <w:r w:rsidR="00644A07">
        <w:rPr>
          <w:rFonts w:ascii="Times New Roman" w:eastAsia="Calibri" w:hAnsi="Times New Roman" w:cs="Times New Roman"/>
          <w:sz w:val="28"/>
          <w:szCs w:val="24"/>
          <w:lang w:val="ru-RU" w:eastAsia="ja-JP"/>
        </w:rPr>
        <w:t>кейтерингові</w:t>
      </w:r>
      <w:proofErr w:type="spellEnd"/>
      <w:r w:rsidR="00644A07">
        <w:rPr>
          <w:rFonts w:ascii="Times New Roman" w:eastAsia="Calibri" w:hAnsi="Times New Roman" w:cs="Times New Roman"/>
          <w:sz w:val="28"/>
          <w:szCs w:val="24"/>
          <w:lang w:val="ru-RU" w:eastAsia="ja-JP"/>
        </w:rPr>
        <w:t xml:space="preserve"> </w:t>
      </w:r>
      <w:proofErr w:type="spellStart"/>
      <w:r w:rsidR="00644A07">
        <w:rPr>
          <w:rFonts w:ascii="Times New Roman" w:eastAsia="Calibri" w:hAnsi="Times New Roman" w:cs="Times New Roman"/>
          <w:sz w:val="28"/>
          <w:szCs w:val="24"/>
          <w:lang w:val="ru-RU" w:eastAsia="ja-JP"/>
        </w:rPr>
        <w:t>послуги</w:t>
      </w:r>
      <w:proofErr w:type="spellEnd"/>
      <w:r w:rsidR="00644A07">
        <w:rPr>
          <w:rFonts w:ascii="Times New Roman" w:eastAsia="Calibri" w:hAnsi="Times New Roman" w:cs="Times New Roman"/>
          <w:sz w:val="28"/>
          <w:szCs w:val="24"/>
          <w:lang w:val="ru-RU" w:eastAsia="ja-JP"/>
        </w:rPr>
        <w:t xml:space="preserve"> з </w:t>
      </w:r>
      <w:proofErr w:type="spellStart"/>
      <w:r w:rsidR="00644A07" w:rsidRPr="007B3AC1">
        <w:rPr>
          <w:rFonts w:ascii="Times New Roman" w:eastAsia="Calibri" w:hAnsi="Times New Roman" w:cs="Times New Roman"/>
          <w:sz w:val="28"/>
          <w:szCs w:val="24"/>
          <w:lang w:val="ru-RU" w:eastAsia="ja-JP"/>
        </w:rPr>
        <w:t>харчування</w:t>
      </w:r>
      <w:proofErr w:type="spellEnd"/>
      <w:r w:rsidR="00644A07">
        <w:rPr>
          <w:rFonts w:ascii="Times New Roman" w:eastAsia="Calibri" w:hAnsi="Times New Roman" w:cs="Times New Roman"/>
          <w:sz w:val="28"/>
          <w:szCs w:val="24"/>
          <w:lang w:val="ru-RU" w:eastAsia="ja-JP"/>
        </w:rPr>
        <w:t xml:space="preserve"> </w:t>
      </w:r>
      <w:proofErr w:type="spellStart"/>
      <w:r w:rsidR="00644A07">
        <w:rPr>
          <w:rFonts w:ascii="Times New Roman" w:eastAsia="Calibri" w:hAnsi="Times New Roman" w:cs="Times New Roman"/>
          <w:sz w:val="28"/>
          <w:szCs w:val="24"/>
          <w:lang w:val="ru-RU" w:eastAsia="ja-JP"/>
        </w:rPr>
        <w:t>військовослужбовців</w:t>
      </w:r>
      <w:proofErr w:type="spellEnd"/>
      <w:r w:rsidR="00644A07" w:rsidRPr="007B3AC1">
        <w:rPr>
          <w:rFonts w:ascii="Times New Roman" w:eastAsia="Calibri" w:hAnsi="Times New Roman" w:cs="Times New Roman"/>
          <w:sz w:val="28"/>
          <w:szCs w:val="24"/>
          <w:lang w:val="ru-RU" w:eastAsia="ja-JP"/>
        </w:rPr>
        <w:t xml:space="preserve"> – 6</w:t>
      </w:r>
      <w:r w:rsidR="00644A07">
        <w:rPr>
          <w:rFonts w:ascii="Times New Roman" w:eastAsia="Calibri" w:hAnsi="Times New Roman" w:cs="Times New Roman"/>
          <w:sz w:val="28"/>
          <w:szCs w:val="24"/>
          <w:lang w:val="ru-RU" w:eastAsia="ja-JP"/>
        </w:rPr>
        <w:t xml:space="preserve">44,1 </w:t>
      </w:r>
      <w:r w:rsidR="00644A07" w:rsidRPr="007B3AC1">
        <w:rPr>
          <w:rFonts w:ascii="Times New Roman" w:eastAsia="Calibri" w:hAnsi="Times New Roman" w:cs="Times New Roman"/>
          <w:sz w:val="28"/>
          <w:szCs w:val="24"/>
          <w:lang w:val="ru-RU" w:eastAsia="ja-JP"/>
        </w:rPr>
        <w:t>тис.</w:t>
      </w:r>
      <w:r w:rsidR="005F6D7A">
        <w:rPr>
          <w:rFonts w:ascii="Times New Roman" w:eastAsia="Calibri" w:hAnsi="Times New Roman" w:cs="Times New Roman"/>
          <w:sz w:val="28"/>
          <w:szCs w:val="24"/>
          <w:lang w:val="ru-RU" w:eastAsia="ja-JP"/>
        </w:rPr>
        <w:t xml:space="preserve"> </w:t>
      </w:r>
      <w:proofErr w:type="spellStart"/>
      <w:r w:rsidR="00644A07" w:rsidRPr="007B3AC1">
        <w:rPr>
          <w:rFonts w:ascii="Times New Roman" w:eastAsia="Calibri" w:hAnsi="Times New Roman" w:cs="Times New Roman"/>
          <w:sz w:val="28"/>
          <w:szCs w:val="24"/>
          <w:lang w:val="ru-RU" w:eastAsia="ja-JP"/>
        </w:rPr>
        <w:t>грн</w:t>
      </w:r>
      <w:proofErr w:type="spellEnd"/>
      <w:r w:rsidR="00644A07">
        <w:rPr>
          <w:rFonts w:ascii="Times New Roman" w:eastAsia="Calibri" w:hAnsi="Times New Roman" w:cs="Times New Roman"/>
          <w:sz w:val="28"/>
          <w:szCs w:val="24"/>
          <w:lang w:val="ru-RU" w:eastAsia="ja-JP"/>
        </w:rPr>
        <w:t>,</w:t>
      </w:r>
      <w:r w:rsidRPr="00277B18">
        <w:rPr>
          <w:rFonts w:ascii="Times New Roman" w:eastAsia="Calibri" w:hAnsi="Times New Roman" w:cs="Times New Roman"/>
          <w:sz w:val="28"/>
          <w:szCs w:val="24"/>
          <w:lang w:val="ru-RU" w:eastAsia="ja-JP"/>
        </w:rPr>
        <w:t xml:space="preserve"> на оплату </w:t>
      </w:r>
      <w:proofErr w:type="spellStart"/>
      <w:r w:rsidRPr="00277B18">
        <w:rPr>
          <w:rFonts w:ascii="Times New Roman" w:eastAsia="Calibri" w:hAnsi="Times New Roman" w:cs="Times New Roman"/>
          <w:sz w:val="28"/>
          <w:szCs w:val="24"/>
          <w:lang w:val="ru-RU" w:eastAsia="ja-JP"/>
        </w:rPr>
        <w:t>енергоносіїв</w:t>
      </w:r>
      <w:proofErr w:type="spellEnd"/>
      <w:r w:rsidRPr="00277B18">
        <w:rPr>
          <w:rFonts w:ascii="Times New Roman" w:eastAsia="Calibri" w:hAnsi="Times New Roman" w:cs="Times New Roman"/>
          <w:sz w:val="28"/>
          <w:szCs w:val="24"/>
          <w:lang w:val="ru-RU" w:eastAsia="ja-JP"/>
        </w:rPr>
        <w:t xml:space="preserve"> та </w:t>
      </w:r>
      <w:proofErr w:type="spellStart"/>
      <w:r w:rsidRPr="00277B18">
        <w:rPr>
          <w:rFonts w:ascii="Times New Roman" w:eastAsia="Calibri" w:hAnsi="Times New Roman" w:cs="Times New Roman"/>
          <w:sz w:val="28"/>
          <w:szCs w:val="24"/>
          <w:lang w:val="ru-RU" w:eastAsia="ja-JP"/>
        </w:rPr>
        <w:t>комунальних</w:t>
      </w:r>
      <w:proofErr w:type="spellEnd"/>
      <w:r w:rsidR="0028458D" w:rsidRPr="00277B18">
        <w:rPr>
          <w:rFonts w:ascii="Times New Roman" w:eastAsia="Calibri" w:hAnsi="Times New Roman" w:cs="Times New Roman"/>
          <w:sz w:val="28"/>
          <w:szCs w:val="24"/>
          <w:lang w:val="ru-RU" w:eastAsia="ja-JP"/>
        </w:rPr>
        <w:t xml:space="preserve"> </w:t>
      </w:r>
      <w:proofErr w:type="spellStart"/>
      <w:r w:rsidRPr="00277B18">
        <w:rPr>
          <w:rFonts w:ascii="Times New Roman" w:eastAsia="Calibri" w:hAnsi="Times New Roman" w:cs="Times New Roman"/>
          <w:sz w:val="28"/>
          <w:szCs w:val="24"/>
          <w:lang w:val="ru-RU" w:eastAsia="ja-JP"/>
        </w:rPr>
        <w:t>послуг</w:t>
      </w:r>
      <w:proofErr w:type="spellEnd"/>
      <w:r w:rsidRPr="00277B18">
        <w:rPr>
          <w:rFonts w:ascii="Times New Roman" w:eastAsia="Calibri" w:hAnsi="Times New Roman" w:cs="Times New Roman"/>
          <w:sz w:val="28"/>
          <w:szCs w:val="24"/>
          <w:lang w:val="ru-RU" w:eastAsia="ja-JP"/>
        </w:rPr>
        <w:t xml:space="preserve"> – </w:t>
      </w:r>
      <w:r w:rsidR="000953D7" w:rsidRPr="00277B18">
        <w:rPr>
          <w:rFonts w:ascii="Times New Roman" w:eastAsia="Calibri" w:hAnsi="Times New Roman" w:cs="Times New Roman"/>
          <w:sz w:val="28"/>
          <w:szCs w:val="24"/>
          <w:lang w:val="ru-RU" w:eastAsia="ja-JP"/>
        </w:rPr>
        <w:t>9</w:t>
      </w:r>
      <w:r w:rsidR="00277B18" w:rsidRPr="00277B18">
        <w:rPr>
          <w:rFonts w:ascii="Times New Roman" w:eastAsia="Calibri" w:hAnsi="Times New Roman" w:cs="Times New Roman"/>
          <w:sz w:val="28"/>
          <w:szCs w:val="24"/>
          <w:lang w:val="ru-RU" w:eastAsia="ja-JP"/>
        </w:rPr>
        <w:t xml:space="preserve">236,1 </w:t>
      </w:r>
      <w:proofErr w:type="gramStart"/>
      <w:r w:rsidRPr="00277B18">
        <w:rPr>
          <w:rFonts w:ascii="Times New Roman" w:eastAsia="Calibri" w:hAnsi="Times New Roman" w:cs="Times New Roman"/>
          <w:sz w:val="28"/>
          <w:szCs w:val="24"/>
          <w:lang w:val="ru-RU" w:eastAsia="ja-JP"/>
        </w:rPr>
        <w:t>тис</w:t>
      </w:r>
      <w:r w:rsidR="005F6D7A">
        <w:rPr>
          <w:rFonts w:ascii="Times New Roman" w:eastAsia="Calibri" w:hAnsi="Times New Roman" w:cs="Times New Roman"/>
          <w:sz w:val="28"/>
          <w:szCs w:val="24"/>
          <w:lang w:val="ru-RU" w:eastAsia="ja-JP"/>
        </w:rPr>
        <w:t xml:space="preserve"> </w:t>
      </w:r>
      <w:r w:rsidRPr="00277B18">
        <w:rPr>
          <w:rFonts w:ascii="Times New Roman" w:eastAsia="Calibri" w:hAnsi="Times New Roman" w:cs="Times New Roman"/>
          <w:sz w:val="28"/>
          <w:szCs w:val="24"/>
          <w:lang w:val="ru-RU" w:eastAsia="ja-JP"/>
        </w:rPr>
        <w:t>.</w:t>
      </w:r>
      <w:proofErr w:type="spellStart"/>
      <w:r w:rsidRPr="00277B18">
        <w:rPr>
          <w:rFonts w:ascii="Times New Roman" w:eastAsia="Calibri" w:hAnsi="Times New Roman" w:cs="Times New Roman"/>
          <w:sz w:val="28"/>
          <w:szCs w:val="24"/>
          <w:lang w:val="ru-RU" w:eastAsia="ja-JP"/>
        </w:rPr>
        <w:t>гр</w:t>
      </w:r>
      <w:r w:rsidR="005F6D7A">
        <w:rPr>
          <w:rFonts w:ascii="Times New Roman" w:eastAsia="Calibri" w:hAnsi="Times New Roman" w:cs="Times New Roman"/>
          <w:sz w:val="28"/>
          <w:szCs w:val="24"/>
          <w:lang w:val="ru-RU" w:eastAsia="ja-JP"/>
        </w:rPr>
        <w:t>ивень</w:t>
      </w:r>
      <w:proofErr w:type="spellEnd"/>
      <w:proofErr w:type="gramEnd"/>
      <w:r w:rsidRPr="00277B18">
        <w:rPr>
          <w:rFonts w:ascii="Times New Roman" w:eastAsia="Calibri" w:hAnsi="Times New Roman" w:cs="Times New Roman"/>
          <w:sz w:val="28"/>
          <w:szCs w:val="24"/>
          <w:lang w:val="ru-RU" w:eastAsia="ja-JP"/>
        </w:rPr>
        <w:t>.</w:t>
      </w:r>
      <w:r w:rsidR="0028458D" w:rsidRPr="00277B18">
        <w:rPr>
          <w:rFonts w:ascii="Times New Roman" w:eastAsia="Calibri" w:hAnsi="Times New Roman" w:cs="Times New Roman"/>
          <w:sz w:val="28"/>
          <w:szCs w:val="24"/>
          <w:lang w:val="ru-RU" w:eastAsia="ja-JP"/>
        </w:rPr>
        <w:t xml:space="preserve"> </w:t>
      </w:r>
      <w:proofErr w:type="spellStart"/>
      <w:r w:rsidRPr="00277B18">
        <w:rPr>
          <w:rFonts w:ascii="Times New Roman" w:eastAsia="Calibri" w:hAnsi="Times New Roman" w:cs="Times New Roman"/>
          <w:sz w:val="28"/>
          <w:szCs w:val="24"/>
          <w:lang w:val="ru-RU" w:eastAsia="ja-JP"/>
        </w:rPr>
        <w:t>Питома</w:t>
      </w:r>
      <w:proofErr w:type="spellEnd"/>
      <w:r w:rsidRPr="00277B18">
        <w:rPr>
          <w:rFonts w:ascii="Times New Roman" w:eastAsia="Calibri" w:hAnsi="Times New Roman" w:cs="Times New Roman"/>
          <w:sz w:val="28"/>
          <w:szCs w:val="24"/>
          <w:lang w:val="ru-RU" w:eastAsia="ja-JP"/>
        </w:rPr>
        <w:t xml:space="preserve"> вага </w:t>
      </w:r>
      <w:proofErr w:type="spellStart"/>
      <w:r w:rsidRPr="00277B18">
        <w:rPr>
          <w:rFonts w:ascii="Times New Roman" w:eastAsia="Calibri" w:hAnsi="Times New Roman" w:cs="Times New Roman"/>
          <w:sz w:val="28"/>
          <w:szCs w:val="24"/>
          <w:lang w:val="ru-RU" w:eastAsia="ja-JP"/>
        </w:rPr>
        <w:t>витрат</w:t>
      </w:r>
      <w:proofErr w:type="spellEnd"/>
      <w:r w:rsidR="0028458D" w:rsidRPr="00277B18">
        <w:rPr>
          <w:rFonts w:ascii="Times New Roman" w:eastAsia="Calibri" w:hAnsi="Times New Roman" w:cs="Times New Roman"/>
          <w:sz w:val="28"/>
          <w:szCs w:val="24"/>
          <w:lang w:val="ru-RU" w:eastAsia="ja-JP"/>
        </w:rPr>
        <w:t xml:space="preserve"> </w:t>
      </w:r>
      <w:proofErr w:type="spellStart"/>
      <w:r w:rsidRPr="00277B18">
        <w:rPr>
          <w:rFonts w:ascii="Times New Roman" w:eastAsia="Calibri" w:hAnsi="Times New Roman" w:cs="Times New Roman"/>
          <w:sz w:val="28"/>
          <w:szCs w:val="24"/>
          <w:lang w:val="ru-RU" w:eastAsia="ja-JP"/>
        </w:rPr>
        <w:t>загального</w:t>
      </w:r>
      <w:proofErr w:type="spellEnd"/>
      <w:r w:rsidRPr="00277B18">
        <w:rPr>
          <w:rFonts w:ascii="Times New Roman" w:eastAsia="Calibri" w:hAnsi="Times New Roman" w:cs="Times New Roman"/>
          <w:sz w:val="28"/>
          <w:szCs w:val="24"/>
          <w:lang w:val="ru-RU" w:eastAsia="ja-JP"/>
        </w:rPr>
        <w:t xml:space="preserve"> фонду бюджету на </w:t>
      </w:r>
      <w:proofErr w:type="spellStart"/>
      <w:r w:rsidRPr="00277B18">
        <w:rPr>
          <w:rFonts w:ascii="Times New Roman" w:eastAsia="Calibri" w:hAnsi="Times New Roman" w:cs="Times New Roman"/>
          <w:sz w:val="28"/>
          <w:szCs w:val="24"/>
          <w:lang w:val="ru-RU" w:eastAsia="ja-JP"/>
        </w:rPr>
        <w:t>охорону</w:t>
      </w:r>
      <w:proofErr w:type="spellEnd"/>
      <w:r w:rsidR="0028458D" w:rsidRPr="00277B18">
        <w:rPr>
          <w:rFonts w:ascii="Times New Roman" w:eastAsia="Calibri" w:hAnsi="Times New Roman" w:cs="Times New Roman"/>
          <w:sz w:val="28"/>
          <w:szCs w:val="24"/>
          <w:lang w:val="ru-RU" w:eastAsia="ja-JP"/>
        </w:rPr>
        <w:t xml:space="preserve"> </w:t>
      </w:r>
      <w:proofErr w:type="spellStart"/>
      <w:r w:rsidRPr="00277B18">
        <w:rPr>
          <w:rFonts w:ascii="Times New Roman" w:eastAsia="Calibri" w:hAnsi="Times New Roman" w:cs="Times New Roman"/>
          <w:sz w:val="28"/>
          <w:szCs w:val="24"/>
          <w:lang w:val="ru-RU" w:eastAsia="ja-JP"/>
        </w:rPr>
        <w:t>здоров’я</w:t>
      </w:r>
      <w:proofErr w:type="spellEnd"/>
      <w:r w:rsidR="0028458D" w:rsidRPr="00277B18">
        <w:rPr>
          <w:rFonts w:ascii="Times New Roman" w:eastAsia="Calibri" w:hAnsi="Times New Roman" w:cs="Times New Roman"/>
          <w:sz w:val="28"/>
          <w:szCs w:val="24"/>
          <w:lang w:val="ru-RU" w:eastAsia="ja-JP"/>
        </w:rPr>
        <w:t xml:space="preserve"> </w:t>
      </w:r>
      <w:r w:rsidRPr="00277B18">
        <w:rPr>
          <w:rFonts w:ascii="Times New Roman" w:eastAsia="Calibri" w:hAnsi="Times New Roman" w:cs="Times New Roman"/>
          <w:sz w:val="28"/>
          <w:szCs w:val="24"/>
          <w:lang w:val="ru-RU" w:eastAsia="ja-JP"/>
        </w:rPr>
        <w:t xml:space="preserve">становить </w:t>
      </w:r>
      <w:r w:rsidR="00277B18" w:rsidRPr="00277B18">
        <w:rPr>
          <w:rFonts w:ascii="Times New Roman" w:eastAsia="Calibri" w:hAnsi="Times New Roman" w:cs="Times New Roman"/>
          <w:sz w:val="28"/>
          <w:szCs w:val="24"/>
          <w:lang w:val="ru-RU" w:eastAsia="ja-JP"/>
        </w:rPr>
        <w:t xml:space="preserve">6,8 </w:t>
      </w:r>
      <w:r w:rsidR="00690E21">
        <w:rPr>
          <w:rFonts w:ascii="Times New Roman" w:eastAsia="Times New Roman" w:hAnsi="Times New Roman" w:cs="Times New Roman"/>
          <w:sz w:val="28"/>
          <w:szCs w:val="28"/>
          <w:lang w:eastAsia="ru-RU"/>
        </w:rPr>
        <w:t>%</w:t>
      </w:r>
      <w:r w:rsidRPr="00277B18">
        <w:rPr>
          <w:rFonts w:ascii="Times New Roman" w:eastAsia="Calibri" w:hAnsi="Times New Roman" w:cs="Times New Roman"/>
          <w:sz w:val="28"/>
          <w:szCs w:val="24"/>
          <w:lang w:val="ru-RU" w:eastAsia="ja-JP"/>
        </w:rPr>
        <w:t>.</w:t>
      </w:r>
    </w:p>
    <w:p w:rsidR="00660DFC" w:rsidRDefault="00660DFC" w:rsidP="009A6547">
      <w:pPr>
        <w:spacing w:after="0" w:line="240" w:lineRule="auto"/>
        <w:ind w:firstLine="709"/>
        <w:jc w:val="both"/>
        <w:rPr>
          <w:rFonts w:ascii="Times New Roman" w:eastAsia="Times New Roman" w:hAnsi="Times New Roman" w:cs="Times New Roman"/>
          <w:sz w:val="28"/>
          <w:szCs w:val="28"/>
          <w:lang w:eastAsia="ru-RU"/>
        </w:rPr>
      </w:pPr>
      <w:r w:rsidRPr="00083C1A">
        <w:rPr>
          <w:rFonts w:ascii="Times New Roman" w:eastAsia="Times New Roman" w:hAnsi="Times New Roman" w:cs="Times New Roman"/>
          <w:sz w:val="28"/>
          <w:szCs w:val="28"/>
          <w:lang w:eastAsia="ru-RU"/>
        </w:rPr>
        <w:t>З 2020 року забезпечення функціонування комунальних закладів охорони здоров’я здійснюється відповідно до договору</w:t>
      </w:r>
      <w:r w:rsidRPr="00083C1A">
        <w:rPr>
          <w:rFonts w:ascii="Times New Roman" w:eastAsia="Times New Roman" w:hAnsi="Times New Roman" w:cs="Times New Roman"/>
          <w:color w:val="000000"/>
          <w:sz w:val="28"/>
          <w:szCs w:val="28"/>
          <w:lang w:eastAsia="ru-RU"/>
        </w:rPr>
        <w:t xml:space="preserve"> з Національною службою здоров’я України за рахунок державного бюджету </w:t>
      </w:r>
      <w:r w:rsidRPr="00083C1A">
        <w:rPr>
          <w:rFonts w:ascii="Times New Roman" w:eastAsia="Times New Roman" w:hAnsi="Times New Roman" w:cs="Times New Roman"/>
          <w:sz w:val="28"/>
          <w:szCs w:val="28"/>
          <w:lang w:eastAsia="ru-RU"/>
        </w:rPr>
        <w:t>по програмі медичних гарантій. У зв’язку з цим</w:t>
      </w:r>
      <w:r w:rsidR="00266306">
        <w:rPr>
          <w:rFonts w:ascii="Times New Roman" w:eastAsia="Times New Roman" w:hAnsi="Times New Roman" w:cs="Times New Roman"/>
          <w:sz w:val="28"/>
          <w:szCs w:val="28"/>
          <w:lang w:eastAsia="ru-RU"/>
        </w:rPr>
        <w:t>,</w:t>
      </w:r>
      <w:r w:rsidRPr="00083C1A">
        <w:rPr>
          <w:rFonts w:ascii="Times New Roman" w:eastAsia="Times New Roman" w:hAnsi="Times New Roman" w:cs="Times New Roman"/>
          <w:sz w:val="28"/>
          <w:szCs w:val="28"/>
          <w:lang w:eastAsia="ru-RU"/>
        </w:rPr>
        <w:t xml:space="preserve"> видатки з бюджету громади передбачені для Комунального некомерційного підприємства «Ковельське міськрайонне територіальне медичне об’єднання» лише за окремими</w:t>
      </w:r>
      <w:r w:rsidR="00C5251A" w:rsidRPr="00083C1A">
        <w:rPr>
          <w:rFonts w:ascii="Times New Roman" w:eastAsia="Times New Roman" w:hAnsi="Times New Roman" w:cs="Times New Roman"/>
          <w:sz w:val="28"/>
          <w:szCs w:val="28"/>
          <w:lang w:eastAsia="ru-RU"/>
        </w:rPr>
        <w:t xml:space="preserve"> програмами.</w:t>
      </w:r>
    </w:p>
    <w:p w:rsidR="00083C1A" w:rsidRPr="00083C1A" w:rsidRDefault="00083C1A" w:rsidP="00083C1A">
      <w:pPr>
        <w:spacing w:after="0" w:line="240" w:lineRule="auto"/>
        <w:ind w:firstLine="709"/>
        <w:jc w:val="both"/>
        <w:rPr>
          <w:rFonts w:ascii="Times New Roman" w:eastAsia="Calibri" w:hAnsi="Times New Roman" w:cs="Times New Roman"/>
          <w:color w:val="000000"/>
          <w:sz w:val="28"/>
          <w:szCs w:val="28"/>
          <w:shd w:val="clear" w:color="auto" w:fill="FFFFFF"/>
          <w:lang w:eastAsia="ru-RU"/>
        </w:rPr>
      </w:pPr>
      <w:r w:rsidRPr="00083C1A">
        <w:rPr>
          <w:rFonts w:ascii="Times New Roman" w:eastAsia="Calibri" w:hAnsi="Times New Roman" w:cs="Times New Roman"/>
          <w:color w:val="000000"/>
          <w:sz w:val="28"/>
          <w:szCs w:val="28"/>
          <w:shd w:val="clear" w:color="auto" w:fill="FFFFFF"/>
          <w:lang w:eastAsia="ru-RU"/>
        </w:rPr>
        <w:t>Фінансування первинної та вторинної ланки проводиться за рахунок коштів Національної служби здоров’я України відповідно до укладених Договорів про медичне обслуговування населення за програмою медичних гарантій.</w:t>
      </w:r>
    </w:p>
    <w:p w:rsidR="00083C1A" w:rsidRDefault="00083C1A" w:rsidP="00083C1A">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083C1A">
        <w:rPr>
          <w:rFonts w:ascii="Times New Roman" w:eastAsia="Times New Roman" w:hAnsi="Times New Roman" w:cs="Times New Roman"/>
          <w:color w:val="000000"/>
          <w:sz w:val="28"/>
          <w:szCs w:val="28"/>
          <w:shd w:val="clear" w:color="auto" w:fill="FFFFFF"/>
          <w:lang w:eastAsia="ru-RU"/>
        </w:rPr>
        <w:t>На даний період в закладах охорони здоров’я вторинної ланки Ковельського МТМО функціонує 6</w:t>
      </w:r>
      <w:r w:rsidR="00266306">
        <w:rPr>
          <w:rFonts w:ascii="Times New Roman" w:eastAsia="Times New Roman" w:hAnsi="Times New Roman" w:cs="Times New Roman"/>
          <w:color w:val="000000"/>
          <w:sz w:val="28"/>
          <w:szCs w:val="28"/>
          <w:shd w:val="clear" w:color="auto" w:fill="FFFFFF"/>
          <w:lang w:eastAsia="ru-RU"/>
        </w:rPr>
        <w:t>65</w:t>
      </w:r>
      <w:r w:rsidRPr="00083C1A">
        <w:rPr>
          <w:rFonts w:ascii="Times New Roman" w:eastAsia="Times New Roman" w:hAnsi="Times New Roman" w:cs="Times New Roman"/>
          <w:color w:val="000000"/>
          <w:sz w:val="28"/>
          <w:szCs w:val="28"/>
          <w:shd w:val="clear" w:color="auto" w:fill="FFFFFF"/>
          <w:lang w:eastAsia="ru-RU"/>
        </w:rPr>
        <w:t xml:space="preserve"> ліжок, в </w:t>
      </w:r>
      <w:proofErr w:type="spellStart"/>
      <w:r w:rsidRPr="00083C1A">
        <w:rPr>
          <w:rFonts w:ascii="Times New Roman" w:eastAsia="Times New Roman" w:hAnsi="Times New Roman" w:cs="Times New Roman"/>
          <w:color w:val="000000"/>
          <w:sz w:val="28"/>
          <w:szCs w:val="28"/>
          <w:shd w:val="clear" w:color="auto" w:fill="FFFFFF"/>
          <w:lang w:eastAsia="ru-RU"/>
        </w:rPr>
        <w:t>т.ч</w:t>
      </w:r>
      <w:proofErr w:type="spellEnd"/>
      <w:r w:rsidRPr="00083C1A">
        <w:rPr>
          <w:rFonts w:ascii="Times New Roman" w:eastAsia="Times New Roman" w:hAnsi="Times New Roman" w:cs="Times New Roman"/>
          <w:color w:val="000000"/>
          <w:sz w:val="28"/>
          <w:szCs w:val="28"/>
          <w:shd w:val="clear" w:color="auto" w:fill="FFFFFF"/>
          <w:lang w:eastAsia="ru-RU"/>
        </w:rPr>
        <w:t>. в ЦРЛ – 560 ліжок, пологового будинку – 80 ліжок, 15 ліжок денного стаціонару в шкірно-венерологічного кабінеті поліклініки ЦРЛ та 10 ліжок реабілітаційного відділення денного стаціонару поліклініки ЦРЛ.</w:t>
      </w:r>
    </w:p>
    <w:p w:rsidR="007A300A" w:rsidRDefault="007A300A" w:rsidP="00083C1A">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p>
    <w:p w:rsidR="007A300A" w:rsidRDefault="007A300A" w:rsidP="007A300A">
      <w:pPr>
        <w:spacing w:after="0" w:line="240" w:lineRule="auto"/>
        <w:ind w:firstLine="851"/>
        <w:jc w:val="center"/>
        <w:rPr>
          <w:rFonts w:ascii="Times New Roman" w:eastAsia="Times New Roman" w:hAnsi="Times New Roman" w:cs="Times New Roman"/>
          <w:bCs/>
          <w:iCs/>
          <w:sz w:val="28"/>
          <w:szCs w:val="28"/>
          <w:u w:val="single"/>
          <w:lang w:eastAsia="x-none"/>
        </w:rPr>
      </w:pPr>
      <w:r>
        <w:rPr>
          <w:rFonts w:ascii="Times New Roman" w:eastAsia="Times New Roman" w:hAnsi="Times New Roman" w:cs="Times New Roman"/>
          <w:sz w:val="28"/>
          <w:szCs w:val="28"/>
          <w:lang w:eastAsia="ru-RU"/>
        </w:rPr>
        <w:t>Соціальний захист та соціальне забезпечення</w:t>
      </w:r>
    </w:p>
    <w:p w:rsidR="007A300A" w:rsidRPr="00083C1A" w:rsidRDefault="007A300A" w:rsidP="007A300A">
      <w:pPr>
        <w:spacing w:after="0" w:line="240" w:lineRule="auto"/>
        <w:ind w:firstLine="709"/>
        <w:jc w:val="center"/>
        <w:rPr>
          <w:rFonts w:ascii="Times New Roman" w:eastAsia="Times New Roman" w:hAnsi="Times New Roman" w:cs="Times New Roman"/>
          <w:color w:val="000000"/>
          <w:sz w:val="28"/>
          <w:szCs w:val="28"/>
          <w:shd w:val="clear" w:color="auto" w:fill="FFFFFF"/>
          <w:lang w:eastAsia="ru-RU"/>
        </w:rPr>
      </w:pPr>
    </w:p>
    <w:p w:rsidR="00A338EC" w:rsidRPr="00B44AAC" w:rsidRDefault="00A338EC" w:rsidP="00A338EC">
      <w:pPr>
        <w:widowControl w:val="0"/>
        <w:spacing w:after="0" w:line="240" w:lineRule="auto"/>
        <w:ind w:firstLine="709"/>
        <w:jc w:val="both"/>
        <w:rPr>
          <w:rFonts w:ascii="Times New Roman" w:eastAsia="Calibri" w:hAnsi="Times New Roman" w:cs="Times New Roman"/>
          <w:sz w:val="28"/>
          <w:szCs w:val="28"/>
          <w:lang w:val="ru-RU"/>
        </w:rPr>
      </w:pPr>
      <w:r w:rsidRPr="00304BCD">
        <w:rPr>
          <w:rFonts w:ascii="Times New Roman" w:eastAsia="Calibri" w:hAnsi="Times New Roman" w:cs="Times New Roman"/>
          <w:sz w:val="28"/>
          <w:szCs w:val="28"/>
        </w:rPr>
        <w:t>На</w:t>
      </w:r>
      <w:r w:rsidRPr="00304BCD">
        <w:rPr>
          <w:rFonts w:ascii="Times New Roman" w:eastAsia="Calibri" w:hAnsi="Times New Roman" w:cs="Times New Roman"/>
          <w:b/>
          <w:sz w:val="28"/>
          <w:szCs w:val="28"/>
        </w:rPr>
        <w:t xml:space="preserve"> </w:t>
      </w:r>
      <w:r w:rsidRPr="00A338EC">
        <w:rPr>
          <w:rFonts w:ascii="Times New Roman" w:eastAsia="Calibri" w:hAnsi="Times New Roman" w:cs="Times New Roman"/>
          <w:sz w:val="28"/>
          <w:szCs w:val="28"/>
        </w:rPr>
        <w:t>соціальний захист та соціальне забезпечення</w:t>
      </w:r>
      <w:r w:rsidRPr="00304BCD">
        <w:rPr>
          <w:rFonts w:ascii="Times New Roman" w:eastAsia="Calibri" w:hAnsi="Times New Roman" w:cs="Times New Roman"/>
          <w:b/>
          <w:sz w:val="28"/>
          <w:szCs w:val="28"/>
        </w:rPr>
        <w:t xml:space="preserve"> </w:t>
      </w:r>
      <w:r w:rsidRPr="00304BCD">
        <w:rPr>
          <w:rFonts w:ascii="Times New Roman" w:eastAsia="Calibri" w:hAnsi="Times New Roman" w:cs="Times New Roman"/>
          <w:sz w:val="28"/>
          <w:szCs w:val="28"/>
        </w:rPr>
        <w:t xml:space="preserve">населення за </w:t>
      </w:r>
      <w:r>
        <w:rPr>
          <w:rFonts w:ascii="Times New Roman" w:eastAsia="Calibri" w:hAnsi="Times New Roman" w:cs="Times New Roman"/>
          <w:sz w:val="28"/>
          <w:szCs w:val="28"/>
        </w:rPr>
        <w:t xml:space="preserve">І квартал </w:t>
      </w:r>
      <w:r w:rsidRPr="00B44AAC">
        <w:rPr>
          <w:rFonts w:ascii="Times New Roman" w:eastAsia="Calibri" w:hAnsi="Times New Roman" w:cs="Times New Roman"/>
          <w:sz w:val="28"/>
          <w:szCs w:val="28"/>
        </w:rPr>
        <w:t>202</w:t>
      </w:r>
      <w:r>
        <w:rPr>
          <w:rFonts w:ascii="Times New Roman" w:eastAsia="Calibri" w:hAnsi="Times New Roman" w:cs="Times New Roman"/>
          <w:sz w:val="28"/>
          <w:szCs w:val="28"/>
        </w:rPr>
        <w:t>4</w:t>
      </w:r>
      <w:r w:rsidRPr="00B44AAC">
        <w:rPr>
          <w:rFonts w:ascii="Times New Roman" w:eastAsia="Calibri" w:hAnsi="Times New Roman" w:cs="Times New Roman"/>
          <w:sz w:val="28"/>
          <w:szCs w:val="28"/>
        </w:rPr>
        <w:t xml:space="preserve"> р</w:t>
      </w:r>
      <w:r>
        <w:rPr>
          <w:rFonts w:ascii="Times New Roman" w:eastAsia="Calibri" w:hAnsi="Times New Roman" w:cs="Times New Roman"/>
          <w:sz w:val="28"/>
          <w:szCs w:val="28"/>
        </w:rPr>
        <w:t>оку</w:t>
      </w:r>
      <w:r w:rsidRPr="00B44AAC">
        <w:rPr>
          <w:rFonts w:ascii="Times New Roman" w:eastAsia="Calibri" w:hAnsi="Times New Roman" w:cs="Times New Roman"/>
          <w:sz w:val="28"/>
          <w:szCs w:val="28"/>
        </w:rPr>
        <w:t xml:space="preserve">  касові видатки по загальному фонду склали </w:t>
      </w:r>
      <w:r>
        <w:rPr>
          <w:rFonts w:ascii="Times New Roman" w:eastAsia="Calibri" w:hAnsi="Times New Roman" w:cs="Times New Roman"/>
          <w:sz w:val="28"/>
          <w:szCs w:val="28"/>
        </w:rPr>
        <w:t>6741,8</w:t>
      </w:r>
      <w:r w:rsidRPr="00B44AAC">
        <w:rPr>
          <w:rFonts w:ascii="Times New Roman" w:eastAsia="Calibri" w:hAnsi="Times New Roman" w:cs="Times New Roman"/>
          <w:sz w:val="28"/>
          <w:szCs w:val="28"/>
        </w:rPr>
        <w:t xml:space="preserve"> тис. грн, або </w:t>
      </w:r>
      <w:r>
        <w:rPr>
          <w:rFonts w:ascii="Times New Roman" w:eastAsia="Calibri" w:hAnsi="Times New Roman" w:cs="Times New Roman"/>
          <w:sz w:val="28"/>
          <w:szCs w:val="28"/>
        </w:rPr>
        <w:t xml:space="preserve">21,7 </w:t>
      </w:r>
      <w:r w:rsidRPr="00B44AAC">
        <w:rPr>
          <w:rFonts w:ascii="Times New Roman" w:eastAsia="Calibri" w:hAnsi="Times New Roman" w:cs="Times New Roman"/>
          <w:sz w:val="28"/>
          <w:szCs w:val="28"/>
        </w:rPr>
        <w:t>% до річних призначень, касові видатки по спеціальному фонду склали 1</w:t>
      </w:r>
      <w:r>
        <w:rPr>
          <w:rFonts w:ascii="Times New Roman" w:eastAsia="Calibri" w:hAnsi="Times New Roman" w:cs="Times New Roman"/>
          <w:sz w:val="28"/>
          <w:szCs w:val="28"/>
        </w:rPr>
        <w:t xml:space="preserve">92,0 </w:t>
      </w:r>
      <w:r w:rsidRPr="00B44AAC">
        <w:rPr>
          <w:rFonts w:ascii="Times New Roman" w:eastAsia="Calibri" w:hAnsi="Times New Roman" w:cs="Times New Roman"/>
          <w:sz w:val="28"/>
          <w:szCs w:val="28"/>
        </w:rPr>
        <w:t>тис. грн</w:t>
      </w:r>
      <w:r w:rsidR="00645118">
        <w:rPr>
          <w:rFonts w:ascii="Times New Roman" w:eastAsia="Calibri" w:hAnsi="Times New Roman" w:cs="Times New Roman"/>
          <w:sz w:val="28"/>
          <w:szCs w:val="28"/>
        </w:rPr>
        <w:t>,</w:t>
      </w:r>
      <w:r w:rsidRPr="00B44AAC">
        <w:rPr>
          <w:rFonts w:ascii="Times New Roman" w:eastAsia="Calibri" w:hAnsi="Times New Roman" w:cs="Times New Roman"/>
          <w:sz w:val="28"/>
          <w:szCs w:val="28"/>
        </w:rPr>
        <w:t xml:space="preserve"> або </w:t>
      </w:r>
      <w:r>
        <w:rPr>
          <w:rFonts w:ascii="Times New Roman" w:eastAsia="Calibri" w:hAnsi="Times New Roman" w:cs="Times New Roman"/>
          <w:sz w:val="28"/>
          <w:szCs w:val="28"/>
        </w:rPr>
        <w:t>20,1</w:t>
      </w:r>
      <w:r w:rsidRPr="00B44AAC">
        <w:rPr>
          <w:rFonts w:ascii="Times New Roman" w:eastAsia="Calibri" w:hAnsi="Times New Roman" w:cs="Times New Roman"/>
          <w:sz w:val="28"/>
          <w:szCs w:val="28"/>
        </w:rPr>
        <w:t xml:space="preserve"> % до річних призначень. </w:t>
      </w:r>
    </w:p>
    <w:p w:rsidR="00A338EC" w:rsidRPr="00C15AA0" w:rsidRDefault="00A338EC" w:rsidP="00A338EC">
      <w:pPr>
        <w:spacing w:after="0" w:line="240" w:lineRule="auto"/>
        <w:ind w:firstLine="708"/>
        <w:jc w:val="both"/>
        <w:rPr>
          <w:rFonts w:ascii="Times New Roman" w:eastAsia="Calibri" w:hAnsi="Times New Roman" w:cs="Times New Roman"/>
          <w:sz w:val="28"/>
          <w:szCs w:val="28"/>
          <w:lang w:eastAsia="ru-RU"/>
        </w:rPr>
      </w:pPr>
      <w:r w:rsidRPr="00C15AA0">
        <w:rPr>
          <w:rFonts w:ascii="Times New Roman" w:eastAsia="Calibri" w:hAnsi="Times New Roman" w:cs="Times New Roman"/>
          <w:sz w:val="28"/>
          <w:szCs w:val="28"/>
          <w:lang w:eastAsia="ru-RU"/>
        </w:rPr>
        <w:t xml:space="preserve">За рахунок субвенції з обласного бюджету </w:t>
      </w:r>
      <w:r w:rsidRPr="00C15AA0">
        <w:rPr>
          <w:rFonts w:ascii="Times New Roman" w:eastAsia="Calibri" w:hAnsi="Times New Roman" w:cs="Times New Roman"/>
          <w:sz w:val="28"/>
          <w:szCs w:val="28"/>
          <w:lang w:val="ru-RU" w:eastAsia="ru-RU"/>
        </w:rPr>
        <w:t>у 202</w:t>
      </w:r>
      <w:r>
        <w:rPr>
          <w:rFonts w:ascii="Times New Roman" w:eastAsia="Calibri" w:hAnsi="Times New Roman" w:cs="Times New Roman"/>
          <w:sz w:val="28"/>
          <w:szCs w:val="28"/>
          <w:lang w:val="ru-RU" w:eastAsia="ru-RU"/>
        </w:rPr>
        <w:t>4</w:t>
      </w:r>
      <w:r w:rsidRPr="00C15AA0">
        <w:rPr>
          <w:rFonts w:ascii="Times New Roman" w:eastAsia="Calibri" w:hAnsi="Times New Roman" w:cs="Times New Roman"/>
          <w:sz w:val="28"/>
          <w:szCs w:val="28"/>
          <w:lang w:val="ru-RU" w:eastAsia="ru-RU"/>
        </w:rPr>
        <w:t xml:space="preserve"> </w:t>
      </w:r>
      <w:proofErr w:type="spellStart"/>
      <w:r w:rsidRPr="00C15AA0">
        <w:rPr>
          <w:rFonts w:ascii="Times New Roman" w:eastAsia="Calibri" w:hAnsi="Times New Roman" w:cs="Times New Roman"/>
          <w:sz w:val="28"/>
          <w:szCs w:val="28"/>
          <w:lang w:val="ru-RU" w:eastAsia="ru-RU"/>
        </w:rPr>
        <w:t>році</w:t>
      </w:r>
      <w:proofErr w:type="spellEnd"/>
      <w:r w:rsidRPr="00C15AA0">
        <w:rPr>
          <w:rFonts w:ascii="Times New Roman" w:eastAsia="Calibri" w:hAnsi="Times New Roman" w:cs="Times New Roman"/>
          <w:sz w:val="28"/>
          <w:szCs w:val="28"/>
          <w:lang w:val="ru-RU" w:eastAsia="ru-RU"/>
        </w:rPr>
        <w:t xml:space="preserve"> </w:t>
      </w:r>
      <w:proofErr w:type="spellStart"/>
      <w:r w:rsidRPr="00C15AA0">
        <w:rPr>
          <w:rFonts w:ascii="Times New Roman" w:eastAsia="Calibri" w:hAnsi="Times New Roman" w:cs="Times New Roman"/>
          <w:sz w:val="28"/>
          <w:szCs w:val="28"/>
          <w:lang w:val="ru-RU" w:eastAsia="ru-RU"/>
        </w:rPr>
        <w:t>п</w:t>
      </w:r>
      <w:r>
        <w:rPr>
          <w:rFonts w:ascii="Times New Roman" w:eastAsia="Calibri" w:hAnsi="Times New Roman" w:cs="Times New Roman"/>
          <w:sz w:val="28"/>
          <w:szCs w:val="28"/>
          <w:lang w:val="ru-RU" w:eastAsia="ru-RU"/>
        </w:rPr>
        <w:t>ередбачені</w:t>
      </w:r>
      <w:proofErr w:type="spellEnd"/>
      <w:r w:rsidRPr="00C15AA0">
        <w:rPr>
          <w:rFonts w:ascii="Times New Roman" w:eastAsia="Calibri" w:hAnsi="Times New Roman" w:cs="Times New Roman"/>
          <w:sz w:val="28"/>
          <w:szCs w:val="28"/>
          <w:lang w:val="ru-RU" w:eastAsia="ru-RU"/>
        </w:rPr>
        <w:t>:</w:t>
      </w:r>
    </w:p>
    <w:p w:rsidR="00A338EC" w:rsidRPr="00C15AA0" w:rsidRDefault="00A338EC" w:rsidP="00A338EC">
      <w:pPr>
        <w:spacing w:after="0" w:line="240" w:lineRule="auto"/>
        <w:contextualSpacing/>
        <w:jc w:val="both"/>
        <w:rPr>
          <w:rFonts w:ascii="Times New Roman" w:eastAsia="Calibri" w:hAnsi="Times New Roman" w:cs="Times New Roman"/>
          <w:sz w:val="28"/>
          <w:szCs w:val="28"/>
          <w:lang w:eastAsia="ru-RU"/>
        </w:rPr>
      </w:pPr>
      <w:r w:rsidRPr="00C15AA0">
        <w:rPr>
          <w:rFonts w:ascii="Times New Roman" w:eastAsia="Calibri" w:hAnsi="Times New Roman" w:cs="Times New Roman"/>
          <w:sz w:val="28"/>
          <w:szCs w:val="28"/>
          <w:lang w:eastAsia="ru-RU"/>
        </w:rPr>
        <w:t xml:space="preserve">        - видатки на пільгове медичне обслуговування громадян, які постраждали внаслідок Чорнобильської катастрофи</w:t>
      </w:r>
      <w:r>
        <w:rPr>
          <w:rFonts w:ascii="Times New Roman" w:eastAsia="Calibri" w:hAnsi="Times New Roman" w:cs="Times New Roman"/>
          <w:sz w:val="28"/>
          <w:szCs w:val="28"/>
          <w:lang w:eastAsia="ru-RU"/>
        </w:rPr>
        <w:t xml:space="preserve"> у сумі 281,9 тис. грн,</w:t>
      </w:r>
      <w:r w:rsidRPr="00C15AA0">
        <w:rPr>
          <w:rFonts w:ascii="Times New Roman" w:eastAsia="Calibri" w:hAnsi="Times New Roman" w:cs="Times New Roman"/>
          <w:sz w:val="28"/>
          <w:szCs w:val="28"/>
          <w:lang w:eastAsia="ru-RU"/>
        </w:rPr>
        <w:t xml:space="preserve"> касові видатки за  </w:t>
      </w:r>
      <w:r>
        <w:rPr>
          <w:rFonts w:ascii="Times New Roman" w:eastAsia="Calibri" w:hAnsi="Times New Roman" w:cs="Times New Roman"/>
          <w:sz w:val="28"/>
          <w:szCs w:val="28"/>
          <w:lang w:eastAsia="ru-RU"/>
        </w:rPr>
        <w:t xml:space="preserve">І квартал </w:t>
      </w:r>
      <w:r w:rsidRPr="00C15AA0">
        <w:rPr>
          <w:rFonts w:ascii="Times New Roman" w:eastAsia="Calibri" w:hAnsi="Times New Roman" w:cs="Times New Roman"/>
          <w:sz w:val="28"/>
          <w:szCs w:val="28"/>
          <w:lang w:eastAsia="ru-RU"/>
        </w:rPr>
        <w:t>202</w:t>
      </w:r>
      <w:r>
        <w:rPr>
          <w:rFonts w:ascii="Times New Roman" w:eastAsia="Calibri" w:hAnsi="Times New Roman" w:cs="Times New Roman"/>
          <w:sz w:val="28"/>
          <w:szCs w:val="28"/>
          <w:lang w:eastAsia="ru-RU"/>
        </w:rPr>
        <w:t>4</w:t>
      </w:r>
      <w:r w:rsidRPr="00C15AA0">
        <w:rPr>
          <w:rFonts w:ascii="Times New Roman" w:eastAsia="Calibri" w:hAnsi="Times New Roman" w:cs="Times New Roman"/>
          <w:sz w:val="28"/>
          <w:szCs w:val="28"/>
          <w:lang w:eastAsia="ru-RU"/>
        </w:rPr>
        <w:t xml:space="preserve"> р</w:t>
      </w:r>
      <w:r>
        <w:rPr>
          <w:rFonts w:ascii="Times New Roman" w:eastAsia="Calibri" w:hAnsi="Times New Roman" w:cs="Times New Roman"/>
          <w:sz w:val="28"/>
          <w:szCs w:val="28"/>
          <w:lang w:eastAsia="ru-RU"/>
        </w:rPr>
        <w:t>оку</w:t>
      </w:r>
      <w:r w:rsidRPr="00C15AA0">
        <w:rPr>
          <w:rFonts w:ascii="Times New Roman" w:eastAsia="Calibri" w:hAnsi="Times New Roman" w:cs="Times New Roman"/>
          <w:sz w:val="28"/>
          <w:szCs w:val="28"/>
          <w:lang w:eastAsia="ru-RU"/>
        </w:rPr>
        <w:t xml:space="preserve"> склали </w:t>
      </w:r>
      <w:r>
        <w:rPr>
          <w:rFonts w:ascii="Times New Roman" w:eastAsia="Calibri" w:hAnsi="Times New Roman" w:cs="Times New Roman"/>
          <w:sz w:val="28"/>
          <w:szCs w:val="28"/>
          <w:lang w:eastAsia="ru-RU"/>
        </w:rPr>
        <w:t>70,5</w:t>
      </w:r>
      <w:r w:rsidRPr="00C15AA0">
        <w:rPr>
          <w:rFonts w:ascii="Times New Roman" w:eastAsia="Calibri" w:hAnsi="Times New Roman" w:cs="Times New Roman"/>
          <w:sz w:val="28"/>
          <w:szCs w:val="28"/>
          <w:lang w:eastAsia="ru-RU"/>
        </w:rPr>
        <w:t xml:space="preserve"> тис. грн ( </w:t>
      </w:r>
      <w:r>
        <w:rPr>
          <w:rFonts w:ascii="Times New Roman" w:eastAsia="Calibri" w:hAnsi="Times New Roman" w:cs="Times New Roman"/>
          <w:sz w:val="28"/>
          <w:szCs w:val="28"/>
          <w:lang w:eastAsia="ru-RU"/>
        </w:rPr>
        <w:t xml:space="preserve">25,0 </w:t>
      </w:r>
      <w:r w:rsidRPr="00C15AA0">
        <w:rPr>
          <w:rFonts w:ascii="Times New Roman" w:eastAsia="Calibri" w:hAnsi="Times New Roman" w:cs="Times New Roman"/>
          <w:sz w:val="28"/>
          <w:szCs w:val="28"/>
          <w:lang w:eastAsia="ru-RU"/>
        </w:rPr>
        <w:t xml:space="preserve">% до річних призначень). </w:t>
      </w:r>
    </w:p>
    <w:p w:rsidR="00A338EC" w:rsidRPr="00C15AA0" w:rsidRDefault="00A338EC" w:rsidP="00A338EC">
      <w:pPr>
        <w:spacing w:after="0" w:line="240" w:lineRule="auto"/>
        <w:contextualSpacing/>
        <w:jc w:val="both"/>
        <w:rPr>
          <w:rFonts w:ascii="Times New Roman" w:eastAsia="Calibri" w:hAnsi="Times New Roman" w:cs="Times New Roman"/>
          <w:sz w:val="28"/>
          <w:szCs w:val="28"/>
          <w:lang w:eastAsia="ru-RU"/>
        </w:rPr>
      </w:pPr>
      <w:r w:rsidRPr="00C15AA0">
        <w:rPr>
          <w:rFonts w:ascii="Times New Roman" w:eastAsia="Calibri" w:hAnsi="Times New Roman" w:cs="Times New Roman"/>
          <w:bCs/>
          <w:sz w:val="28"/>
          <w:szCs w:val="28"/>
          <w:lang w:eastAsia="ru-RU"/>
        </w:rPr>
        <w:t xml:space="preserve">        - видатки на п</w:t>
      </w:r>
      <w:r w:rsidRPr="00C15AA0">
        <w:rPr>
          <w:rFonts w:ascii="Times New Roman" w:eastAsia="Calibri" w:hAnsi="Times New Roman" w:cs="Times New Roman"/>
          <w:sz w:val="28"/>
          <w:szCs w:val="28"/>
          <w:lang w:eastAsia="ru-RU"/>
        </w:rPr>
        <w:t>оховання учасників бойових дій та осіб з інвалідністю внаслідок війни</w:t>
      </w:r>
      <w:r>
        <w:rPr>
          <w:rFonts w:ascii="Times New Roman" w:eastAsia="Calibri" w:hAnsi="Times New Roman" w:cs="Times New Roman"/>
          <w:sz w:val="28"/>
          <w:szCs w:val="28"/>
          <w:lang w:eastAsia="ru-RU"/>
        </w:rPr>
        <w:t xml:space="preserve"> у сумі 69,1 тис. грн, </w:t>
      </w:r>
      <w:r w:rsidRPr="00C15AA0">
        <w:rPr>
          <w:rFonts w:ascii="Times New Roman" w:eastAsia="Calibri" w:hAnsi="Times New Roman" w:cs="Times New Roman"/>
          <w:sz w:val="28"/>
          <w:szCs w:val="28"/>
          <w:lang w:eastAsia="ru-RU"/>
        </w:rPr>
        <w:t xml:space="preserve">касові видатки за </w:t>
      </w:r>
      <w:r>
        <w:rPr>
          <w:rFonts w:ascii="Times New Roman" w:eastAsia="Calibri" w:hAnsi="Times New Roman" w:cs="Times New Roman"/>
          <w:sz w:val="28"/>
          <w:szCs w:val="28"/>
          <w:lang w:eastAsia="ru-RU"/>
        </w:rPr>
        <w:t xml:space="preserve">І квартал </w:t>
      </w:r>
      <w:r w:rsidRPr="00C15AA0">
        <w:rPr>
          <w:rFonts w:ascii="Times New Roman" w:eastAsia="Calibri" w:hAnsi="Times New Roman" w:cs="Times New Roman"/>
          <w:sz w:val="28"/>
          <w:szCs w:val="28"/>
          <w:lang w:eastAsia="ru-RU"/>
        </w:rPr>
        <w:t>202</w:t>
      </w:r>
      <w:r>
        <w:rPr>
          <w:rFonts w:ascii="Times New Roman" w:eastAsia="Calibri" w:hAnsi="Times New Roman" w:cs="Times New Roman"/>
          <w:sz w:val="28"/>
          <w:szCs w:val="28"/>
          <w:lang w:eastAsia="ru-RU"/>
        </w:rPr>
        <w:t>4</w:t>
      </w:r>
      <w:r w:rsidRPr="00C15AA0">
        <w:rPr>
          <w:rFonts w:ascii="Times New Roman" w:eastAsia="Calibri" w:hAnsi="Times New Roman" w:cs="Times New Roman"/>
          <w:sz w:val="28"/>
          <w:szCs w:val="28"/>
          <w:lang w:eastAsia="ru-RU"/>
        </w:rPr>
        <w:t xml:space="preserve"> р</w:t>
      </w:r>
      <w:r>
        <w:rPr>
          <w:rFonts w:ascii="Times New Roman" w:eastAsia="Calibri" w:hAnsi="Times New Roman" w:cs="Times New Roman"/>
          <w:sz w:val="28"/>
          <w:szCs w:val="28"/>
          <w:lang w:eastAsia="ru-RU"/>
        </w:rPr>
        <w:t>оку</w:t>
      </w:r>
      <w:r w:rsidRPr="00C15AA0">
        <w:rPr>
          <w:rFonts w:ascii="Times New Roman" w:eastAsia="Calibri" w:hAnsi="Times New Roman" w:cs="Times New Roman"/>
          <w:sz w:val="28"/>
          <w:szCs w:val="28"/>
          <w:lang w:eastAsia="ru-RU"/>
        </w:rPr>
        <w:t xml:space="preserve"> склали </w:t>
      </w:r>
      <w:r>
        <w:rPr>
          <w:rFonts w:ascii="Times New Roman" w:eastAsia="Calibri" w:hAnsi="Times New Roman" w:cs="Times New Roman"/>
          <w:sz w:val="28"/>
          <w:szCs w:val="28"/>
          <w:lang w:eastAsia="ru-RU"/>
        </w:rPr>
        <w:t>13,6</w:t>
      </w:r>
      <w:r w:rsidRPr="00C15AA0">
        <w:rPr>
          <w:rFonts w:ascii="Times New Roman" w:eastAsia="Calibri" w:hAnsi="Times New Roman" w:cs="Times New Roman"/>
          <w:sz w:val="28"/>
          <w:szCs w:val="28"/>
          <w:lang w:eastAsia="ru-RU"/>
        </w:rPr>
        <w:t xml:space="preserve"> тис. грн, ( </w:t>
      </w:r>
      <w:r>
        <w:rPr>
          <w:rFonts w:ascii="Times New Roman" w:eastAsia="Calibri" w:hAnsi="Times New Roman" w:cs="Times New Roman"/>
          <w:sz w:val="28"/>
          <w:szCs w:val="28"/>
          <w:lang w:eastAsia="ru-RU"/>
        </w:rPr>
        <w:t>19,7</w:t>
      </w:r>
      <w:r w:rsidRPr="00C15AA0">
        <w:rPr>
          <w:rFonts w:ascii="Times New Roman" w:eastAsia="Calibri" w:hAnsi="Times New Roman" w:cs="Times New Roman"/>
          <w:sz w:val="28"/>
          <w:szCs w:val="28"/>
          <w:lang w:eastAsia="ru-RU"/>
        </w:rPr>
        <w:t>% до річних призначень).</w:t>
      </w:r>
    </w:p>
    <w:p w:rsidR="00A338EC" w:rsidRPr="00C15AA0" w:rsidRDefault="00A338EC" w:rsidP="00A338EC">
      <w:pPr>
        <w:spacing w:after="0" w:line="240" w:lineRule="auto"/>
        <w:contextualSpacing/>
        <w:jc w:val="both"/>
        <w:rPr>
          <w:rFonts w:ascii="Times New Roman" w:eastAsia="Calibri" w:hAnsi="Times New Roman" w:cs="Times New Roman"/>
          <w:sz w:val="28"/>
          <w:szCs w:val="28"/>
          <w:lang w:eastAsia="ru-RU"/>
        </w:rPr>
      </w:pPr>
      <w:r w:rsidRPr="00C15AA0">
        <w:rPr>
          <w:rFonts w:ascii="Times New Roman" w:eastAsia="Calibri" w:hAnsi="Times New Roman" w:cs="Times New Roman"/>
          <w:sz w:val="28"/>
          <w:szCs w:val="28"/>
          <w:lang w:eastAsia="ru-RU"/>
        </w:rPr>
        <w:t xml:space="preserve">        - </w:t>
      </w:r>
      <w:r>
        <w:rPr>
          <w:rFonts w:ascii="Times New Roman" w:eastAsia="Calibri" w:hAnsi="Times New Roman" w:cs="Times New Roman"/>
          <w:sz w:val="28"/>
          <w:szCs w:val="28"/>
          <w:lang w:eastAsia="ru-RU"/>
        </w:rPr>
        <w:t xml:space="preserve">видатки на </w:t>
      </w:r>
      <w:r w:rsidRPr="00C15AA0">
        <w:rPr>
          <w:rFonts w:ascii="Times New Roman" w:eastAsia="Calibri" w:hAnsi="Times New Roman" w:cs="Times New Roman"/>
          <w:sz w:val="28"/>
          <w:szCs w:val="28"/>
          <w:lang w:eastAsia="ru-RU"/>
        </w:rPr>
        <w:t>компенсаційні виплати особам з інвалідністю на бензин, ремонт, техобслуговування, автотранспортне обслуговування</w:t>
      </w:r>
      <w:r>
        <w:rPr>
          <w:rFonts w:ascii="Times New Roman" w:eastAsia="Calibri" w:hAnsi="Times New Roman" w:cs="Times New Roman"/>
          <w:sz w:val="28"/>
          <w:szCs w:val="28"/>
          <w:lang w:eastAsia="ru-RU"/>
        </w:rPr>
        <w:t xml:space="preserve"> у сумі 61,1 тис. грн,</w:t>
      </w:r>
      <w:r w:rsidRPr="00C15AA0">
        <w:rPr>
          <w:rFonts w:ascii="Times New Roman" w:eastAsia="Calibri" w:hAnsi="Times New Roman" w:cs="Times New Roman"/>
          <w:sz w:val="28"/>
          <w:szCs w:val="28"/>
          <w:lang w:eastAsia="ru-RU"/>
        </w:rPr>
        <w:t xml:space="preserve"> касові видатки  за </w:t>
      </w:r>
      <w:r>
        <w:rPr>
          <w:rFonts w:ascii="Times New Roman" w:eastAsia="Calibri" w:hAnsi="Times New Roman" w:cs="Times New Roman"/>
          <w:sz w:val="28"/>
          <w:szCs w:val="28"/>
          <w:lang w:eastAsia="ru-RU"/>
        </w:rPr>
        <w:t xml:space="preserve">І квартал </w:t>
      </w:r>
      <w:r w:rsidRPr="00C15AA0">
        <w:rPr>
          <w:rFonts w:ascii="Times New Roman" w:eastAsia="Calibri" w:hAnsi="Times New Roman" w:cs="Times New Roman"/>
          <w:sz w:val="28"/>
          <w:szCs w:val="28"/>
          <w:lang w:eastAsia="ru-RU"/>
        </w:rPr>
        <w:t xml:space="preserve"> 202</w:t>
      </w:r>
      <w:r>
        <w:rPr>
          <w:rFonts w:ascii="Times New Roman" w:eastAsia="Calibri" w:hAnsi="Times New Roman" w:cs="Times New Roman"/>
          <w:sz w:val="28"/>
          <w:szCs w:val="28"/>
          <w:lang w:eastAsia="ru-RU"/>
        </w:rPr>
        <w:t>4</w:t>
      </w:r>
      <w:r w:rsidRPr="00C15AA0">
        <w:rPr>
          <w:rFonts w:ascii="Times New Roman" w:eastAsia="Calibri" w:hAnsi="Times New Roman" w:cs="Times New Roman"/>
          <w:sz w:val="28"/>
          <w:szCs w:val="28"/>
          <w:lang w:eastAsia="ru-RU"/>
        </w:rPr>
        <w:t xml:space="preserve"> р</w:t>
      </w:r>
      <w:r>
        <w:rPr>
          <w:rFonts w:ascii="Times New Roman" w:eastAsia="Calibri" w:hAnsi="Times New Roman" w:cs="Times New Roman"/>
          <w:sz w:val="28"/>
          <w:szCs w:val="28"/>
          <w:lang w:eastAsia="ru-RU"/>
        </w:rPr>
        <w:t>оку</w:t>
      </w:r>
      <w:r w:rsidRPr="00C15AA0">
        <w:rPr>
          <w:rFonts w:ascii="Times New Roman" w:eastAsia="Calibri" w:hAnsi="Times New Roman" w:cs="Times New Roman"/>
          <w:sz w:val="28"/>
          <w:szCs w:val="28"/>
          <w:lang w:eastAsia="ru-RU"/>
        </w:rPr>
        <w:t xml:space="preserve"> склали </w:t>
      </w:r>
      <w:r>
        <w:rPr>
          <w:rFonts w:ascii="Times New Roman" w:eastAsia="Calibri" w:hAnsi="Times New Roman" w:cs="Times New Roman"/>
          <w:sz w:val="28"/>
          <w:szCs w:val="28"/>
          <w:lang w:eastAsia="ru-RU"/>
        </w:rPr>
        <w:t>27,4</w:t>
      </w:r>
      <w:r w:rsidRPr="00C15AA0">
        <w:rPr>
          <w:rFonts w:ascii="Times New Roman" w:eastAsia="Calibri" w:hAnsi="Times New Roman" w:cs="Times New Roman"/>
          <w:sz w:val="28"/>
          <w:szCs w:val="28"/>
          <w:lang w:eastAsia="ru-RU"/>
        </w:rPr>
        <w:t xml:space="preserve"> тис. грн, або </w:t>
      </w:r>
      <w:r>
        <w:rPr>
          <w:rFonts w:ascii="Times New Roman" w:eastAsia="Calibri" w:hAnsi="Times New Roman" w:cs="Times New Roman"/>
          <w:sz w:val="28"/>
          <w:szCs w:val="28"/>
          <w:lang w:eastAsia="ru-RU"/>
        </w:rPr>
        <w:t>44,8</w:t>
      </w:r>
      <w:r w:rsidRPr="00C15AA0">
        <w:rPr>
          <w:rFonts w:ascii="Times New Roman" w:eastAsia="Calibri" w:hAnsi="Times New Roman" w:cs="Times New Roman"/>
          <w:sz w:val="28"/>
          <w:szCs w:val="28"/>
          <w:lang w:eastAsia="ru-RU"/>
        </w:rPr>
        <w:t xml:space="preserve"> % до річних призначень. </w:t>
      </w:r>
    </w:p>
    <w:p w:rsidR="00A338EC" w:rsidRPr="00427C35" w:rsidRDefault="00A338EC" w:rsidP="00645118">
      <w:pPr>
        <w:spacing w:after="0" w:line="240" w:lineRule="auto"/>
        <w:ind w:firstLine="708"/>
        <w:contextualSpacing/>
        <w:jc w:val="both"/>
        <w:rPr>
          <w:rFonts w:ascii="Times New Roman" w:eastAsia="Calibri" w:hAnsi="Times New Roman" w:cs="Times New Roman"/>
          <w:sz w:val="28"/>
          <w:szCs w:val="28"/>
        </w:rPr>
      </w:pPr>
      <w:r w:rsidRPr="00C15AA0">
        <w:rPr>
          <w:rFonts w:ascii="Times New Roman" w:eastAsia="Calibri" w:hAnsi="Times New Roman" w:cs="Times New Roman"/>
          <w:sz w:val="28"/>
          <w:szCs w:val="28"/>
        </w:rPr>
        <w:lastRenderedPageBreak/>
        <w:t>У м. Ковелі функціонує територіальний центр соціального обслуговування (надання соціальних послуг), штатна чисельність якого становить 70 одиниць. Фактично зайнята чисельність станом на 01.0</w:t>
      </w:r>
      <w:r>
        <w:rPr>
          <w:rFonts w:ascii="Times New Roman" w:eastAsia="Calibri" w:hAnsi="Times New Roman" w:cs="Times New Roman"/>
          <w:sz w:val="28"/>
          <w:szCs w:val="28"/>
        </w:rPr>
        <w:t>4</w:t>
      </w:r>
      <w:r w:rsidRPr="00C15AA0">
        <w:rPr>
          <w:rFonts w:ascii="Times New Roman" w:eastAsia="Calibri" w:hAnsi="Times New Roman" w:cs="Times New Roman"/>
          <w:sz w:val="28"/>
          <w:szCs w:val="28"/>
        </w:rPr>
        <w:t>.2024</w:t>
      </w:r>
      <w:r w:rsidR="00645118">
        <w:rPr>
          <w:rFonts w:ascii="Times New Roman" w:eastAsia="Calibri" w:hAnsi="Times New Roman" w:cs="Times New Roman"/>
          <w:sz w:val="28"/>
          <w:szCs w:val="28"/>
        </w:rPr>
        <w:t xml:space="preserve"> </w:t>
      </w:r>
      <w:r w:rsidRPr="00C15AA0">
        <w:rPr>
          <w:rFonts w:ascii="Times New Roman" w:eastAsia="Calibri" w:hAnsi="Times New Roman" w:cs="Times New Roman"/>
          <w:sz w:val="28"/>
          <w:szCs w:val="28"/>
        </w:rPr>
        <w:t xml:space="preserve">р. становить </w:t>
      </w:r>
      <w:r w:rsidRPr="00E56EB3">
        <w:rPr>
          <w:rFonts w:ascii="Times New Roman" w:eastAsia="Calibri" w:hAnsi="Times New Roman" w:cs="Times New Roman"/>
          <w:sz w:val="28"/>
          <w:szCs w:val="28"/>
        </w:rPr>
        <w:t>60 одиниць</w:t>
      </w:r>
      <w:r w:rsidRPr="00C15AA0">
        <w:rPr>
          <w:rFonts w:ascii="Times New Roman" w:eastAsia="Calibri" w:hAnsi="Times New Roman" w:cs="Times New Roman"/>
          <w:sz w:val="28"/>
          <w:szCs w:val="28"/>
        </w:rPr>
        <w:t xml:space="preserve">, вакансія </w:t>
      </w:r>
      <w:r w:rsidRPr="00E56EB3">
        <w:rPr>
          <w:rFonts w:ascii="Times New Roman" w:eastAsia="Calibri" w:hAnsi="Times New Roman" w:cs="Times New Roman"/>
          <w:sz w:val="28"/>
          <w:szCs w:val="28"/>
        </w:rPr>
        <w:t>10,0 одиниць</w:t>
      </w:r>
      <w:r w:rsidRPr="00427C35">
        <w:rPr>
          <w:rFonts w:ascii="Times New Roman" w:eastAsia="Calibri" w:hAnsi="Times New Roman" w:cs="Times New Roman"/>
          <w:sz w:val="28"/>
          <w:szCs w:val="28"/>
        </w:rPr>
        <w:t xml:space="preserve">. Видатки на утримання територіального центру соціального обслуговування м. Ковеля за </w:t>
      </w:r>
      <w:r>
        <w:rPr>
          <w:rFonts w:ascii="Times New Roman" w:eastAsia="Calibri" w:hAnsi="Times New Roman" w:cs="Times New Roman"/>
          <w:sz w:val="28"/>
          <w:szCs w:val="28"/>
        </w:rPr>
        <w:t xml:space="preserve">І квартал </w:t>
      </w:r>
      <w:r w:rsidRPr="00427C35">
        <w:rPr>
          <w:rFonts w:ascii="Times New Roman" w:eastAsia="Calibri" w:hAnsi="Times New Roman" w:cs="Times New Roman"/>
          <w:sz w:val="28"/>
          <w:szCs w:val="28"/>
        </w:rPr>
        <w:t>202</w:t>
      </w:r>
      <w:r>
        <w:rPr>
          <w:rFonts w:ascii="Times New Roman" w:eastAsia="Calibri" w:hAnsi="Times New Roman" w:cs="Times New Roman"/>
          <w:sz w:val="28"/>
          <w:szCs w:val="28"/>
        </w:rPr>
        <w:t>4</w:t>
      </w:r>
      <w:r w:rsidRPr="00427C35">
        <w:rPr>
          <w:rFonts w:ascii="Times New Roman" w:eastAsia="Calibri" w:hAnsi="Times New Roman" w:cs="Times New Roman"/>
          <w:sz w:val="28"/>
          <w:szCs w:val="28"/>
        </w:rPr>
        <w:t xml:space="preserve"> року  по загальному фонду склали </w:t>
      </w:r>
      <w:r>
        <w:rPr>
          <w:rFonts w:ascii="Times New Roman" w:eastAsia="Calibri" w:hAnsi="Times New Roman" w:cs="Times New Roman"/>
          <w:sz w:val="28"/>
          <w:szCs w:val="28"/>
        </w:rPr>
        <w:t>2333,4</w:t>
      </w:r>
      <w:r w:rsidRPr="00427C35">
        <w:rPr>
          <w:rFonts w:ascii="Times New Roman" w:eastAsia="Calibri" w:hAnsi="Times New Roman" w:cs="Times New Roman"/>
          <w:sz w:val="28"/>
          <w:szCs w:val="28"/>
        </w:rPr>
        <w:t xml:space="preserve"> тис. грн, або </w:t>
      </w:r>
      <w:r>
        <w:rPr>
          <w:rFonts w:ascii="Times New Roman" w:eastAsia="Calibri" w:hAnsi="Times New Roman" w:cs="Times New Roman"/>
          <w:sz w:val="28"/>
          <w:szCs w:val="28"/>
        </w:rPr>
        <w:t>19,5</w:t>
      </w:r>
      <w:r w:rsidRPr="00427C35">
        <w:rPr>
          <w:rFonts w:ascii="Times New Roman" w:eastAsia="Calibri" w:hAnsi="Times New Roman" w:cs="Times New Roman"/>
          <w:sz w:val="28"/>
          <w:szCs w:val="28"/>
        </w:rPr>
        <w:t xml:space="preserve"> % до річного плану. На заробітну плату з нарахуваннями спрямовано </w:t>
      </w:r>
      <w:r>
        <w:rPr>
          <w:rFonts w:ascii="Times New Roman" w:eastAsia="Calibri" w:hAnsi="Times New Roman" w:cs="Times New Roman"/>
          <w:sz w:val="28"/>
          <w:szCs w:val="28"/>
        </w:rPr>
        <w:t>2096,8</w:t>
      </w:r>
      <w:r w:rsidRPr="00427C35">
        <w:rPr>
          <w:rFonts w:ascii="Times New Roman" w:eastAsia="Calibri" w:hAnsi="Times New Roman" w:cs="Times New Roman"/>
          <w:sz w:val="28"/>
          <w:szCs w:val="28"/>
        </w:rPr>
        <w:t xml:space="preserve"> тис. грн, або </w:t>
      </w:r>
      <w:r>
        <w:rPr>
          <w:rFonts w:ascii="Times New Roman" w:eastAsia="Calibri" w:hAnsi="Times New Roman" w:cs="Times New Roman"/>
          <w:sz w:val="28"/>
          <w:szCs w:val="28"/>
        </w:rPr>
        <w:t>20,7</w:t>
      </w:r>
      <w:r w:rsidRPr="00427C35">
        <w:rPr>
          <w:rFonts w:ascii="Times New Roman" w:eastAsia="Calibri" w:hAnsi="Times New Roman" w:cs="Times New Roman"/>
          <w:sz w:val="28"/>
          <w:szCs w:val="28"/>
        </w:rPr>
        <w:t xml:space="preserve"> % до річного плану. На оплату комунальних послуг і енергоносіїв направлено </w:t>
      </w:r>
      <w:r>
        <w:rPr>
          <w:rFonts w:ascii="Times New Roman" w:eastAsia="Calibri" w:hAnsi="Times New Roman" w:cs="Times New Roman"/>
          <w:sz w:val="28"/>
          <w:szCs w:val="28"/>
        </w:rPr>
        <w:t>166,5</w:t>
      </w:r>
      <w:r w:rsidRPr="00427C35">
        <w:rPr>
          <w:rFonts w:ascii="Times New Roman" w:eastAsia="Calibri" w:hAnsi="Times New Roman" w:cs="Times New Roman"/>
          <w:sz w:val="28"/>
          <w:szCs w:val="28"/>
        </w:rPr>
        <w:t xml:space="preserve"> тис. грн, або </w:t>
      </w:r>
      <w:r>
        <w:rPr>
          <w:rFonts w:ascii="Times New Roman" w:eastAsia="Calibri" w:hAnsi="Times New Roman" w:cs="Times New Roman"/>
          <w:sz w:val="28"/>
          <w:szCs w:val="28"/>
        </w:rPr>
        <w:t>31,3</w:t>
      </w:r>
      <w:r w:rsidRPr="00427C35">
        <w:rPr>
          <w:rFonts w:ascii="Times New Roman" w:eastAsia="Calibri" w:hAnsi="Times New Roman" w:cs="Times New Roman"/>
          <w:sz w:val="28"/>
          <w:szCs w:val="28"/>
        </w:rPr>
        <w:t xml:space="preserve"> % до річного  плану. </w:t>
      </w:r>
      <w:r w:rsidRPr="00427C35">
        <w:rPr>
          <w:rFonts w:ascii="Times New Roman" w:eastAsia="Calibri" w:hAnsi="Times New Roman" w:cs="Times New Roman"/>
          <w:bCs/>
          <w:iCs/>
          <w:sz w:val="28"/>
          <w:szCs w:val="28"/>
        </w:rPr>
        <w:t xml:space="preserve">На інші видатки спрямовано </w:t>
      </w:r>
      <w:r>
        <w:rPr>
          <w:rFonts w:ascii="Times New Roman" w:eastAsia="Calibri" w:hAnsi="Times New Roman" w:cs="Times New Roman"/>
          <w:bCs/>
          <w:iCs/>
          <w:sz w:val="28"/>
          <w:szCs w:val="28"/>
        </w:rPr>
        <w:t>70,1</w:t>
      </w:r>
      <w:r w:rsidRPr="00427C35">
        <w:rPr>
          <w:rFonts w:ascii="Times New Roman" w:eastAsia="Calibri" w:hAnsi="Times New Roman" w:cs="Times New Roman"/>
          <w:bCs/>
          <w:iCs/>
          <w:sz w:val="28"/>
          <w:szCs w:val="28"/>
        </w:rPr>
        <w:t xml:space="preserve"> тис. гривень. Касові видатки по спеціальному фонду за  аналізований період склали </w:t>
      </w:r>
      <w:r>
        <w:rPr>
          <w:rFonts w:ascii="Times New Roman" w:eastAsia="Calibri" w:hAnsi="Times New Roman" w:cs="Times New Roman"/>
          <w:bCs/>
          <w:iCs/>
          <w:sz w:val="28"/>
          <w:szCs w:val="28"/>
        </w:rPr>
        <w:t>192,0</w:t>
      </w:r>
      <w:r w:rsidRPr="00427C35">
        <w:rPr>
          <w:rFonts w:ascii="Times New Roman" w:eastAsia="Calibri" w:hAnsi="Times New Roman" w:cs="Times New Roman"/>
          <w:bCs/>
          <w:iCs/>
          <w:sz w:val="28"/>
          <w:szCs w:val="28"/>
        </w:rPr>
        <w:t xml:space="preserve"> тис. гривень.</w:t>
      </w:r>
    </w:p>
    <w:p w:rsidR="00A338EC" w:rsidRPr="00A338EC" w:rsidRDefault="00A338EC" w:rsidP="00A338EC">
      <w:pPr>
        <w:widowControl w:val="0"/>
        <w:spacing w:after="0" w:line="240" w:lineRule="auto"/>
        <w:ind w:firstLine="708"/>
        <w:jc w:val="both"/>
        <w:rPr>
          <w:rFonts w:ascii="Times New Roman" w:eastAsia="Calibri" w:hAnsi="Times New Roman" w:cs="Times New Roman"/>
          <w:sz w:val="28"/>
          <w:szCs w:val="28"/>
          <w:highlight w:val="lightGray"/>
        </w:rPr>
      </w:pPr>
      <w:r w:rsidRPr="00EB7067">
        <w:rPr>
          <w:rFonts w:ascii="Times New Roman" w:eastAsia="Calibri" w:hAnsi="Times New Roman" w:cs="Times New Roman"/>
          <w:sz w:val="28"/>
          <w:szCs w:val="28"/>
        </w:rPr>
        <w:t xml:space="preserve">На утримання міського центру соціальних служб для сім’ї, дітей та молоді використано 161,8 тис. грн, або 18,2 % до річного плану. Штатна чисельність Центру становить 3 одиниці. Фактично зайнята чисельність станом на 01.04.2024 р. становить </w:t>
      </w:r>
      <w:r w:rsidRPr="00E56EB3">
        <w:rPr>
          <w:rFonts w:ascii="Times New Roman" w:eastAsia="Calibri" w:hAnsi="Times New Roman" w:cs="Times New Roman"/>
          <w:sz w:val="28"/>
          <w:szCs w:val="28"/>
        </w:rPr>
        <w:t>3 одиниці</w:t>
      </w:r>
      <w:r w:rsidRPr="00EB7067">
        <w:rPr>
          <w:rFonts w:ascii="Times New Roman" w:eastAsia="Calibri" w:hAnsi="Times New Roman" w:cs="Times New Roman"/>
          <w:sz w:val="28"/>
          <w:szCs w:val="28"/>
        </w:rPr>
        <w:t xml:space="preserve">. На заробітну плату з нарахуваннями спрямовано </w:t>
      </w:r>
      <w:r>
        <w:rPr>
          <w:rFonts w:ascii="Times New Roman" w:eastAsia="Calibri" w:hAnsi="Times New Roman" w:cs="Times New Roman"/>
          <w:sz w:val="28"/>
          <w:szCs w:val="28"/>
        </w:rPr>
        <w:t>161,8</w:t>
      </w:r>
      <w:r w:rsidRPr="00EB7067">
        <w:rPr>
          <w:rFonts w:ascii="Times New Roman" w:eastAsia="Calibri" w:hAnsi="Times New Roman" w:cs="Times New Roman"/>
          <w:sz w:val="28"/>
          <w:szCs w:val="28"/>
        </w:rPr>
        <w:t xml:space="preserve"> тис. грн, або </w:t>
      </w:r>
      <w:r>
        <w:rPr>
          <w:rFonts w:ascii="Times New Roman" w:eastAsia="Calibri" w:hAnsi="Times New Roman" w:cs="Times New Roman"/>
          <w:sz w:val="28"/>
          <w:szCs w:val="28"/>
        </w:rPr>
        <w:t>23,1</w:t>
      </w:r>
      <w:r w:rsidRPr="00EB7067">
        <w:rPr>
          <w:rFonts w:ascii="Times New Roman" w:eastAsia="Calibri" w:hAnsi="Times New Roman" w:cs="Times New Roman"/>
          <w:sz w:val="28"/>
          <w:szCs w:val="28"/>
        </w:rPr>
        <w:t xml:space="preserve"> % до річного плану</w:t>
      </w:r>
      <w:r w:rsidRPr="0043577B">
        <w:rPr>
          <w:rFonts w:ascii="Times New Roman" w:eastAsia="Calibri" w:hAnsi="Times New Roman" w:cs="Times New Roman"/>
          <w:sz w:val="28"/>
          <w:szCs w:val="28"/>
        </w:rPr>
        <w:t xml:space="preserve">. </w:t>
      </w:r>
    </w:p>
    <w:p w:rsidR="00A338EC" w:rsidRPr="0092715A" w:rsidRDefault="00A338EC" w:rsidP="00A338EC">
      <w:pPr>
        <w:spacing w:after="0" w:line="240" w:lineRule="auto"/>
        <w:ind w:firstLine="708"/>
        <w:jc w:val="both"/>
        <w:rPr>
          <w:rFonts w:ascii="Times New Roman" w:eastAsia="Calibri" w:hAnsi="Times New Roman" w:cs="Times New Roman"/>
          <w:b/>
          <w:bCs/>
          <w:i/>
          <w:iCs/>
          <w:sz w:val="28"/>
          <w:szCs w:val="28"/>
          <w:u w:val="single"/>
        </w:rPr>
      </w:pPr>
      <w:r w:rsidRPr="0092715A">
        <w:rPr>
          <w:rFonts w:ascii="Times New Roman" w:eastAsia="Calibri" w:hAnsi="Times New Roman" w:cs="Times New Roman"/>
          <w:sz w:val="28"/>
          <w:szCs w:val="28"/>
        </w:rPr>
        <w:t>В м Ковелі функціонує центр комплексної реабілітації дітей з інвалідністю, штатна чисельність становить 7,5 одиниць. Фактично зайнята чисельність станом на 01.0</w:t>
      </w:r>
      <w:r>
        <w:rPr>
          <w:rFonts w:ascii="Times New Roman" w:eastAsia="Calibri" w:hAnsi="Times New Roman" w:cs="Times New Roman"/>
          <w:sz w:val="28"/>
          <w:szCs w:val="28"/>
        </w:rPr>
        <w:t>4</w:t>
      </w:r>
      <w:r w:rsidRPr="0092715A">
        <w:rPr>
          <w:rFonts w:ascii="Times New Roman" w:eastAsia="Calibri" w:hAnsi="Times New Roman" w:cs="Times New Roman"/>
          <w:sz w:val="28"/>
          <w:szCs w:val="28"/>
        </w:rPr>
        <w:t xml:space="preserve">.2024 року становить </w:t>
      </w:r>
      <w:r>
        <w:rPr>
          <w:rFonts w:ascii="Times New Roman" w:eastAsia="Calibri" w:hAnsi="Times New Roman" w:cs="Times New Roman"/>
          <w:sz w:val="28"/>
          <w:szCs w:val="28"/>
        </w:rPr>
        <w:t>7</w:t>
      </w:r>
      <w:r w:rsidRPr="0092715A">
        <w:rPr>
          <w:rFonts w:ascii="Times New Roman" w:eastAsia="Calibri" w:hAnsi="Times New Roman" w:cs="Times New Roman"/>
          <w:sz w:val="28"/>
          <w:szCs w:val="28"/>
        </w:rPr>
        <w:t xml:space="preserve">,5 одиниць. Видатки на утримання центру комплексної реабілітації дітей з інвалідністю за </w:t>
      </w:r>
      <w:r>
        <w:rPr>
          <w:rFonts w:ascii="Times New Roman" w:eastAsia="Calibri" w:hAnsi="Times New Roman" w:cs="Times New Roman"/>
          <w:sz w:val="28"/>
          <w:szCs w:val="28"/>
        </w:rPr>
        <w:t>І квартал 2024 року</w:t>
      </w:r>
      <w:r w:rsidRPr="0092715A">
        <w:rPr>
          <w:rFonts w:ascii="Times New Roman" w:eastAsia="Calibri" w:hAnsi="Times New Roman" w:cs="Times New Roman"/>
          <w:sz w:val="28"/>
          <w:szCs w:val="28"/>
        </w:rPr>
        <w:t xml:space="preserve"> склали  </w:t>
      </w:r>
      <w:r>
        <w:rPr>
          <w:rFonts w:ascii="Times New Roman" w:eastAsia="Calibri" w:hAnsi="Times New Roman" w:cs="Times New Roman"/>
          <w:sz w:val="28"/>
          <w:szCs w:val="28"/>
        </w:rPr>
        <w:t>425,3</w:t>
      </w:r>
      <w:r w:rsidRPr="0092715A">
        <w:rPr>
          <w:rFonts w:ascii="Times New Roman" w:eastAsia="Calibri" w:hAnsi="Times New Roman" w:cs="Times New Roman"/>
          <w:sz w:val="28"/>
          <w:szCs w:val="28"/>
        </w:rPr>
        <w:t xml:space="preserve"> тис. грн, або </w:t>
      </w:r>
      <w:r>
        <w:rPr>
          <w:rFonts w:ascii="Times New Roman" w:eastAsia="Calibri" w:hAnsi="Times New Roman" w:cs="Times New Roman"/>
          <w:sz w:val="28"/>
          <w:szCs w:val="28"/>
        </w:rPr>
        <w:t>21,5</w:t>
      </w:r>
      <w:r w:rsidRPr="0092715A">
        <w:rPr>
          <w:rFonts w:ascii="Times New Roman" w:eastAsia="Calibri" w:hAnsi="Times New Roman" w:cs="Times New Roman"/>
          <w:sz w:val="28"/>
          <w:szCs w:val="28"/>
        </w:rPr>
        <w:t xml:space="preserve"> % до річних призначень. На заробітну плату з нарахуванням спрямовано </w:t>
      </w:r>
      <w:r>
        <w:rPr>
          <w:rFonts w:ascii="Times New Roman" w:eastAsia="Calibri" w:hAnsi="Times New Roman" w:cs="Times New Roman"/>
          <w:sz w:val="28"/>
          <w:szCs w:val="28"/>
        </w:rPr>
        <w:t>387,9</w:t>
      </w:r>
      <w:r w:rsidRPr="0092715A">
        <w:rPr>
          <w:rFonts w:ascii="Times New Roman" w:eastAsia="Calibri" w:hAnsi="Times New Roman" w:cs="Times New Roman"/>
          <w:sz w:val="28"/>
          <w:szCs w:val="28"/>
        </w:rPr>
        <w:t xml:space="preserve"> тис. грн, або </w:t>
      </w:r>
      <w:r>
        <w:rPr>
          <w:rFonts w:ascii="Times New Roman" w:eastAsia="Calibri" w:hAnsi="Times New Roman" w:cs="Times New Roman"/>
          <w:sz w:val="28"/>
          <w:szCs w:val="28"/>
        </w:rPr>
        <w:t>21,4</w:t>
      </w:r>
      <w:r w:rsidRPr="0092715A">
        <w:rPr>
          <w:rFonts w:ascii="Times New Roman" w:eastAsia="Calibri" w:hAnsi="Times New Roman" w:cs="Times New Roman"/>
          <w:sz w:val="28"/>
          <w:szCs w:val="28"/>
        </w:rPr>
        <w:t xml:space="preserve"> % до річних призначень.</w:t>
      </w:r>
      <w:r w:rsidRPr="0092715A">
        <w:rPr>
          <w:rFonts w:ascii="Times New Roman" w:eastAsia="Calibri" w:hAnsi="Times New Roman" w:cs="Times New Roman"/>
          <w:bCs/>
          <w:iCs/>
          <w:sz w:val="28"/>
          <w:szCs w:val="28"/>
        </w:rPr>
        <w:t xml:space="preserve"> </w:t>
      </w:r>
      <w:r>
        <w:rPr>
          <w:rFonts w:ascii="Times New Roman" w:eastAsia="Calibri" w:hAnsi="Times New Roman" w:cs="Times New Roman"/>
          <w:bCs/>
          <w:iCs/>
          <w:sz w:val="28"/>
          <w:szCs w:val="28"/>
        </w:rPr>
        <w:t xml:space="preserve">Річні призначення по </w:t>
      </w:r>
      <w:r w:rsidRPr="0092715A">
        <w:rPr>
          <w:rFonts w:ascii="Times New Roman" w:eastAsia="Calibri" w:hAnsi="Times New Roman" w:cs="Times New Roman"/>
          <w:bCs/>
          <w:iCs/>
          <w:sz w:val="28"/>
          <w:szCs w:val="28"/>
        </w:rPr>
        <w:t>спеціальному фонду склали 1</w:t>
      </w:r>
      <w:r>
        <w:rPr>
          <w:rFonts w:ascii="Times New Roman" w:eastAsia="Calibri" w:hAnsi="Times New Roman" w:cs="Times New Roman"/>
          <w:bCs/>
          <w:iCs/>
          <w:sz w:val="28"/>
          <w:szCs w:val="28"/>
        </w:rPr>
        <w:t>5,0</w:t>
      </w:r>
      <w:r w:rsidRPr="0092715A">
        <w:rPr>
          <w:rFonts w:ascii="Times New Roman" w:eastAsia="Calibri" w:hAnsi="Times New Roman" w:cs="Times New Roman"/>
          <w:bCs/>
          <w:iCs/>
          <w:sz w:val="28"/>
          <w:szCs w:val="28"/>
        </w:rPr>
        <w:t xml:space="preserve"> тис. гривень.</w:t>
      </w:r>
    </w:p>
    <w:p w:rsidR="00A338EC" w:rsidRPr="00A338EC" w:rsidRDefault="00A338EC" w:rsidP="00A338EC">
      <w:pPr>
        <w:widowControl w:val="0"/>
        <w:spacing w:after="0" w:line="240" w:lineRule="auto"/>
        <w:ind w:firstLine="708"/>
        <w:jc w:val="both"/>
        <w:rPr>
          <w:rFonts w:ascii="Times New Roman" w:eastAsia="Calibri" w:hAnsi="Times New Roman" w:cs="Times New Roman"/>
          <w:bCs/>
          <w:iCs/>
          <w:sz w:val="28"/>
          <w:szCs w:val="28"/>
          <w:highlight w:val="lightGray"/>
        </w:rPr>
      </w:pPr>
      <w:r w:rsidRPr="0092715A">
        <w:rPr>
          <w:rFonts w:ascii="Times New Roman" w:eastAsia="Calibri" w:hAnsi="Times New Roman" w:cs="Times New Roman"/>
          <w:bCs/>
          <w:iCs/>
          <w:sz w:val="28"/>
          <w:szCs w:val="28"/>
        </w:rPr>
        <w:t>На проведення молодіжних заходів річні призначення на 202</w:t>
      </w:r>
      <w:r>
        <w:rPr>
          <w:rFonts w:ascii="Times New Roman" w:eastAsia="Calibri" w:hAnsi="Times New Roman" w:cs="Times New Roman"/>
          <w:bCs/>
          <w:iCs/>
          <w:sz w:val="28"/>
          <w:szCs w:val="28"/>
        </w:rPr>
        <w:t>4</w:t>
      </w:r>
      <w:r w:rsidRPr="0092715A">
        <w:rPr>
          <w:rFonts w:ascii="Times New Roman" w:eastAsia="Calibri" w:hAnsi="Times New Roman" w:cs="Times New Roman"/>
          <w:bCs/>
          <w:iCs/>
          <w:sz w:val="28"/>
          <w:szCs w:val="28"/>
          <w:lang w:val="ru-RU"/>
        </w:rPr>
        <w:t xml:space="preserve"> </w:t>
      </w:r>
      <w:r w:rsidRPr="0092715A">
        <w:rPr>
          <w:rFonts w:ascii="Times New Roman" w:eastAsia="Calibri" w:hAnsi="Times New Roman" w:cs="Times New Roman"/>
          <w:bCs/>
          <w:iCs/>
          <w:sz w:val="28"/>
          <w:szCs w:val="28"/>
        </w:rPr>
        <w:t xml:space="preserve">рік </w:t>
      </w:r>
      <w:r>
        <w:rPr>
          <w:rFonts w:ascii="Times New Roman" w:eastAsia="Calibri" w:hAnsi="Times New Roman" w:cs="Times New Roman"/>
          <w:bCs/>
          <w:iCs/>
          <w:sz w:val="28"/>
          <w:szCs w:val="28"/>
        </w:rPr>
        <w:t>заплановані в сумі 135,0</w:t>
      </w:r>
      <w:r w:rsidRPr="0092715A">
        <w:rPr>
          <w:rFonts w:ascii="Times New Roman" w:eastAsia="Calibri" w:hAnsi="Times New Roman" w:cs="Times New Roman"/>
          <w:bCs/>
          <w:iCs/>
          <w:sz w:val="28"/>
          <w:szCs w:val="28"/>
        </w:rPr>
        <w:t xml:space="preserve"> тис. гр</w:t>
      </w:r>
      <w:r>
        <w:rPr>
          <w:rFonts w:ascii="Times New Roman" w:eastAsia="Calibri" w:hAnsi="Times New Roman" w:cs="Times New Roman"/>
          <w:bCs/>
          <w:iCs/>
          <w:sz w:val="28"/>
          <w:szCs w:val="28"/>
        </w:rPr>
        <w:t>ивень.</w:t>
      </w:r>
    </w:p>
    <w:p w:rsidR="00A338EC" w:rsidRPr="0092715A" w:rsidRDefault="00A338EC" w:rsidP="00A338EC">
      <w:pPr>
        <w:spacing w:after="0" w:line="240" w:lineRule="auto"/>
        <w:ind w:firstLine="708"/>
        <w:jc w:val="both"/>
        <w:rPr>
          <w:rFonts w:ascii="Times New Roman" w:eastAsia="Calibri" w:hAnsi="Times New Roman" w:cs="Times New Roman"/>
          <w:sz w:val="28"/>
          <w:szCs w:val="28"/>
        </w:rPr>
      </w:pPr>
      <w:r w:rsidRPr="0092715A">
        <w:rPr>
          <w:rFonts w:ascii="Times New Roman" w:eastAsia="Calibri" w:hAnsi="Times New Roman" w:cs="Times New Roman"/>
          <w:sz w:val="28"/>
          <w:szCs w:val="28"/>
        </w:rPr>
        <w:t xml:space="preserve">На утримання </w:t>
      </w:r>
      <w:r w:rsidRPr="00645118">
        <w:rPr>
          <w:rFonts w:ascii="Times New Roman" w:eastAsia="Calibri" w:hAnsi="Times New Roman" w:cs="Times New Roman"/>
          <w:sz w:val="28"/>
          <w:szCs w:val="28"/>
        </w:rPr>
        <w:t xml:space="preserve">КУ </w:t>
      </w:r>
      <w:r w:rsidRPr="00645118">
        <w:rPr>
          <w:rStyle w:val="aff"/>
          <w:rFonts w:ascii="Times New Roman" w:hAnsi="Times New Roman" w:cs="Times New Roman"/>
          <w:i w:val="0"/>
          <w:iCs w:val="0"/>
          <w:sz w:val="28"/>
          <w:szCs w:val="28"/>
          <w:shd w:val="clear" w:color="auto" w:fill="FFFFFF"/>
        </w:rPr>
        <w:t>Ковельський молодіжний центр</w:t>
      </w:r>
      <w:r w:rsidR="00645118">
        <w:rPr>
          <w:rStyle w:val="aff"/>
          <w:rFonts w:ascii="Times New Roman" w:hAnsi="Times New Roman" w:cs="Times New Roman"/>
          <w:i w:val="0"/>
          <w:iCs w:val="0"/>
          <w:sz w:val="28"/>
          <w:szCs w:val="28"/>
          <w:shd w:val="clear" w:color="auto" w:fill="FFFFFF"/>
        </w:rPr>
        <w:t xml:space="preserve"> </w:t>
      </w:r>
      <w:r w:rsidRPr="00645118">
        <w:rPr>
          <w:rFonts w:ascii="Times New Roman" w:hAnsi="Times New Roman" w:cs="Times New Roman"/>
          <w:sz w:val="28"/>
          <w:szCs w:val="28"/>
          <w:shd w:val="clear" w:color="auto" w:fill="FFFFFF"/>
        </w:rPr>
        <w:t>"</w:t>
      </w:r>
      <w:r w:rsidRPr="00645118">
        <w:rPr>
          <w:rStyle w:val="aff"/>
          <w:rFonts w:ascii="Times New Roman" w:hAnsi="Times New Roman" w:cs="Times New Roman"/>
          <w:i w:val="0"/>
          <w:iCs w:val="0"/>
          <w:sz w:val="28"/>
          <w:szCs w:val="28"/>
          <w:shd w:val="clear" w:color="auto" w:fill="FFFFFF"/>
        </w:rPr>
        <w:t>Місто ідей</w:t>
      </w:r>
      <w:r w:rsidRPr="00645118">
        <w:rPr>
          <w:rFonts w:ascii="Times New Roman" w:hAnsi="Times New Roman" w:cs="Times New Roman"/>
          <w:sz w:val="28"/>
          <w:szCs w:val="28"/>
          <w:shd w:val="clear" w:color="auto" w:fill="FFFFFF"/>
        </w:rPr>
        <w:t>"</w:t>
      </w:r>
      <w:r w:rsidRPr="0092715A">
        <w:rPr>
          <w:rFonts w:ascii="Times New Roman" w:hAnsi="Times New Roman" w:cs="Times New Roman"/>
          <w:sz w:val="28"/>
          <w:szCs w:val="28"/>
          <w:shd w:val="clear" w:color="auto" w:fill="FFFFFF"/>
        </w:rPr>
        <w:t xml:space="preserve"> використано за </w:t>
      </w:r>
      <w:r>
        <w:rPr>
          <w:rFonts w:ascii="Times New Roman" w:hAnsi="Times New Roman" w:cs="Times New Roman"/>
          <w:sz w:val="28"/>
          <w:szCs w:val="28"/>
          <w:shd w:val="clear" w:color="auto" w:fill="FFFFFF"/>
        </w:rPr>
        <w:t>І квартал 2024 року 109,4 тис. грн</w:t>
      </w:r>
      <w:r w:rsidRPr="0092715A">
        <w:rPr>
          <w:rFonts w:ascii="Times New Roman" w:hAnsi="Times New Roman" w:cs="Times New Roman"/>
          <w:sz w:val="28"/>
          <w:szCs w:val="28"/>
          <w:shd w:val="clear" w:color="auto" w:fill="FFFFFF"/>
        </w:rPr>
        <w:t xml:space="preserve">,  або </w:t>
      </w:r>
      <w:r>
        <w:rPr>
          <w:rFonts w:ascii="Times New Roman" w:hAnsi="Times New Roman" w:cs="Times New Roman"/>
          <w:sz w:val="28"/>
          <w:szCs w:val="28"/>
          <w:shd w:val="clear" w:color="auto" w:fill="FFFFFF"/>
        </w:rPr>
        <w:t>12,8</w:t>
      </w:r>
      <w:r w:rsidRPr="0092715A">
        <w:rPr>
          <w:rFonts w:ascii="Times New Roman" w:hAnsi="Times New Roman" w:cs="Times New Roman"/>
          <w:sz w:val="28"/>
          <w:szCs w:val="28"/>
          <w:shd w:val="clear" w:color="auto" w:fill="FFFFFF"/>
        </w:rPr>
        <w:t xml:space="preserve"> % до річного плану. Штатна чисельність Центру становить 2 одиниці. На заробітну плату з нарахуваннями спрямовано 99,9 тис. грн, або </w:t>
      </w:r>
      <w:r>
        <w:rPr>
          <w:rFonts w:ascii="Times New Roman" w:hAnsi="Times New Roman" w:cs="Times New Roman"/>
          <w:sz w:val="28"/>
          <w:szCs w:val="28"/>
          <w:shd w:val="clear" w:color="auto" w:fill="FFFFFF"/>
        </w:rPr>
        <w:t xml:space="preserve">20,7 </w:t>
      </w:r>
      <w:r w:rsidRPr="0092715A">
        <w:rPr>
          <w:rFonts w:ascii="Times New Roman" w:hAnsi="Times New Roman" w:cs="Times New Roman"/>
          <w:sz w:val="28"/>
          <w:szCs w:val="28"/>
          <w:shd w:val="clear" w:color="auto" w:fill="FFFFFF"/>
        </w:rPr>
        <w:t xml:space="preserve">% до річного плану. </w:t>
      </w:r>
    </w:p>
    <w:p w:rsidR="00A338EC" w:rsidRDefault="00A338EC" w:rsidP="00A338EC">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По Програмі формування та використання депутатського фонду касові видатки за І квартал 2024 становили 285,7 тис. грн, або 57,1% річних призначень</w:t>
      </w:r>
    </w:p>
    <w:p w:rsidR="00A338EC" w:rsidRDefault="00A338EC" w:rsidP="00A338EC">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По Програмі виконання рішень суду передбачено 69,7 тис гривень. В І кварталі 2024 року видатки н</w:t>
      </w:r>
      <w:r w:rsidR="00645118">
        <w:rPr>
          <w:rFonts w:ascii="Times New Roman" w:eastAsia="Calibri" w:hAnsi="Times New Roman" w:cs="Times New Roman"/>
          <w:sz w:val="28"/>
          <w:szCs w:val="28"/>
        </w:rPr>
        <w:t>е</w:t>
      </w:r>
      <w:r>
        <w:rPr>
          <w:rFonts w:ascii="Times New Roman" w:eastAsia="Calibri" w:hAnsi="Times New Roman" w:cs="Times New Roman"/>
          <w:sz w:val="28"/>
          <w:szCs w:val="28"/>
        </w:rPr>
        <w:t xml:space="preserve"> проводились.</w:t>
      </w:r>
    </w:p>
    <w:p w:rsidR="00A338EC" w:rsidRDefault="00A338EC" w:rsidP="00A338EC">
      <w:pPr>
        <w:spacing w:after="0" w:line="240" w:lineRule="auto"/>
        <w:ind w:firstLine="708"/>
        <w:jc w:val="both"/>
        <w:rPr>
          <w:rFonts w:ascii="Times New Roman" w:eastAsia="Calibri" w:hAnsi="Times New Roman" w:cs="Times New Roman"/>
          <w:sz w:val="28"/>
          <w:szCs w:val="28"/>
        </w:rPr>
      </w:pPr>
      <w:r w:rsidRPr="0092715A">
        <w:rPr>
          <w:rFonts w:ascii="Times New Roman" w:eastAsia="Calibri" w:hAnsi="Times New Roman" w:cs="Times New Roman"/>
          <w:sz w:val="28"/>
          <w:szCs w:val="28"/>
        </w:rPr>
        <w:t>Відповідно до Програми соціального захисту окремих категорій мешканців Ковельської територіальної громади на 202</w:t>
      </w:r>
      <w:r>
        <w:rPr>
          <w:rFonts w:ascii="Times New Roman" w:eastAsia="Calibri" w:hAnsi="Times New Roman" w:cs="Times New Roman"/>
          <w:sz w:val="28"/>
          <w:szCs w:val="28"/>
        </w:rPr>
        <w:t>4</w:t>
      </w:r>
      <w:r w:rsidRPr="0092715A">
        <w:rPr>
          <w:rFonts w:ascii="Times New Roman" w:eastAsia="Calibri" w:hAnsi="Times New Roman" w:cs="Times New Roman"/>
          <w:sz w:val="28"/>
          <w:szCs w:val="28"/>
        </w:rPr>
        <w:t xml:space="preserve"> рік передбачені</w:t>
      </w:r>
      <w:r w:rsidRPr="002F5EC8">
        <w:rPr>
          <w:rFonts w:ascii="Times New Roman" w:eastAsia="Calibri" w:hAnsi="Times New Roman" w:cs="Times New Roman"/>
          <w:sz w:val="28"/>
          <w:szCs w:val="28"/>
        </w:rPr>
        <w:t xml:space="preserve"> </w:t>
      </w:r>
      <w:r>
        <w:rPr>
          <w:rFonts w:ascii="Times New Roman" w:eastAsia="Calibri" w:hAnsi="Times New Roman" w:cs="Times New Roman"/>
          <w:sz w:val="28"/>
          <w:szCs w:val="28"/>
        </w:rPr>
        <w:t>видатки в сумі 10162,8 тис. гр</w:t>
      </w:r>
      <w:r w:rsidR="00645118">
        <w:rPr>
          <w:rFonts w:ascii="Times New Roman" w:eastAsia="Calibri" w:hAnsi="Times New Roman" w:cs="Times New Roman"/>
          <w:sz w:val="28"/>
          <w:szCs w:val="28"/>
        </w:rPr>
        <w:t>ивень.</w:t>
      </w:r>
      <w:r>
        <w:rPr>
          <w:rFonts w:ascii="Times New Roman" w:eastAsia="Calibri" w:hAnsi="Times New Roman" w:cs="Times New Roman"/>
          <w:sz w:val="28"/>
          <w:szCs w:val="28"/>
        </w:rPr>
        <w:t xml:space="preserve"> Касові видатки за І квартал 2024 року по Програмі становили  2716,2 тис. грн, або 26,7 % до річних призначень. </w:t>
      </w:r>
      <w:r>
        <w:rPr>
          <w:rFonts w:ascii="Times New Roman" w:eastAsia="Calibri" w:hAnsi="Times New Roman" w:cs="Times New Roman"/>
          <w:sz w:val="28"/>
          <w:szCs w:val="28"/>
        </w:rPr>
        <w:tab/>
      </w:r>
    </w:p>
    <w:p w:rsidR="00A338EC" w:rsidRDefault="00A338EC" w:rsidP="00A338EC">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Аналіз виконання Програми </w:t>
      </w:r>
      <w:r>
        <w:rPr>
          <w:rFonts w:ascii="Times New Roman" w:eastAsia="Calibri" w:hAnsi="Times New Roman" w:cs="Times New Roman"/>
          <w:sz w:val="28"/>
          <w:szCs w:val="28"/>
        </w:rPr>
        <w:tab/>
        <w:t xml:space="preserve"> за І квартал 2024 року  наведено в таблиці.</w:t>
      </w:r>
      <w:r>
        <w:rPr>
          <w:rFonts w:ascii="Times New Roman" w:eastAsia="Calibri" w:hAnsi="Times New Roman" w:cs="Times New Roman"/>
          <w:sz w:val="28"/>
          <w:szCs w:val="28"/>
        </w:rPr>
        <w:tab/>
      </w:r>
      <w:r>
        <w:rPr>
          <w:rFonts w:ascii="Times New Roman" w:eastAsia="Calibri" w:hAnsi="Times New Roman" w:cs="Times New Roman"/>
          <w:sz w:val="28"/>
          <w:szCs w:val="28"/>
        </w:rPr>
        <w:tab/>
      </w:r>
    </w:p>
    <w:p w:rsidR="00A338EC" w:rsidRDefault="00A338EC" w:rsidP="00A338EC">
      <w:pPr>
        <w:spacing w:after="0" w:line="240" w:lineRule="auto"/>
        <w:ind w:firstLine="709"/>
        <w:jc w:val="right"/>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тис.грн</w:t>
      </w:r>
      <w:proofErr w:type="spellEnd"/>
      <w:r>
        <w:rPr>
          <w:rFonts w:ascii="Times New Roman" w:eastAsia="Calibri" w:hAnsi="Times New Roman" w:cs="Times New Roman"/>
          <w:sz w:val="24"/>
          <w:szCs w:val="24"/>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45"/>
        <w:gridCol w:w="992"/>
        <w:gridCol w:w="1701"/>
        <w:gridCol w:w="1701"/>
      </w:tblGrid>
      <w:tr w:rsidR="00A338EC" w:rsidTr="003D4353">
        <w:tc>
          <w:tcPr>
            <w:tcW w:w="5245" w:type="dxa"/>
            <w:tcBorders>
              <w:top w:val="single" w:sz="4" w:space="0" w:color="auto"/>
              <w:left w:val="single" w:sz="4" w:space="0" w:color="auto"/>
              <w:bottom w:val="single" w:sz="4" w:space="0" w:color="auto"/>
              <w:right w:val="single" w:sz="4" w:space="0" w:color="auto"/>
            </w:tcBorders>
          </w:tcPr>
          <w:p w:rsidR="00A338EC" w:rsidRPr="005640F3" w:rsidRDefault="00A338EC" w:rsidP="003D4353">
            <w:pPr>
              <w:spacing w:after="0" w:line="240" w:lineRule="auto"/>
              <w:jc w:val="center"/>
              <w:rPr>
                <w:rFonts w:ascii="Times New Roman" w:eastAsia="Calibri" w:hAnsi="Times New Roman" w:cs="Times New Roman"/>
                <w:bCs/>
                <w:sz w:val="24"/>
                <w:szCs w:val="24"/>
              </w:rPr>
            </w:pPr>
          </w:p>
          <w:p w:rsidR="00A338EC" w:rsidRPr="005640F3" w:rsidRDefault="00A338EC" w:rsidP="003D4353">
            <w:pPr>
              <w:spacing w:after="0" w:line="240" w:lineRule="auto"/>
              <w:jc w:val="center"/>
              <w:rPr>
                <w:rFonts w:ascii="Times New Roman" w:eastAsia="Calibri" w:hAnsi="Times New Roman" w:cs="Times New Roman"/>
                <w:bCs/>
                <w:sz w:val="24"/>
                <w:szCs w:val="24"/>
              </w:rPr>
            </w:pPr>
          </w:p>
          <w:p w:rsidR="00A338EC" w:rsidRPr="005640F3" w:rsidRDefault="00A338EC" w:rsidP="003D4353">
            <w:pPr>
              <w:spacing w:after="0" w:line="240" w:lineRule="auto"/>
              <w:jc w:val="center"/>
              <w:rPr>
                <w:rFonts w:ascii="Times New Roman" w:eastAsia="Calibri" w:hAnsi="Times New Roman" w:cs="Times New Roman"/>
                <w:bCs/>
                <w:sz w:val="24"/>
                <w:szCs w:val="24"/>
              </w:rPr>
            </w:pPr>
            <w:r w:rsidRPr="005640F3">
              <w:rPr>
                <w:rFonts w:ascii="Times New Roman" w:eastAsia="Calibri" w:hAnsi="Times New Roman" w:cs="Times New Roman"/>
                <w:bCs/>
                <w:sz w:val="24"/>
                <w:szCs w:val="24"/>
              </w:rPr>
              <w:t>Назва</w:t>
            </w:r>
          </w:p>
        </w:tc>
        <w:tc>
          <w:tcPr>
            <w:tcW w:w="992" w:type="dxa"/>
            <w:tcBorders>
              <w:top w:val="single" w:sz="4" w:space="0" w:color="auto"/>
              <w:left w:val="single" w:sz="4" w:space="0" w:color="auto"/>
              <w:bottom w:val="single" w:sz="4" w:space="0" w:color="auto"/>
              <w:right w:val="single" w:sz="4" w:space="0" w:color="auto"/>
            </w:tcBorders>
          </w:tcPr>
          <w:p w:rsidR="00A338EC" w:rsidRPr="005640F3" w:rsidRDefault="00A338EC" w:rsidP="005640F3">
            <w:pPr>
              <w:spacing w:after="0" w:line="240" w:lineRule="auto"/>
              <w:jc w:val="center"/>
              <w:rPr>
                <w:rFonts w:ascii="Times New Roman" w:eastAsia="Calibri" w:hAnsi="Times New Roman" w:cs="Times New Roman"/>
                <w:bCs/>
                <w:sz w:val="24"/>
                <w:szCs w:val="24"/>
              </w:rPr>
            </w:pPr>
            <w:r w:rsidRPr="005640F3">
              <w:rPr>
                <w:rFonts w:ascii="Times New Roman" w:eastAsia="Calibri" w:hAnsi="Times New Roman" w:cs="Times New Roman"/>
                <w:bCs/>
                <w:sz w:val="24"/>
                <w:szCs w:val="24"/>
              </w:rPr>
              <w:t>Уточ</w:t>
            </w:r>
            <w:r w:rsidR="00645118" w:rsidRPr="005640F3">
              <w:rPr>
                <w:rFonts w:ascii="Times New Roman" w:eastAsia="Calibri" w:hAnsi="Times New Roman" w:cs="Times New Roman"/>
                <w:bCs/>
                <w:sz w:val="24"/>
                <w:szCs w:val="24"/>
              </w:rPr>
              <w:t xml:space="preserve"> </w:t>
            </w:r>
            <w:proofErr w:type="spellStart"/>
            <w:r w:rsidRPr="005640F3">
              <w:rPr>
                <w:rFonts w:ascii="Times New Roman" w:eastAsia="Calibri" w:hAnsi="Times New Roman" w:cs="Times New Roman"/>
                <w:bCs/>
                <w:sz w:val="24"/>
                <w:szCs w:val="24"/>
              </w:rPr>
              <w:t>нений</w:t>
            </w:r>
            <w:proofErr w:type="spellEnd"/>
          </w:p>
          <w:p w:rsidR="00A338EC" w:rsidRPr="005640F3" w:rsidRDefault="00645118" w:rsidP="005640F3">
            <w:pPr>
              <w:spacing w:after="0" w:line="240" w:lineRule="auto"/>
              <w:jc w:val="center"/>
              <w:rPr>
                <w:rFonts w:ascii="Times New Roman" w:eastAsia="Calibri" w:hAnsi="Times New Roman" w:cs="Times New Roman"/>
                <w:bCs/>
                <w:sz w:val="24"/>
                <w:szCs w:val="24"/>
              </w:rPr>
            </w:pPr>
            <w:r w:rsidRPr="005640F3">
              <w:rPr>
                <w:rFonts w:ascii="Times New Roman" w:eastAsia="Calibri" w:hAnsi="Times New Roman" w:cs="Times New Roman"/>
                <w:bCs/>
                <w:sz w:val="24"/>
                <w:szCs w:val="24"/>
              </w:rPr>
              <w:t>р</w:t>
            </w:r>
            <w:r w:rsidR="00A338EC" w:rsidRPr="005640F3">
              <w:rPr>
                <w:rFonts w:ascii="Times New Roman" w:eastAsia="Calibri" w:hAnsi="Times New Roman" w:cs="Times New Roman"/>
                <w:bCs/>
                <w:sz w:val="24"/>
                <w:szCs w:val="24"/>
              </w:rPr>
              <w:t>ічний план</w:t>
            </w:r>
          </w:p>
        </w:tc>
        <w:tc>
          <w:tcPr>
            <w:tcW w:w="1701" w:type="dxa"/>
            <w:tcBorders>
              <w:top w:val="single" w:sz="4" w:space="0" w:color="auto"/>
              <w:left w:val="single" w:sz="4" w:space="0" w:color="auto"/>
              <w:bottom w:val="single" w:sz="4" w:space="0" w:color="auto"/>
              <w:right w:val="single" w:sz="4" w:space="0" w:color="auto"/>
            </w:tcBorders>
            <w:hideMark/>
          </w:tcPr>
          <w:p w:rsidR="00A338EC" w:rsidRPr="005640F3" w:rsidRDefault="00A338EC" w:rsidP="003D4353">
            <w:pPr>
              <w:spacing w:after="0" w:line="240" w:lineRule="auto"/>
              <w:jc w:val="center"/>
              <w:rPr>
                <w:rFonts w:ascii="Times New Roman" w:eastAsia="Calibri" w:hAnsi="Times New Roman" w:cs="Times New Roman"/>
                <w:bCs/>
                <w:sz w:val="24"/>
                <w:szCs w:val="24"/>
              </w:rPr>
            </w:pPr>
            <w:r w:rsidRPr="005640F3">
              <w:rPr>
                <w:rFonts w:ascii="Times New Roman" w:eastAsia="Calibri" w:hAnsi="Times New Roman" w:cs="Times New Roman"/>
                <w:bCs/>
                <w:sz w:val="24"/>
                <w:szCs w:val="24"/>
              </w:rPr>
              <w:t xml:space="preserve">Касові </w:t>
            </w:r>
          </w:p>
          <w:p w:rsidR="00A338EC" w:rsidRPr="005640F3" w:rsidRDefault="00A338EC" w:rsidP="003D4353">
            <w:pPr>
              <w:spacing w:after="0" w:line="240" w:lineRule="auto"/>
              <w:jc w:val="center"/>
              <w:rPr>
                <w:rFonts w:ascii="Times New Roman" w:eastAsia="Calibri" w:hAnsi="Times New Roman" w:cs="Times New Roman"/>
                <w:bCs/>
                <w:sz w:val="24"/>
                <w:szCs w:val="24"/>
              </w:rPr>
            </w:pPr>
            <w:r w:rsidRPr="005640F3">
              <w:rPr>
                <w:rFonts w:ascii="Times New Roman" w:eastAsia="Calibri" w:hAnsi="Times New Roman" w:cs="Times New Roman"/>
                <w:bCs/>
                <w:sz w:val="24"/>
                <w:szCs w:val="24"/>
              </w:rPr>
              <w:t xml:space="preserve">видатки за  </w:t>
            </w:r>
          </w:p>
          <w:p w:rsidR="00A338EC" w:rsidRPr="005640F3" w:rsidRDefault="00A338EC" w:rsidP="003D4353">
            <w:pPr>
              <w:spacing w:after="0" w:line="240" w:lineRule="auto"/>
              <w:jc w:val="center"/>
              <w:rPr>
                <w:rFonts w:ascii="Times New Roman" w:eastAsia="Calibri" w:hAnsi="Times New Roman" w:cs="Times New Roman"/>
                <w:bCs/>
                <w:sz w:val="24"/>
                <w:szCs w:val="24"/>
              </w:rPr>
            </w:pPr>
            <w:r w:rsidRPr="005640F3">
              <w:rPr>
                <w:rFonts w:ascii="Times New Roman" w:eastAsia="Calibri" w:hAnsi="Times New Roman" w:cs="Times New Roman"/>
                <w:bCs/>
                <w:sz w:val="24"/>
                <w:szCs w:val="24"/>
              </w:rPr>
              <w:t>І квартал 2024 року</w:t>
            </w:r>
          </w:p>
        </w:tc>
        <w:tc>
          <w:tcPr>
            <w:tcW w:w="1701" w:type="dxa"/>
            <w:tcBorders>
              <w:top w:val="single" w:sz="4" w:space="0" w:color="auto"/>
              <w:left w:val="single" w:sz="4" w:space="0" w:color="auto"/>
              <w:bottom w:val="single" w:sz="4" w:space="0" w:color="auto"/>
              <w:right w:val="single" w:sz="4" w:space="0" w:color="auto"/>
            </w:tcBorders>
            <w:hideMark/>
          </w:tcPr>
          <w:p w:rsidR="00A338EC" w:rsidRPr="005640F3" w:rsidRDefault="00A338EC" w:rsidP="003D4353">
            <w:pPr>
              <w:spacing w:after="0" w:line="240" w:lineRule="auto"/>
              <w:ind w:firstLine="34"/>
              <w:jc w:val="center"/>
              <w:rPr>
                <w:rFonts w:ascii="Times New Roman" w:eastAsia="Calibri" w:hAnsi="Times New Roman" w:cs="Times New Roman"/>
                <w:bCs/>
                <w:sz w:val="24"/>
                <w:szCs w:val="24"/>
              </w:rPr>
            </w:pPr>
            <w:r w:rsidRPr="005640F3">
              <w:rPr>
                <w:rFonts w:ascii="Times New Roman" w:eastAsia="Calibri" w:hAnsi="Times New Roman" w:cs="Times New Roman"/>
                <w:bCs/>
                <w:sz w:val="24"/>
                <w:szCs w:val="24"/>
              </w:rPr>
              <w:t>% виконання</w:t>
            </w:r>
          </w:p>
          <w:p w:rsidR="00A338EC" w:rsidRPr="005640F3" w:rsidRDefault="00A338EC" w:rsidP="003D4353">
            <w:pPr>
              <w:spacing w:after="0" w:line="240" w:lineRule="auto"/>
              <w:ind w:firstLine="34"/>
              <w:jc w:val="center"/>
              <w:rPr>
                <w:rFonts w:ascii="Times New Roman" w:eastAsia="Calibri" w:hAnsi="Times New Roman" w:cs="Times New Roman"/>
                <w:bCs/>
                <w:sz w:val="24"/>
                <w:szCs w:val="24"/>
              </w:rPr>
            </w:pPr>
            <w:r w:rsidRPr="005640F3">
              <w:rPr>
                <w:rFonts w:ascii="Times New Roman" w:eastAsia="Calibri" w:hAnsi="Times New Roman" w:cs="Times New Roman"/>
                <w:bCs/>
                <w:sz w:val="24"/>
                <w:szCs w:val="24"/>
              </w:rPr>
              <w:t xml:space="preserve">до річного </w:t>
            </w:r>
          </w:p>
          <w:p w:rsidR="00A338EC" w:rsidRPr="005640F3" w:rsidRDefault="00A338EC" w:rsidP="003D4353">
            <w:pPr>
              <w:spacing w:after="0" w:line="240" w:lineRule="auto"/>
              <w:ind w:firstLine="34"/>
              <w:jc w:val="center"/>
              <w:rPr>
                <w:rFonts w:ascii="Times New Roman" w:eastAsia="Calibri" w:hAnsi="Times New Roman" w:cs="Times New Roman"/>
                <w:bCs/>
                <w:sz w:val="24"/>
                <w:szCs w:val="24"/>
              </w:rPr>
            </w:pPr>
            <w:r w:rsidRPr="005640F3">
              <w:rPr>
                <w:rFonts w:ascii="Times New Roman" w:eastAsia="Calibri" w:hAnsi="Times New Roman" w:cs="Times New Roman"/>
                <w:bCs/>
                <w:sz w:val="24"/>
                <w:szCs w:val="24"/>
              </w:rPr>
              <w:t xml:space="preserve">плану </w:t>
            </w:r>
          </w:p>
        </w:tc>
      </w:tr>
      <w:tr w:rsidR="00A338EC" w:rsidTr="003D4353">
        <w:tc>
          <w:tcPr>
            <w:tcW w:w="5245" w:type="dxa"/>
            <w:tcBorders>
              <w:top w:val="single" w:sz="4" w:space="0" w:color="auto"/>
              <w:left w:val="single" w:sz="4" w:space="0" w:color="auto"/>
              <w:bottom w:val="single" w:sz="4" w:space="0" w:color="auto"/>
              <w:right w:val="single" w:sz="4" w:space="0" w:color="auto"/>
            </w:tcBorders>
            <w:hideMark/>
          </w:tcPr>
          <w:p w:rsidR="00A338EC" w:rsidRDefault="00A338EC" w:rsidP="003D4353">
            <w:pPr>
              <w:spacing w:after="0" w:line="240" w:lineRule="auto"/>
              <w:rPr>
                <w:rFonts w:ascii="Times New Roman" w:eastAsia="Calibri" w:hAnsi="Times New Roman" w:cs="Times New Roman"/>
                <w:sz w:val="24"/>
                <w:szCs w:val="24"/>
              </w:rPr>
            </w:pPr>
            <w:r w:rsidRPr="005F7B1B">
              <w:rPr>
                <w:rFonts w:ascii="Times New Roman" w:eastAsia="Calibri" w:hAnsi="Times New Roman" w:cs="Times New Roman"/>
                <w:sz w:val="24"/>
                <w:szCs w:val="24"/>
              </w:rPr>
              <w:t>Лікування і підтримка тих, хто перебуває у складних життєвих обставинах</w:t>
            </w:r>
          </w:p>
        </w:tc>
        <w:tc>
          <w:tcPr>
            <w:tcW w:w="992" w:type="dxa"/>
            <w:tcBorders>
              <w:top w:val="single" w:sz="4" w:space="0" w:color="auto"/>
              <w:left w:val="single" w:sz="4" w:space="0" w:color="auto"/>
              <w:bottom w:val="single" w:sz="4" w:space="0" w:color="auto"/>
              <w:right w:val="single" w:sz="4" w:space="0" w:color="auto"/>
            </w:tcBorders>
            <w:hideMark/>
          </w:tcPr>
          <w:p w:rsidR="00A338EC" w:rsidRDefault="00A338EC" w:rsidP="003D435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r>
              <w:rPr>
                <w:rFonts w:ascii="Times New Roman" w:eastAsia="Calibri" w:hAnsi="Times New Roman" w:cs="Times New Roman"/>
                <w:sz w:val="24"/>
                <w:szCs w:val="24"/>
                <w:lang w:val="ru-RU"/>
              </w:rPr>
              <w:t>0</w:t>
            </w:r>
            <w:r>
              <w:rPr>
                <w:rFonts w:ascii="Times New Roman" w:eastAsia="Calibri" w:hAnsi="Times New Roman" w:cs="Times New Roman"/>
                <w:sz w:val="24"/>
                <w:szCs w:val="24"/>
              </w:rPr>
              <w:t>0,0</w:t>
            </w:r>
          </w:p>
        </w:tc>
        <w:tc>
          <w:tcPr>
            <w:tcW w:w="1701" w:type="dxa"/>
            <w:tcBorders>
              <w:top w:val="single" w:sz="4" w:space="0" w:color="auto"/>
              <w:left w:val="single" w:sz="4" w:space="0" w:color="auto"/>
              <w:bottom w:val="single" w:sz="4" w:space="0" w:color="auto"/>
              <w:right w:val="single" w:sz="4" w:space="0" w:color="auto"/>
            </w:tcBorders>
            <w:hideMark/>
          </w:tcPr>
          <w:p w:rsidR="00A338EC" w:rsidRDefault="00A338EC" w:rsidP="003D435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lang w:val="ru-RU"/>
              </w:rPr>
              <w:t>187,2</w:t>
            </w:r>
          </w:p>
        </w:tc>
        <w:tc>
          <w:tcPr>
            <w:tcW w:w="1701" w:type="dxa"/>
            <w:tcBorders>
              <w:top w:val="single" w:sz="4" w:space="0" w:color="auto"/>
              <w:left w:val="single" w:sz="4" w:space="0" w:color="auto"/>
              <w:bottom w:val="single" w:sz="4" w:space="0" w:color="auto"/>
              <w:right w:val="single" w:sz="4" w:space="0" w:color="auto"/>
            </w:tcBorders>
            <w:hideMark/>
          </w:tcPr>
          <w:p w:rsidR="00A338EC" w:rsidRDefault="00A338EC" w:rsidP="003D4353">
            <w:pPr>
              <w:spacing w:after="0" w:line="240" w:lineRule="auto"/>
              <w:ind w:firstLine="34"/>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ru-RU"/>
              </w:rPr>
              <w:t>37,4</w:t>
            </w:r>
          </w:p>
        </w:tc>
      </w:tr>
      <w:tr w:rsidR="00A338EC" w:rsidTr="003D4353">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A338EC" w:rsidRDefault="00A338EC" w:rsidP="003D4353">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Доплата батькам, </w:t>
            </w:r>
            <w:proofErr w:type="spellStart"/>
            <w:r>
              <w:rPr>
                <w:rFonts w:ascii="Times New Roman" w:eastAsia="Calibri" w:hAnsi="Times New Roman" w:cs="Times New Roman"/>
                <w:sz w:val="24"/>
                <w:szCs w:val="24"/>
              </w:rPr>
              <w:t>вдовам</w:t>
            </w:r>
            <w:proofErr w:type="spellEnd"/>
            <w:r>
              <w:rPr>
                <w:rFonts w:ascii="Times New Roman" w:eastAsia="Calibri" w:hAnsi="Times New Roman" w:cs="Times New Roman"/>
                <w:sz w:val="24"/>
                <w:szCs w:val="24"/>
              </w:rPr>
              <w:t xml:space="preserve"> загиблих в </w:t>
            </w:r>
          </w:p>
          <w:p w:rsidR="00A338EC" w:rsidRDefault="00A338EC" w:rsidP="003D4353">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lastRenderedPageBreak/>
              <w:t>Афганістані і Іраку</w:t>
            </w:r>
          </w:p>
        </w:tc>
        <w:tc>
          <w:tcPr>
            <w:tcW w:w="992" w:type="dxa"/>
            <w:tcBorders>
              <w:top w:val="single" w:sz="4" w:space="0" w:color="auto"/>
              <w:left w:val="single" w:sz="4" w:space="0" w:color="auto"/>
              <w:bottom w:val="single" w:sz="4" w:space="0" w:color="auto"/>
              <w:right w:val="single" w:sz="4" w:space="0" w:color="auto"/>
            </w:tcBorders>
            <w:vAlign w:val="center"/>
            <w:hideMark/>
          </w:tcPr>
          <w:p w:rsidR="00A338EC" w:rsidRDefault="00A338EC" w:rsidP="003D435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4,8</w:t>
            </w:r>
          </w:p>
        </w:tc>
        <w:tc>
          <w:tcPr>
            <w:tcW w:w="1701" w:type="dxa"/>
            <w:tcBorders>
              <w:top w:val="single" w:sz="4" w:space="0" w:color="auto"/>
              <w:left w:val="single" w:sz="4" w:space="0" w:color="auto"/>
              <w:bottom w:val="single" w:sz="4" w:space="0" w:color="auto"/>
              <w:right w:val="single" w:sz="4" w:space="0" w:color="auto"/>
            </w:tcBorders>
            <w:vAlign w:val="center"/>
            <w:hideMark/>
          </w:tcPr>
          <w:p w:rsidR="00A338EC" w:rsidRDefault="00A338EC" w:rsidP="003D435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lang w:val="ru-RU"/>
              </w:rPr>
              <w:t>0,8</w:t>
            </w:r>
          </w:p>
        </w:tc>
        <w:tc>
          <w:tcPr>
            <w:tcW w:w="1701" w:type="dxa"/>
            <w:tcBorders>
              <w:top w:val="single" w:sz="4" w:space="0" w:color="auto"/>
              <w:left w:val="single" w:sz="4" w:space="0" w:color="auto"/>
              <w:bottom w:val="single" w:sz="4" w:space="0" w:color="auto"/>
              <w:right w:val="single" w:sz="4" w:space="0" w:color="auto"/>
            </w:tcBorders>
            <w:vAlign w:val="center"/>
            <w:hideMark/>
          </w:tcPr>
          <w:p w:rsidR="00A338EC" w:rsidRDefault="00A338EC" w:rsidP="003D4353">
            <w:pPr>
              <w:spacing w:after="0" w:line="240" w:lineRule="auto"/>
              <w:ind w:firstLine="34"/>
              <w:jc w:val="center"/>
              <w:rPr>
                <w:rFonts w:ascii="Times New Roman" w:eastAsia="Calibri" w:hAnsi="Times New Roman" w:cs="Times New Roman"/>
                <w:sz w:val="24"/>
                <w:szCs w:val="24"/>
              </w:rPr>
            </w:pPr>
            <w:r>
              <w:rPr>
                <w:rFonts w:ascii="Times New Roman" w:eastAsia="Calibri" w:hAnsi="Times New Roman" w:cs="Times New Roman"/>
                <w:sz w:val="24"/>
                <w:szCs w:val="24"/>
                <w:lang w:val="ru-RU"/>
              </w:rPr>
              <w:t>16,7</w:t>
            </w:r>
          </w:p>
        </w:tc>
      </w:tr>
      <w:tr w:rsidR="00A338EC" w:rsidTr="003D4353">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A338EC" w:rsidRDefault="00A338EC" w:rsidP="003D4353">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Матеріальна допомога на погашення заборгованості за спожиті комунальні послуги</w:t>
            </w:r>
          </w:p>
        </w:tc>
        <w:tc>
          <w:tcPr>
            <w:tcW w:w="992" w:type="dxa"/>
            <w:tcBorders>
              <w:top w:val="single" w:sz="4" w:space="0" w:color="auto"/>
              <w:left w:val="single" w:sz="4" w:space="0" w:color="auto"/>
              <w:bottom w:val="single" w:sz="4" w:space="0" w:color="auto"/>
              <w:right w:val="single" w:sz="4" w:space="0" w:color="auto"/>
            </w:tcBorders>
            <w:vAlign w:val="center"/>
            <w:hideMark/>
          </w:tcPr>
          <w:p w:rsidR="00A338EC" w:rsidRDefault="00A338EC" w:rsidP="003D435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338EC" w:rsidRDefault="00A338EC" w:rsidP="003D435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lang w:val="ru-RU"/>
              </w:rPr>
              <w:t>3,7</w:t>
            </w:r>
          </w:p>
        </w:tc>
        <w:tc>
          <w:tcPr>
            <w:tcW w:w="1701" w:type="dxa"/>
            <w:tcBorders>
              <w:top w:val="single" w:sz="4" w:space="0" w:color="auto"/>
              <w:left w:val="single" w:sz="4" w:space="0" w:color="auto"/>
              <w:bottom w:val="single" w:sz="4" w:space="0" w:color="auto"/>
              <w:right w:val="single" w:sz="4" w:space="0" w:color="auto"/>
            </w:tcBorders>
            <w:vAlign w:val="center"/>
            <w:hideMark/>
          </w:tcPr>
          <w:p w:rsidR="00A338EC" w:rsidRDefault="00A338EC" w:rsidP="003D4353">
            <w:pPr>
              <w:spacing w:after="0" w:line="240" w:lineRule="auto"/>
              <w:ind w:firstLine="34"/>
              <w:jc w:val="center"/>
              <w:rPr>
                <w:rFonts w:ascii="Times New Roman" w:eastAsia="Calibri" w:hAnsi="Times New Roman" w:cs="Times New Roman"/>
                <w:sz w:val="24"/>
                <w:szCs w:val="24"/>
              </w:rPr>
            </w:pPr>
            <w:r>
              <w:rPr>
                <w:rFonts w:ascii="Times New Roman" w:eastAsia="Calibri" w:hAnsi="Times New Roman" w:cs="Times New Roman"/>
                <w:sz w:val="24"/>
                <w:szCs w:val="24"/>
                <w:lang w:val="ru-RU"/>
              </w:rPr>
              <w:t>6,2</w:t>
            </w:r>
          </w:p>
        </w:tc>
      </w:tr>
      <w:tr w:rsidR="00A338EC" w:rsidTr="003D4353">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A338EC" w:rsidRPr="00A338EC" w:rsidRDefault="00A338EC" w:rsidP="003D4353">
            <w:pPr>
              <w:spacing w:after="0" w:line="240" w:lineRule="auto"/>
              <w:rPr>
                <w:rFonts w:ascii="Times New Roman" w:eastAsia="Calibri" w:hAnsi="Times New Roman" w:cs="Times New Roman"/>
                <w:sz w:val="24"/>
                <w:szCs w:val="24"/>
                <w:highlight w:val="lightGray"/>
              </w:rPr>
            </w:pPr>
            <w:r w:rsidRPr="001774C3">
              <w:rPr>
                <w:rFonts w:ascii="Times New Roman" w:eastAsia="Calibri" w:hAnsi="Times New Roman" w:cs="Times New Roman"/>
                <w:sz w:val="24"/>
                <w:szCs w:val="24"/>
              </w:rPr>
              <w:t>Надання матеріальної допомоги на відшкодування витрат  на поховання осіб, які не досягли пенсійного віку</w:t>
            </w:r>
          </w:p>
        </w:tc>
        <w:tc>
          <w:tcPr>
            <w:tcW w:w="992" w:type="dxa"/>
            <w:tcBorders>
              <w:top w:val="single" w:sz="4" w:space="0" w:color="auto"/>
              <w:left w:val="single" w:sz="4" w:space="0" w:color="auto"/>
              <w:bottom w:val="single" w:sz="4" w:space="0" w:color="auto"/>
              <w:right w:val="single" w:sz="4" w:space="0" w:color="auto"/>
            </w:tcBorders>
            <w:vAlign w:val="center"/>
            <w:hideMark/>
          </w:tcPr>
          <w:p w:rsidR="00A338EC" w:rsidRDefault="00A338EC" w:rsidP="003D435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150,0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338EC" w:rsidRDefault="00A338EC" w:rsidP="003D435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35,0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338EC" w:rsidRDefault="00A338EC" w:rsidP="003D4353">
            <w:pPr>
              <w:spacing w:after="0" w:line="240" w:lineRule="auto"/>
              <w:ind w:firstLine="34"/>
              <w:jc w:val="center"/>
              <w:rPr>
                <w:rFonts w:ascii="Times New Roman" w:eastAsia="Calibri" w:hAnsi="Times New Roman" w:cs="Times New Roman"/>
                <w:sz w:val="24"/>
                <w:szCs w:val="24"/>
              </w:rPr>
            </w:pPr>
            <w:r>
              <w:rPr>
                <w:rFonts w:ascii="Times New Roman" w:eastAsia="Calibri" w:hAnsi="Times New Roman" w:cs="Times New Roman"/>
                <w:sz w:val="24"/>
                <w:szCs w:val="24"/>
              </w:rPr>
              <w:t>23,3</w:t>
            </w:r>
          </w:p>
        </w:tc>
      </w:tr>
      <w:tr w:rsidR="00A338EC" w:rsidTr="003D4353">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A338EC" w:rsidRPr="00A338EC" w:rsidRDefault="00A338EC" w:rsidP="003D4353">
            <w:pPr>
              <w:spacing w:after="0" w:line="240" w:lineRule="auto"/>
              <w:rPr>
                <w:rFonts w:ascii="Times New Roman" w:eastAsia="Calibri" w:hAnsi="Times New Roman" w:cs="Times New Roman"/>
                <w:sz w:val="24"/>
                <w:szCs w:val="24"/>
                <w:highlight w:val="lightGray"/>
              </w:rPr>
            </w:pPr>
            <w:r>
              <w:rPr>
                <w:rFonts w:ascii="Times New Roman" w:eastAsia="Calibri" w:hAnsi="Times New Roman" w:cs="Times New Roman"/>
                <w:sz w:val="24"/>
                <w:szCs w:val="24"/>
              </w:rPr>
              <w:t>Матеріальна допомога на лікування дітей хворих на ДЦП</w:t>
            </w:r>
          </w:p>
        </w:tc>
        <w:tc>
          <w:tcPr>
            <w:tcW w:w="992" w:type="dxa"/>
            <w:tcBorders>
              <w:top w:val="single" w:sz="4" w:space="0" w:color="auto"/>
              <w:left w:val="single" w:sz="4" w:space="0" w:color="auto"/>
              <w:bottom w:val="single" w:sz="4" w:space="0" w:color="auto"/>
              <w:right w:val="single" w:sz="4" w:space="0" w:color="auto"/>
            </w:tcBorders>
            <w:vAlign w:val="center"/>
          </w:tcPr>
          <w:p w:rsidR="00A338EC" w:rsidRDefault="00A338EC" w:rsidP="003D435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338EC" w:rsidRDefault="00A338EC" w:rsidP="003D4353">
            <w:pPr>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rPr>
              <w:t>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338EC" w:rsidRDefault="00A338EC" w:rsidP="003D4353">
            <w:pPr>
              <w:spacing w:after="0" w:line="240" w:lineRule="auto"/>
              <w:ind w:firstLine="34"/>
              <w:jc w:val="center"/>
              <w:rPr>
                <w:rFonts w:ascii="Times New Roman" w:eastAsia="Calibri" w:hAnsi="Times New Roman" w:cs="Times New Roman"/>
                <w:sz w:val="24"/>
                <w:szCs w:val="24"/>
                <w:lang w:val="en-US"/>
              </w:rPr>
            </w:pPr>
          </w:p>
        </w:tc>
      </w:tr>
      <w:tr w:rsidR="00A338EC" w:rsidTr="003D4353">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A338EC" w:rsidRPr="00A338EC" w:rsidRDefault="00A338EC" w:rsidP="003D4353">
            <w:pPr>
              <w:spacing w:after="0" w:line="240" w:lineRule="auto"/>
              <w:rPr>
                <w:rFonts w:ascii="Times New Roman" w:eastAsia="Calibri" w:hAnsi="Times New Roman" w:cs="Times New Roman"/>
                <w:sz w:val="24"/>
                <w:szCs w:val="24"/>
                <w:highlight w:val="lightGray"/>
              </w:rPr>
            </w:pPr>
            <w:r>
              <w:rPr>
                <w:rFonts w:ascii="Times New Roman" w:eastAsia="Calibri" w:hAnsi="Times New Roman" w:cs="Times New Roman"/>
                <w:sz w:val="24"/>
                <w:szCs w:val="24"/>
              </w:rPr>
              <w:t>Цільова матеріальна допомога на лікування осіб з рідкісними захворюваннями</w:t>
            </w:r>
          </w:p>
        </w:tc>
        <w:tc>
          <w:tcPr>
            <w:tcW w:w="992" w:type="dxa"/>
            <w:tcBorders>
              <w:top w:val="single" w:sz="4" w:space="0" w:color="auto"/>
              <w:left w:val="single" w:sz="4" w:space="0" w:color="auto"/>
              <w:bottom w:val="single" w:sz="4" w:space="0" w:color="auto"/>
              <w:right w:val="single" w:sz="4" w:space="0" w:color="auto"/>
            </w:tcBorders>
            <w:vAlign w:val="center"/>
            <w:hideMark/>
          </w:tcPr>
          <w:p w:rsidR="00A338EC" w:rsidRDefault="00A338EC" w:rsidP="003D435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1200,0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338EC" w:rsidRDefault="00A338EC" w:rsidP="003D435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174,0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338EC" w:rsidRDefault="00A338EC" w:rsidP="003D4353">
            <w:pPr>
              <w:spacing w:after="0" w:line="240" w:lineRule="auto"/>
              <w:ind w:firstLine="34"/>
              <w:jc w:val="center"/>
              <w:rPr>
                <w:rFonts w:ascii="Times New Roman" w:eastAsia="Calibri" w:hAnsi="Times New Roman" w:cs="Times New Roman"/>
                <w:sz w:val="24"/>
                <w:szCs w:val="24"/>
              </w:rPr>
            </w:pPr>
            <w:r>
              <w:rPr>
                <w:rFonts w:ascii="Times New Roman" w:eastAsia="Calibri" w:hAnsi="Times New Roman" w:cs="Times New Roman"/>
                <w:sz w:val="24"/>
                <w:szCs w:val="24"/>
              </w:rPr>
              <w:t>14,5</w:t>
            </w:r>
          </w:p>
        </w:tc>
      </w:tr>
      <w:tr w:rsidR="00A338EC" w:rsidTr="003D4353">
        <w:trPr>
          <w:trHeight w:val="825"/>
        </w:trPr>
        <w:tc>
          <w:tcPr>
            <w:tcW w:w="5245" w:type="dxa"/>
            <w:tcBorders>
              <w:top w:val="single" w:sz="4" w:space="0" w:color="auto"/>
              <w:left w:val="single" w:sz="4" w:space="0" w:color="auto"/>
              <w:bottom w:val="single" w:sz="4" w:space="0" w:color="auto"/>
              <w:right w:val="single" w:sz="4" w:space="0" w:color="auto"/>
            </w:tcBorders>
            <w:vAlign w:val="center"/>
            <w:hideMark/>
          </w:tcPr>
          <w:p w:rsidR="00A338EC" w:rsidRDefault="00A338EC" w:rsidP="003D4353">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Одноразова матеріальна допомога жителям </w:t>
            </w:r>
          </w:p>
          <w:p w:rsidR="00A338EC" w:rsidRDefault="00A338EC" w:rsidP="003D4353">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територіальної громади хворим на </w:t>
            </w:r>
          </w:p>
          <w:p w:rsidR="00A338EC" w:rsidRPr="00A338EC" w:rsidRDefault="00A338EC" w:rsidP="003D4353">
            <w:pPr>
              <w:spacing w:after="0" w:line="240" w:lineRule="auto"/>
              <w:rPr>
                <w:rFonts w:ascii="Times New Roman" w:eastAsia="Calibri" w:hAnsi="Times New Roman" w:cs="Times New Roman"/>
                <w:sz w:val="24"/>
                <w:szCs w:val="24"/>
                <w:highlight w:val="lightGray"/>
              </w:rPr>
            </w:pPr>
            <w:r>
              <w:rPr>
                <w:rFonts w:ascii="Times New Roman" w:eastAsia="Calibri" w:hAnsi="Times New Roman" w:cs="Times New Roman"/>
                <w:sz w:val="24"/>
                <w:szCs w:val="24"/>
              </w:rPr>
              <w:t>онкологічні захворювання</w:t>
            </w:r>
          </w:p>
        </w:tc>
        <w:tc>
          <w:tcPr>
            <w:tcW w:w="992" w:type="dxa"/>
            <w:tcBorders>
              <w:top w:val="single" w:sz="4" w:space="0" w:color="auto"/>
              <w:left w:val="single" w:sz="4" w:space="0" w:color="auto"/>
              <w:bottom w:val="single" w:sz="4" w:space="0" w:color="auto"/>
              <w:right w:val="single" w:sz="4" w:space="0" w:color="auto"/>
            </w:tcBorders>
            <w:vAlign w:val="center"/>
            <w:hideMark/>
          </w:tcPr>
          <w:p w:rsidR="00A338EC" w:rsidRDefault="00A338EC" w:rsidP="003D435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338EC" w:rsidRDefault="00A338EC" w:rsidP="003D435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298,5</w:t>
            </w:r>
          </w:p>
        </w:tc>
        <w:tc>
          <w:tcPr>
            <w:tcW w:w="1701" w:type="dxa"/>
            <w:tcBorders>
              <w:top w:val="single" w:sz="4" w:space="0" w:color="auto"/>
              <w:left w:val="single" w:sz="4" w:space="0" w:color="auto"/>
              <w:bottom w:val="single" w:sz="4" w:space="0" w:color="auto"/>
              <w:right w:val="single" w:sz="4" w:space="0" w:color="auto"/>
            </w:tcBorders>
            <w:vAlign w:val="center"/>
            <w:hideMark/>
          </w:tcPr>
          <w:p w:rsidR="00A338EC" w:rsidRDefault="00A338EC" w:rsidP="003D4353">
            <w:pPr>
              <w:spacing w:after="0" w:line="240" w:lineRule="auto"/>
              <w:ind w:firstLine="34"/>
              <w:jc w:val="center"/>
              <w:rPr>
                <w:rFonts w:ascii="Times New Roman" w:eastAsia="Calibri" w:hAnsi="Times New Roman" w:cs="Times New Roman"/>
                <w:sz w:val="24"/>
                <w:szCs w:val="24"/>
              </w:rPr>
            </w:pPr>
            <w:r>
              <w:rPr>
                <w:rFonts w:ascii="Times New Roman" w:eastAsia="Calibri" w:hAnsi="Times New Roman" w:cs="Times New Roman"/>
                <w:sz w:val="24"/>
                <w:szCs w:val="24"/>
              </w:rPr>
              <w:t>37,3</w:t>
            </w:r>
          </w:p>
        </w:tc>
      </w:tr>
      <w:tr w:rsidR="00A338EC" w:rsidTr="003D4353">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A338EC" w:rsidRPr="00A338EC" w:rsidRDefault="00A338EC" w:rsidP="003D4353">
            <w:pPr>
              <w:spacing w:after="0" w:line="240" w:lineRule="auto"/>
              <w:rPr>
                <w:rFonts w:ascii="Times New Roman" w:eastAsia="Calibri" w:hAnsi="Times New Roman" w:cs="Times New Roman"/>
                <w:sz w:val="24"/>
                <w:szCs w:val="24"/>
                <w:highlight w:val="lightGray"/>
              </w:rPr>
            </w:pPr>
            <w:r>
              <w:rPr>
                <w:rFonts w:ascii="Times New Roman" w:eastAsia="Calibri" w:hAnsi="Times New Roman" w:cs="Times New Roman"/>
                <w:sz w:val="24"/>
                <w:szCs w:val="24"/>
              </w:rPr>
              <w:t>Компенсація фізичним особам, які надають соціальні послуги</w:t>
            </w:r>
          </w:p>
        </w:tc>
        <w:tc>
          <w:tcPr>
            <w:tcW w:w="992" w:type="dxa"/>
            <w:tcBorders>
              <w:top w:val="single" w:sz="4" w:space="0" w:color="auto"/>
              <w:left w:val="single" w:sz="4" w:space="0" w:color="auto"/>
              <w:bottom w:val="single" w:sz="4" w:space="0" w:color="auto"/>
              <w:right w:val="single" w:sz="4" w:space="0" w:color="auto"/>
            </w:tcBorders>
            <w:vAlign w:val="center"/>
            <w:hideMark/>
          </w:tcPr>
          <w:p w:rsidR="00A338EC" w:rsidRDefault="00A338EC" w:rsidP="003D435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338EC" w:rsidRDefault="00A338EC" w:rsidP="003D435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413,0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338EC" w:rsidRDefault="00A338EC" w:rsidP="003D4353">
            <w:pPr>
              <w:spacing w:after="0" w:line="240" w:lineRule="auto"/>
              <w:ind w:firstLine="34"/>
              <w:jc w:val="center"/>
              <w:rPr>
                <w:rFonts w:ascii="Times New Roman" w:eastAsia="Calibri" w:hAnsi="Times New Roman" w:cs="Times New Roman"/>
                <w:sz w:val="24"/>
                <w:szCs w:val="24"/>
              </w:rPr>
            </w:pPr>
            <w:r>
              <w:rPr>
                <w:rFonts w:ascii="Times New Roman" w:eastAsia="Calibri" w:hAnsi="Times New Roman" w:cs="Times New Roman"/>
                <w:sz w:val="24"/>
                <w:szCs w:val="24"/>
              </w:rPr>
              <w:t>45,9</w:t>
            </w:r>
          </w:p>
        </w:tc>
      </w:tr>
      <w:tr w:rsidR="00A338EC" w:rsidTr="003D4353">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A338EC" w:rsidRDefault="00A338EC" w:rsidP="003D4353">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Компенсаційні виплати на пільговий проїзд автомобільним транспортом окремим категоріям громадян</w:t>
            </w:r>
          </w:p>
        </w:tc>
        <w:tc>
          <w:tcPr>
            <w:tcW w:w="992" w:type="dxa"/>
            <w:tcBorders>
              <w:top w:val="single" w:sz="4" w:space="0" w:color="auto"/>
              <w:left w:val="single" w:sz="4" w:space="0" w:color="auto"/>
              <w:bottom w:val="single" w:sz="4" w:space="0" w:color="auto"/>
              <w:right w:val="single" w:sz="4" w:space="0" w:color="auto"/>
            </w:tcBorders>
            <w:vAlign w:val="center"/>
            <w:hideMark/>
          </w:tcPr>
          <w:p w:rsidR="00A338EC" w:rsidRDefault="00A338EC" w:rsidP="003D435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5000,0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338EC" w:rsidRDefault="00A338EC" w:rsidP="003D435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1313,8</w:t>
            </w:r>
          </w:p>
        </w:tc>
        <w:tc>
          <w:tcPr>
            <w:tcW w:w="1701" w:type="dxa"/>
            <w:tcBorders>
              <w:top w:val="single" w:sz="4" w:space="0" w:color="auto"/>
              <w:left w:val="single" w:sz="4" w:space="0" w:color="auto"/>
              <w:bottom w:val="single" w:sz="4" w:space="0" w:color="auto"/>
              <w:right w:val="single" w:sz="4" w:space="0" w:color="auto"/>
            </w:tcBorders>
            <w:vAlign w:val="center"/>
            <w:hideMark/>
          </w:tcPr>
          <w:p w:rsidR="00A338EC" w:rsidRDefault="00A338EC" w:rsidP="003D4353">
            <w:pPr>
              <w:spacing w:after="0" w:line="240" w:lineRule="auto"/>
              <w:ind w:firstLine="34"/>
              <w:jc w:val="center"/>
              <w:rPr>
                <w:rFonts w:ascii="Times New Roman" w:eastAsia="Calibri" w:hAnsi="Times New Roman" w:cs="Times New Roman"/>
                <w:sz w:val="24"/>
                <w:szCs w:val="24"/>
              </w:rPr>
            </w:pPr>
            <w:r>
              <w:rPr>
                <w:rFonts w:ascii="Times New Roman" w:eastAsia="Calibri" w:hAnsi="Times New Roman" w:cs="Times New Roman"/>
                <w:sz w:val="24"/>
                <w:szCs w:val="24"/>
              </w:rPr>
              <w:t>26,3</w:t>
            </w:r>
          </w:p>
        </w:tc>
      </w:tr>
      <w:tr w:rsidR="00A338EC" w:rsidTr="003D4353">
        <w:trPr>
          <w:trHeight w:val="675"/>
        </w:trPr>
        <w:tc>
          <w:tcPr>
            <w:tcW w:w="5245" w:type="dxa"/>
            <w:tcBorders>
              <w:top w:val="single" w:sz="4" w:space="0" w:color="auto"/>
              <w:left w:val="single" w:sz="4" w:space="0" w:color="auto"/>
              <w:bottom w:val="single" w:sz="4" w:space="0" w:color="auto"/>
              <w:right w:val="single" w:sz="4" w:space="0" w:color="auto"/>
            </w:tcBorders>
            <w:vAlign w:val="center"/>
            <w:hideMark/>
          </w:tcPr>
          <w:p w:rsidR="00A338EC" w:rsidRPr="00A338EC" w:rsidRDefault="00A338EC" w:rsidP="003D4353">
            <w:pPr>
              <w:spacing w:after="0" w:line="240" w:lineRule="auto"/>
              <w:rPr>
                <w:rFonts w:ascii="Times New Roman" w:eastAsia="Calibri" w:hAnsi="Times New Roman" w:cs="Times New Roman"/>
                <w:sz w:val="24"/>
                <w:szCs w:val="24"/>
                <w:highlight w:val="lightGray"/>
                <w:lang w:eastAsia="ru-RU"/>
              </w:rPr>
            </w:pPr>
            <w:r>
              <w:rPr>
                <w:rFonts w:ascii="Times New Roman" w:eastAsia="Calibri" w:hAnsi="Times New Roman" w:cs="Times New Roman"/>
                <w:sz w:val="24"/>
                <w:szCs w:val="24"/>
                <w:lang w:eastAsia="ru-RU"/>
              </w:rPr>
              <w:t>Надання додаткових пільг особам з інвалідністю 1 і 2 групи по зору</w:t>
            </w:r>
          </w:p>
        </w:tc>
        <w:tc>
          <w:tcPr>
            <w:tcW w:w="992" w:type="dxa"/>
            <w:tcBorders>
              <w:top w:val="single" w:sz="4" w:space="0" w:color="auto"/>
              <w:left w:val="single" w:sz="4" w:space="0" w:color="auto"/>
              <w:bottom w:val="single" w:sz="4" w:space="0" w:color="auto"/>
              <w:right w:val="single" w:sz="4" w:space="0" w:color="auto"/>
            </w:tcBorders>
            <w:vAlign w:val="center"/>
            <w:hideMark/>
          </w:tcPr>
          <w:p w:rsidR="00A338EC" w:rsidRDefault="00A338EC" w:rsidP="003D435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338EC" w:rsidRDefault="00A338EC" w:rsidP="003D435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78,3</w:t>
            </w:r>
          </w:p>
        </w:tc>
        <w:tc>
          <w:tcPr>
            <w:tcW w:w="1701" w:type="dxa"/>
            <w:tcBorders>
              <w:top w:val="single" w:sz="4" w:space="0" w:color="auto"/>
              <w:left w:val="single" w:sz="4" w:space="0" w:color="auto"/>
              <w:bottom w:val="single" w:sz="4" w:space="0" w:color="auto"/>
              <w:right w:val="single" w:sz="4" w:space="0" w:color="auto"/>
            </w:tcBorders>
            <w:vAlign w:val="center"/>
            <w:hideMark/>
          </w:tcPr>
          <w:p w:rsidR="00A338EC" w:rsidRDefault="00A338EC" w:rsidP="003D4353">
            <w:pPr>
              <w:spacing w:after="0" w:line="240" w:lineRule="auto"/>
              <w:ind w:firstLine="34"/>
              <w:jc w:val="center"/>
              <w:rPr>
                <w:rFonts w:ascii="Times New Roman" w:eastAsia="Calibri" w:hAnsi="Times New Roman" w:cs="Times New Roman"/>
                <w:sz w:val="24"/>
                <w:szCs w:val="24"/>
                <w:lang w:val="en-US"/>
              </w:rPr>
            </w:pPr>
            <w:r>
              <w:rPr>
                <w:rFonts w:ascii="Times New Roman" w:eastAsia="Calibri" w:hAnsi="Times New Roman" w:cs="Times New Roman"/>
                <w:sz w:val="24"/>
                <w:szCs w:val="24"/>
              </w:rPr>
              <w:t>39,2</w:t>
            </w:r>
          </w:p>
        </w:tc>
      </w:tr>
      <w:tr w:rsidR="00A338EC" w:rsidTr="003D4353">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A338EC" w:rsidRDefault="00A338EC" w:rsidP="003D4353">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Інші пільги громадянам, які постраждали </w:t>
            </w:r>
          </w:p>
          <w:p w:rsidR="00A338EC" w:rsidRDefault="00A338EC" w:rsidP="003D4353">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внаслідок аварії на ЧАЕС: безкоштовний проїзд </w:t>
            </w:r>
          </w:p>
          <w:p w:rsidR="00A338EC" w:rsidRDefault="00A338EC" w:rsidP="003D4353">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один раз в рік до будь-якого населеного пункту</w:t>
            </w:r>
          </w:p>
          <w:p w:rsidR="00A338EC" w:rsidRPr="00A338EC" w:rsidRDefault="00A338EC" w:rsidP="003D4353">
            <w:pPr>
              <w:spacing w:after="0" w:line="240" w:lineRule="auto"/>
              <w:rPr>
                <w:rFonts w:ascii="Times New Roman" w:eastAsia="Calibri" w:hAnsi="Times New Roman" w:cs="Times New Roman"/>
                <w:sz w:val="24"/>
                <w:szCs w:val="24"/>
                <w:highlight w:val="lightGray"/>
              </w:rPr>
            </w:pPr>
            <w:r>
              <w:rPr>
                <w:rFonts w:ascii="Times New Roman" w:eastAsia="Calibri" w:hAnsi="Times New Roman" w:cs="Times New Roman"/>
                <w:sz w:val="24"/>
                <w:szCs w:val="24"/>
              </w:rPr>
              <w:t xml:space="preserve"> України автомобільним, залізничним, водним та повітряним транспортом</w:t>
            </w:r>
          </w:p>
        </w:tc>
        <w:tc>
          <w:tcPr>
            <w:tcW w:w="992" w:type="dxa"/>
            <w:tcBorders>
              <w:top w:val="single" w:sz="4" w:space="0" w:color="auto"/>
              <w:left w:val="single" w:sz="4" w:space="0" w:color="auto"/>
              <w:bottom w:val="single" w:sz="4" w:space="0" w:color="auto"/>
              <w:right w:val="single" w:sz="4" w:space="0" w:color="auto"/>
            </w:tcBorders>
            <w:vAlign w:val="center"/>
            <w:hideMark/>
          </w:tcPr>
          <w:p w:rsidR="00A338EC" w:rsidRDefault="00A338EC" w:rsidP="003D435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338EC" w:rsidRDefault="00A338EC" w:rsidP="003D4353">
            <w:pPr>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rPr>
              <w:t>0,7</w:t>
            </w:r>
          </w:p>
        </w:tc>
        <w:tc>
          <w:tcPr>
            <w:tcW w:w="1701" w:type="dxa"/>
            <w:tcBorders>
              <w:top w:val="single" w:sz="4" w:space="0" w:color="auto"/>
              <w:left w:val="single" w:sz="4" w:space="0" w:color="auto"/>
              <w:bottom w:val="single" w:sz="4" w:space="0" w:color="auto"/>
              <w:right w:val="single" w:sz="4" w:space="0" w:color="auto"/>
            </w:tcBorders>
            <w:vAlign w:val="center"/>
            <w:hideMark/>
          </w:tcPr>
          <w:p w:rsidR="00A338EC" w:rsidRDefault="00A338EC" w:rsidP="003D4353">
            <w:pPr>
              <w:spacing w:after="0" w:line="240" w:lineRule="auto"/>
              <w:ind w:firstLine="34"/>
              <w:jc w:val="center"/>
              <w:rPr>
                <w:rFonts w:ascii="Times New Roman" w:eastAsia="Calibri" w:hAnsi="Times New Roman" w:cs="Times New Roman"/>
                <w:sz w:val="24"/>
                <w:szCs w:val="24"/>
                <w:lang w:val="en-US"/>
              </w:rPr>
            </w:pPr>
            <w:r>
              <w:rPr>
                <w:rFonts w:ascii="Times New Roman" w:eastAsia="Calibri" w:hAnsi="Times New Roman" w:cs="Times New Roman"/>
                <w:sz w:val="24"/>
                <w:szCs w:val="24"/>
              </w:rPr>
              <w:t>3,5</w:t>
            </w:r>
          </w:p>
        </w:tc>
      </w:tr>
      <w:tr w:rsidR="00A338EC" w:rsidTr="003D4353">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A338EC" w:rsidRDefault="00A338EC" w:rsidP="003D4353">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Надання пільг окремим категоріям громадян з </w:t>
            </w:r>
          </w:p>
          <w:p w:rsidR="00A338EC" w:rsidRPr="00A338EC" w:rsidRDefault="00A338EC" w:rsidP="003D4353">
            <w:pPr>
              <w:spacing w:after="0" w:line="240" w:lineRule="auto"/>
              <w:rPr>
                <w:rFonts w:ascii="Times New Roman" w:eastAsia="Calibri" w:hAnsi="Times New Roman" w:cs="Times New Roman"/>
                <w:sz w:val="24"/>
                <w:szCs w:val="24"/>
                <w:highlight w:val="lightGray"/>
              </w:rPr>
            </w:pPr>
            <w:r>
              <w:rPr>
                <w:rFonts w:ascii="Times New Roman" w:eastAsia="Calibri" w:hAnsi="Times New Roman" w:cs="Times New Roman"/>
                <w:sz w:val="24"/>
                <w:szCs w:val="24"/>
              </w:rPr>
              <w:t>послуг зв’язку</w:t>
            </w:r>
          </w:p>
        </w:tc>
        <w:tc>
          <w:tcPr>
            <w:tcW w:w="992" w:type="dxa"/>
            <w:tcBorders>
              <w:top w:val="single" w:sz="4" w:space="0" w:color="auto"/>
              <w:left w:val="single" w:sz="4" w:space="0" w:color="auto"/>
              <w:bottom w:val="single" w:sz="4" w:space="0" w:color="auto"/>
              <w:right w:val="single" w:sz="4" w:space="0" w:color="auto"/>
            </w:tcBorders>
            <w:vAlign w:val="center"/>
            <w:hideMark/>
          </w:tcPr>
          <w:p w:rsidR="00A338EC" w:rsidRDefault="00A338EC" w:rsidP="003D435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140,0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338EC" w:rsidRDefault="00A338EC" w:rsidP="003D435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14,7</w:t>
            </w:r>
          </w:p>
        </w:tc>
        <w:tc>
          <w:tcPr>
            <w:tcW w:w="1701" w:type="dxa"/>
            <w:tcBorders>
              <w:top w:val="single" w:sz="4" w:space="0" w:color="auto"/>
              <w:left w:val="single" w:sz="4" w:space="0" w:color="auto"/>
              <w:bottom w:val="single" w:sz="4" w:space="0" w:color="auto"/>
              <w:right w:val="single" w:sz="4" w:space="0" w:color="auto"/>
            </w:tcBorders>
            <w:vAlign w:val="center"/>
            <w:hideMark/>
          </w:tcPr>
          <w:p w:rsidR="00A338EC" w:rsidRDefault="00A338EC" w:rsidP="003D4353">
            <w:pPr>
              <w:spacing w:after="0" w:line="240" w:lineRule="auto"/>
              <w:ind w:firstLine="34"/>
              <w:jc w:val="center"/>
              <w:rPr>
                <w:rFonts w:ascii="Times New Roman" w:eastAsia="Calibri" w:hAnsi="Times New Roman" w:cs="Times New Roman"/>
                <w:sz w:val="24"/>
                <w:szCs w:val="24"/>
              </w:rPr>
            </w:pPr>
            <w:r>
              <w:rPr>
                <w:rFonts w:ascii="Times New Roman" w:eastAsia="Calibri" w:hAnsi="Times New Roman" w:cs="Times New Roman"/>
                <w:sz w:val="24"/>
                <w:szCs w:val="24"/>
              </w:rPr>
              <w:t>10,5</w:t>
            </w:r>
          </w:p>
        </w:tc>
      </w:tr>
      <w:tr w:rsidR="00A338EC" w:rsidTr="003D4353">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A338EC" w:rsidRPr="00A338EC" w:rsidRDefault="00A338EC" w:rsidP="003D4353">
            <w:pPr>
              <w:spacing w:after="0" w:line="240" w:lineRule="auto"/>
              <w:rPr>
                <w:rFonts w:ascii="Times New Roman" w:eastAsia="Calibri" w:hAnsi="Times New Roman" w:cs="Times New Roman"/>
                <w:sz w:val="24"/>
                <w:szCs w:val="24"/>
                <w:highlight w:val="lightGray"/>
              </w:rPr>
            </w:pPr>
            <w:r>
              <w:rPr>
                <w:rFonts w:ascii="Times New Roman" w:eastAsia="Calibri" w:hAnsi="Times New Roman" w:cs="Times New Roman"/>
                <w:sz w:val="24"/>
                <w:szCs w:val="24"/>
              </w:rPr>
              <w:t>Компенсаційні виплати на пільговий проїзд окремих категорій громадян на залізничному транспорті</w:t>
            </w:r>
          </w:p>
        </w:tc>
        <w:tc>
          <w:tcPr>
            <w:tcW w:w="992" w:type="dxa"/>
            <w:tcBorders>
              <w:top w:val="single" w:sz="4" w:space="0" w:color="auto"/>
              <w:left w:val="single" w:sz="4" w:space="0" w:color="auto"/>
              <w:bottom w:val="single" w:sz="4" w:space="0" w:color="auto"/>
              <w:right w:val="single" w:sz="4" w:space="0" w:color="auto"/>
            </w:tcBorders>
            <w:vAlign w:val="center"/>
            <w:hideMark/>
          </w:tcPr>
          <w:p w:rsidR="00A338EC" w:rsidRDefault="00A338EC" w:rsidP="003D435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338EC" w:rsidRDefault="00A338EC" w:rsidP="003D435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96,8</w:t>
            </w:r>
          </w:p>
        </w:tc>
        <w:tc>
          <w:tcPr>
            <w:tcW w:w="1701" w:type="dxa"/>
            <w:tcBorders>
              <w:top w:val="single" w:sz="4" w:space="0" w:color="auto"/>
              <w:left w:val="single" w:sz="4" w:space="0" w:color="auto"/>
              <w:bottom w:val="single" w:sz="4" w:space="0" w:color="auto"/>
              <w:right w:val="single" w:sz="4" w:space="0" w:color="auto"/>
            </w:tcBorders>
            <w:vAlign w:val="center"/>
            <w:hideMark/>
          </w:tcPr>
          <w:p w:rsidR="00A338EC" w:rsidRDefault="00A338EC" w:rsidP="003D4353">
            <w:pPr>
              <w:spacing w:after="0" w:line="240" w:lineRule="auto"/>
              <w:ind w:firstLine="34"/>
              <w:jc w:val="center"/>
              <w:rPr>
                <w:rFonts w:ascii="Times New Roman" w:eastAsia="Calibri" w:hAnsi="Times New Roman" w:cs="Times New Roman"/>
                <w:sz w:val="24"/>
                <w:szCs w:val="24"/>
              </w:rPr>
            </w:pPr>
            <w:r>
              <w:rPr>
                <w:rFonts w:ascii="Times New Roman" w:eastAsia="Calibri" w:hAnsi="Times New Roman" w:cs="Times New Roman"/>
                <w:sz w:val="24"/>
                <w:szCs w:val="24"/>
              </w:rPr>
              <w:t>16,1</w:t>
            </w:r>
          </w:p>
        </w:tc>
      </w:tr>
      <w:tr w:rsidR="00A338EC" w:rsidTr="003D4353">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A338EC" w:rsidRPr="00A338EC" w:rsidRDefault="00A338EC" w:rsidP="003D4353">
            <w:pPr>
              <w:spacing w:after="0" w:line="240" w:lineRule="auto"/>
              <w:rPr>
                <w:rFonts w:ascii="Times New Roman" w:eastAsia="Calibri" w:hAnsi="Times New Roman" w:cs="Times New Roman"/>
                <w:sz w:val="24"/>
                <w:szCs w:val="24"/>
                <w:highlight w:val="lightGray"/>
              </w:rPr>
            </w:pPr>
            <w:r>
              <w:rPr>
                <w:rFonts w:ascii="Times New Roman" w:eastAsia="Calibri" w:hAnsi="Times New Roman" w:cs="Times New Roman"/>
                <w:sz w:val="24"/>
                <w:szCs w:val="24"/>
              </w:rPr>
              <w:t>Фінансова підтримка громадських і благодійних організацій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338EC" w:rsidRDefault="00A338EC" w:rsidP="003D435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288,0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338EC" w:rsidRDefault="00A338EC" w:rsidP="003D435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99,7</w:t>
            </w:r>
          </w:p>
        </w:tc>
        <w:tc>
          <w:tcPr>
            <w:tcW w:w="1701" w:type="dxa"/>
            <w:tcBorders>
              <w:top w:val="single" w:sz="4" w:space="0" w:color="auto"/>
              <w:left w:val="single" w:sz="4" w:space="0" w:color="auto"/>
              <w:bottom w:val="single" w:sz="4" w:space="0" w:color="auto"/>
              <w:right w:val="single" w:sz="4" w:space="0" w:color="auto"/>
            </w:tcBorders>
            <w:vAlign w:val="center"/>
            <w:hideMark/>
          </w:tcPr>
          <w:p w:rsidR="00A338EC" w:rsidRDefault="00A338EC" w:rsidP="003D4353">
            <w:pPr>
              <w:spacing w:after="0" w:line="240" w:lineRule="auto"/>
              <w:ind w:firstLine="34"/>
              <w:jc w:val="center"/>
              <w:rPr>
                <w:rFonts w:ascii="Times New Roman" w:eastAsia="Calibri" w:hAnsi="Times New Roman" w:cs="Times New Roman"/>
                <w:sz w:val="24"/>
                <w:szCs w:val="24"/>
              </w:rPr>
            </w:pPr>
            <w:r>
              <w:rPr>
                <w:rFonts w:ascii="Times New Roman" w:eastAsia="Calibri" w:hAnsi="Times New Roman" w:cs="Times New Roman"/>
                <w:sz w:val="24"/>
                <w:szCs w:val="24"/>
              </w:rPr>
              <w:t>34,6</w:t>
            </w:r>
          </w:p>
        </w:tc>
      </w:tr>
      <w:tr w:rsidR="00A338EC" w:rsidTr="003D4353">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A338EC" w:rsidRPr="00A338EC" w:rsidRDefault="00A338EC" w:rsidP="003D4353">
            <w:pPr>
              <w:spacing w:after="0" w:line="240" w:lineRule="auto"/>
              <w:rPr>
                <w:rFonts w:ascii="Times New Roman" w:eastAsia="Calibri" w:hAnsi="Times New Roman" w:cs="Times New Roman"/>
                <w:sz w:val="24"/>
                <w:szCs w:val="24"/>
                <w:highlight w:val="lightGray"/>
              </w:rPr>
            </w:pPr>
            <w:r>
              <w:rPr>
                <w:rFonts w:ascii="Times New Roman" w:eastAsia="Calibri" w:hAnsi="Times New Roman" w:cs="Times New Roman"/>
                <w:sz w:val="24"/>
                <w:szCs w:val="24"/>
              </w:rPr>
              <w:t>Виплата компенсації постраждалим внаслідок стихійного лиха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338EC" w:rsidRDefault="00A338EC" w:rsidP="003D435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250,0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338EC" w:rsidRDefault="00A338EC" w:rsidP="003D435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w:t>
            </w:r>
          </w:p>
        </w:tc>
        <w:tc>
          <w:tcPr>
            <w:tcW w:w="1701" w:type="dxa"/>
            <w:tcBorders>
              <w:top w:val="single" w:sz="4" w:space="0" w:color="auto"/>
              <w:left w:val="single" w:sz="4" w:space="0" w:color="auto"/>
              <w:bottom w:val="single" w:sz="4" w:space="0" w:color="auto"/>
              <w:right w:val="single" w:sz="4" w:space="0" w:color="auto"/>
            </w:tcBorders>
            <w:vAlign w:val="center"/>
          </w:tcPr>
          <w:p w:rsidR="00A338EC" w:rsidRDefault="00A338EC" w:rsidP="003D4353">
            <w:pPr>
              <w:spacing w:after="0" w:line="240" w:lineRule="auto"/>
              <w:ind w:firstLine="34"/>
              <w:jc w:val="center"/>
              <w:rPr>
                <w:rFonts w:ascii="Times New Roman" w:eastAsia="Calibri" w:hAnsi="Times New Roman" w:cs="Times New Roman"/>
                <w:sz w:val="24"/>
                <w:szCs w:val="24"/>
              </w:rPr>
            </w:pPr>
          </w:p>
        </w:tc>
      </w:tr>
    </w:tbl>
    <w:p w:rsidR="00A338EC" w:rsidRDefault="00A338EC" w:rsidP="00A338EC">
      <w:pPr>
        <w:widowControl w:val="0"/>
        <w:spacing w:after="0" w:line="240" w:lineRule="auto"/>
        <w:ind w:firstLine="708"/>
        <w:jc w:val="both"/>
        <w:rPr>
          <w:rFonts w:ascii="Times New Roman" w:eastAsia="Calibri" w:hAnsi="Times New Roman" w:cs="Times New Roman"/>
          <w:bCs/>
          <w:iCs/>
          <w:sz w:val="28"/>
          <w:szCs w:val="28"/>
          <w:highlight w:val="yellow"/>
        </w:rPr>
      </w:pPr>
    </w:p>
    <w:p w:rsidR="00A338EC" w:rsidRDefault="00A338EC" w:rsidP="00291D1E">
      <w:pPr>
        <w:ind w:firstLine="708"/>
        <w:jc w:val="both"/>
        <w:rPr>
          <w:rFonts w:ascii="Times New Roman" w:eastAsia="Calibri" w:hAnsi="Times New Roman" w:cs="Times New Roman"/>
          <w:sz w:val="28"/>
          <w:szCs w:val="28"/>
        </w:rPr>
      </w:pPr>
      <w:r>
        <w:rPr>
          <w:rFonts w:ascii="Times New Roman" w:hAnsi="Times New Roman" w:cs="Times New Roman"/>
          <w:sz w:val="28"/>
          <w:szCs w:val="28"/>
        </w:rPr>
        <w:t>По Програмі соціальної підтримки сімей загиблих військовослужбовців, поранених і зниклих безвісті осіб, які брали участь в АТО, ООС та захисті Батьківщини від збройної агресії російської федерації проти України на 2024 рік передбачені видатки в сумі 3240,0 тис. гр</w:t>
      </w:r>
      <w:r w:rsidR="00291D1E">
        <w:rPr>
          <w:rFonts w:ascii="Times New Roman" w:hAnsi="Times New Roman" w:cs="Times New Roman"/>
          <w:sz w:val="28"/>
          <w:szCs w:val="28"/>
        </w:rPr>
        <w:t>ивень</w:t>
      </w:r>
      <w:r>
        <w:rPr>
          <w:rFonts w:ascii="Times New Roman" w:hAnsi="Times New Roman" w:cs="Times New Roman"/>
          <w:sz w:val="28"/>
          <w:szCs w:val="28"/>
        </w:rPr>
        <w:t>. Виконання за І квартал 2024 року становило 407,3 тис. гр</w:t>
      </w:r>
      <w:r w:rsidR="00291D1E">
        <w:rPr>
          <w:rFonts w:ascii="Times New Roman" w:hAnsi="Times New Roman" w:cs="Times New Roman"/>
          <w:sz w:val="28"/>
          <w:szCs w:val="28"/>
        </w:rPr>
        <w:t>н</w:t>
      </w:r>
      <w:r>
        <w:rPr>
          <w:rFonts w:ascii="Times New Roman" w:hAnsi="Times New Roman" w:cs="Times New Roman"/>
          <w:sz w:val="28"/>
          <w:szCs w:val="28"/>
        </w:rPr>
        <w:t xml:space="preserve">, або 12,6 % до річних призначень. </w:t>
      </w:r>
      <w:r>
        <w:rPr>
          <w:rFonts w:ascii="Times New Roman" w:eastAsia="Calibri" w:hAnsi="Times New Roman" w:cs="Times New Roman"/>
          <w:sz w:val="28"/>
          <w:szCs w:val="28"/>
        </w:rPr>
        <w:t>Аналіз виконання Програми  за І квартал 2024 року наведено в таблиці.</w:t>
      </w:r>
      <w:r>
        <w:rPr>
          <w:rFonts w:ascii="Times New Roman" w:eastAsia="Calibri" w:hAnsi="Times New Roman" w:cs="Times New Roman"/>
          <w:sz w:val="28"/>
          <w:szCs w:val="28"/>
        </w:rPr>
        <w:tab/>
      </w:r>
      <w:r>
        <w:rPr>
          <w:rFonts w:ascii="Times New Roman" w:eastAsia="Calibri" w:hAnsi="Times New Roman" w:cs="Times New Roman"/>
          <w:sz w:val="28"/>
          <w:szCs w:val="28"/>
        </w:rPr>
        <w:tab/>
      </w:r>
    </w:p>
    <w:p w:rsidR="00A338EC" w:rsidRDefault="00A338EC" w:rsidP="00A338EC">
      <w:pPr>
        <w:spacing w:after="0" w:line="240" w:lineRule="auto"/>
        <w:ind w:firstLine="709"/>
        <w:jc w:val="right"/>
        <w:rPr>
          <w:rFonts w:ascii="Times New Roman" w:eastAsia="Calibri" w:hAnsi="Times New Roman" w:cs="Times New Roman"/>
          <w:sz w:val="24"/>
          <w:szCs w:val="24"/>
        </w:rPr>
      </w:pPr>
      <w:r>
        <w:rPr>
          <w:rFonts w:ascii="Times New Roman" w:eastAsia="Calibri" w:hAnsi="Times New Roman" w:cs="Times New Roman"/>
          <w:sz w:val="24"/>
          <w:szCs w:val="24"/>
        </w:rPr>
        <w:tab/>
        <w:t>тис. грн.</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45"/>
        <w:gridCol w:w="992"/>
        <w:gridCol w:w="1701"/>
        <w:gridCol w:w="1701"/>
      </w:tblGrid>
      <w:tr w:rsidR="00A338EC" w:rsidTr="003D4353">
        <w:tc>
          <w:tcPr>
            <w:tcW w:w="5245" w:type="dxa"/>
            <w:tcBorders>
              <w:top w:val="single" w:sz="4" w:space="0" w:color="auto"/>
              <w:left w:val="single" w:sz="4" w:space="0" w:color="auto"/>
              <w:bottom w:val="single" w:sz="4" w:space="0" w:color="auto"/>
              <w:right w:val="single" w:sz="4" w:space="0" w:color="auto"/>
            </w:tcBorders>
          </w:tcPr>
          <w:p w:rsidR="00A338EC" w:rsidRPr="005640F3" w:rsidRDefault="00A338EC" w:rsidP="005640F3">
            <w:pPr>
              <w:spacing w:after="0" w:line="240" w:lineRule="auto"/>
              <w:jc w:val="center"/>
              <w:rPr>
                <w:rFonts w:ascii="Times New Roman" w:eastAsia="Calibri" w:hAnsi="Times New Roman" w:cs="Times New Roman"/>
                <w:bCs/>
                <w:sz w:val="24"/>
                <w:szCs w:val="24"/>
              </w:rPr>
            </w:pPr>
          </w:p>
          <w:p w:rsidR="00A338EC" w:rsidRPr="005640F3" w:rsidRDefault="00A338EC" w:rsidP="005640F3">
            <w:pPr>
              <w:spacing w:after="0" w:line="240" w:lineRule="auto"/>
              <w:jc w:val="center"/>
              <w:rPr>
                <w:rFonts w:ascii="Times New Roman" w:eastAsia="Calibri" w:hAnsi="Times New Roman" w:cs="Times New Roman"/>
                <w:bCs/>
                <w:sz w:val="24"/>
                <w:szCs w:val="24"/>
              </w:rPr>
            </w:pPr>
            <w:r w:rsidRPr="005640F3">
              <w:rPr>
                <w:rFonts w:ascii="Times New Roman" w:eastAsia="Calibri" w:hAnsi="Times New Roman" w:cs="Times New Roman"/>
                <w:bCs/>
                <w:sz w:val="24"/>
                <w:szCs w:val="24"/>
              </w:rPr>
              <w:t>Назва</w:t>
            </w:r>
          </w:p>
        </w:tc>
        <w:tc>
          <w:tcPr>
            <w:tcW w:w="992" w:type="dxa"/>
            <w:tcBorders>
              <w:top w:val="single" w:sz="4" w:space="0" w:color="auto"/>
              <w:left w:val="single" w:sz="4" w:space="0" w:color="auto"/>
              <w:bottom w:val="single" w:sz="4" w:space="0" w:color="auto"/>
              <w:right w:val="single" w:sz="4" w:space="0" w:color="auto"/>
            </w:tcBorders>
          </w:tcPr>
          <w:p w:rsidR="00A338EC" w:rsidRPr="005640F3" w:rsidRDefault="00A338EC" w:rsidP="005640F3">
            <w:pPr>
              <w:spacing w:after="0" w:line="240" w:lineRule="auto"/>
              <w:jc w:val="center"/>
              <w:rPr>
                <w:rFonts w:ascii="Times New Roman" w:eastAsia="Calibri" w:hAnsi="Times New Roman" w:cs="Times New Roman"/>
                <w:bCs/>
                <w:sz w:val="24"/>
                <w:szCs w:val="24"/>
              </w:rPr>
            </w:pPr>
            <w:r w:rsidRPr="005640F3">
              <w:rPr>
                <w:rFonts w:ascii="Times New Roman" w:eastAsia="Calibri" w:hAnsi="Times New Roman" w:cs="Times New Roman"/>
                <w:bCs/>
                <w:sz w:val="24"/>
                <w:szCs w:val="24"/>
              </w:rPr>
              <w:t>Уточ</w:t>
            </w:r>
            <w:r w:rsidR="00291D1E" w:rsidRPr="005640F3">
              <w:rPr>
                <w:rFonts w:ascii="Times New Roman" w:eastAsia="Calibri" w:hAnsi="Times New Roman" w:cs="Times New Roman"/>
                <w:bCs/>
                <w:sz w:val="24"/>
                <w:szCs w:val="24"/>
              </w:rPr>
              <w:t xml:space="preserve"> </w:t>
            </w:r>
            <w:proofErr w:type="spellStart"/>
            <w:r w:rsidRPr="005640F3">
              <w:rPr>
                <w:rFonts w:ascii="Times New Roman" w:eastAsia="Calibri" w:hAnsi="Times New Roman" w:cs="Times New Roman"/>
                <w:bCs/>
                <w:sz w:val="24"/>
                <w:szCs w:val="24"/>
              </w:rPr>
              <w:t>нений</w:t>
            </w:r>
            <w:proofErr w:type="spellEnd"/>
          </w:p>
          <w:p w:rsidR="00A338EC" w:rsidRPr="005640F3" w:rsidRDefault="00A338EC" w:rsidP="005640F3">
            <w:pPr>
              <w:spacing w:after="0" w:line="240" w:lineRule="auto"/>
              <w:jc w:val="center"/>
              <w:rPr>
                <w:rFonts w:ascii="Times New Roman" w:eastAsia="Calibri" w:hAnsi="Times New Roman" w:cs="Times New Roman"/>
                <w:bCs/>
                <w:sz w:val="24"/>
                <w:szCs w:val="24"/>
              </w:rPr>
            </w:pPr>
            <w:r w:rsidRPr="005640F3">
              <w:rPr>
                <w:rFonts w:ascii="Times New Roman" w:eastAsia="Calibri" w:hAnsi="Times New Roman" w:cs="Times New Roman"/>
                <w:bCs/>
                <w:sz w:val="24"/>
                <w:szCs w:val="24"/>
              </w:rPr>
              <w:t>річний</w:t>
            </w:r>
          </w:p>
          <w:p w:rsidR="00A338EC" w:rsidRPr="005640F3" w:rsidRDefault="00A338EC" w:rsidP="005640F3">
            <w:pPr>
              <w:spacing w:after="0" w:line="240" w:lineRule="auto"/>
              <w:jc w:val="center"/>
              <w:rPr>
                <w:rFonts w:ascii="Times New Roman" w:eastAsia="Calibri" w:hAnsi="Times New Roman" w:cs="Times New Roman"/>
                <w:bCs/>
                <w:sz w:val="24"/>
                <w:szCs w:val="24"/>
              </w:rPr>
            </w:pPr>
            <w:r w:rsidRPr="005640F3">
              <w:rPr>
                <w:rFonts w:ascii="Times New Roman" w:eastAsia="Calibri" w:hAnsi="Times New Roman" w:cs="Times New Roman"/>
                <w:bCs/>
                <w:sz w:val="24"/>
                <w:szCs w:val="24"/>
              </w:rPr>
              <w:t>план</w:t>
            </w:r>
          </w:p>
        </w:tc>
        <w:tc>
          <w:tcPr>
            <w:tcW w:w="1701" w:type="dxa"/>
            <w:tcBorders>
              <w:top w:val="single" w:sz="4" w:space="0" w:color="auto"/>
              <w:left w:val="single" w:sz="4" w:space="0" w:color="auto"/>
              <w:bottom w:val="single" w:sz="4" w:space="0" w:color="auto"/>
              <w:right w:val="single" w:sz="4" w:space="0" w:color="auto"/>
            </w:tcBorders>
            <w:hideMark/>
          </w:tcPr>
          <w:p w:rsidR="00A338EC" w:rsidRPr="005640F3" w:rsidRDefault="00A338EC" w:rsidP="005640F3">
            <w:pPr>
              <w:spacing w:after="0" w:line="240" w:lineRule="auto"/>
              <w:jc w:val="center"/>
              <w:rPr>
                <w:rFonts w:ascii="Times New Roman" w:eastAsia="Calibri" w:hAnsi="Times New Roman" w:cs="Times New Roman"/>
                <w:bCs/>
                <w:sz w:val="24"/>
                <w:szCs w:val="24"/>
              </w:rPr>
            </w:pPr>
            <w:r w:rsidRPr="005640F3">
              <w:rPr>
                <w:rFonts w:ascii="Times New Roman" w:eastAsia="Calibri" w:hAnsi="Times New Roman" w:cs="Times New Roman"/>
                <w:bCs/>
                <w:sz w:val="24"/>
                <w:szCs w:val="24"/>
              </w:rPr>
              <w:t>Касові</w:t>
            </w:r>
          </w:p>
          <w:p w:rsidR="00A338EC" w:rsidRPr="005640F3" w:rsidRDefault="00A338EC" w:rsidP="005640F3">
            <w:pPr>
              <w:spacing w:after="0" w:line="240" w:lineRule="auto"/>
              <w:jc w:val="center"/>
              <w:rPr>
                <w:rFonts w:ascii="Times New Roman" w:eastAsia="Calibri" w:hAnsi="Times New Roman" w:cs="Times New Roman"/>
                <w:bCs/>
                <w:sz w:val="24"/>
                <w:szCs w:val="24"/>
              </w:rPr>
            </w:pPr>
            <w:r w:rsidRPr="005640F3">
              <w:rPr>
                <w:rFonts w:ascii="Times New Roman" w:eastAsia="Calibri" w:hAnsi="Times New Roman" w:cs="Times New Roman"/>
                <w:bCs/>
                <w:sz w:val="24"/>
                <w:szCs w:val="24"/>
              </w:rPr>
              <w:t>видатки за</w:t>
            </w:r>
          </w:p>
          <w:p w:rsidR="00A338EC" w:rsidRPr="005640F3" w:rsidRDefault="00A338EC" w:rsidP="005640F3">
            <w:pPr>
              <w:spacing w:after="0" w:line="240" w:lineRule="auto"/>
              <w:jc w:val="center"/>
              <w:rPr>
                <w:rFonts w:ascii="Times New Roman" w:eastAsia="Calibri" w:hAnsi="Times New Roman" w:cs="Times New Roman"/>
                <w:bCs/>
                <w:sz w:val="24"/>
                <w:szCs w:val="24"/>
              </w:rPr>
            </w:pPr>
            <w:r w:rsidRPr="005640F3">
              <w:rPr>
                <w:rFonts w:ascii="Times New Roman" w:eastAsia="Calibri" w:hAnsi="Times New Roman" w:cs="Times New Roman"/>
                <w:bCs/>
                <w:sz w:val="24"/>
                <w:szCs w:val="24"/>
              </w:rPr>
              <w:t>І квартал  2024 року</w:t>
            </w:r>
          </w:p>
        </w:tc>
        <w:tc>
          <w:tcPr>
            <w:tcW w:w="1701" w:type="dxa"/>
            <w:tcBorders>
              <w:top w:val="single" w:sz="4" w:space="0" w:color="auto"/>
              <w:left w:val="single" w:sz="4" w:space="0" w:color="auto"/>
              <w:bottom w:val="single" w:sz="4" w:space="0" w:color="auto"/>
              <w:right w:val="single" w:sz="4" w:space="0" w:color="auto"/>
            </w:tcBorders>
            <w:hideMark/>
          </w:tcPr>
          <w:p w:rsidR="00A338EC" w:rsidRPr="005640F3" w:rsidRDefault="00A338EC" w:rsidP="005640F3">
            <w:pPr>
              <w:spacing w:after="0" w:line="240" w:lineRule="auto"/>
              <w:ind w:firstLine="34"/>
              <w:jc w:val="center"/>
              <w:rPr>
                <w:rFonts w:ascii="Times New Roman" w:eastAsia="Calibri" w:hAnsi="Times New Roman" w:cs="Times New Roman"/>
                <w:bCs/>
                <w:sz w:val="24"/>
                <w:szCs w:val="24"/>
              </w:rPr>
            </w:pPr>
            <w:r w:rsidRPr="005640F3">
              <w:rPr>
                <w:rFonts w:ascii="Times New Roman" w:eastAsia="Calibri" w:hAnsi="Times New Roman" w:cs="Times New Roman"/>
                <w:bCs/>
                <w:sz w:val="24"/>
                <w:szCs w:val="24"/>
              </w:rPr>
              <w:t>% виконання</w:t>
            </w:r>
          </w:p>
          <w:p w:rsidR="00A338EC" w:rsidRPr="005640F3" w:rsidRDefault="00A338EC" w:rsidP="005640F3">
            <w:pPr>
              <w:spacing w:after="0" w:line="240" w:lineRule="auto"/>
              <w:ind w:firstLine="34"/>
              <w:jc w:val="center"/>
              <w:rPr>
                <w:rFonts w:ascii="Times New Roman" w:eastAsia="Calibri" w:hAnsi="Times New Roman" w:cs="Times New Roman"/>
                <w:bCs/>
                <w:sz w:val="24"/>
                <w:szCs w:val="24"/>
              </w:rPr>
            </w:pPr>
            <w:r w:rsidRPr="005640F3">
              <w:rPr>
                <w:rFonts w:ascii="Times New Roman" w:eastAsia="Calibri" w:hAnsi="Times New Roman" w:cs="Times New Roman"/>
                <w:bCs/>
                <w:sz w:val="24"/>
                <w:szCs w:val="24"/>
              </w:rPr>
              <w:t>до річного</w:t>
            </w:r>
          </w:p>
          <w:p w:rsidR="00A338EC" w:rsidRPr="005640F3" w:rsidRDefault="00A338EC" w:rsidP="005640F3">
            <w:pPr>
              <w:spacing w:after="0" w:line="240" w:lineRule="auto"/>
              <w:ind w:firstLine="34"/>
              <w:jc w:val="center"/>
              <w:rPr>
                <w:rFonts w:ascii="Times New Roman" w:eastAsia="Calibri" w:hAnsi="Times New Roman" w:cs="Times New Roman"/>
                <w:bCs/>
                <w:sz w:val="24"/>
                <w:szCs w:val="24"/>
              </w:rPr>
            </w:pPr>
            <w:r w:rsidRPr="005640F3">
              <w:rPr>
                <w:rFonts w:ascii="Times New Roman" w:eastAsia="Calibri" w:hAnsi="Times New Roman" w:cs="Times New Roman"/>
                <w:bCs/>
                <w:sz w:val="24"/>
                <w:szCs w:val="24"/>
              </w:rPr>
              <w:t>плану</w:t>
            </w:r>
          </w:p>
        </w:tc>
      </w:tr>
      <w:tr w:rsidR="00A338EC" w:rsidRPr="001774C3" w:rsidTr="003D4353">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A338EC" w:rsidRPr="002A7D93" w:rsidRDefault="00A338EC" w:rsidP="003D4353">
            <w:pPr>
              <w:spacing w:after="0" w:line="240" w:lineRule="auto"/>
              <w:rPr>
                <w:rFonts w:ascii="Times New Roman" w:eastAsia="Calibri" w:hAnsi="Times New Roman" w:cs="Times New Roman"/>
                <w:sz w:val="24"/>
                <w:szCs w:val="24"/>
              </w:rPr>
            </w:pPr>
            <w:r w:rsidRPr="002A7D93">
              <w:rPr>
                <w:rFonts w:ascii="Times New Roman" w:eastAsia="Calibri" w:hAnsi="Times New Roman" w:cs="Times New Roman"/>
                <w:sz w:val="24"/>
                <w:szCs w:val="24"/>
              </w:rPr>
              <w:t>Одноразова матеріальна допомога у розмірі 7,0 тис. грн особам, які прийняті на військову службу за контрактом</w:t>
            </w:r>
          </w:p>
        </w:tc>
        <w:tc>
          <w:tcPr>
            <w:tcW w:w="992" w:type="dxa"/>
            <w:tcBorders>
              <w:top w:val="single" w:sz="4" w:space="0" w:color="auto"/>
              <w:left w:val="single" w:sz="4" w:space="0" w:color="auto"/>
              <w:bottom w:val="single" w:sz="4" w:space="0" w:color="auto"/>
              <w:right w:val="single" w:sz="4" w:space="0" w:color="auto"/>
            </w:tcBorders>
            <w:vAlign w:val="center"/>
            <w:hideMark/>
          </w:tcPr>
          <w:p w:rsidR="00A338EC" w:rsidRPr="002A7D93" w:rsidRDefault="00A338EC" w:rsidP="003D4353">
            <w:pPr>
              <w:spacing w:after="0" w:line="240" w:lineRule="auto"/>
              <w:jc w:val="center"/>
              <w:rPr>
                <w:rFonts w:ascii="Times New Roman" w:eastAsia="Calibri" w:hAnsi="Times New Roman" w:cs="Times New Roman"/>
                <w:sz w:val="24"/>
                <w:szCs w:val="24"/>
              </w:rPr>
            </w:pPr>
            <w:r w:rsidRPr="002A7D93">
              <w:rPr>
                <w:rFonts w:ascii="Times New Roman" w:eastAsia="Calibri" w:hAnsi="Times New Roman" w:cs="Times New Roman"/>
                <w:sz w:val="24"/>
                <w:szCs w:val="24"/>
              </w:rPr>
              <w:t>150,0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338EC" w:rsidRPr="002A7D93" w:rsidRDefault="00A338EC" w:rsidP="003D4353">
            <w:pPr>
              <w:spacing w:after="0" w:line="240" w:lineRule="auto"/>
              <w:jc w:val="center"/>
              <w:rPr>
                <w:rFonts w:ascii="Times New Roman" w:eastAsia="Calibri" w:hAnsi="Times New Roman" w:cs="Times New Roman"/>
                <w:sz w:val="24"/>
                <w:szCs w:val="24"/>
              </w:rPr>
            </w:pPr>
            <w:r w:rsidRPr="002A7D93">
              <w:rPr>
                <w:rFonts w:ascii="Times New Roman" w:eastAsia="Calibri" w:hAnsi="Times New Roman" w:cs="Times New Roman"/>
                <w:sz w:val="24"/>
                <w:szCs w:val="24"/>
              </w:rPr>
              <w:t>21,0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338EC" w:rsidRPr="002A7D93" w:rsidRDefault="00A338EC" w:rsidP="003D4353">
            <w:pPr>
              <w:spacing w:after="0" w:line="240" w:lineRule="auto"/>
              <w:ind w:firstLine="34"/>
              <w:jc w:val="center"/>
              <w:rPr>
                <w:rFonts w:ascii="Times New Roman" w:eastAsia="Calibri" w:hAnsi="Times New Roman" w:cs="Times New Roman"/>
                <w:sz w:val="24"/>
                <w:szCs w:val="24"/>
              </w:rPr>
            </w:pPr>
            <w:r w:rsidRPr="002A7D93">
              <w:rPr>
                <w:rFonts w:ascii="Times New Roman" w:eastAsia="Calibri" w:hAnsi="Times New Roman" w:cs="Times New Roman"/>
                <w:sz w:val="24"/>
                <w:szCs w:val="24"/>
              </w:rPr>
              <w:t>14,0</w:t>
            </w:r>
          </w:p>
        </w:tc>
      </w:tr>
      <w:tr w:rsidR="00A338EC" w:rsidRPr="001774C3" w:rsidTr="003D4353">
        <w:trPr>
          <w:trHeight w:val="825"/>
        </w:trPr>
        <w:tc>
          <w:tcPr>
            <w:tcW w:w="5245" w:type="dxa"/>
            <w:tcBorders>
              <w:top w:val="single" w:sz="4" w:space="0" w:color="auto"/>
              <w:left w:val="single" w:sz="4" w:space="0" w:color="auto"/>
              <w:bottom w:val="single" w:sz="4" w:space="0" w:color="auto"/>
              <w:right w:val="single" w:sz="4" w:space="0" w:color="auto"/>
            </w:tcBorders>
            <w:vAlign w:val="center"/>
            <w:hideMark/>
          </w:tcPr>
          <w:p w:rsidR="00A338EC" w:rsidRPr="00E5121B" w:rsidRDefault="00A338EC" w:rsidP="003D4353">
            <w:pPr>
              <w:spacing w:after="0" w:line="240" w:lineRule="auto"/>
              <w:jc w:val="both"/>
              <w:rPr>
                <w:rFonts w:ascii="Times New Roman" w:eastAsia="Calibri" w:hAnsi="Times New Roman" w:cs="Times New Roman"/>
                <w:sz w:val="24"/>
                <w:szCs w:val="24"/>
              </w:rPr>
            </w:pPr>
            <w:r w:rsidRPr="00E5121B">
              <w:rPr>
                <w:rFonts w:ascii="Times New Roman" w:eastAsia="Calibri" w:hAnsi="Times New Roman" w:cs="Times New Roman"/>
                <w:sz w:val="24"/>
                <w:szCs w:val="24"/>
              </w:rPr>
              <w:lastRenderedPageBreak/>
              <w:t xml:space="preserve">Одноразова матеріальна допомога в розмірі 10,0 </w:t>
            </w:r>
            <w:proofErr w:type="spellStart"/>
            <w:r w:rsidRPr="00E5121B">
              <w:rPr>
                <w:rFonts w:ascii="Times New Roman" w:eastAsia="Calibri" w:hAnsi="Times New Roman" w:cs="Times New Roman"/>
                <w:sz w:val="24"/>
                <w:szCs w:val="24"/>
              </w:rPr>
              <w:t>тис.грн</w:t>
            </w:r>
            <w:proofErr w:type="spellEnd"/>
            <w:r w:rsidRPr="00E5121B">
              <w:rPr>
                <w:rFonts w:ascii="Times New Roman" w:eastAsia="Calibri" w:hAnsi="Times New Roman" w:cs="Times New Roman"/>
                <w:sz w:val="24"/>
                <w:szCs w:val="24"/>
              </w:rPr>
              <w:t xml:space="preserve"> одному з членів сім’ї загиблого у збройному конфлікті внаслідок військової агресії РФ проти України</w:t>
            </w:r>
          </w:p>
        </w:tc>
        <w:tc>
          <w:tcPr>
            <w:tcW w:w="992" w:type="dxa"/>
            <w:tcBorders>
              <w:top w:val="single" w:sz="4" w:space="0" w:color="auto"/>
              <w:left w:val="single" w:sz="4" w:space="0" w:color="auto"/>
              <w:bottom w:val="single" w:sz="4" w:space="0" w:color="auto"/>
              <w:right w:val="single" w:sz="4" w:space="0" w:color="auto"/>
            </w:tcBorders>
            <w:vAlign w:val="center"/>
            <w:hideMark/>
          </w:tcPr>
          <w:p w:rsidR="00A338EC" w:rsidRPr="00E5121B" w:rsidRDefault="00A338EC" w:rsidP="003D4353">
            <w:pPr>
              <w:spacing w:after="0" w:line="240" w:lineRule="auto"/>
              <w:jc w:val="center"/>
              <w:rPr>
                <w:rFonts w:ascii="Times New Roman" w:eastAsia="Calibri" w:hAnsi="Times New Roman" w:cs="Times New Roman"/>
                <w:sz w:val="24"/>
                <w:szCs w:val="24"/>
              </w:rPr>
            </w:pPr>
            <w:r w:rsidRPr="00E5121B">
              <w:rPr>
                <w:rFonts w:ascii="Times New Roman" w:eastAsia="Calibri" w:hAnsi="Times New Roman" w:cs="Times New Roman"/>
                <w:sz w:val="24"/>
                <w:szCs w:val="24"/>
              </w:rPr>
              <w:t>200,0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338EC" w:rsidRPr="00E5121B" w:rsidRDefault="00A338EC" w:rsidP="003D4353">
            <w:pPr>
              <w:spacing w:after="0" w:line="240" w:lineRule="auto"/>
              <w:jc w:val="center"/>
              <w:rPr>
                <w:rFonts w:ascii="Times New Roman" w:eastAsia="Calibri" w:hAnsi="Times New Roman" w:cs="Times New Roman"/>
                <w:sz w:val="24"/>
                <w:szCs w:val="24"/>
              </w:rPr>
            </w:pPr>
            <w:r w:rsidRPr="00E5121B">
              <w:rPr>
                <w:rFonts w:ascii="Times New Roman" w:eastAsia="Calibri" w:hAnsi="Times New Roman" w:cs="Times New Roman"/>
                <w:sz w:val="24"/>
                <w:szCs w:val="24"/>
              </w:rPr>
              <w:t>70,0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338EC" w:rsidRPr="00E5121B" w:rsidRDefault="00A338EC" w:rsidP="003D4353">
            <w:pPr>
              <w:spacing w:after="0" w:line="240" w:lineRule="auto"/>
              <w:ind w:firstLine="34"/>
              <w:jc w:val="center"/>
              <w:rPr>
                <w:rFonts w:ascii="Times New Roman" w:eastAsia="Calibri" w:hAnsi="Times New Roman" w:cs="Times New Roman"/>
                <w:sz w:val="24"/>
                <w:szCs w:val="24"/>
              </w:rPr>
            </w:pPr>
            <w:r w:rsidRPr="00E5121B">
              <w:rPr>
                <w:rFonts w:ascii="Times New Roman" w:eastAsia="Calibri" w:hAnsi="Times New Roman" w:cs="Times New Roman"/>
                <w:sz w:val="24"/>
                <w:szCs w:val="24"/>
              </w:rPr>
              <w:t>35,0</w:t>
            </w:r>
          </w:p>
        </w:tc>
      </w:tr>
      <w:tr w:rsidR="00A338EC" w:rsidRPr="001774C3" w:rsidTr="003D4353">
        <w:trPr>
          <w:trHeight w:val="656"/>
        </w:trPr>
        <w:tc>
          <w:tcPr>
            <w:tcW w:w="5245" w:type="dxa"/>
            <w:tcBorders>
              <w:top w:val="single" w:sz="4" w:space="0" w:color="auto"/>
              <w:left w:val="single" w:sz="4" w:space="0" w:color="auto"/>
              <w:bottom w:val="single" w:sz="4" w:space="0" w:color="auto"/>
              <w:right w:val="single" w:sz="4" w:space="0" w:color="auto"/>
            </w:tcBorders>
            <w:vAlign w:val="center"/>
            <w:hideMark/>
          </w:tcPr>
          <w:p w:rsidR="00A338EC" w:rsidRPr="00C75563" w:rsidRDefault="00A338EC" w:rsidP="003D4353">
            <w:pPr>
              <w:spacing w:after="0" w:line="240" w:lineRule="auto"/>
              <w:rPr>
                <w:rFonts w:ascii="Times New Roman" w:eastAsia="Calibri" w:hAnsi="Times New Roman" w:cs="Times New Roman"/>
                <w:sz w:val="24"/>
                <w:szCs w:val="24"/>
              </w:rPr>
            </w:pPr>
            <w:r w:rsidRPr="00C75563">
              <w:rPr>
                <w:rFonts w:ascii="Times New Roman" w:eastAsia="Calibri" w:hAnsi="Times New Roman" w:cs="Times New Roman"/>
                <w:sz w:val="24"/>
                <w:szCs w:val="24"/>
              </w:rPr>
              <w:t xml:space="preserve">Одноразова щорічна допомога матерям воїнів, загиблих в зоні АТО/ ООС та у збройному конфлікті  внаслідок військової агресії </w:t>
            </w:r>
            <w:proofErr w:type="spellStart"/>
            <w:r w:rsidRPr="00C75563">
              <w:rPr>
                <w:rFonts w:ascii="Times New Roman" w:eastAsia="Calibri" w:hAnsi="Times New Roman" w:cs="Times New Roman"/>
                <w:sz w:val="24"/>
                <w:szCs w:val="24"/>
              </w:rPr>
              <w:t>рф</w:t>
            </w:r>
            <w:proofErr w:type="spellEnd"/>
            <w:r w:rsidRPr="00C75563">
              <w:rPr>
                <w:rFonts w:ascii="Times New Roman" w:eastAsia="Calibri" w:hAnsi="Times New Roman" w:cs="Times New Roman"/>
                <w:sz w:val="24"/>
                <w:szCs w:val="24"/>
              </w:rPr>
              <w:t xml:space="preserve"> проти  України </w:t>
            </w:r>
          </w:p>
        </w:tc>
        <w:tc>
          <w:tcPr>
            <w:tcW w:w="992" w:type="dxa"/>
            <w:tcBorders>
              <w:top w:val="single" w:sz="4" w:space="0" w:color="auto"/>
              <w:left w:val="single" w:sz="4" w:space="0" w:color="auto"/>
              <w:bottom w:val="single" w:sz="4" w:space="0" w:color="auto"/>
              <w:right w:val="single" w:sz="4" w:space="0" w:color="auto"/>
            </w:tcBorders>
            <w:vAlign w:val="center"/>
            <w:hideMark/>
          </w:tcPr>
          <w:p w:rsidR="00A338EC" w:rsidRPr="00C75563" w:rsidRDefault="00A338EC" w:rsidP="003D4353">
            <w:pPr>
              <w:spacing w:after="0" w:line="240" w:lineRule="auto"/>
              <w:jc w:val="center"/>
              <w:rPr>
                <w:rFonts w:ascii="Times New Roman" w:eastAsia="Calibri" w:hAnsi="Times New Roman" w:cs="Times New Roman"/>
                <w:sz w:val="24"/>
                <w:szCs w:val="24"/>
              </w:rPr>
            </w:pPr>
            <w:r w:rsidRPr="00C75563">
              <w:rPr>
                <w:rFonts w:ascii="Times New Roman" w:eastAsia="Calibri" w:hAnsi="Times New Roman" w:cs="Times New Roman"/>
                <w:sz w:val="24"/>
                <w:szCs w:val="24"/>
              </w:rPr>
              <w:t>280,0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338EC" w:rsidRPr="00C75563" w:rsidRDefault="00A338EC" w:rsidP="003D4353">
            <w:pPr>
              <w:spacing w:after="0" w:line="240" w:lineRule="auto"/>
              <w:jc w:val="center"/>
              <w:rPr>
                <w:rFonts w:ascii="Times New Roman" w:eastAsia="Calibri" w:hAnsi="Times New Roman" w:cs="Times New Roman"/>
                <w:sz w:val="24"/>
                <w:szCs w:val="24"/>
              </w:rPr>
            </w:pPr>
            <w:r w:rsidRPr="00C75563">
              <w:rPr>
                <w:rFonts w:ascii="Times New Roman" w:eastAsia="Calibri" w:hAnsi="Times New Roman" w:cs="Times New Roman"/>
                <w:sz w:val="24"/>
                <w:szCs w:val="24"/>
              </w:rPr>
              <w:t>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338EC" w:rsidRPr="00C75563" w:rsidRDefault="00A338EC" w:rsidP="003D4353">
            <w:pPr>
              <w:spacing w:after="0" w:line="240" w:lineRule="auto"/>
              <w:ind w:firstLine="34"/>
              <w:jc w:val="center"/>
              <w:rPr>
                <w:rFonts w:ascii="Times New Roman" w:eastAsia="Calibri" w:hAnsi="Times New Roman" w:cs="Times New Roman"/>
                <w:sz w:val="24"/>
                <w:szCs w:val="24"/>
              </w:rPr>
            </w:pPr>
            <w:r w:rsidRPr="00C75563">
              <w:rPr>
                <w:rFonts w:ascii="Times New Roman" w:eastAsia="Calibri" w:hAnsi="Times New Roman" w:cs="Times New Roman"/>
                <w:sz w:val="24"/>
                <w:szCs w:val="24"/>
              </w:rPr>
              <w:t>0,0</w:t>
            </w:r>
          </w:p>
        </w:tc>
      </w:tr>
      <w:tr w:rsidR="00A338EC" w:rsidRPr="001774C3" w:rsidTr="003D4353">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A338EC" w:rsidRPr="00EA2880" w:rsidRDefault="00A338EC" w:rsidP="003D4353">
            <w:pPr>
              <w:spacing w:after="0" w:line="240" w:lineRule="auto"/>
              <w:rPr>
                <w:rFonts w:ascii="Times New Roman" w:eastAsia="Calibri" w:hAnsi="Times New Roman" w:cs="Times New Roman"/>
                <w:sz w:val="24"/>
                <w:szCs w:val="24"/>
              </w:rPr>
            </w:pPr>
            <w:r w:rsidRPr="00EA2880">
              <w:rPr>
                <w:rFonts w:ascii="Times New Roman" w:eastAsia="Calibri" w:hAnsi="Times New Roman" w:cs="Times New Roman"/>
                <w:sz w:val="24"/>
                <w:szCs w:val="24"/>
              </w:rPr>
              <w:t>Матеріальна допомога  на оплату проїзду до закладів оздоровлення та відпочинку дітей . віком від 7 до 18 років , з сімей осіб з інвалідністю внаслідок війни ,УБД, , загиблих та зниклих безвісті  Захисників та Захисниць України</w:t>
            </w:r>
          </w:p>
        </w:tc>
        <w:tc>
          <w:tcPr>
            <w:tcW w:w="992" w:type="dxa"/>
            <w:tcBorders>
              <w:top w:val="single" w:sz="4" w:space="0" w:color="auto"/>
              <w:left w:val="single" w:sz="4" w:space="0" w:color="auto"/>
              <w:bottom w:val="single" w:sz="4" w:space="0" w:color="auto"/>
              <w:right w:val="single" w:sz="4" w:space="0" w:color="auto"/>
            </w:tcBorders>
            <w:vAlign w:val="center"/>
            <w:hideMark/>
          </w:tcPr>
          <w:p w:rsidR="00A338EC" w:rsidRPr="00E5121B" w:rsidRDefault="00A338EC" w:rsidP="003D435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8EC" w:rsidRDefault="00A338EC" w:rsidP="003D4353">
            <w:pPr>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
          <w:p w:rsidR="00A338EC" w:rsidRDefault="00A338EC" w:rsidP="003D4353">
            <w:pPr>
              <w:rPr>
                <w:rFonts w:ascii="Times New Roman" w:eastAsia="Calibri" w:hAnsi="Times New Roman" w:cs="Times New Roman"/>
                <w:sz w:val="24"/>
                <w:szCs w:val="24"/>
              </w:rPr>
            </w:pPr>
            <w:r>
              <w:rPr>
                <w:rFonts w:ascii="Times New Roman" w:eastAsia="Calibri" w:hAnsi="Times New Roman" w:cs="Times New Roman"/>
                <w:sz w:val="24"/>
                <w:szCs w:val="24"/>
              </w:rPr>
              <w:t xml:space="preserve">         0,0  </w:t>
            </w:r>
          </w:p>
          <w:p w:rsidR="00A338EC" w:rsidRPr="00E5121B" w:rsidRDefault="00A338EC" w:rsidP="003D4353">
            <w:pPr>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
        </w:tc>
        <w:tc>
          <w:tcPr>
            <w:tcW w:w="1701" w:type="dxa"/>
            <w:tcBorders>
              <w:top w:val="single" w:sz="4" w:space="0" w:color="auto"/>
              <w:left w:val="single" w:sz="4" w:space="0" w:color="auto"/>
              <w:bottom w:val="single" w:sz="4" w:space="0" w:color="auto"/>
              <w:right w:val="single" w:sz="4" w:space="0" w:color="auto"/>
            </w:tcBorders>
            <w:vAlign w:val="center"/>
            <w:hideMark/>
          </w:tcPr>
          <w:p w:rsidR="00A338EC" w:rsidRPr="00A338EC" w:rsidRDefault="00A338EC" w:rsidP="003D4353">
            <w:pPr>
              <w:spacing w:after="0" w:line="256" w:lineRule="auto"/>
              <w:rPr>
                <w:rFonts w:ascii="Times New Roman" w:hAnsi="Times New Roman" w:cs="Times New Roman"/>
                <w:sz w:val="24"/>
                <w:szCs w:val="24"/>
                <w:highlight w:val="lightGray"/>
                <w:lang w:eastAsia="uk-UA"/>
              </w:rPr>
            </w:pPr>
            <w:r w:rsidRPr="00EA2880">
              <w:rPr>
                <w:rFonts w:ascii="Times New Roman" w:hAnsi="Times New Roman" w:cs="Times New Roman"/>
                <w:sz w:val="24"/>
                <w:szCs w:val="24"/>
                <w:lang w:eastAsia="uk-UA"/>
              </w:rPr>
              <w:t xml:space="preserve">         0,0</w:t>
            </w:r>
          </w:p>
        </w:tc>
      </w:tr>
      <w:tr w:rsidR="00A338EC" w:rsidRPr="001774C3" w:rsidTr="003D4353">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A338EC" w:rsidRPr="00657EE9" w:rsidRDefault="00A338EC" w:rsidP="003D4353">
            <w:pPr>
              <w:spacing w:after="0" w:line="240" w:lineRule="auto"/>
              <w:rPr>
                <w:rFonts w:ascii="Times New Roman" w:eastAsia="Calibri" w:hAnsi="Times New Roman" w:cs="Times New Roman"/>
                <w:sz w:val="24"/>
                <w:szCs w:val="24"/>
              </w:rPr>
            </w:pPr>
            <w:r w:rsidRPr="00657EE9">
              <w:rPr>
                <w:rFonts w:ascii="Times New Roman" w:eastAsia="Calibri" w:hAnsi="Times New Roman" w:cs="Times New Roman"/>
                <w:sz w:val="24"/>
                <w:szCs w:val="24"/>
              </w:rPr>
              <w:t xml:space="preserve">Надання інших пільг шляхом відшкодування вартості санаторно-курортної путівки учасникам АТО/ООС, Захисникам та Захисницям України , членам сімей загиблих, померлих, зниклих безвісті </w:t>
            </w:r>
          </w:p>
        </w:tc>
        <w:tc>
          <w:tcPr>
            <w:tcW w:w="992" w:type="dxa"/>
            <w:tcBorders>
              <w:top w:val="single" w:sz="4" w:space="0" w:color="auto"/>
              <w:left w:val="single" w:sz="4" w:space="0" w:color="auto"/>
              <w:bottom w:val="single" w:sz="4" w:space="0" w:color="auto"/>
              <w:right w:val="single" w:sz="4" w:space="0" w:color="auto"/>
            </w:tcBorders>
            <w:vAlign w:val="center"/>
            <w:hideMark/>
          </w:tcPr>
          <w:p w:rsidR="00A338EC" w:rsidRPr="00657EE9" w:rsidRDefault="00A338EC" w:rsidP="003D4353">
            <w:pPr>
              <w:spacing w:after="0" w:line="240" w:lineRule="auto"/>
              <w:jc w:val="center"/>
              <w:rPr>
                <w:rFonts w:ascii="Times New Roman" w:eastAsia="Calibri" w:hAnsi="Times New Roman" w:cs="Times New Roman"/>
                <w:sz w:val="24"/>
                <w:szCs w:val="24"/>
              </w:rPr>
            </w:pPr>
            <w:r w:rsidRPr="00657EE9">
              <w:rPr>
                <w:rFonts w:ascii="Times New Roman" w:eastAsia="Calibri" w:hAnsi="Times New Roman" w:cs="Times New Roman"/>
                <w:sz w:val="24"/>
                <w:szCs w:val="24"/>
              </w:rPr>
              <w:t>80,0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338EC" w:rsidRPr="00657EE9" w:rsidRDefault="00A338EC" w:rsidP="003D4353">
            <w:pPr>
              <w:spacing w:after="0" w:line="240" w:lineRule="auto"/>
              <w:jc w:val="center"/>
              <w:rPr>
                <w:rFonts w:ascii="Times New Roman" w:eastAsia="Calibri" w:hAnsi="Times New Roman" w:cs="Times New Roman"/>
                <w:sz w:val="24"/>
                <w:szCs w:val="24"/>
              </w:rPr>
            </w:pPr>
            <w:r w:rsidRPr="00657EE9">
              <w:rPr>
                <w:rFonts w:ascii="Times New Roman" w:eastAsia="Calibri" w:hAnsi="Times New Roman" w:cs="Times New Roman"/>
                <w:sz w:val="24"/>
                <w:szCs w:val="24"/>
              </w:rPr>
              <w:t>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338EC" w:rsidRPr="00657EE9" w:rsidRDefault="00A338EC" w:rsidP="003D4353">
            <w:pPr>
              <w:spacing w:after="0" w:line="240" w:lineRule="auto"/>
              <w:ind w:firstLine="34"/>
              <w:jc w:val="center"/>
              <w:rPr>
                <w:rFonts w:ascii="Times New Roman" w:eastAsia="Calibri" w:hAnsi="Times New Roman" w:cs="Times New Roman"/>
                <w:sz w:val="24"/>
                <w:szCs w:val="24"/>
              </w:rPr>
            </w:pPr>
            <w:r w:rsidRPr="00657EE9">
              <w:rPr>
                <w:rFonts w:ascii="Times New Roman" w:eastAsia="Calibri" w:hAnsi="Times New Roman" w:cs="Times New Roman"/>
                <w:sz w:val="24"/>
                <w:szCs w:val="24"/>
              </w:rPr>
              <w:t>0,0</w:t>
            </w:r>
          </w:p>
        </w:tc>
      </w:tr>
      <w:tr w:rsidR="00A338EC" w:rsidRPr="001774C3" w:rsidTr="003D4353">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A338EC" w:rsidRPr="00410910" w:rsidRDefault="00A338EC" w:rsidP="003D4353">
            <w:pPr>
              <w:spacing w:after="0" w:line="240" w:lineRule="auto"/>
              <w:rPr>
                <w:rFonts w:ascii="Times New Roman" w:eastAsia="Calibri" w:hAnsi="Times New Roman" w:cs="Times New Roman"/>
                <w:sz w:val="24"/>
                <w:szCs w:val="24"/>
              </w:rPr>
            </w:pPr>
            <w:r w:rsidRPr="00410910">
              <w:rPr>
                <w:rFonts w:ascii="Times New Roman" w:eastAsia="Calibri" w:hAnsi="Times New Roman" w:cs="Times New Roman"/>
                <w:sz w:val="24"/>
                <w:szCs w:val="24"/>
              </w:rPr>
              <w:t xml:space="preserve">Щорічна виплата матеріальної допомоги з нагоди Дня народження неповнолітнім дітям загиблих в зоні АТО/ ООС і під час участі у збройному конфлікті внаслідок  військової агресії </w:t>
            </w:r>
            <w:proofErr w:type="spellStart"/>
            <w:r w:rsidRPr="00410910">
              <w:rPr>
                <w:rFonts w:ascii="Times New Roman" w:eastAsia="Calibri" w:hAnsi="Times New Roman" w:cs="Times New Roman"/>
                <w:sz w:val="24"/>
                <w:szCs w:val="24"/>
              </w:rPr>
              <w:t>рф</w:t>
            </w:r>
            <w:proofErr w:type="spellEnd"/>
            <w:r w:rsidRPr="00410910">
              <w:rPr>
                <w:rFonts w:ascii="Times New Roman" w:eastAsia="Calibri" w:hAnsi="Times New Roman" w:cs="Times New Roman"/>
                <w:sz w:val="24"/>
                <w:szCs w:val="24"/>
              </w:rPr>
              <w:t xml:space="preserve"> проти України  у розмірі 3,0 тис. грн  кожній дитині  </w:t>
            </w:r>
          </w:p>
        </w:tc>
        <w:tc>
          <w:tcPr>
            <w:tcW w:w="992" w:type="dxa"/>
            <w:tcBorders>
              <w:top w:val="single" w:sz="4" w:space="0" w:color="auto"/>
              <w:left w:val="single" w:sz="4" w:space="0" w:color="auto"/>
              <w:bottom w:val="single" w:sz="4" w:space="0" w:color="auto"/>
              <w:right w:val="single" w:sz="4" w:space="0" w:color="auto"/>
            </w:tcBorders>
            <w:vAlign w:val="center"/>
            <w:hideMark/>
          </w:tcPr>
          <w:p w:rsidR="00A338EC" w:rsidRPr="00410910" w:rsidRDefault="00A338EC" w:rsidP="003D4353">
            <w:pPr>
              <w:spacing w:after="0" w:line="240" w:lineRule="auto"/>
              <w:jc w:val="center"/>
              <w:rPr>
                <w:rFonts w:ascii="Times New Roman" w:eastAsia="Calibri" w:hAnsi="Times New Roman" w:cs="Times New Roman"/>
                <w:sz w:val="24"/>
                <w:szCs w:val="24"/>
              </w:rPr>
            </w:pPr>
            <w:r w:rsidRPr="00410910">
              <w:rPr>
                <w:rFonts w:ascii="Times New Roman" w:eastAsia="Calibri" w:hAnsi="Times New Roman" w:cs="Times New Roman"/>
                <w:sz w:val="24"/>
                <w:szCs w:val="24"/>
              </w:rPr>
              <w:t>80,0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338EC" w:rsidRPr="00410910" w:rsidRDefault="00A338EC" w:rsidP="003D4353">
            <w:pPr>
              <w:spacing w:after="0" w:line="240" w:lineRule="auto"/>
              <w:jc w:val="center"/>
              <w:rPr>
                <w:rFonts w:ascii="Times New Roman" w:eastAsia="Calibri" w:hAnsi="Times New Roman" w:cs="Times New Roman"/>
                <w:sz w:val="24"/>
                <w:szCs w:val="24"/>
              </w:rPr>
            </w:pPr>
            <w:r w:rsidRPr="00410910">
              <w:rPr>
                <w:rFonts w:ascii="Times New Roman" w:eastAsia="Calibri" w:hAnsi="Times New Roman" w:cs="Times New Roman"/>
                <w:sz w:val="24"/>
                <w:szCs w:val="24"/>
              </w:rPr>
              <w:t>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338EC" w:rsidRPr="00410910" w:rsidRDefault="00A338EC" w:rsidP="003D4353">
            <w:pPr>
              <w:spacing w:after="0" w:line="240" w:lineRule="auto"/>
              <w:ind w:firstLine="34"/>
              <w:jc w:val="center"/>
              <w:rPr>
                <w:rFonts w:ascii="Times New Roman" w:eastAsia="Calibri" w:hAnsi="Times New Roman" w:cs="Times New Roman"/>
                <w:sz w:val="24"/>
                <w:szCs w:val="24"/>
              </w:rPr>
            </w:pPr>
            <w:r w:rsidRPr="00410910">
              <w:rPr>
                <w:rFonts w:ascii="Times New Roman" w:eastAsia="Calibri" w:hAnsi="Times New Roman" w:cs="Times New Roman"/>
                <w:sz w:val="24"/>
                <w:szCs w:val="24"/>
              </w:rPr>
              <w:t>0,0</w:t>
            </w:r>
          </w:p>
        </w:tc>
      </w:tr>
      <w:tr w:rsidR="00A338EC" w:rsidRPr="001774C3" w:rsidTr="003D4353">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A338EC" w:rsidRPr="00410910" w:rsidRDefault="00A338EC" w:rsidP="003D4353">
            <w:pPr>
              <w:spacing w:after="0" w:line="240" w:lineRule="auto"/>
              <w:rPr>
                <w:rFonts w:ascii="Times New Roman" w:eastAsia="Calibri" w:hAnsi="Times New Roman" w:cs="Times New Roman"/>
                <w:sz w:val="24"/>
                <w:szCs w:val="24"/>
              </w:rPr>
            </w:pPr>
            <w:r w:rsidRPr="00410910">
              <w:rPr>
                <w:rFonts w:ascii="Times New Roman" w:eastAsia="Calibri" w:hAnsi="Times New Roman" w:cs="Times New Roman"/>
                <w:sz w:val="24"/>
                <w:szCs w:val="24"/>
              </w:rPr>
              <w:t xml:space="preserve">Щомісячна доплата  батькам, удовам , які не вийшли заміж вдруге, загиблих в зоні АТО, ООС і під час участі у збройному конфлікті внаслідок  військової агресії </w:t>
            </w:r>
            <w:proofErr w:type="spellStart"/>
            <w:r w:rsidRPr="00410910">
              <w:rPr>
                <w:rFonts w:ascii="Times New Roman" w:eastAsia="Calibri" w:hAnsi="Times New Roman" w:cs="Times New Roman"/>
                <w:sz w:val="24"/>
                <w:szCs w:val="24"/>
              </w:rPr>
              <w:t>рф</w:t>
            </w:r>
            <w:proofErr w:type="spellEnd"/>
            <w:r w:rsidRPr="00410910">
              <w:rPr>
                <w:rFonts w:ascii="Times New Roman" w:eastAsia="Calibri" w:hAnsi="Times New Roman" w:cs="Times New Roman"/>
                <w:sz w:val="24"/>
                <w:szCs w:val="24"/>
              </w:rPr>
              <w:t xml:space="preserve"> проти України </w:t>
            </w:r>
          </w:p>
        </w:tc>
        <w:tc>
          <w:tcPr>
            <w:tcW w:w="992" w:type="dxa"/>
            <w:tcBorders>
              <w:top w:val="single" w:sz="4" w:space="0" w:color="auto"/>
              <w:left w:val="single" w:sz="4" w:space="0" w:color="auto"/>
              <w:bottom w:val="single" w:sz="4" w:space="0" w:color="auto"/>
              <w:right w:val="single" w:sz="4" w:space="0" w:color="auto"/>
            </w:tcBorders>
            <w:vAlign w:val="center"/>
            <w:hideMark/>
          </w:tcPr>
          <w:p w:rsidR="00A338EC" w:rsidRPr="00410910" w:rsidRDefault="00A338EC" w:rsidP="003D4353">
            <w:pPr>
              <w:spacing w:after="0" w:line="240" w:lineRule="auto"/>
              <w:jc w:val="center"/>
              <w:rPr>
                <w:rFonts w:ascii="Times New Roman" w:eastAsia="Calibri" w:hAnsi="Times New Roman" w:cs="Times New Roman"/>
                <w:sz w:val="24"/>
                <w:szCs w:val="24"/>
              </w:rPr>
            </w:pPr>
            <w:r w:rsidRPr="00410910">
              <w:rPr>
                <w:rFonts w:ascii="Times New Roman" w:eastAsia="Calibri" w:hAnsi="Times New Roman" w:cs="Times New Roman"/>
                <w:sz w:val="24"/>
                <w:szCs w:val="24"/>
              </w:rPr>
              <w:t>300,0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338EC" w:rsidRPr="00410910" w:rsidRDefault="00A338EC" w:rsidP="003D4353">
            <w:pPr>
              <w:spacing w:after="0" w:line="240" w:lineRule="auto"/>
              <w:jc w:val="center"/>
              <w:rPr>
                <w:rFonts w:ascii="Times New Roman" w:eastAsia="Calibri" w:hAnsi="Times New Roman" w:cs="Times New Roman"/>
                <w:sz w:val="24"/>
                <w:szCs w:val="24"/>
              </w:rPr>
            </w:pPr>
            <w:r w:rsidRPr="00410910">
              <w:rPr>
                <w:rFonts w:ascii="Times New Roman" w:eastAsia="Calibri" w:hAnsi="Times New Roman" w:cs="Times New Roman"/>
                <w:sz w:val="24"/>
                <w:szCs w:val="24"/>
              </w:rPr>
              <w:t>20,4</w:t>
            </w:r>
          </w:p>
        </w:tc>
        <w:tc>
          <w:tcPr>
            <w:tcW w:w="1701" w:type="dxa"/>
            <w:tcBorders>
              <w:top w:val="single" w:sz="4" w:space="0" w:color="auto"/>
              <w:left w:val="single" w:sz="4" w:space="0" w:color="auto"/>
              <w:bottom w:val="single" w:sz="4" w:space="0" w:color="auto"/>
              <w:right w:val="single" w:sz="4" w:space="0" w:color="auto"/>
            </w:tcBorders>
            <w:vAlign w:val="center"/>
            <w:hideMark/>
          </w:tcPr>
          <w:p w:rsidR="00A338EC" w:rsidRPr="00410910" w:rsidRDefault="00A338EC" w:rsidP="003D4353">
            <w:pPr>
              <w:spacing w:after="0" w:line="240" w:lineRule="auto"/>
              <w:ind w:firstLine="34"/>
              <w:jc w:val="center"/>
              <w:rPr>
                <w:rFonts w:ascii="Times New Roman" w:eastAsia="Calibri" w:hAnsi="Times New Roman" w:cs="Times New Roman"/>
                <w:sz w:val="24"/>
                <w:szCs w:val="24"/>
              </w:rPr>
            </w:pPr>
            <w:r w:rsidRPr="00410910">
              <w:rPr>
                <w:rFonts w:ascii="Times New Roman" w:eastAsia="Calibri" w:hAnsi="Times New Roman" w:cs="Times New Roman"/>
                <w:sz w:val="24"/>
                <w:szCs w:val="24"/>
              </w:rPr>
              <w:t>6,8</w:t>
            </w:r>
          </w:p>
        </w:tc>
      </w:tr>
      <w:tr w:rsidR="00A338EC" w:rsidRPr="001774C3" w:rsidTr="003D4353">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A338EC" w:rsidRPr="00E67C7F" w:rsidRDefault="00A338EC" w:rsidP="003D4353">
            <w:pPr>
              <w:spacing w:after="0" w:line="240" w:lineRule="auto"/>
              <w:rPr>
                <w:rFonts w:ascii="Times New Roman" w:eastAsia="Calibri" w:hAnsi="Times New Roman" w:cs="Times New Roman"/>
                <w:sz w:val="24"/>
                <w:szCs w:val="24"/>
              </w:rPr>
            </w:pPr>
            <w:r w:rsidRPr="00E67C7F">
              <w:rPr>
                <w:rFonts w:ascii="Times New Roman" w:eastAsia="Calibri" w:hAnsi="Times New Roman" w:cs="Times New Roman"/>
                <w:sz w:val="24"/>
                <w:szCs w:val="24"/>
              </w:rPr>
              <w:t xml:space="preserve">Надання додаткових пільг сім’ям загиблих військовослужбовців в зоні </w:t>
            </w:r>
            <w:proofErr w:type="spellStart"/>
            <w:r w:rsidRPr="00E67C7F">
              <w:rPr>
                <w:rFonts w:ascii="Times New Roman" w:eastAsia="Calibri" w:hAnsi="Times New Roman" w:cs="Times New Roman"/>
                <w:sz w:val="24"/>
                <w:szCs w:val="24"/>
              </w:rPr>
              <w:t>АТО,що</w:t>
            </w:r>
            <w:proofErr w:type="spellEnd"/>
            <w:r w:rsidRPr="00E67C7F">
              <w:rPr>
                <w:rFonts w:ascii="Times New Roman" w:eastAsia="Calibri" w:hAnsi="Times New Roman" w:cs="Times New Roman"/>
                <w:sz w:val="24"/>
                <w:szCs w:val="24"/>
              </w:rPr>
              <w:t xml:space="preserve"> перебувають на обліку в управлінні соціального захисту населення виконавчого комітету Ковельської міської ради, в частині надання їм 25-ти відсоткової знижки за житлово-комунальні послуги в межах соціальних норм споживання</w:t>
            </w:r>
          </w:p>
        </w:tc>
        <w:tc>
          <w:tcPr>
            <w:tcW w:w="992" w:type="dxa"/>
            <w:tcBorders>
              <w:top w:val="single" w:sz="4" w:space="0" w:color="auto"/>
              <w:left w:val="single" w:sz="4" w:space="0" w:color="auto"/>
              <w:bottom w:val="single" w:sz="4" w:space="0" w:color="auto"/>
              <w:right w:val="single" w:sz="4" w:space="0" w:color="auto"/>
            </w:tcBorders>
            <w:vAlign w:val="center"/>
            <w:hideMark/>
          </w:tcPr>
          <w:p w:rsidR="00A338EC" w:rsidRPr="00E67C7F" w:rsidRDefault="00A338EC" w:rsidP="003D4353">
            <w:pPr>
              <w:spacing w:after="0" w:line="240" w:lineRule="auto"/>
              <w:jc w:val="center"/>
              <w:rPr>
                <w:rFonts w:ascii="Times New Roman" w:eastAsia="Calibri" w:hAnsi="Times New Roman" w:cs="Times New Roman"/>
                <w:sz w:val="24"/>
                <w:szCs w:val="24"/>
              </w:rPr>
            </w:pPr>
            <w:r w:rsidRPr="00E67C7F">
              <w:rPr>
                <w:rFonts w:ascii="Times New Roman" w:eastAsia="Calibri" w:hAnsi="Times New Roman" w:cs="Times New Roman"/>
                <w:sz w:val="24"/>
                <w:szCs w:val="24"/>
              </w:rPr>
              <w:t>150,0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338EC" w:rsidRPr="00E67C7F" w:rsidRDefault="00A338EC" w:rsidP="003D4353">
            <w:pPr>
              <w:spacing w:after="0" w:line="240" w:lineRule="auto"/>
              <w:jc w:val="center"/>
              <w:rPr>
                <w:rFonts w:ascii="Times New Roman" w:eastAsia="Calibri" w:hAnsi="Times New Roman" w:cs="Times New Roman"/>
                <w:sz w:val="24"/>
                <w:szCs w:val="24"/>
              </w:rPr>
            </w:pPr>
            <w:r w:rsidRPr="00E67C7F">
              <w:rPr>
                <w:rFonts w:ascii="Times New Roman" w:eastAsia="Calibri" w:hAnsi="Times New Roman" w:cs="Times New Roman"/>
                <w:sz w:val="24"/>
                <w:szCs w:val="24"/>
              </w:rPr>
              <w:t>49,9</w:t>
            </w:r>
          </w:p>
        </w:tc>
        <w:tc>
          <w:tcPr>
            <w:tcW w:w="1701" w:type="dxa"/>
            <w:tcBorders>
              <w:top w:val="single" w:sz="4" w:space="0" w:color="auto"/>
              <w:left w:val="single" w:sz="4" w:space="0" w:color="auto"/>
              <w:bottom w:val="single" w:sz="4" w:space="0" w:color="auto"/>
              <w:right w:val="single" w:sz="4" w:space="0" w:color="auto"/>
            </w:tcBorders>
            <w:vAlign w:val="center"/>
            <w:hideMark/>
          </w:tcPr>
          <w:p w:rsidR="00A338EC" w:rsidRPr="00E67C7F" w:rsidRDefault="00A338EC" w:rsidP="003D4353">
            <w:pPr>
              <w:spacing w:after="0" w:line="240" w:lineRule="auto"/>
              <w:ind w:firstLine="34"/>
              <w:jc w:val="center"/>
              <w:rPr>
                <w:rFonts w:ascii="Times New Roman" w:eastAsia="Calibri" w:hAnsi="Times New Roman" w:cs="Times New Roman"/>
                <w:sz w:val="24"/>
                <w:szCs w:val="24"/>
              </w:rPr>
            </w:pPr>
            <w:r w:rsidRPr="00E67C7F">
              <w:rPr>
                <w:rFonts w:ascii="Times New Roman" w:eastAsia="Calibri" w:hAnsi="Times New Roman" w:cs="Times New Roman"/>
                <w:sz w:val="24"/>
                <w:szCs w:val="24"/>
              </w:rPr>
              <w:t>33,3</w:t>
            </w:r>
          </w:p>
        </w:tc>
      </w:tr>
      <w:tr w:rsidR="00A338EC" w:rsidRPr="001774C3" w:rsidTr="003D4353">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A338EC" w:rsidRPr="004704BF" w:rsidRDefault="00A338EC" w:rsidP="003D4353">
            <w:pPr>
              <w:spacing w:after="0" w:line="240" w:lineRule="auto"/>
              <w:rPr>
                <w:rFonts w:ascii="Times New Roman" w:eastAsia="Calibri" w:hAnsi="Times New Roman" w:cs="Times New Roman"/>
                <w:sz w:val="24"/>
                <w:szCs w:val="24"/>
              </w:rPr>
            </w:pPr>
            <w:r w:rsidRPr="004704BF">
              <w:rPr>
                <w:rFonts w:ascii="Times New Roman" w:eastAsia="Calibri" w:hAnsi="Times New Roman" w:cs="Times New Roman"/>
                <w:sz w:val="24"/>
                <w:szCs w:val="24"/>
              </w:rPr>
              <w:t>Одноразова матеріальна допомога на утримання дітей до 18 років з числа сімей мобілізованих до ЗСУ військовослужбовців, які опинились в складних життєвих обставинах, у розмірі 1,0 тис. грн. на кожну дитину.</w:t>
            </w:r>
          </w:p>
        </w:tc>
        <w:tc>
          <w:tcPr>
            <w:tcW w:w="992" w:type="dxa"/>
            <w:tcBorders>
              <w:top w:val="single" w:sz="4" w:space="0" w:color="auto"/>
              <w:left w:val="single" w:sz="4" w:space="0" w:color="auto"/>
              <w:bottom w:val="single" w:sz="4" w:space="0" w:color="auto"/>
              <w:right w:val="single" w:sz="4" w:space="0" w:color="auto"/>
            </w:tcBorders>
            <w:vAlign w:val="center"/>
            <w:hideMark/>
          </w:tcPr>
          <w:p w:rsidR="00A338EC" w:rsidRPr="004704BF" w:rsidRDefault="00A338EC" w:rsidP="003D4353">
            <w:pPr>
              <w:spacing w:after="0" w:line="240" w:lineRule="auto"/>
              <w:jc w:val="center"/>
              <w:rPr>
                <w:rFonts w:ascii="Times New Roman" w:eastAsia="Calibri" w:hAnsi="Times New Roman" w:cs="Times New Roman"/>
                <w:sz w:val="24"/>
                <w:szCs w:val="24"/>
              </w:rPr>
            </w:pPr>
            <w:r w:rsidRPr="004704BF">
              <w:rPr>
                <w:rFonts w:ascii="Times New Roman" w:eastAsia="Calibri" w:hAnsi="Times New Roman" w:cs="Times New Roman"/>
                <w:sz w:val="24"/>
                <w:szCs w:val="24"/>
              </w:rPr>
              <w:t>100,0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338EC" w:rsidRPr="004704BF" w:rsidRDefault="00A338EC" w:rsidP="003D4353">
            <w:pPr>
              <w:spacing w:after="0" w:line="240" w:lineRule="auto"/>
              <w:jc w:val="center"/>
              <w:rPr>
                <w:rFonts w:ascii="Times New Roman" w:eastAsia="Calibri" w:hAnsi="Times New Roman" w:cs="Times New Roman"/>
                <w:sz w:val="24"/>
                <w:szCs w:val="24"/>
              </w:rPr>
            </w:pPr>
            <w:r w:rsidRPr="004704BF">
              <w:rPr>
                <w:rFonts w:ascii="Times New Roman" w:eastAsia="Calibri" w:hAnsi="Times New Roman" w:cs="Times New Roman"/>
                <w:sz w:val="24"/>
                <w:szCs w:val="24"/>
              </w:rPr>
              <w:t>17,0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338EC" w:rsidRPr="004704BF" w:rsidRDefault="00A338EC" w:rsidP="003D4353">
            <w:pPr>
              <w:spacing w:after="0" w:line="240" w:lineRule="auto"/>
              <w:ind w:firstLine="34"/>
              <w:jc w:val="center"/>
              <w:rPr>
                <w:rFonts w:ascii="Times New Roman" w:eastAsia="Calibri" w:hAnsi="Times New Roman" w:cs="Times New Roman"/>
                <w:sz w:val="24"/>
                <w:szCs w:val="24"/>
              </w:rPr>
            </w:pPr>
            <w:r w:rsidRPr="004704BF">
              <w:rPr>
                <w:rFonts w:ascii="Times New Roman" w:eastAsia="Calibri" w:hAnsi="Times New Roman" w:cs="Times New Roman"/>
                <w:sz w:val="24"/>
                <w:szCs w:val="24"/>
              </w:rPr>
              <w:t>17,0</w:t>
            </w:r>
          </w:p>
        </w:tc>
      </w:tr>
      <w:tr w:rsidR="00A338EC" w:rsidRPr="001774C3" w:rsidTr="003D4353">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A338EC" w:rsidRPr="002A7D93" w:rsidRDefault="00A338EC" w:rsidP="003D4353">
            <w:pPr>
              <w:spacing w:after="0" w:line="240" w:lineRule="auto"/>
              <w:rPr>
                <w:rFonts w:ascii="Times New Roman" w:eastAsia="Calibri" w:hAnsi="Times New Roman" w:cs="Times New Roman"/>
                <w:sz w:val="24"/>
                <w:szCs w:val="24"/>
              </w:rPr>
            </w:pPr>
            <w:r w:rsidRPr="002A7D93">
              <w:rPr>
                <w:rFonts w:ascii="Times New Roman" w:eastAsia="Calibri" w:hAnsi="Times New Roman" w:cs="Times New Roman"/>
                <w:sz w:val="24"/>
                <w:szCs w:val="24"/>
              </w:rPr>
              <w:t xml:space="preserve">Матеріальна допомога учасникам АТО,  ООС і військовослужбовцям,  які брали участь у збройному конфлікті внаслідок військової агресії </w:t>
            </w:r>
            <w:proofErr w:type="spellStart"/>
            <w:r w:rsidRPr="002A7D93">
              <w:rPr>
                <w:rFonts w:ascii="Times New Roman" w:eastAsia="Calibri" w:hAnsi="Times New Roman" w:cs="Times New Roman"/>
                <w:sz w:val="24"/>
                <w:szCs w:val="24"/>
              </w:rPr>
              <w:t>рф</w:t>
            </w:r>
            <w:proofErr w:type="spellEnd"/>
            <w:r w:rsidRPr="002A7D93">
              <w:rPr>
                <w:rFonts w:ascii="Times New Roman" w:eastAsia="Calibri" w:hAnsi="Times New Roman" w:cs="Times New Roman"/>
                <w:sz w:val="24"/>
                <w:szCs w:val="24"/>
              </w:rPr>
              <w:t xml:space="preserve"> проти України  згідно Положення про порядок надання адресної матеріальної допомоги мешканцям Ковельської ТГ</w:t>
            </w:r>
          </w:p>
        </w:tc>
        <w:tc>
          <w:tcPr>
            <w:tcW w:w="992" w:type="dxa"/>
            <w:tcBorders>
              <w:top w:val="single" w:sz="4" w:space="0" w:color="auto"/>
              <w:left w:val="single" w:sz="4" w:space="0" w:color="auto"/>
              <w:bottom w:val="single" w:sz="4" w:space="0" w:color="auto"/>
              <w:right w:val="single" w:sz="4" w:space="0" w:color="auto"/>
            </w:tcBorders>
            <w:vAlign w:val="center"/>
            <w:hideMark/>
          </w:tcPr>
          <w:p w:rsidR="00A338EC" w:rsidRPr="002A7D93" w:rsidRDefault="00A338EC" w:rsidP="003D4353">
            <w:pPr>
              <w:spacing w:after="0" w:line="240" w:lineRule="auto"/>
              <w:jc w:val="center"/>
              <w:rPr>
                <w:rFonts w:ascii="Times New Roman" w:eastAsia="Calibri" w:hAnsi="Times New Roman" w:cs="Times New Roman"/>
                <w:sz w:val="24"/>
                <w:szCs w:val="24"/>
              </w:rPr>
            </w:pPr>
            <w:r w:rsidRPr="002A7D93">
              <w:rPr>
                <w:rFonts w:ascii="Times New Roman" w:eastAsia="Calibri" w:hAnsi="Times New Roman" w:cs="Times New Roman"/>
                <w:sz w:val="24"/>
                <w:szCs w:val="24"/>
              </w:rPr>
              <w:t>100,0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338EC" w:rsidRPr="002A7D93" w:rsidRDefault="00A338EC" w:rsidP="003D4353">
            <w:pPr>
              <w:spacing w:after="0" w:line="240" w:lineRule="auto"/>
              <w:jc w:val="center"/>
              <w:rPr>
                <w:rFonts w:ascii="Times New Roman" w:eastAsia="Calibri" w:hAnsi="Times New Roman" w:cs="Times New Roman"/>
                <w:sz w:val="24"/>
                <w:szCs w:val="24"/>
              </w:rPr>
            </w:pPr>
            <w:r w:rsidRPr="002A7D93">
              <w:rPr>
                <w:rFonts w:ascii="Times New Roman" w:eastAsia="Calibri" w:hAnsi="Times New Roman" w:cs="Times New Roman"/>
                <w:sz w:val="24"/>
                <w:szCs w:val="24"/>
              </w:rPr>
              <w:t>9,0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338EC" w:rsidRPr="002A7D93" w:rsidRDefault="00A338EC" w:rsidP="003D4353">
            <w:pPr>
              <w:spacing w:after="0" w:line="240" w:lineRule="auto"/>
              <w:ind w:firstLine="34"/>
              <w:jc w:val="center"/>
              <w:rPr>
                <w:rFonts w:ascii="Times New Roman" w:eastAsia="Calibri" w:hAnsi="Times New Roman" w:cs="Times New Roman"/>
                <w:sz w:val="24"/>
                <w:szCs w:val="24"/>
              </w:rPr>
            </w:pPr>
            <w:r w:rsidRPr="002A7D93">
              <w:rPr>
                <w:rFonts w:ascii="Times New Roman" w:eastAsia="Calibri" w:hAnsi="Times New Roman" w:cs="Times New Roman"/>
                <w:sz w:val="24"/>
                <w:szCs w:val="24"/>
              </w:rPr>
              <w:t>9,0</w:t>
            </w:r>
          </w:p>
        </w:tc>
      </w:tr>
      <w:tr w:rsidR="00A338EC" w:rsidRPr="001774C3" w:rsidTr="003D4353">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A338EC" w:rsidRPr="004704BF" w:rsidRDefault="00A338EC" w:rsidP="003D4353">
            <w:pPr>
              <w:spacing w:after="0" w:line="240" w:lineRule="auto"/>
              <w:rPr>
                <w:rFonts w:ascii="Times New Roman" w:eastAsia="Calibri" w:hAnsi="Times New Roman" w:cs="Times New Roman"/>
                <w:sz w:val="24"/>
                <w:szCs w:val="24"/>
              </w:rPr>
            </w:pPr>
            <w:r w:rsidRPr="004704BF">
              <w:rPr>
                <w:rFonts w:ascii="Times New Roman" w:eastAsia="Calibri" w:hAnsi="Times New Roman" w:cs="Times New Roman"/>
                <w:sz w:val="24"/>
                <w:szCs w:val="24"/>
              </w:rPr>
              <w:t xml:space="preserve">Одноразова матеріальна допомога на відшкодування витрат понесених на встановлення надгробних пам’ятників  членам сімей загиблих ( померлих) військовослужбовців згідно  Порядку </w:t>
            </w:r>
          </w:p>
        </w:tc>
        <w:tc>
          <w:tcPr>
            <w:tcW w:w="992" w:type="dxa"/>
            <w:tcBorders>
              <w:top w:val="single" w:sz="4" w:space="0" w:color="auto"/>
              <w:left w:val="single" w:sz="4" w:space="0" w:color="auto"/>
              <w:bottom w:val="single" w:sz="4" w:space="0" w:color="auto"/>
              <w:right w:val="single" w:sz="4" w:space="0" w:color="auto"/>
            </w:tcBorders>
            <w:vAlign w:val="center"/>
            <w:hideMark/>
          </w:tcPr>
          <w:p w:rsidR="00A338EC" w:rsidRPr="004704BF" w:rsidRDefault="00A338EC" w:rsidP="003D4353">
            <w:pPr>
              <w:spacing w:after="0" w:line="240" w:lineRule="auto"/>
              <w:jc w:val="center"/>
              <w:rPr>
                <w:rFonts w:ascii="Times New Roman" w:eastAsia="Calibri" w:hAnsi="Times New Roman" w:cs="Times New Roman"/>
                <w:sz w:val="24"/>
                <w:szCs w:val="24"/>
              </w:rPr>
            </w:pPr>
            <w:r w:rsidRPr="004704BF">
              <w:rPr>
                <w:rFonts w:ascii="Times New Roman" w:eastAsia="Calibri" w:hAnsi="Times New Roman" w:cs="Times New Roman"/>
                <w:sz w:val="24"/>
                <w:szCs w:val="24"/>
              </w:rPr>
              <w:t>1500,0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338EC" w:rsidRPr="004704BF" w:rsidRDefault="00A338EC" w:rsidP="003D4353">
            <w:pPr>
              <w:spacing w:after="0" w:line="240" w:lineRule="auto"/>
              <w:jc w:val="center"/>
              <w:rPr>
                <w:rFonts w:ascii="Times New Roman" w:eastAsia="Calibri" w:hAnsi="Times New Roman" w:cs="Times New Roman"/>
                <w:sz w:val="24"/>
                <w:szCs w:val="24"/>
              </w:rPr>
            </w:pPr>
            <w:r w:rsidRPr="004704BF">
              <w:rPr>
                <w:rFonts w:ascii="Times New Roman" w:eastAsia="Calibri" w:hAnsi="Times New Roman" w:cs="Times New Roman"/>
                <w:sz w:val="24"/>
                <w:szCs w:val="24"/>
              </w:rPr>
              <w:t>150,0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338EC" w:rsidRPr="004704BF" w:rsidRDefault="00A338EC" w:rsidP="003D4353">
            <w:pPr>
              <w:spacing w:after="0" w:line="240" w:lineRule="auto"/>
              <w:ind w:firstLine="34"/>
              <w:jc w:val="center"/>
              <w:rPr>
                <w:rFonts w:ascii="Times New Roman" w:eastAsia="Calibri" w:hAnsi="Times New Roman" w:cs="Times New Roman"/>
                <w:sz w:val="24"/>
                <w:szCs w:val="24"/>
              </w:rPr>
            </w:pPr>
            <w:r w:rsidRPr="004704BF">
              <w:rPr>
                <w:rFonts w:ascii="Times New Roman" w:eastAsia="Calibri" w:hAnsi="Times New Roman" w:cs="Times New Roman"/>
                <w:sz w:val="24"/>
                <w:szCs w:val="24"/>
              </w:rPr>
              <w:t>10,0</w:t>
            </w:r>
          </w:p>
        </w:tc>
      </w:tr>
      <w:tr w:rsidR="00A338EC" w:rsidRPr="001774C3" w:rsidTr="003D4353">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A338EC" w:rsidRPr="004704BF" w:rsidRDefault="00A338EC" w:rsidP="003D4353">
            <w:pPr>
              <w:spacing w:after="0" w:line="240" w:lineRule="auto"/>
              <w:rPr>
                <w:rFonts w:ascii="Times New Roman" w:eastAsia="Calibri" w:hAnsi="Times New Roman" w:cs="Times New Roman"/>
                <w:sz w:val="24"/>
                <w:szCs w:val="24"/>
              </w:rPr>
            </w:pPr>
            <w:r w:rsidRPr="004704BF">
              <w:rPr>
                <w:rFonts w:ascii="Times New Roman" w:eastAsia="Calibri" w:hAnsi="Times New Roman" w:cs="Times New Roman"/>
                <w:sz w:val="24"/>
                <w:szCs w:val="24"/>
              </w:rPr>
              <w:t xml:space="preserve">Одноразова матеріальна допомога пораненим </w:t>
            </w:r>
            <w:r w:rsidRPr="004704BF">
              <w:rPr>
                <w:rFonts w:ascii="Times New Roman" w:eastAsia="Calibri" w:hAnsi="Times New Roman" w:cs="Times New Roman"/>
                <w:sz w:val="24"/>
                <w:szCs w:val="24"/>
              </w:rPr>
              <w:lastRenderedPageBreak/>
              <w:t xml:space="preserve">військовослужбовцям , які брали участь у збройному конфлікті внаслідок військової агресії </w:t>
            </w:r>
            <w:proofErr w:type="spellStart"/>
            <w:r w:rsidRPr="004704BF">
              <w:rPr>
                <w:rFonts w:ascii="Times New Roman" w:eastAsia="Calibri" w:hAnsi="Times New Roman" w:cs="Times New Roman"/>
                <w:sz w:val="24"/>
                <w:szCs w:val="24"/>
              </w:rPr>
              <w:t>рф</w:t>
            </w:r>
            <w:proofErr w:type="spellEnd"/>
            <w:r w:rsidRPr="004704BF">
              <w:rPr>
                <w:rFonts w:ascii="Times New Roman" w:eastAsia="Calibri" w:hAnsi="Times New Roman" w:cs="Times New Roman"/>
                <w:sz w:val="24"/>
                <w:szCs w:val="24"/>
              </w:rPr>
              <w:t xml:space="preserve"> проти України та працівникам цивільного захисту , що брали участь у ліквідації наслідків військових дій відповідно до Положення. </w:t>
            </w:r>
          </w:p>
        </w:tc>
        <w:tc>
          <w:tcPr>
            <w:tcW w:w="992" w:type="dxa"/>
            <w:tcBorders>
              <w:top w:val="single" w:sz="4" w:space="0" w:color="auto"/>
              <w:left w:val="single" w:sz="4" w:space="0" w:color="auto"/>
              <w:bottom w:val="single" w:sz="4" w:space="0" w:color="auto"/>
              <w:right w:val="single" w:sz="4" w:space="0" w:color="auto"/>
            </w:tcBorders>
            <w:vAlign w:val="center"/>
            <w:hideMark/>
          </w:tcPr>
          <w:p w:rsidR="00A338EC" w:rsidRPr="004704BF" w:rsidRDefault="00A338EC" w:rsidP="003D4353">
            <w:pPr>
              <w:spacing w:after="0" w:line="240" w:lineRule="auto"/>
              <w:jc w:val="center"/>
              <w:rPr>
                <w:rFonts w:ascii="Times New Roman" w:eastAsia="Calibri" w:hAnsi="Times New Roman" w:cs="Times New Roman"/>
                <w:sz w:val="24"/>
                <w:szCs w:val="24"/>
                <w:lang w:val="ru-RU"/>
              </w:rPr>
            </w:pPr>
            <w:r w:rsidRPr="004704BF">
              <w:rPr>
                <w:rFonts w:ascii="Times New Roman" w:eastAsia="Calibri" w:hAnsi="Times New Roman" w:cs="Times New Roman"/>
                <w:sz w:val="24"/>
                <w:szCs w:val="24"/>
              </w:rPr>
              <w:lastRenderedPageBreak/>
              <w:t>200,0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338EC" w:rsidRPr="004704BF" w:rsidRDefault="00A338EC" w:rsidP="003D4353">
            <w:pPr>
              <w:spacing w:after="0" w:line="240" w:lineRule="auto"/>
              <w:jc w:val="center"/>
              <w:rPr>
                <w:rFonts w:ascii="Times New Roman" w:eastAsia="Calibri" w:hAnsi="Times New Roman" w:cs="Times New Roman"/>
                <w:sz w:val="24"/>
                <w:szCs w:val="24"/>
                <w:lang w:val="ru-RU"/>
              </w:rPr>
            </w:pPr>
            <w:r w:rsidRPr="004704BF">
              <w:rPr>
                <w:rFonts w:ascii="Times New Roman" w:eastAsia="Calibri" w:hAnsi="Times New Roman" w:cs="Times New Roman"/>
                <w:sz w:val="24"/>
                <w:szCs w:val="24"/>
                <w:lang w:val="ru-RU"/>
              </w:rPr>
              <w:t>70,0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338EC" w:rsidRPr="004704BF" w:rsidRDefault="00A338EC" w:rsidP="003D4353">
            <w:pPr>
              <w:spacing w:after="0" w:line="240" w:lineRule="auto"/>
              <w:ind w:firstLine="34"/>
              <w:jc w:val="center"/>
              <w:rPr>
                <w:rFonts w:ascii="Times New Roman" w:eastAsia="Calibri" w:hAnsi="Times New Roman" w:cs="Times New Roman"/>
                <w:sz w:val="24"/>
                <w:szCs w:val="24"/>
                <w:lang w:val="ru-RU"/>
              </w:rPr>
            </w:pPr>
            <w:r w:rsidRPr="004704BF">
              <w:rPr>
                <w:rFonts w:ascii="Times New Roman" w:eastAsia="Calibri" w:hAnsi="Times New Roman" w:cs="Times New Roman"/>
                <w:sz w:val="24"/>
                <w:szCs w:val="24"/>
                <w:lang w:val="ru-RU"/>
              </w:rPr>
              <w:t>35,0</w:t>
            </w:r>
          </w:p>
        </w:tc>
      </w:tr>
    </w:tbl>
    <w:p w:rsidR="00A338EC" w:rsidRDefault="00A338EC" w:rsidP="00A338EC">
      <w:pPr>
        <w:spacing w:after="0" w:line="240" w:lineRule="auto"/>
        <w:ind w:firstLine="708"/>
        <w:jc w:val="both"/>
      </w:pPr>
    </w:p>
    <w:p w:rsidR="00B944CE" w:rsidRDefault="00B944CE" w:rsidP="00714717">
      <w:pPr>
        <w:tabs>
          <w:tab w:val="left" w:pos="708"/>
          <w:tab w:val="center" w:pos="4153"/>
          <w:tab w:val="right" w:pos="8306"/>
        </w:tabs>
        <w:spacing w:after="0" w:line="240" w:lineRule="auto"/>
        <w:jc w:val="both"/>
        <w:outlineLvl w:val="0"/>
        <w:rPr>
          <w:rFonts w:ascii="Times New Roman" w:eastAsia="Batang" w:hAnsi="Times New Roman" w:cs="Times New Roman"/>
          <w:sz w:val="28"/>
          <w:szCs w:val="20"/>
          <w:lang w:val="ru-RU" w:eastAsia="ru-RU"/>
        </w:rPr>
      </w:pPr>
    </w:p>
    <w:p w:rsidR="007A300A" w:rsidRDefault="007A300A" w:rsidP="007A300A">
      <w:pPr>
        <w:spacing w:after="0" w:line="240" w:lineRule="auto"/>
        <w:ind w:firstLine="851"/>
        <w:jc w:val="center"/>
        <w:rPr>
          <w:rFonts w:ascii="Times New Roman" w:eastAsia="Times New Roman" w:hAnsi="Times New Roman" w:cs="Times New Roman"/>
          <w:bCs/>
          <w:iCs/>
          <w:sz w:val="28"/>
          <w:szCs w:val="28"/>
          <w:u w:val="single"/>
          <w:lang w:eastAsia="x-none"/>
        </w:rPr>
      </w:pPr>
      <w:r>
        <w:rPr>
          <w:rFonts w:ascii="Times New Roman" w:eastAsia="Times New Roman" w:hAnsi="Times New Roman" w:cs="Times New Roman"/>
          <w:bCs/>
          <w:iCs/>
          <w:sz w:val="28"/>
          <w:szCs w:val="28"/>
          <w:u w:val="single"/>
          <w:lang w:eastAsia="x-none"/>
        </w:rPr>
        <w:t>Культура і мистецтво</w:t>
      </w:r>
    </w:p>
    <w:p w:rsidR="007A300A" w:rsidRDefault="007A300A" w:rsidP="00714717">
      <w:pPr>
        <w:tabs>
          <w:tab w:val="left" w:pos="708"/>
          <w:tab w:val="center" w:pos="4153"/>
          <w:tab w:val="right" w:pos="8306"/>
        </w:tabs>
        <w:spacing w:after="0" w:line="240" w:lineRule="auto"/>
        <w:jc w:val="both"/>
        <w:outlineLvl w:val="0"/>
        <w:rPr>
          <w:rFonts w:ascii="Times New Roman" w:eastAsia="Batang" w:hAnsi="Times New Roman" w:cs="Times New Roman"/>
          <w:sz w:val="28"/>
          <w:szCs w:val="20"/>
          <w:lang w:val="ru-RU" w:eastAsia="ru-RU"/>
        </w:rPr>
      </w:pPr>
    </w:p>
    <w:p w:rsidR="00714717" w:rsidRPr="00714717" w:rsidRDefault="00714717" w:rsidP="00714717">
      <w:pPr>
        <w:tabs>
          <w:tab w:val="left" w:pos="708"/>
          <w:tab w:val="center" w:pos="4153"/>
          <w:tab w:val="right" w:pos="8306"/>
        </w:tabs>
        <w:spacing w:after="0" w:line="240" w:lineRule="auto"/>
        <w:jc w:val="both"/>
        <w:outlineLvl w:val="0"/>
        <w:rPr>
          <w:rFonts w:ascii="Times New Roman" w:eastAsia="Times New Roman" w:hAnsi="Times New Roman" w:cs="Times New Roman"/>
          <w:bCs/>
          <w:iCs/>
          <w:sz w:val="28"/>
          <w:szCs w:val="28"/>
          <w:lang w:val="ru-RU" w:eastAsia="x-none"/>
        </w:rPr>
      </w:pPr>
      <w:r w:rsidRPr="00714717">
        <w:rPr>
          <w:rFonts w:ascii="Times New Roman" w:eastAsia="Batang" w:hAnsi="Times New Roman" w:cs="Times New Roman"/>
          <w:sz w:val="28"/>
          <w:szCs w:val="20"/>
          <w:lang w:val="ru-RU" w:eastAsia="ru-RU"/>
        </w:rPr>
        <w:tab/>
      </w:r>
      <w:proofErr w:type="spellStart"/>
      <w:r w:rsidRPr="00714717">
        <w:rPr>
          <w:rFonts w:ascii="Times New Roman" w:eastAsia="Times New Roman" w:hAnsi="Times New Roman" w:cs="Times New Roman"/>
          <w:bCs/>
          <w:iCs/>
          <w:sz w:val="28"/>
          <w:szCs w:val="28"/>
          <w:lang w:val="ru-RU" w:eastAsia="x-none"/>
        </w:rPr>
        <w:t>Річні</w:t>
      </w:r>
      <w:proofErr w:type="spellEnd"/>
      <w:r w:rsidRPr="00714717">
        <w:rPr>
          <w:rFonts w:ascii="Times New Roman" w:eastAsia="Times New Roman" w:hAnsi="Times New Roman" w:cs="Times New Roman"/>
          <w:bCs/>
          <w:iCs/>
          <w:sz w:val="28"/>
          <w:szCs w:val="28"/>
          <w:lang w:val="ru-RU" w:eastAsia="x-none"/>
        </w:rPr>
        <w:t xml:space="preserve"> </w:t>
      </w:r>
      <w:proofErr w:type="spellStart"/>
      <w:r w:rsidRPr="00714717">
        <w:rPr>
          <w:rFonts w:ascii="Times New Roman" w:eastAsia="Times New Roman" w:hAnsi="Times New Roman" w:cs="Times New Roman"/>
          <w:bCs/>
          <w:iCs/>
          <w:sz w:val="28"/>
          <w:szCs w:val="28"/>
          <w:lang w:val="ru-RU" w:eastAsia="x-none"/>
        </w:rPr>
        <w:t>призначення</w:t>
      </w:r>
      <w:proofErr w:type="spellEnd"/>
      <w:r w:rsidRPr="00714717">
        <w:rPr>
          <w:rFonts w:ascii="Times New Roman" w:eastAsia="Times New Roman" w:hAnsi="Times New Roman" w:cs="Times New Roman"/>
          <w:bCs/>
          <w:iCs/>
          <w:sz w:val="28"/>
          <w:szCs w:val="28"/>
          <w:lang w:val="ru-RU" w:eastAsia="x-none"/>
        </w:rPr>
        <w:t xml:space="preserve"> по </w:t>
      </w:r>
      <w:proofErr w:type="spellStart"/>
      <w:r w:rsidRPr="00714717">
        <w:rPr>
          <w:rFonts w:ascii="Times New Roman" w:eastAsia="Times New Roman" w:hAnsi="Times New Roman" w:cs="Times New Roman"/>
          <w:bCs/>
          <w:iCs/>
          <w:sz w:val="28"/>
          <w:szCs w:val="28"/>
          <w:lang w:val="ru-RU" w:eastAsia="x-none"/>
        </w:rPr>
        <w:t>галузі</w:t>
      </w:r>
      <w:proofErr w:type="spellEnd"/>
      <w:r w:rsidRPr="00714717">
        <w:rPr>
          <w:rFonts w:ascii="Times New Roman" w:eastAsia="Times New Roman" w:hAnsi="Times New Roman" w:cs="Times New Roman"/>
          <w:bCs/>
          <w:iCs/>
          <w:sz w:val="28"/>
          <w:szCs w:val="28"/>
          <w:lang w:val="ru-RU" w:eastAsia="x-none"/>
        </w:rPr>
        <w:t xml:space="preserve"> </w:t>
      </w:r>
      <w:proofErr w:type="spellStart"/>
      <w:r w:rsidRPr="00714717">
        <w:rPr>
          <w:rFonts w:ascii="Times New Roman" w:eastAsia="Batang" w:hAnsi="Times New Roman" w:cs="Times New Roman"/>
          <w:sz w:val="28"/>
          <w:szCs w:val="28"/>
          <w:lang w:val="ru-RU" w:eastAsia="ru-RU"/>
        </w:rPr>
        <w:t>культури</w:t>
      </w:r>
      <w:proofErr w:type="spellEnd"/>
      <w:r w:rsidRPr="00714717">
        <w:rPr>
          <w:rFonts w:ascii="Times New Roman" w:eastAsia="Batang" w:hAnsi="Times New Roman" w:cs="Times New Roman"/>
          <w:sz w:val="28"/>
          <w:szCs w:val="28"/>
          <w:lang w:val="ru-RU" w:eastAsia="ru-RU"/>
        </w:rPr>
        <w:t xml:space="preserve"> і </w:t>
      </w:r>
      <w:proofErr w:type="spellStart"/>
      <w:r w:rsidRPr="00714717">
        <w:rPr>
          <w:rFonts w:ascii="Times New Roman" w:eastAsia="Batang" w:hAnsi="Times New Roman" w:cs="Times New Roman"/>
          <w:sz w:val="28"/>
          <w:szCs w:val="28"/>
          <w:lang w:val="ru-RU" w:eastAsia="ru-RU"/>
        </w:rPr>
        <w:t>мистецтва</w:t>
      </w:r>
      <w:proofErr w:type="spellEnd"/>
      <w:r w:rsidRPr="00714717">
        <w:rPr>
          <w:rFonts w:ascii="Times New Roman" w:eastAsia="Batang" w:hAnsi="Times New Roman" w:cs="Times New Roman"/>
          <w:sz w:val="28"/>
          <w:szCs w:val="28"/>
          <w:lang w:val="ru-RU" w:eastAsia="ru-RU"/>
        </w:rPr>
        <w:t xml:space="preserve"> </w:t>
      </w:r>
      <w:r w:rsidRPr="00714717">
        <w:rPr>
          <w:rFonts w:ascii="Times New Roman" w:eastAsia="Times New Roman" w:hAnsi="Times New Roman" w:cs="Times New Roman"/>
          <w:bCs/>
          <w:iCs/>
          <w:sz w:val="28"/>
          <w:szCs w:val="28"/>
          <w:lang w:val="ru-RU" w:eastAsia="x-none"/>
        </w:rPr>
        <w:t xml:space="preserve">на 2024 </w:t>
      </w:r>
      <w:proofErr w:type="spellStart"/>
      <w:r w:rsidRPr="00714717">
        <w:rPr>
          <w:rFonts w:ascii="Times New Roman" w:eastAsia="Times New Roman" w:hAnsi="Times New Roman" w:cs="Times New Roman"/>
          <w:bCs/>
          <w:iCs/>
          <w:sz w:val="28"/>
          <w:szCs w:val="28"/>
          <w:lang w:val="ru-RU" w:eastAsia="x-none"/>
        </w:rPr>
        <w:t>рік</w:t>
      </w:r>
      <w:proofErr w:type="spellEnd"/>
      <w:r w:rsidRPr="00714717">
        <w:rPr>
          <w:rFonts w:ascii="Times New Roman" w:eastAsia="Times New Roman" w:hAnsi="Times New Roman" w:cs="Times New Roman"/>
          <w:bCs/>
          <w:iCs/>
          <w:sz w:val="28"/>
          <w:szCs w:val="28"/>
          <w:lang w:val="ru-RU" w:eastAsia="x-none"/>
        </w:rPr>
        <w:t xml:space="preserve"> </w:t>
      </w:r>
      <w:proofErr w:type="spellStart"/>
      <w:r w:rsidRPr="00714717">
        <w:rPr>
          <w:rFonts w:ascii="Times New Roman" w:eastAsia="Times New Roman" w:hAnsi="Times New Roman" w:cs="Times New Roman"/>
          <w:bCs/>
          <w:iCs/>
          <w:sz w:val="28"/>
          <w:szCs w:val="28"/>
          <w:lang w:val="ru-RU" w:eastAsia="x-none"/>
        </w:rPr>
        <w:t>становлять</w:t>
      </w:r>
      <w:proofErr w:type="spellEnd"/>
      <w:r w:rsidRPr="00714717">
        <w:rPr>
          <w:rFonts w:ascii="Times New Roman" w:eastAsia="Times New Roman" w:hAnsi="Times New Roman" w:cs="Times New Roman"/>
          <w:bCs/>
          <w:iCs/>
          <w:sz w:val="28"/>
          <w:szCs w:val="28"/>
          <w:lang w:val="ru-RU" w:eastAsia="x-none"/>
        </w:rPr>
        <w:t xml:space="preserve"> 25321,2 тис. </w:t>
      </w:r>
      <w:proofErr w:type="spellStart"/>
      <w:r w:rsidRPr="00714717">
        <w:rPr>
          <w:rFonts w:ascii="Times New Roman" w:eastAsia="Times New Roman" w:hAnsi="Times New Roman" w:cs="Times New Roman"/>
          <w:bCs/>
          <w:iCs/>
          <w:sz w:val="28"/>
          <w:szCs w:val="28"/>
          <w:lang w:val="ru-RU" w:eastAsia="x-none"/>
        </w:rPr>
        <w:t>грн</w:t>
      </w:r>
      <w:proofErr w:type="spellEnd"/>
      <w:r w:rsidRPr="00714717">
        <w:rPr>
          <w:rFonts w:ascii="Times New Roman" w:eastAsia="Times New Roman" w:hAnsi="Times New Roman" w:cs="Times New Roman"/>
          <w:bCs/>
          <w:iCs/>
          <w:sz w:val="28"/>
          <w:szCs w:val="28"/>
          <w:lang w:val="ru-RU" w:eastAsia="x-none"/>
        </w:rPr>
        <w:t xml:space="preserve">, в тому </w:t>
      </w:r>
      <w:proofErr w:type="spellStart"/>
      <w:r w:rsidRPr="00714717">
        <w:rPr>
          <w:rFonts w:ascii="Times New Roman" w:eastAsia="Times New Roman" w:hAnsi="Times New Roman" w:cs="Times New Roman"/>
          <w:bCs/>
          <w:iCs/>
          <w:sz w:val="28"/>
          <w:szCs w:val="28"/>
          <w:lang w:val="ru-RU" w:eastAsia="x-none"/>
        </w:rPr>
        <w:t>числі</w:t>
      </w:r>
      <w:proofErr w:type="spellEnd"/>
      <w:r w:rsidRPr="00714717">
        <w:rPr>
          <w:rFonts w:ascii="Times New Roman" w:eastAsia="Times New Roman" w:hAnsi="Times New Roman" w:cs="Times New Roman"/>
          <w:bCs/>
          <w:iCs/>
          <w:sz w:val="28"/>
          <w:szCs w:val="28"/>
          <w:lang w:val="ru-RU" w:eastAsia="x-none"/>
        </w:rPr>
        <w:t xml:space="preserve">: по </w:t>
      </w:r>
      <w:proofErr w:type="spellStart"/>
      <w:r w:rsidRPr="00714717">
        <w:rPr>
          <w:rFonts w:ascii="Times New Roman" w:eastAsia="Times New Roman" w:hAnsi="Times New Roman" w:cs="Times New Roman"/>
          <w:bCs/>
          <w:iCs/>
          <w:sz w:val="28"/>
          <w:szCs w:val="28"/>
          <w:lang w:val="ru-RU" w:eastAsia="x-none"/>
        </w:rPr>
        <w:t>загальному</w:t>
      </w:r>
      <w:proofErr w:type="spellEnd"/>
      <w:r w:rsidRPr="00714717">
        <w:rPr>
          <w:rFonts w:ascii="Times New Roman" w:eastAsia="Times New Roman" w:hAnsi="Times New Roman" w:cs="Times New Roman"/>
          <w:bCs/>
          <w:iCs/>
          <w:sz w:val="28"/>
          <w:szCs w:val="28"/>
          <w:lang w:val="ru-RU" w:eastAsia="x-none"/>
        </w:rPr>
        <w:t xml:space="preserve"> фонду – 23053,1 тис. </w:t>
      </w:r>
      <w:proofErr w:type="spellStart"/>
      <w:r w:rsidRPr="00714717">
        <w:rPr>
          <w:rFonts w:ascii="Times New Roman" w:eastAsia="Times New Roman" w:hAnsi="Times New Roman" w:cs="Times New Roman"/>
          <w:bCs/>
          <w:iCs/>
          <w:sz w:val="28"/>
          <w:szCs w:val="28"/>
          <w:lang w:val="ru-RU" w:eastAsia="x-none"/>
        </w:rPr>
        <w:t>грн</w:t>
      </w:r>
      <w:proofErr w:type="spellEnd"/>
      <w:r w:rsidRPr="00714717">
        <w:rPr>
          <w:rFonts w:ascii="Times New Roman" w:eastAsia="Times New Roman" w:hAnsi="Times New Roman" w:cs="Times New Roman"/>
          <w:bCs/>
          <w:iCs/>
          <w:sz w:val="28"/>
          <w:szCs w:val="28"/>
          <w:lang w:val="ru-RU" w:eastAsia="x-none"/>
        </w:rPr>
        <w:t xml:space="preserve">, по </w:t>
      </w:r>
      <w:proofErr w:type="spellStart"/>
      <w:r w:rsidRPr="00714717">
        <w:rPr>
          <w:rFonts w:ascii="Times New Roman" w:eastAsia="Times New Roman" w:hAnsi="Times New Roman" w:cs="Times New Roman"/>
          <w:bCs/>
          <w:iCs/>
          <w:sz w:val="28"/>
          <w:szCs w:val="28"/>
          <w:lang w:val="ru-RU" w:eastAsia="x-none"/>
        </w:rPr>
        <w:t>спеціальному</w:t>
      </w:r>
      <w:proofErr w:type="spellEnd"/>
      <w:r w:rsidRPr="00714717">
        <w:rPr>
          <w:rFonts w:ascii="Times New Roman" w:eastAsia="Times New Roman" w:hAnsi="Times New Roman" w:cs="Times New Roman"/>
          <w:bCs/>
          <w:iCs/>
          <w:sz w:val="28"/>
          <w:szCs w:val="28"/>
          <w:lang w:val="ru-RU" w:eastAsia="x-none"/>
        </w:rPr>
        <w:t xml:space="preserve"> фонду – 2268,1 тис. </w:t>
      </w:r>
      <w:proofErr w:type="spellStart"/>
      <w:r w:rsidRPr="00714717">
        <w:rPr>
          <w:rFonts w:ascii="Times New Roman" w:eastAsia="Times New Roman" w:hAnsi="Times New Roman" w:cs="Times New Roman"/>
          <w:bCs/>
          <w:iCs/>
          <w:sz w:val="28"/>
          <w:szCs w:val="28"/>
          <w:lang w:val="ru-RU" w:eastAsia="x-none"/>
        </w:rPr>
        <w:t>гр</w:t>
      </w:r>
      <w:r w:rsidR="00077DCA">
        <w:rPr>
          <w:rFonts w:ascii="Times New Roman" w:eastAsia="Times New Roman" w:hAnsi="Times New Roman" w:cs="Times New Roman"/>
          <w:bCs/>
          <w:iCs/>
          <w:sz w:val="28"/>
          <w:szCs w:val="28"/>
          <w:lang w:val="ru-RU" w:eastAsia="x-none"/>
        </w:rPr>
        <w:t>ивень</w:t>
      </w:r>
      <w:proofErr w:type="spellEnd"/>
      <w:r w:rsidRPr="00714717">
        <w:rPr>
          <w:rFonts w:ascii="Times New Roman" w:eastAsia="Times New Roman" w:hAnsi="Times New Roman" w:cs="Times New Roman"/>
          <w:bCs/>
          <w:iCs/>
          <w:sz w:val="28"/>
          <w:szCs w:val="28"/>
          <w:lang w:val="ru-RU" w:eastAsia="x-none"/>
        </w:rPr>
        <w:t>.</w:t>
      </w:r>
    </w:p>
    <w:p w:rsidR="00714717" w:rsidRPr="00714717" w:rsidRDefault="00714717" w:rsidP="00714717">
      <w:pPr>
        <w:spacing w:after="0" w:line="240" w:lineRule="auto"/>
        <w:ind w:firstLine="709"/>
        <w:jc w:val="both"/>
        <w:rPr>
          <w:rFonts w:ascii="Times New Roman" w:eastAsia="Times New Roman" w:hAnsi="Times New Roman" w:cs="Times New Roman"/>
          <w:bCs/>
          <w:iCs/>
          <w:sz w:val="28"/>
          <w:szCs w:val="28"/>
          <w:lang w:eastAsia="x-none"/>
        </w:rPr>
      </w:pPr>
      <w:r w:rsidRPr="00714717">
        <w:rPr>
          <w:rFonts w:ascii="Times New Roman" w:eastAsia="Times New Roman" w:hAnsi="Times New Roman" w:cs="Times New Roman"/>
          <w:bCs/>
          <w:iCs/>
          <w:sz w:val="28"/>
          <w:szCs w:val="28"/>
          <w:lang w:eastAsia="x-none"/>
        </w:rPr>
        <w:t xml:space="preserve">Касові видатки за І квартал 2024 року по галузі склали 4859,2 тис. грн, або 19,2 %, в тому числі: по загальному фонду склали 4484,6 тис. грн, або 19,4 % до уточнених річних призначень, та по спеціальному фонду – 374,6 тис. грн, або 16,5 % до уточнених річних призначень. </w:t>
      </w:r>
    </w:p>
    <w:p w:rsidR="00714717" w:rsidRPr="00714717" w:rsidRDefault="00714717" w:rsidP="00714717">
      <w:pPr>
        <w:spacing w:after="0" w:line="240" w:lineRule="auto"/>
        <w:jc w:val="both"/>
        <w:rPr>
          <w:rFonts w:ascii="Times New Roman" w:eastAsia="Times New Roman" w:hAnsi="Times New Roman" w:cs="Times New Roman"/>
          <w:sz w:val="28"/>
          <w:szCs w:val="28"/>
          <w:lang w:eastAsia="ru-RU"/>
        </w:rPr>
      </w:pPr>
      <w:r w:rsidRPr="00714717">
        <w:rPr>
          <w:rFonts w:ascii="Times New Roman" w:hAnsi="Times New Roman" w:cs="Times New Roman"/>
          <w:i/>
          <w:sz w:val="28"/>
          <w:szCs w:val="28"/>
        </w:rPr>
        <w:tab/>
      </w:r>
      <w:r w:rsidRPr="00714717">
        <w:rPr>
          <w:rFonts w:ascii="Times New Roman" w:hAnsi="Times New Roman" w:cs="Times New Roman"/>
          <w:sz w:val="28"/>
          <w:szCs w:val="28"/>
        </w:rPr>
        <w:t>Основну питому вагу у видатках займає заробітна плата з нарахуваннями – 66,2 %, обсяг якої склав 3216,9 тис. грн,</w:t>
      </w:r>
      <w:r w:rsidRPr="00714717">
        <w:rPr>
          <w:rFonts w:ascii="Times New Roman" w:eastAsia="Times New Roman" w:hAnsi="Times New Roman" w:cs="Times New Roman"/>
          <w:sz w:val="28"/>
          <w:szCs w:val="28"/>
          <w:lang w:eastAsia="ru-RU"/>
        </w:rPr>
        <w:t xml:space="preserve"> або 19,4 % до уточненого річного п</w:t>
      </w:r>
      <w:r w:rsidR="00077DCA">
        <w:rPr>
          <w:rFonts w:ascii="Times New Roman" w:eastAsia="Times New Roman" w:hAnsi="Times New Roman" w:cs="Times New Roman"/>
          <w:sz w:val="28"/>
          <w:szCs w:val="28"/>
          <w:lang w:eastAsia="ru-RU"/>
        </w:rPr>
        <w:t>ризначення</w:t>
      </w:r>
      <w:r w:rsidRPr="00714717">
        <w:rPr>
          <w:rFonts w:ascii="Times New Roman" w:eastAsia="Times New Roman" w:hAnsi="Times New Roman" w:cs="Times New Roman"/>
          <w:sz w:val="28"/>
          <w:szCs w:val="28"/>
          <w:lang w:eastAsia="ru-RU"/>
        </w:rPr>
        <w:t>.</w:t>
      </w:r>
    </w:p>
    <w:p w:rsidR="00714717" w:rsidRPr="00714717" w:rsidRDefault="00714717" w:rsidP="00714717">
      <w:pPr>
        <w:autoSpaceDE w:val="0"/>
        <w:autoSpaceDN w:val="0"/>
        <w:adjustRightInd w:val="0"/>
        <w:spacing w:after="0" w:line="240" w:lineRule="auto"/>
        <w:ind w:firstLine="709"/>
        <w:jc w:val="both"/>
        <w:rPr>
          <w:rFonts w:ascii="Times New Roman" w:eastAsia="Times New Roman" w:hAnsi="Times New Roman" w:cs="Times New Roman"/>
          <w:iCs/>
          <w:sz w:val="28"/>
          <w:szCs w:val="28"/>
          <w:highlight w:val="yellow"/>
          <w:lang w:eastAsia="ru-RU"/>
        </w:rPr>
      </w:pPr>
      <w:r w:rsidRPr="00714717">
        <w:rPr>
          <w:rFonts w:ascii="Times New Roman" w:eastAsia="Times New Roman" w:hAnsi="Times New Roman" w:cs="Times New Roman"/>
          <w:sz w:val="28"/>
          <w:szCs w:val="28"/>
          <w:lang w:eastAsia="ru-RU"/>
        </w:rPr>
        <w:t xml:space="preserve">На оплату комунальних послуг та енергоносіїв спрямовано 687,6 тис. грн, або 33,2 % до </w:t>
      </w:r>
      <w:r w:rsidRPr="00714717">
        <w:rPr>
          <w:rFonts w:ascii="Times New Roman" w:eastAsia="Times New Roman" w:hAnsi="Times New Roman" w:cs="Times New Roman"/>
          <w:bCs/>
          <w:iCs/>
          <w:sz w:val="28"/>
          <w:szCs w:val="28"/>
          <w:lang w:eastAsia="x-none"/>
        </w:rPr>
        <w:t>уточнених річних призначень</w:t>
      </w:r>
      <w:r w:rsidRPr="00714717">
        <w:rPr>
          <w:rFonts w:ascii="Times New Roman" w:eastAsia="Times New Roman" w:hAnsi="Times New Roman" w:cs="Times New Roman"/>
          <w:sz w:val="28"/>
          <w:szCs w:val="28"/>
          <w:lang w:eastAsia="ru-RU"/>
        </w:rPr>
        <w:t xml:space="preserve">. </w:t>
      </w:r>
      <w:r w:rsidRPr="00714717">
        <w:rPr>
          <w:rFonts w:ascii="Times New Roman" w:eastAsia="Times New Roman" w:hAnsi="Times New Roman" w:cs="Times New Roman"/>
          <w:iCs/>
          <w:sz w:val="28"/>
          <w:szCs w:val="28"/>
          <w:lang w:eastAsia="ru-RU"/>
        </w:rPr>
        <w:t>Питома вага видатків на оплату комунальних послуг та енергоносіїв в загальному обсязі видатків на галузь складає 14,1 %.</w:t>
      </w:r>
    </w:p>
    <w:p w:rsidR="00714717" w:rsidRPr="00714717" w:rsidRDefault="00714717" w:rsidP="00714717">
      <w:pPr>
        <w:spacing w:after="0" w:line="240" w:lineRule="auto"/>
        <w:jc w:val="both"/>
        <w:rPr>
          <w:rFonts w:ascii="Times New Roman" w:eastAsia="Times New Roman" w:hAnsi="Times New Roman" w:cs="Times New Roman"/>
          <w:sz w:val="28"/>
          <w:szCs w:val="28"/>
          <w:lang w:eastAsia="ru-RU"/>
        </w:rPr>
      </w:pPr>
      <w:r w:rsidRPr="00714717">
        <w:rPr>
          <w:rFonts w:ascii="Times New Roman" w:eastAsia="Times New Roman" w:hAnsi="Times New Roman" w:cs="Times New Roman"/>
          <w:sz w:val="28"/>
          <w:szCs w:val="28"/>
          <w:lang w:eastAsia="ru-RU"/>
        </w:rPr>
        <w:tab/>
        <w:t xml:space="preserve">На фінансування одержувачів коштів (поточні трансферти) використано 573,2 тис. грн, або 17,2 % до </w:t>
      </w:r>
      <w:r w:rsidRPr="00714717">
        <w:rPr>
          <w:rFonts w:ascii="Times New Roman" w:eastAsia="Times New Roman" w:hAnsi="Times New Roman" w:cs="Times New Roman"/>
          <w:bCs/>
          <w:iCs/>
          <w:sz w:val="28"/>
          <w:szCs w:val="28"/>
          <w:lang w:eastAsia="x-none"/>
        </w:rPr>
        <w:t>уточнених річних призначень.</w:t>
      </w:r>
    </w:p>
    <w:p w:rsidR="00714717" w:rsidRPr="00714717" w:rsidRDefault="00714717" w:rsidP="00714717">
      <w:pPr>
        <w:tabs>
          <w:tab w:val="left" w:pos="708"/>
          <w:tab w:val="center" w:pos="4153"/>
          <w:tab w:val="right" w:pos="8306"/>
        </w:tabs>
        <w:spacing w:after="0" w:line="240" w:lineRule="auto"/>
        <w:jc w:val="both"/>
        <w:rPr>
          <w:rFonts w:ascii="Times New Roman" w:eastAsia="Batang" w:hAnsi="Times New Roman" w:cs="Times New Roman"/>
          <w:sz w:val="28"/>
          <w:szCs w:val="28"/>
          <w:lang w:eastAsia="ru-RU"/>
        </w:rPr>
      </w:pPr>
      <w:r w:rsidRPr="00714717">
        <w:rPr>
          <w:rFonts w:ascii="Times New Roman" w:eastAsia="Batang" w:hAnsi="Times New Roman" w:cs="Times New Roman"/>
          <w:i/>
          <w:sz w:val="28"/>
          <w:szCs w:val="28"/>
          <w:lang w:eastAsia="ru-RU"/>
        </w:rPr>
        <w:tab/>
      </w:r>
      <w:r w:rsidRPr="00714717">
        <w:rPr>
          <w:rFonts w:ascii="Times New Roman" w:eastAsia="Batang" w:hAnsi="Times New Roman" w:cs="Times New Roman"/>
          <w:sz w:val="28"/>
          <w:szCs w:val="28"/>
          <w:lang w:eastAsia="ru-RU"/>
        </w:rPr>
        <w:tab/>
        <w:t xml:space="preserve">На капітальні видатки, а саме на придбання обладнання та предметів довгострокового користування використано 89,7 тис. грн, </w:t>
      </w:r>
      <w:proofErr w:type="spellStart"/>
      <w:r w:rsidRPr="00714717">
        <w:rPr>
          <w:rFonts w:ascii="Times New Roman" w:eastAsia="Times New Roman" w:hAnsi="Times New Roman" w:cs="Times New Roman"/>
          <w:sz w:val="28"/>
          <w:szCs w:val="28"/>
          <w:lang w:val="ru-RU" w:eastAsia="ru-RU"/>
        </w:rPr>
        <w:t>або</w:t>
      </w:r>
      <w:proofErr w:type="spellEnd"/>
      <w:r w:rsidRPr="00714717">
        <w:rPr>
          <w:rFonts w:ascii="Times New Roman" w:eastAsia="Times New Roman" w:hAnsi="Times New Roman" w:cs="Times New Roman"/>
          <w:sz w:val="28"/>
          <w:szCs w:val="28"/>
          <w:lang w:val="ru-RU" w:eastAsia="ru-RU"/>
        </w:rPr>
        <w:t xml:space="preserve"> </w:t>
      </w:r>
      <w:r w:rsidRPr="00714717">
        <w:rPr>
          <w:rFonts w:ascii="Times New Roman" w:eastAsia="Times New Roman" w:hAnsi="Times New Roman" w:cs="Times New Roman"/>
          <w:sz w:val="28"/>
          <w:szCs w:val="28"/>
          <w:lang w:eastAsia="ru-RU"/>
        </w:rPr>
        <w:t>15,1</w:t>
      </w:r>
      <w:r w:rsidRPr="00714717">
        <w:rPr>
          <w:rFonts w:ascii="Times New Roman" w:eastAsia="Times New Roman" w:hAnsi="Times New Roman" w:cs="Times New Roman"/>
          <w:sz w:val="28"/>
          <w:szCs w:val="28"/>
          <w:lang w:val="ru-RU" w:eastAsia="ru-RU"/>
        </w:rPr>
        <w:t xml:space="preserve"> % до </w:t>
      </w:r>
      <w:proofErr w:type="spellStart"/>
      <w:r w:rsidRPr="00714717">
        <w:rPr>
          <w:rFonts w:ascii="Times New Roman" w:eastAsia="Times New Roman" w:hAnsi="Times New Roman" w:cs="Times New Roman"/>
          <w:bCs/>
          <w:iCs/>
          <w:sz w:val="28"/>
          <w:szCs w:val="28"/>
          <w:lang w:val="ru-RU" w:eastAsia="x-none"/>
        </w:rPr>
        <w:t>уточнених</w:t>
      </w:r>
      <w:proofErr w:type="spellEnd"/>
      <w:r w:rsidRPr="00714717">
        <w:rPr>
          <w:rFonts w:ascii="Times New Roman" w:eastAsia="Times New Roman" w:hAnsi="Times New Roman" w:cs="Times New Roman"/>
          <w:bCs/>
          <w:iCs/>
          <w:sz w:val="28"/>
          <w:szCs w:val="28"/>
          <w:lang w:val="ru-RU" w:eastAsia="x-none"/>
        </w:rPr>
        <w:t xml:space="preserve"> </w:t>
      </w:r>
      <w:proofErr w:type="spellStart"/>
      <w:r w:rsidRPr="00714717">
        <w:rPr>
          <w:rFonts w:ascii="Times New Roman" w:eastAsia="Times New Roman" w:hAnsi="Times New Roman" w:cs="Times New Roman"/>
          <w:bCs/>
          <w:iCs/>
          <w:sz w:val="28"/>
          <w:szCs w:val="28"/>
          <w:lang w:val="ru-RU" w:eastAsia="x-none"/>
        </w:rPr>
        <w:t>річних</w:t>
      </w:r>
      <w:proofErr w:type="spellEnd"/>
      <w:r w:rsidRPr="00714717">
        <w:rPr>
          <w:rFonts w:ascii="Times New Roman" w:eastAsia="Times New Roman" w:hAnsi="Times New Roman" w:cs="Times New Roman"/>
          <w:bCs/>
          <w:iCs/>
          <w:sz w:val="28"/>
          <w:szCs w:val="28"/>
          <w:lang w:val="ru-RU" w:eastAsia="x-none"/>
        </w:rPr>
        <w:t xml:space="preserve"> </w:t>
      </w:r>
      <w:proofErr w:type="spellStart"/>
      <w:r w:rsidRPr="00714717">
        <w:rPr>
          <w:rFonts w:ascii="Times New Roman" w:eastAsia="Times New Roman" w:hAnsi="Times New Roman" w:cs="Times New Roman"/>
          <w:bCs/>
          <w:iCs/>
          <w:sz w:val="28"/>
          <w:szCs w:val="28"/>
          <w:lang w:val="ru-RU" w:eastAsia="x-none"/>
        </w:rPr>
        <w:t>призначень</w:t>
      </w:r>
      <w:proofErr w:type="spellEnd"/>
      <w:r w:rsidRPr="00714717">
        <w:rPr>
          <w:rFonts w:ascii="Times New Roman" w:eastAsia="Times New Roman" w:hAnsi="Times New Roman" w:cs="Times New Roman"/>
          <w:bCs/>
          <w:iCs/>
          <w:sz w:val="28"/>
          <w:szCs w:val="28"/>
          <w:lang w:eastAsia="x-none"/>
        </w:rPr>
        <w:t>.</w:t>
      </w:r>
    </w:p>
    <w:p w:rsidR="00714717" w:rsidRPr="00714717" w:rsidRDefault="00714717" w:rsidP="00714717">
      <w:pPr>
        <w:tabs>
          <w:tab w:val="left" w:pos="708"/>
          <w:tab w:val="center" w:pos="4153"/>
          <w:tab w:val="right" w:pos="8306"/>
        </w:tabs>
        <w:spacing w:after="0" w:line="240" w:lineRule="auto"/>
        <w:jc w:val="both"/>
        <w:rPr>
          <w:rFonts w:ascii="Times New Roman" w:eastAsia="Batang" w:hAnsi="Times New Roman" w:cs="Times New Roman"/>
          <w:sz w:val="28"/>
          <w:szCs w:val="28"/>
          <w:lang w:eastAsia="ru-RU"/>
        </w:rPr>
      </w:pPr>
      <w:r w:rsidRPr="00714717">
        <w:rPr>
          <w:rFonts w:ascii="Times New Roman" w:eastAsia="Times New Roman" w:hAnsi="Times New Roman" w:cs="Times New Roman"/>
          <w:sz w:val="28"/>
          <w:szCs w:val="28"/>
          <w:lang w:val="ru-RU" w:eastAsia="ru-RU"/>
        </w:rPr>
        <w:tab/>
        <w:t xml:space="preserve">На </w:t>
      </w:r>
      <w:proofErr w:type="spellStart"/>
      <w:r w:rsidRPr="00714717">
        <w:rPr>
          <w:rFonts w:ascii="Times New Roman" w:eastAsia="Times New Roman" w:hAnsi="Times New Roman" w:cs="Times New Roman"/>
          <w:sz w:val="28"/>
          <w:szCs w:val="28"/>
          <w:lang w:val="ru-RU" w:eastAsia="ru-RU"/>
        </w:rPr>
        <w:t>інші</w:t>
      </w:r>
      <w:proofErr w:type="spellEnd"/>
      <w:r w:rsidRPr="00714717">
        <w:rPr>
          <w:rFonts w:ascii="Times New Roman" w:eastAsia="Times New Roman" w:hAnsi="Times New Roman" w:cs="Times New Roman"/>
          <w:sz w:val="28"/>
          <w:szCs w:val="28"/>
          <w:lang w:val="ru-RU" w:eastAsia="ru-RU"/>
        </w:rPr>
        <w:t xml:space="preserve"> </w:t>
      </w:r>
      <w:proofErr w:type="spellStart"/>
      <w:r w:rsidRPr="00714717">
        <w:rPr>
          <w:rFonts w:ascii="Times New Roman" w:eastAsia="Times New Roman" w:hAnsi="Times New Roman" w:cs="Times New Roman"/>
          <w:sz w:val="28"/>
          <w:szCs w:val="28"/>
          <w:lang w:val="ru-RU" w:eastAsia="ru-RU"/>
        </w:rPr>
        <w:t>видатки</w:t>
      </w:r>
      <w:proofErr w:type="spellEnd"/>
      <w:r w:rsidRPr="00714717">
        <w:rPr>
          <w:rFonts w:ascii="Times New Roman" w:eastAsia="Times New Roman" w:hAnsi="Times New Roman" w:cs="Times New Roman"/>
          <w:sz w:val="28"/>
          <w:szCs w:val="28"/>
          <w:lang w:val="ru-RU" w:eastAsia="ru-RU"/>
        </w:rPr>
        <w:t xml:space="preserve"> </w:t>
      </w:r>
      <w:proofErr w:type="spellStart"/>
      <w:r w:rsidRPr="00714717">
        <w:rPr>
          <w:rFonts w:ascii="Times New Roman" w:eastAsia="Times New Roman" w:hAnsi="Times New Roman" w:cs="Times New Roman"/>
          <w:sz w:val="28"/>
          <w:szCs w:val="28"/>
          <w:lang w:val="ru-RU" w:eastAsia="ru-RU"/>
        </w:rPr>
        <w:t>спрямовано</w:t>
      </w:r>
      <w:proofErr w:type="spellEnd"/>
      <w:r w:rsidRPr="00714717">
        <w:rPr>
          <w:rFonts w:ascii="Times New Roman" w:eastAsia="Times New Roman" w:hAnsi="Times New Roman" w:cs="Times New Roman"/>
          <w:sz w:val="28"/>
          <w:szCs w:val="28"/>
          <w:lang w:eastAsia="ru-RU"/>
        </w:rPr>
        <w:t xml:space="preserve"> 291,8 тис. грн</w:t>
      </w:r>
      <w:r w:rsidRPr="00714717">
        <w:rPr>
          <w:rFonts w:ascii="Times New Roman" w:eastAsia="Batang" w:hAnsi="Times New Roman" w:cs="Times New Roman"/>
          <w:sz w:val="28"/>
          <w:szCs w:val="28"/>
          <w:lang w:eastAsia="ru-RU"/>
        </w:rPr>
        <w:t xml:space="preserve">, </w:t>
      </w:r>
      <w:proofErr w:type="spellStart"/>
      <w:r w:rsidRPr="00714717">
        <w:rPr>
          <w:rFonts w:ascii="Times New Roman" w:eastAsia="Times New Roman" w:hAnsi="Times New Roman" w:cs="Times New Roman"/>
          <w:sz w:val="28"/>
          <w:szCs w:val="28"/>
          <w:lang w:val="ru-RU" w:eastAsia="ru-RU"/>
        </w:rPr>
        <w:t>або</w:t>
      </w:r>
      <w:proofErr w:type="spellEnd"/>
      <w:r w:rsidRPr="00714717">
        <w:rPr>
          <w:rFonts w:ascii="Times New Roman" w:eastAsia="Times New Roman" w:hAnsi="Times New Roman" w:cs="Times New Roman"/>
          <w:sz w:val="28"/>
          <w:szCs w:val="28"/>
          <w:lang w:val="ru-RU" w:eastAsia="ru-RU"/>
        </w:rPr>
        <w:t xml:space="preserve"> </w:t>
      </w:r>
      <w:r w:rsidRPr="00714717">
        <w:rPr>
          <w:rFonts w:ascii="Times New Roman" w:eastAsia="Times New Roman" w:hAnsi="Times New Roman" w:cs="Times New Roman"/>
          <w:sz w:val="28"/>
          <w:szCs w:val="28"/>
          <w:lang w:eastAsia="ru-RU"/>
        </w:rPr>
        <w:t>10,6</w:t>
      </w:r>
      <w:r w:rsidRPr="00714717">
        <w:rPr>
          <w:rFonts w:ascii="Times New Roman" w:eastAsia="Times New Roman" w:hAnsi="Times New Roman" w:cs="Times New Roman"/>
          <w:sz w:val="28"/>
          <w:szCs w:val="28"/>
          <w:lang w:val="ru-RU" w:eastAsia="ru-RU"/>
        </w:rPr>
        <w:t xml:space="preserve"> % до </w:t>
      </w:r>
      <w:proofErr w:type="spellStart"/>
      <w:r w:rsidRPr="00714717">
        <w:rPr>
          <w:rFonts w:ascii="Times New Roman" w:eastAsia="Times New Roman" w:hAnsi="Times New Roman" w:cs="Times New Roman"/>
          <w:bCs/>
          <w:iCs/>
          <w:sz w:val="28"/>
          <w:szCs w:val="28"/>
          <w:lang w:val="ru-RU" w:eastAsia="x-none"/>
        </w:rPr>
        <w:t>уточнених</w:t>
      </w:r>
      <w:proofErr w:type="spellEnd"/>
      <w:r w:rsidRPr="00714717">
        <w:rPr>
          <w:rFonts w:ascii="Times New Roman" w:eastAsia="Times New Roman" w:hAnsi="Times New Roman" w:cs="Times New Roman"/>
          <w:bCs/>
          <w:iCs/>
          <w:sz w:val="28"/>
          <w:szCs w:val="28"/>
          <w:lang w:val="ru-RU" w:eastAsia="x-none"/>
        </w:rPr>
        <w:t xml:space="preserve"> </w:t>
      </w:r>
      <w:proofErr w:type="spellStart"/>
      <w:r w:rsidRPr="00714717">
        <w:rPr>
          <w:rFonts w:ascii="Times New Roman" w:eastAsia="Times New Roman" w:hAnsi="Times New Roman" w:cs="Times New Roman"/>
          <w:bCs/>
          <w:iCs/>
          <w:sz w:val="28"/>
          <w:szCs w:val="28"/>
          <w:lang w:val="ru-RU" w:eastAsia="x-none"/>
        </w:rPr>
        <w:t>річних</w:t>
      </w:r>
      <w:proofErr w:type="spellEnd"/>
      <w:r w:rsidRPr="00714717">
        <w:rPr>
          <w:rFonts w:ascii="Times New Roman" w:eastAsia="Times New Roman" w:hAnsi="Times New Roman" w:cs="Times New Roman"/>
          <w:bCs/>
          <w:iCs/>
          <w:sz w:val="28"/>
          <w:szCs w:val="28"/>
          <w:lang w:val="ru-RU" w:eastAsia="x-none"/>
        </w:rPr>
        <w:t xml:space="preserve"> </w:t>
      </w:r>
      <w:proofErr w:type="spellStart"/>
      <w:r w:rsidRPr="00714717">
        <w:rPr>
          <w:rFonts w:ascii="Times New Roman" w:eastAsia="Times New Roman" w:hAnsi="Times New Roman" w:cs="Times New Roman"/>
          <w:bCs/>
          <w:iCs/>
          <w:sz w:val="28"/>
          <w:szCs w:val="28"/>
          <w:lang w:val="ru-RU" w:eastAsia="x-none"/>
        </w:rPr>
        <w:t>призначень</w:t>
      </w:r>
      <w:proofErr w:type="spellEnd"/>
      <w:r w:rsidRPr="00714717">
        <w:rPr>
          <w:rFonts w:ascii="Times New Roman" w:eastAsia="Times New Roman" w:hAnsi="Times New Roman" w:cs="Times New Roman"/>
          <w:bCs/>
          <w:iCs/>
          <w:sz w:val="28"/>
          <w:szCs w:val="28"/>
          <w:lang w:eastAsia="x-none"/>
        </w:rPr>
        <w:t>.</w:t>
      </w:r>
    </w:p>
    <w:p w:rsidR="00714717" w:rsidRPr="00714717" w:rsidRDefault="00714717" w:rsidP="00714717">
      <w:pPr>
        <w:tabs>
          <w:tab w:val="left" w:pos="708"/>
          <w:tab w:val="center" w:pos="4153"/>
          <w:tab w:val="right" w:pos="8306"/>
        </w:tabs>
        <w:spacing w:after="0" w:line="240" w:lineRule="auto"/>
        <w:jc w:val="both"/>
        <w:rPr>
          <w:rFonts w:ascii="Times New Roman" w:eastAsia="Batang" w:hAnsi="Times New Roman" w:cs="Times New Roman"/>
          <w:sz w:val="28"/>
          <w:szCs w:val="28"/>
          <w:lang w:eastAsia="ru-RU"/>
        </w:rPr>
      </w:pPr>
      <w:r w:rsidRPr="00714717">
        <w:rPr>
          <w:rFonts w:ascii="Times New Roman" w:eastAsia="Batang" w:hAnsi="Times New Roman" w:cs="Times New Roman"/>
          <w:sz w:val="28"/>
          <w:szCs w:val="28"/>
          <w:lang w:eastAsia="ru-RU"/>
        </w:rPr>
        <w:tab/>
        <w:t>На забезпечення діяльності бібліотек використано по загальному фонду 1103,7 тис. грн, по спеціальному фонду - 145,0 тис. гр</w:t>
      </w:r>
      <w:r w:rsidR="009A5643">
        <w:rPr>
          <w:rFonts w:ascii="Times New Roman" w:eastAsia="Batang" w:hAnsi="Times New Roman" w:cs="Times New Roman"/>
          <w:sz w:val="28"/>
          <w:szCs w:val="28"/>
          <w:lang w:eastAsia="ru-RU"/>
        </w:rPr>
        <w:t>ивень</w:t>
      </w:r>
      <w:r w:rsidRPr="00714717">
        <w:rPr>
          <w:rFonts w:ascii="Times New Roman" w:eastAsia="Batang" w:hAnsi="Times New Roman" w:cs="Times New Roman"/>
          <w:sz w:val="28"/>
          <w:szCs w:val="28"/>
          <w:lang w:eastAsia="ru-RU"/>
        </w:rPr>
        <w:t>.</w:t>
      </w:r>
    </w:p>
    <w:p w:rsidR="00714717" w:rsidRPr="00714717" w:rsidRDefault="00714717" w:rsidP="00714717">
      <w:pPr>
        <w:tabs>
          <w:tab w:val="left" w:pos="708"/>
          <w:tab w:val="center" w:pos="4153"/>
          <w:tab w:val="right" w:pos="8306"/>
        </w:tabs>
        <w:spacing w:after="0" w:line="240" w:lineRule="auto"/>
        <w:ind w:firstLine="700"/>
        <w:jc w:val="both"/>
        <w:rPr>
          <w:rFonts w:ascii="Times New Roman" w:eastAsia="Batang" w:hAnsi="Times New Roman" w:cs="Times New Roman"/>
          <w:sz w:val="28"/>
          <w:szCs w:val="28"/>
          <w:lang w:eastAsia="ru-RU"/>
        </w:rPr>
      </w:pPr>
      <w:r w:rsidRPr="00714717">
        <w:rPr>
          <w:rFonts w:ascii="Times New Roman" w:eastAsia="Batang" w:hAnsi="Times New Roman" w:cs="Times New Roman"/>
          <w:sz w:val="28"/>
          <w:szCs w:val="28"/>
          <w:lang w:eastAsia="ru-RU"/>
        </w:rPr>
        <w:t>На забезпечення діяльності музеїв і виставок використано 249,3 тис. грн загального фонду.</w:t>
      </w:r>
    </w:p>
    <w:p w:rsidR="00714717" w:rsidRPr="00714717" w:rsidRDefault="00714717" w:rsidP="00714717">
      <w:pPr>
        <w:tabs>
          <w:tab w:val="left" w:pos="708"/>
          <w:tab w:val="center" w:pos="4153"/>
          <w:tab w:val="right" w:pos="8306"/>
        </w:tabs>
        <w:spacing w:after="0" w:line="240" w:lineRule="auto"/>
        <w:ind w:firstLine="700"/>
        <w:jc w:val="both"/>
        <w:rPr>
          <w:rFonts w:ascii="Times New Roman" w:eastAsia="Batang" w:hAnsi="Times New Roman" w:cs="Times New Roman"/>
          <w:sz w:val="28"/>
          <w:szCs w:val="28"/>
          <w:lang w:val="ru-RU" w:eastAsia="ru-RU"/>
        </w:rPr>
      </w:pPr>
      <w:r w:rsidRPr="00714717">
        <w:rPr>
          <w:rFonts w:ascii="Times New Roman" w:eastAsia="Batang" w:hAnsi="Times New Roman" w:cs="Times New Roman"/>
          <w:sz w:val="28"/>
          <w:szCs w:val="28"/>
          <w:lang w:eastAsia="ru-RU"/>
        </w:rPr>
        <w:t>На забезпечення діяльності палаців і будинків культури, клубних закладів використано по загальному фонду 2043,4 тис. грн, по спеціальному фонду – 229,6 тис. гр</w:t>
      </w:r>
      <w:r w:rsidR="00077DCA">
        <w:rPr>
          <w:rFonts w:ascii="Times New Roman" w:eastAsia="Batang" w:hAnsi="Times New Roman" w:cs="Times New Roman"/>
          <w:sz w:val="28"/>
          <w:szCs w:val="28"/>
          <w:lang w:eastAsia="ru-RU"/>
        </w:rPr>
        <w:t>ивень</w:t>
      </w:r>
      <w:r w:rsidRPr="00714717">
        <w:rPr>
          <w:rFonts w:ascii="Times New Roman" w:eastAsia="Batang" w:hAnsi="Times New Roman" w:cs="Times New Roman"/>
          <w:sz w:val="28"/>
          <w:szCs w:val="28"/>
          <w:lang w:eastAsia="ru-RU"/>
        </w:rPr>
        <w:t xml:space="preserve">. </w:t>
      </w:r>
    </w:p>
    <w:p w:rsidR="00714717" w:rsidRPr="00714717" w:rsidRDefault="00714717" w:rsidP="00714717">
      <w:pPr>
        <w:spacing w:after="0" w:line="240" w:lineRule="auto"/>
        <w:ind w:firstLine="700"/>
        <w:jc w:val="both"/>
        <w:rPr>
          <w:rFonts w:ascii="Times New Roman" w:hAnsi="Times New Roman"/>
          <w:sz w:val="28"/>
          <w:szCs w:val="28"/>
        </w:rPr>
      </w:pPr>
      <w:r w:rsidRPr="00714717">
        <w:rPr>
          <w:rFonts w:ascii="Times New Roman" w:hAnsi="Times New Roman" w:cs="Times New Roman"/>
          <w:sz w:val="28"/>
          <w:szCs w:val="28"/>
        </w:rPr>
        <w:t>На забезпечення діяльності інших закладів в галузі культури і мистецтва по загальному фонду використано 1047,6 тис. грн, в тому числі: на утримання</w:t>
      </w:r>
      <w:r w:rsidRPr="00714717">
        <w:rPr>
          <w:rFonts w:ascii="Times New Roman" w:hAnsi="Times New Roman"/>
          <w:sz w:val="28"/>
          <w:szCs w:val="28"/>
          <w:lang w:eastAsia="ru-RU"/>
        </w:rPr>
        <w:t xml:space="preserve"> централізованої бухгалтерії 474,4 тис. грн, на КНГО </w:t>
      </w:r>
      <w:r w:rsidRPr="00714717">
        <w:rPr>
          <w:rFonts w:ascii="Times New Roman" w:hAnsi="Times New Roman"/>
          <w:sz w:val="28"/>
          <w:szCs w:val="28"/>
        </w:rPr>
        <w:t xml:space="preserve">«Транскордонний центр діалогу культур ім. Гетьманів </w:t>
      </w:r>
      <w:proofErr w:type="spellStart"/>
      <w:r w:rsidRPr="00714717">
        <w:rPr>
          <w:rFonts w:ascii="Times New Roman" w:hAnsi="Times New Roman"/>
          <w:sz w:val="28"/>
          <w:szCs w:val="28"/>
        </w:rPr>
        <w:t>Ружинських</w:t>
      </w:r>
      <w:proofErr w:type="spellEnd"/>
      <w:r w:rsidRPr="00714717">
        <w:rPr>
          <w:rFonts w:ascii="Times New Roman" w:hAnsi="Times New Roman"/>
          <w:sz w:val="28"/>
          <w:szCs w:val="28"/>
        </w:rPr>
        <w:t>» - 573,2 тис. гр</w:t>
      </w:r>
      <w:r w:rsidR="00077DCA">
        <w:rPr>
          <w:rFonts w:ascii="Times New Roman" w:hAnsi="Times New Roman"/>
          <w:sz w:val="28"/>
          <w:szCs w:val="28"/>
        </w:rPr>
        <w:t>ивень</w:t>
      </w:r>
      <w:r w:rsidRPr="00714717">
        <w:rPr>
          <w:rFonts w:ascii="Times New Roman" w:hAnsi="Times New Roman"/>
          <w:sz w:val="28"/>
          <w:szCs w:val="28"/>
        </w:rPr>
        <w:t>.</w:t>
      </w:r>
    </w:p>
    <w:p w:rsidR="00714717" w:rsidRPr="00714717" w:rsidRDefault="00714717" w:rsidP="00714717">
      <w:pPr>
        <w:tabs>
          <w:tab w:val="left" w:pos="708"/>
          <w:tab w:val="center" w:pos="4153"/>
          <w:tab w:val="right" w:pos="8306"/>
        </w:tabs>
        <w:spacing w:after="0" w:line="240" w:lineRule="auto"/>
        <w:ind w:firstLine="700"/>
        <w:jc w:val="both"/>
        <w:rPr>
          <w:rFonts w:ascii="Times New Roman" w:eastAsia="Batang" w:hAnsi="Times New Roman" w:cs="Times New Roman"/>
          <w:sz w:val="28"/>
          <w:szCs w:val="28"/>
          <w:lang w:val="ru-RU" w:eastAsia="ru-RU"/>
        </w:rPr>
      </w:pPr>
      <w:r w:rsidRPr="00714717">
        <w:rPr>
          <w:rFonts w:ascii="Times New Roman" w:eastAsia="Batang" w:hAnsi="Times New Roman" w:cs="Times New Roman"/>
          <w:sz w:val="28"/>
          <w:szCs w:val="28"/>
          <w:lang w:eastAsia="ru-RU"/>
        </w:rPr>
        <w:tab/>
        <w:t>На виконання заходів в галузі культури і мистецтва використано по загальному фонду 40,5 тис. гр</w:t>
      </w:r>
      <w:r w:rsidR="00077DCA">
        <w:rPr>
          <w:rFonts w:ascii="Times New Roman" w:eastAsia="Batang" w:hAnsi="Times New Roman" w:cs="Times New Roman"/>
          <w:sz w:val="28"/>
          <w:szCs w:val="28"/>
          <w:lang w:eastAsia="ru-RU"/>
        </w:rPr>
        <w:t>ивень</w:t>
      </w:r>
      <w:r w:rsidRPr="00714717">
        <w:rPr>
          <w:rFonts w:ascii="Times New Roman" w:eastAsia="Batang" w:hAnsi="Times New Roman" w:cs="Times New Roman"/>
          <w:sz w:val="28"/>
          <w:szCs w:val="28"/>
          <w:lang w:eastAsia="ru-RU"/>
        </w:rPr>
        <w:t xml:space="preserve">. </w:t>
      </w:r>
    </w:p>
    <w:p w:rsidR="00714717" w:rsidRDefault="00714717" w:rsidP="00714717">
      <w:pPr>
        <w:spacing w:after="0" w:line="240" w:lineRule="auto"/>
        <w:ind w:firstLine="567"/>
        <w:jc w:val="both"/>
        <w:rPr>
          <w:rFonts w:ascii="Times New Roman" w:eastAsia="Calibri" w:hAnsi="Times New Roman" w:cs="Times New Roman"/>
          <w:sz w:val="28"/>
          <w:szCs w:val="28"/>
          <w:lang w:eastAsia="ru-RU"/>
        </w:rPr>
      </w:pPr>
      <w:r w:rsidRPr="00714717">
        <w:rPr>
          <w:rFonts w:ascii="Times New Roman" w:eastAsia="Calibri" w:hAnsi="Times New Roman" w:cs="Times New Roman"/>
          <w:sz w:val="28"/>
          <w:szCs w:val="28"/>
          <w:lang w:eastAsia="ru-RU"/>
        </w:rPr>
        <w:t xml:space="preserve">Штатна чисельність працівників бюджетних установ по галузі культури станом на 01.04.2024 року становить 88,75 одиниць, фактична чисельність – 88,75 одиниць. </w:t>
      </w:r>
    </w:p>
    <w:p w:rsidR="007A300A" w:rsidRDefault="007A300A" w:rsidP="00714717">
      <w:pPr>
        <w:spacing w:after="0" w:line="240" w:lineRule="auto"/>
        <w:ind w:firstLine="567"/>
        <w:jc w:val="both"/>
        <w:rPr>
          <w:rFonts w:ascii="Times New Roman" w:eastAsia="Calibri" w:hAnsi="Times New Roman" w:cs="Times New Roman"/>
          <w:sz w:val="28"/>
          <w:szCs w:val="28"/>
          <w:lang w:eastAsia="ru-RU"/>
        </w:rPr>
      </w:pPr>
    </w:p>
    <w:p w:rsidR="0020411A" w:rsidRPr="0020411A" w:rsidRDefault="0020411A" w:rsidP="0020411A">
      <w:pPr>
        <w:autoSpaceDE w:val="0"/>
        <w:autoSpaceDN w:val="0"/>
        <w:adjustRightInd w:val="0"/>
        <w:spacing w:after="0" w:line="240" w:lineRule="auto"/>
        <w:jc w:val="center"/>
        <w:rPr>
          <w:rFonts w:ascii="Times New Roman" w:eastAsia="Times New Roman" w:hAnsi="Times New Roman" w:cs="Times New Roman"/>
          <w:bCs/>
          <w:iCs/>
          <w:sz w:val="28"/>
          <w:szCs w:val="28"/>
          <w:lang w:eastAsia="ru-RU"/>
        </w:rPr>
      </w:pPr>
      <w:r w:rsidRPr="0020411A">
        <w:rPr>
          <w:rFonts w:ascii="Times New Roman" w:eastAsia="Times New Roman" w:hAnsi="Times New Roman" w:cs="Times New Roman"/>
          <w:bCs/>
          <w:iCs/>
          <w:sz w:val="28"/>
          <w:szCs w:val="28"/>
          <w:lang w:eastAsia="ru-RU"/>
        </w:rPr>
        <w:t xml:space="preserve">Фізична культура і спорт </w:t>
      </w:r>
    </w:p>
    <w:p w:rsidR="007A300A" w:rsidRPr="00714717" w:rsidRDefault="007A300A" w:rsidP="00714717">
      <w:pPr>
        <w:spacing w:after="0" w:line="240" w:lineRule="auto"/>
        <w:ind w:firstLine="567"/>
        <w:jc w:val="both"/>
        <w:rPr>
          <w:rFonts w:ascii="Times New Roman" w:eastAsia="Calibri" w:hAnsi="Times New Roman" w:cs="Times New Roman"/>
          <w:sz w:val="28"/>
          <w:szCs w:val="28"/>
          <w:lang w:eastAsia="ru-RU"/>
        </w:rPr>
      </w:pPr>
    </w:p>
    <w:p w:rsidR="009A6547" w:rsidRPr="000C1CA4" w:rsidRDefault="009A6547" w:rsidP="009A6547">
      <w:pPr>
        <w:spacing w:after="0" w:line="240" w:lineRule="auto"/>
        <w:ind w:firstLine="709"/>
        <w:jc w:val="both"/>
        <w:rPr>
          <w:rFonts w:ascii="Times New Roman" w:eastAsia="Calibri" w:hAnsi="Times New Roman" w:cs="Times New Roman"/>
          <w:sz w:val="28"/>
          <w:szCs w:val="24"/>
          <w:highlight w:val="yellow"/>
          <w:lang w:val="ru-RU" w:eastAsia="ja-JP"/>
        </w:rPr>
      </w:pPr>
      <w:proofErr w:type="spellStart"/>
      <w:r w:rsidRPr="00725C74">
        <w:rPr>
          <w:rFonts w:ascii="Times New Roman" w:eastAsia="Calibri" w:hAnsi="Times New Roman" w:cs="Times New Roman"/>
          <w:sz w:val="28"/>
          <w:szCs w:val="28"/>
          <w:lang w:val="ru-RU" w:eastAsia="ru-RU"/>
        </w:rPr>
        <w:t>З</w:t>
      </w:r>
      <w:r w:rsidRPr="00725C74">
        <w:rPr>
          <w:rFonts w:ascii="Times New Roman" w:eastAsia="Calibri" w:hAnsi="Times New Roman" w:cs="Times New Roman"/>
          <w:sz w:val="28"/>
          <w:szCs w:val="24"/>
          <w:lang w:val="ru-RU" w:eastAsia="ja-JP"/>
        </w:rPr>
        <w:t>аклади</w:t>
      </w:r>
      <w:proofErr w:type="spellEnd"/>
      <w:r w:rsidR="00672EF4" w:rsidRPr="00725C74">
        <w:rPr>
          <w:rFonts w:ascii="Times New Roman" w:eastAsia="Calibri" w:hAnsi="Times New Roman" w:cs="Times New Roman"/>
          <w:sz w:val="28"/>
          <w:szCs w:val="24"/>
          <w:lang w:val="ru-RU" w:eastAsia="ja-JP"/>
        </w:rPr>
        <w:t xml:space="preserve"> </w:t>
      </w:r>
      <w:proofErr w:type="spellStart"/>
      <w:r w:rsidRPr="00725C74">
        <w:rPr>
          <w:rFonts w:ascii="Times New Roman" w:eastAsia="Calibri" w:hAnsi="Times New Roman" w:cs="Times New Roman"/>
          <w:sz w:val="28"/>
          <w:szCs w:val="24"/>
          <w:lang w:val="ru-RU" w:eastAsia="ja-JP"/>
        </w:rPr>
        <w:t>фізичної</w:t>
      </w:r>
      <w:proofErr w:type="spellEnd"/>
      <w:r w:rsidR="00672EF4" w:rsidRPr="00725C74">
        <w:rPr>
          <w:rFonts w:ascii="Times New Roman" w:eastAsia="Calibri" w:hAnsi="Times New Roman" w:cs="Times New Roman"/>
          <w:sz w:val="28"/>
          <w:szCs w:val="24"/>
          <w:lang w:val="ru-RU" w:eastAsia="ja-JP"/>
        </w:rPr>
        <w:t xml:space="preserve"> </w:t>
      </w:r>
      <w:proofErr w:type="spellStart"/>
      <w:r w:rsidRPr="00725C74">
        <w:rPr>
          <w:rFonts w:ascii="Times New Roman" w:eastAsia="Calibri" w:hAnsi="Times New Roman" w:cs="Times New Roman"/>
          <w:sz w:val="28"/>
          <w:szCs w:val="24"/>
          <w:lang w:val="ru-RU" w:eastAsia="ja-JP"/>
        </w:rPr>
        <w:t>культури</w:t>
      </w:r>
      <w:proofErr w:type="spellEnd"/>
      <w:r w:rsidRPr="00725C74">
        <w:rPr>
          <w:rFonts w:ascii="Times New Roman" w:eastAsia="Calibri" w:hAnsi="Times New Roman" w:cs="Times New Roman"/>
          <w:sz w:val="28"/>
          <w:szCs w:val="24"/>
          <w:lang w:val="ru-RU" w:eastAsia="ja-JP"/>
        </w:rPr>
        <w:t xml:space="preserve"> та спорту</w:t>
      </w:r>
      <w:r w:rsidR="00672EF4" w:rsidRPr="00725C74">
        <w:rPr>
          <w:rFonts w:ascii="Times New Roman" w:eastAsia="Calibri" w:hAnsi="Times New Roman" w:cs="Times New Roman"/>
          <w:sz w:val="28"/>
          <w:szCs w:val="24"/>
          <w:lang w:val="ru-RU" w:eastAsia="ja-JP"/>
        </w:rPr>
        <w:t xml:space="preserve"> </w:t>
      </w:r>
      <w:proofErr w:type="spellStart"/>
      <w:r w:rsidRPr="00725C74">
        <w:rPr>
          <w:rFonts w:ascii="Times New Roman" w:eastAsia="Calibri" w:hAnsi="Times New Roman" w:cs="Times New Roman"/>
          <w:sz w:val="28"/>
          <w:szCs w:val="24"/>
          <w:lang w:val="ru-RU" w:eastAsia="ja-JP"/>
        </w:rPr>
        <w:t>профінансовано</w:t>
      </w:r>
      <w:proofErr w:type="spellEnd"/>
      <w:r w:rsidRPr="00725C74">
        <w:rPr>
          <w:rFonts w:ascii="Times New Roman" w:eastAsia="Calibri" w:hAnsi="Times New Roman" w:cs="Times New Roman"/>
          <w:sz w:val="28"/>
          <w:szCs w:val="24"/>
          <w:lang w:val="ru-RU" w:eastAsia="ja-JP"/>
        </w:rPr>
        <w:t xml:space="preserve"> на суму </w:t>
      </w:r>
      <w:r w:rsidR="00725C74" w:rsidRPr="00725C74">
        <w:rPr>
          <w:rFonts w:ascii="Times New Roman" w:eastAsia="Calibri" w:hAnsi="Times New Roman" w:cs="Times New Roman"/>
          <w:sz w:val="28"/>
          <w:szCs w:val="24"/>
          <w:lang w:val="ru-RU" w:eastAsia="ja-JP"/>
        </w:rPr>
        <w:t xml:space="preserve">4547,1 </w:t>
      </w:r>
      <w:r w:rsidRPr="00725C74">
        <w:rPr>
          <w:rFonts w:ascii="Times New Roman" w:eastAsia="Calibri" w:hAnsi="Times New Roman" w:cs="Times New Roman"/>
          <w:sz w:val="28"/>
          <w:szCs w:val="24"/>
          <w:lang w:val="ru-RU" w:eastAsia="ja-JP"/>
        </w:rPr>
        <w:t>тис.</w:t>
      </w:r>
      <w:r w:rsidR="00077DCA">
        <w:rPr>
          <w:rFonts w:ascii="Times New Roman" w:eastAsia="Calibri" w:hAnsi="Times New Roman" w:cs="Times New Roman"/>
          <w:sz w:val="28"/>
          <w:szCs w:val="24"/>
          <w:lang w:val="ru-RU" w:eastAsia="ja-JP"/>
        </w:rPr>
        <w:t xml:space="preserve"> </w:t>
      </w:r>
      <w:proofErr w:type="spellStart"/>
      <w:r w:rsidRPr="00725C74">
        <w:rPr>
          <w:rFonts w:ascii="Times New Roman" w:eastAsia="Calibri" w:hAnsi="Times New Roman" w:cs="Times New Roman"/>
          <w:sz w:val="28"/>
          <w:szCs w:val="24"/>
          <w:lang w:val="ru-RU" w:eastAsia="ja-JP"/>
        </w:rPr>
        <w:t>грн</w:t>
      </w:r>
      <w:proofErr w:type="spellEnd"/>
      <w:r w:rsidRPr="00725C74">
        <w:rPr>
          <w:rFonts w:ascii="Times New Roman" w:eastAsia="Calibri" w:hAnsi="Times New Roman" w:cs="Times New Roman"/>
          <w:sz w:val="28"/>
          <w:szCs w:val="24"/>
          <w:lang w:val="ru-RU" w:eastAsia="ja-JP"/>
        </w:rPr>
        <w:t xml:space="preserve"> і </w:t>
      </w:r>
      <w:proofErr w:type="spellStart"/>
      <w:r w:rsidRPr="00725C74">
        <w:rPr>
          <w:rFonts w:ascii="Times New Roman" w:eastAsia="Calibri" w:hAnsi="Times New Roman" w:cs="Times New Roman"/>
          <w:sz w:val="28"/>
          <w:szCs w:val="24"/>
          <w:lang w:val="ru-RU" w:eastAsia="ja-JP"/>
        </w:rPr>
        <w:t>виконання</w:t>
      </w:r>
      <w:proofErr w:type="spellEnd"/>
      <w:r w:rsidRPr="00725C74">
        <w:rPr>
          <w:rFonts w:ascii="Times New Roman" w:eastAsia="Calibri" w:hAnsi="Times New Roman" w:cs="Times New Roman"/>
          <w:sz w:val="28"/>
          <w:szCs w:val="24"/>
          <w:lang w:val="ru-RU" w:eastAsia="ja-JP"/>
        </w:rPr>
        <w:t xml:space="preserve"> до </w:t>
      </w:r>
      <w:proofErr w:type="spellStart"/>
      <w:r w:rsidRPr="00725C74">
        <w:rPr>
          <w:rFonts w:ascii="Times New Roman" w:eastAsia="Calibri" w:hAnsi="Times New Roman" w:cs="Times New Roman"/>
          <w:sz w:val="28"/>
          <w:szCs w:val="24"/>
          <w:lang w:val="ru-RU" w:eastAsia="ja-JP"/>
        </w:rPr>
        <w:t>річного</w:t>
      </w:r>
      <w:proofErr w:type="spellEnd"/>
      <w:r w:rsidRPr="00725C74">
        <w:rPr>
          <w:rFonts w:ascii="Times New Roman" w:eastAsia="Calibri" w:hAnsi="Times New Roman" w:cs="Times New Roman"/>
          <w:sz w:val="28"/>
          <w:szCs w:val="24"/>
          <w:lang w:val="ru-RU" w:eastAsia="ja-JP"/>
        </w:rPr>
        <w:t xml:space="preserve"> бюджетного </w:t>
      </w:r>
      <w:proofErr w:type="spellStart"/>
      <w:r w:rsidRPr="00725C74">
        <w:rPr>
          <w:rFonts w:ascii="Times New Roman" w:eastAsia="Calibri" w:hAnsi="Times New Roman" w:cs="Times New Roman"/>
          <w:sz w:val="28"/>
          <w:szCs w:val="24"/>
          <w:lang w:val="ru-RU" w:eastAsia="ja-JP"/>
        </w:rPr>
        <w:t>призначення</w:t>
      </w:r>
      <w:proofErr w:type="spellEnd"/>
      <w:r w:rsidRPr="00725C74">
        <w:rPr>
          <w:rFonts w:ascii="Times New Roman" w:eastAsia="Calibri" w:hAnsi="Times New Roman" w:cs="Times New Roman"/>
          <w:sz w:val="28"/>
          <w:szCs w:val="24"/>
          <w:lang w:val="ru-RU" w:eastAsia="ja-JP"/>
        </w:rPr>
        <w:t xml:space="preserve"> становить </w:t>
      </w:r>
      <w:r w:rsidR="005B266C" w:rsidRPr="00725C74">
        <w:rPr>
          <w:rFonts w:ascii="Times New Roman" w:eastAsia="Calibri" w:hAnsi="Times New Roman" w:cs="Times New Roman"/>
          <w:sz w:val="28"/>
          <w:szCs w:val="24"/>
          <w:lang w:val="ru-RU" w:eastAsia="ja-JP"/>
        </w:rPr>
        <w:t>2</w:t>
      </w:r>
      <w:r w:rsidR="00725C74" w:rsidRPr="00725C74">
        <w:rPr>
          <w:rFonts w:ascii="Times New Roman" w:eastAsia="Calibri" w:hAnsi="Times New Roman" w:cs="Times New Roman"/>
          <w:sz w:val="28"/>
          <w:szCs w:val="24"/>
          <w:lang w:val="ru-RU" w:eastAsia="ja-JP"/>
        </w:rPr>
        <w:t>1,6</w:t>
      </w:r>
      <w:r w:rsidR="00E21D01" w:rsidRPr="00725C74">
        <w:rPr>
          <w:rFonts w:ascii="Times New Roman" w:eastAsia="Calibri" w:hAnsi="Times New Roman" w:cs="Times New Roman"/>
          <w:sz w:val="28"/>
          <w:szCs w:val="24"/>
          <w:lang w:val="ru-RU" w:eastAsia="ja-JP"/>
        </w:rPr>
        <w:t xml:space="preserve"> </w:t>
      </w:r>
      <w:r w:rsidR="00077DCA">
        <w:rPr>
          <w:rFonts w:ascii="Times New Roman" w:eastAsia="Calibri" w:hAnsi="Times New Roman" w:cs="Times New Roman"/>
          <w:sz w:val="28"/>
          <w:szCs w:val="24"/>
          <w:lang w:val="ru-RU" w:eastAsia="ja-JP"/>
        </w:rPr>
        <w:t>%</w:t>
      </w:r>
      <w:r w:rsidRPr="00725C74">
        <w:rPr>
          <w:rFonts w:ascii="Times New Roman" w:eastAsia="Calibri" w:hAnsi="Times New Roman" w:cs="Times New Roman"/>
          <w:sz w:val="28"/>
          <w:szCs w:val="24"/>
          <w:lang w:val="ru-RU" w:eastAsia="ja-JP"/>
        </w:rPr>
        <w:t xml:space="preserve">. </w:t>
      </w:r>
      <w:proofErr w:type="spellStart"/>
      <w:r w:rsidRPr="00725C74">
        <w:rPr>
          <w:rFonts w:ascii="Times New Roman" w:eastAsia="Calibri" w:hAnsi="Times New Roman" w:cs="Times New Roman"/>
          <w:sz w:val="28"/>
          <w:szCs w:val="24"/>
          <w:lang w:val="ru-RU" w:eastAsia="ja-JP"/>
        </w:rPr>
        <w:t>Питома</w:t>
      </w:r>
      <w:proofErr w:type="spellEnd"/>
      <w:r w:rsidRPr="00725C74">
        <w:rPr>
          <w:rFonts w:ascii="Times New Roman" w:eastAsia="Calibri" w:hAnsi="Times New Roman" w:cs="Times New Roman"/>
          <w:sz w:val="28"/>
          <w:szCs w:val="24"/>
          <w:lang w:val="ru-RU" w:eastAsia="ja-JP"/>
        </w:rPr>
        <w:t xml:space="preserve"> вага </w:t>
      </w:r>
      <w:proofErr w:type="spellStart"/>
      <w:r w:rsidRPr="00725C74">
        <w:rPr>
          <w:rFonts w:ascii="Times New Roman" w:eastAsia="Calibri" w:hAnsi="Times New Roman" w:cs="Times New Roman"/>
          <w:sz w:val="28"/>
          <w:szCs w:val="24"/>
          <w:lang w:val="ru-RU" w:eastAsia="ja-JP"/>
        </w:rPr>
        <w:t>видатків</w:t>
      </w:r>
      <w:proofErr w:type="spellEnd"/>
      <w:r w:rsidRPr="00725C74">
        <w:rPr>
          <w:rFonts w:ascii="Times New Roman" w:eastAsia="Calibri" w:hAnsi="Times New Roman" w:cs="Times New Roman"/>
          <w:sz w:val="28"/>
          <w:szCs w:val="24"/>
          <w:lang w:val="ru-RU" w:eastAsia="ja-JP"/>
        </w:rPr>
        <w:t xml:space="preserve"> на </w:t>
      </w:r>
      <w:proofErr w:type="spellStart"/>
      <w:r w:rsidRPr="00725C74">
        <w:rPr>
          <w:rFonts w:ascii="Times New Roman" w:eastAsia="Calibri" w:hAnsi="Times New Roman" w:cs="Times New Roman"/>
          <w:sz w:val="28"/>
          <w:szCs w:val="24"/>
          <w:lang w:val="ru-RU" w:eastAsia="ja-JP"/>
        </w:rPr>
        <w:t>фізичну</w:t>
      </w:r>
      <w:proofErr w:type="spellEnd"/>
      <w:r w:rsidRPr="00725C74">
        <w:rPr>
          <w:rFonts w:ascii="Times New Roman" w:eastAsia="Calibri" w:hAnsi="Times New Roman" w:cs="Times New Roman"/>
          <w:sz w:val="28"/>
          <w:szCs w:val="24"/>
          <w:lang w:val="ru-RU" w:eastAsia="ja-JP"/>
        </w:rPr>
        <w:t xml:space="preserve"> культуру і спорт у </w:t>
      </w:r>
      <w:proofErr w:type="spellStart"/>
      <w:r w:rsidRPr="00725C74">
        <w:rPr>
          <w:rFonts w:ascii="Times New Roman" w:eastAsia="Calibri" w:hAnsi="Times New Roman" w:cs="Times New Roman"/>
          <w:sz w:val="28"/>
          <w:szCs w:val="24"/>
          <w:lang w:val="ru-RU" w:eastAsia="ja-JP"/>
        </w:rPr>
        <w:t>видатках</w:t>
      </w:r>
      <w:proofErr w:type="spellEnd"/>
      <w:r w:rsidR="00E21D01" w:rsidRPr="00725C74">
        <w:rPr>
          <w:rFonts w:ascii="Times New Roman" w:eastAsia="Calibri" w:hAnsi="Times New Roman" w:cs="Times New Roman"/>
          <w:sz w:val="28"/>
          <w:szCs w:val="24"/>
          <w:lang w:val="ru-RU" w:eastAsia="ja-JP"/>
        </w:rPr>
        <w:t xml:space="preserve"> </w:t>
      </w:r>
      <w:r w:rsidRPr="00725C74">
        <w:rPr>
          <w:rFonts w:ascii="Times New Roman" w:eastAsia="Calibri" w:hAnsi="Times New Roman" w:cs="Times New Roman"/>
          <w:sz w:val="28"/>
          <w:szCs w:val="24"/>
          <w:lang w:val="ru-RU" w:eastAsia="ja-JP"/>
        </w:rPr>
        <w:t>бюджету становить 2,</w:t>
      </w:r>
      <w:r w:rsidR="00725C74" w:rsidRPr="00725C74">
        <w:rPr>
          <w:rFonts w:ascii="Times New Roman" w:eastAsia="Calibri" w:hAnsi="Times New Roman" w:cs="Times New Roman"/>
          <w:sz w:val="28"/>
          <w:szCs w:val="24"/>
          <w:lang w:val="ru-RU" w:eastAsia="ja-JP"/>
        </w:rPr>
        <w:t>6</w:t>
      </w:r>
      <w:r w:rsidR="00E21D01" w:rsidRPr="00725C74">
        <w:rPr>
          <w:rFonts w:ascii="Times New Roman" w:eastAsia="Calibri" w:hAnsi="Times New Roman" w:cs="Times New Roman"/>
          <w:sz w:val="28"/>
          <w:szCs w:val="24"/>
          <w:lang w:val="ru-RU" w:eastAsia="ja-JP"/>
        </w:rPr>
        <w:t xml:space="preserve"> </w:t>
      </w:r>
      <w:r w:rsidR="00077DCA">
        <w:rPr>
          <w:rFonts w:ascii="Times New Roman" w:eastAsia="Calibri" w:hAnsi="Times New Roman" w:cs="Times New Roman"/>
          <w:sz w:val="28"/>
          <w:szCs w:val="24"/>
          <w:lang w:val="ru-RU" w:eastAsia="ja-JP"/>
        </w:rPr>
        <w:t>%</w:t>
      </w:r>
      <w:r w:rsidRPr="00725C74">
        <w:rPr>
          <w:rFonts w:ascii="Times New Roman" w:eastAsia="Calibri" w:hAnsi="Times New Roman" w:cs="Times New Roman"/>
          <w:sz w:val="28"/>
          <w:szCs w:val="24"/>
          <w:lang w:val="ru-RU" w:eastAsia="ja-JP"/>
        </w:rPr>
        <w:t xml:space="preserve">. </w:t>
      </w:r>
      <w:proofErr w:type="spellStart"/>
      <w:r w:rsidRPr="00725C74">
        <w:rPr>
          <w:rFonts w:ascii="Times New Roman" w:eastAsia="Calibri" w:hAnsi="Times New Roman" w:cs="Times New Roman"/>
          <w:sz w:val="28"/>
          <w:szCs w:val="24"/>
          <w:lang w:val="ru-RU" w:eastAsia="ja-JP"/>
        </w:rPr>
        <w:t>Серед</w:t>
      </w:r>
      <w:proofErr w:type="spellEnd"/>
      <w:r w:rsidR="00E21D01" w:rsidRPr="00725C74">
        <w:rPr>
          <w:rFonts w:ascii="Times New Roman" w:eastAsia="Calibri" w:hAnsi="Times New Roman" w:cs="Times New Roman"/>
          <w:sz w:val="28"/>
          <w:szCs w:val="24"/>
          <w:lang w:val="ru-RU" w:eastAsia="ja-JP"/>
        </w:rPr>
        <w:t xml:space="preserve"> </w:t>
      </w:r>
      <w:proofErr w:type="spellStart"/>
      <w:r w:rsidRPr="00725C74">
        <w:rPr>
          <w:rFonts w:ascii="Times New Roman" w:eastAsia="Calibri" w:hAnsi="Times New Roman" w:cs="Times New Roman"/>
          <w:sz w:val="28"/>
          <w:szCs w:val="24"/>
          <w:lang w:val="ru-RU" w:eastAsia="ja-JP"/>
        </w:rPr>
        <w:t>зазначених</w:t>
      </w:r>
      <w:proofErr w:type="spellEnd"/>
      <w:r w:rsidR="00E21D01" w:rsidRPr="00725C74">
        <w:rPr>
          <w:rFonts w:ascii="Times New Roman" w:eastAsia="Calibri" w:hAnsi="Times New Roman" w:cs="Times New Roman"/>
          <w:sz w:val="28"/>
          <w:szCs w:val="24"/>
          <w:lang w:val="ru-RU" w:eastAsia="ja-JP"/>
        </w:rPr>
        <w:t xml:space="preserve"> </w:t>
      </w:r>
      <w:proofErr w:type="spellStart"/>
      <w:r w:rsidRPr="00725C74">
        <w:rPr>
          <w:rFonts w:ascii="Times New Roman" w:eastAsia="Calibri" w:hAnsi="Times New Roman" w:cs="Times New Roman"/>
          <w:sz w:val="28"/>
          <w:szCs w:val="24"/>
          <w:lang w:val="ru-RU" w:eastAsia="ja-JP"/>
        </w:rPr>
        <w:t>видатків</w:t>
      </w:r>
      <w:proofErr w:type="spellEnd"/>
      <w:r w:rsidR="00E21D01" w:rsidRPr="00725C74">
        <w:rPr>
          <w:rFonts w:ascii="Times New Roman" w:eastAsia="Calibri" w:hAnsi="Times New Roman" w:cs="Times New Roman"/>
          <w:sz w:val="28"/>
          <w:szCs w:val="24"/>
          <w:lang w:val="ru-RU" w:eastAsia="ja-JP"/>
        </w:rPr>
        <w:t xml:space="preserve"> </w:t>
      </w:r>
      <w:r w:rsidR="00725C74" w:rsidRPr="00725C74">
        <w:rPr>
          <w:rFonts w:ascii="Times New Roman" w:eastAsia="Calibri" w:hAnsi="Times New Roman" w:cs="Times New Roman"/>
          <w:sz w:val="28"/>
          <w:szCs w:val="24"/>
          <w:lang w:val="ru-RU" w:eastAsia="ja-JP"/>
        </w:rPr>
        <w:t xml:space="preserve">756,8 </w:t>
      </w:r>
      <w:r w:rsidRPr="00725C74">
        <w:rPr>
          <w:rFonts w:ascii="Times New Roman" w:eastAsia="Calibri" w:hAnsi="Times New Roman" w:cs="Times New Roman"/>
          <w:sz w:val="28"/>
          <w:szCs w:val="24"/>
          <w:lang w:val="ru-RU" w:eastAsia="ja-JP"/>
        </w:rPr>
        <w:t>тис.</w:t>
      </w:r>
      <w:r w:rsidR="00077DCA">
        <w:rPr>
          <w:rFonts w:ascii="Times New Roman" w:eastAsia="Calibri" w:hAnsi="Times New Roman" w:cs="Times New Roman"/>
          <w:sz w:val="28"/>
          <w:szCs w:val="24"/>
          <w:lang w:val="ru-RU" w:eastAsia="ja-JP"/>
        </w:rPr>
        <w:t xml:space="preserve"> </w:t>
      </w:r>
      <w:proofErr w:type="spellStart"/>
      <w:r w:rsidRPr="00725C74">
        <w:rPr>
          <w:rFonts w:ascii="Times New Roman" w:eastAsia="Calibri" w:hAnsi="Times New Roman" w:cs="Times New Roman"/>
          <w:sz w:val="28"/>
          <w:szCs w:val="24"/>
          <w:lang w:val="ru-RU" w:eastAsia="ja-JP"/>
        </w:rPr>
        <w:t>грн</w:t>
      </w:r>
      <w:proofErr w:type="spellEnd"/>
      <w:r w:rsidRPr="00725C74">
        <w:rPr>
          <w:rFonts w:ascii="Times New Roman" w:eastAsia="Calibri" w:hAnsi="Times New Roman" w:cs="Times New Roman"/>
          <w:sz w:val="28"/>
          <w:szCs w:val="24"/>
          <w:lang w:val="ru-RU" w:eastAsia="ja-JP"/>
        </w:rPr>
        <w:t xml:space="preserve"> </w:t>
      </w:r>
      <w:proofErr w:type="spellStart"/>
      <w:r w:rsidRPr="00725C74">
        <w:rPr>
          <w:rFonts w:ascii="Times New Roman" w:eastAsia="Calibri" w:hAnsi="Times New Roman" w:cs="Times New Roman"/>
          <w:sz w:val="28"/>
          <w:szCs w:val="24"/>
          <w:lang w:val="ru-RU" w:eastAsia="ja-JP"/>
        </w:rPr>
        <w:t>склали</w:t>
      </w:r>
      <w:proofErr w:type="spellEnd"/>
      <w:r w:rsidR="00E21D01" w:rsidRPr="00725C74">
        <w:rPr>
          <w:rFonts w:ascii="Times New Roman" w:eastAsia="Calibri" w:hAnsi="Times New Roman" w:cs="Times New Roman"/>
          <w:sz w:val="28"/>
          <w:szCs w:val="24"/>
          <w:lang w:val="ru-RU" w:eastAsia="ja-JP"/>
        </w:rPr>
        <w:t xml:space="preserve"> </w:t>
      </w:r>
      <w:proofErr w:type="spellStart"/>
      <w:r w:rsidRPr="00725C74">
        <w:rPr>
          <w:rFonts w:ascii="Times New Roman" w:eastAsia="Calibri" w:hAnsi="Times New Roman" w:cs="Times New Roman"/>
          <w:sz w:val="28"/>
          <w:szCs w:val="24"/>
          <w:lang w:val="ru-RU" w:eastAsia="ja-JP"/>
        </w:rPr>
        <w:t>витрати</w:t>
      </w:r>
      <w:proofErr w:type="spellEnd"/>
      <w:r w:rsidRPr="00725C74">
        <w:rPr>
          <w:rFonts w:ascii="Times New Roman" w:eastAsia="Calibri" w:hAnsi="Times New Roman" w:cs="Times New Roman"/>
          <w:sz w:val="28"/>
          <w:szCs w:val="24"/>
          <w:lang w:val="ru-RU" w:eastAsia="ja-JP"/>
        </w:rPr>
        <w:t xml:space="preserve"> на </w:t>
      </w:r>
      <w:proofErr w:type="spellStart"/>
      <w:r w:rsidRPr="00725C74">
        <w:rPr>
          <w:rFonts w:ascii="Times New Roman" w:eastAsia="Calibri" w:hAnsi="Times New Roman" w:cs="Times New Roman"/>
          <w:sz w:val="28"/>
          <w:szCs w:val="24"/>
          <w:lang w:val="ru-RU" w:eastAsia="ja-JP"/>
        </w:rPr>
        <w:t>утримання</w:t>
      </w:r>
      <w:proofErr w:type="spellEnd"/>
      <w:r w:rsidRPr="00725C74">
        <w:rPr>
          <w:rFonts w:ascii="Times New Roman" w:eastAsia="Calibri" w:hAnsi="Times New Roman" w:cs="Times New Roman"/>
          <w:sz w:val="28"/>
          <w:szCs w:val="24"/>
          <w:lang w:val="ru-RU" w:eastAsia="ja-JP"/>
        </w:rPr>
        <w:t xml:space="preserve"> центру «Спорт для </w:t>
      </w:r>
      <w:proofErr w:type="spellStart"/>
      <w:r w:rsidRPr="00725C74">
        <w:rPr>
          <w:rFonts w:ascii="Times New Roman" w:eastAsia="Calibri" w:hAnsi="Times New Roman" w:cs="Times New Roman"/>
          <w:sz w:val="28"/>
          <w:szCs w:val="24"/>
          <w:lang w:val="ru-RU" w:eastAsia="ja-JP"/>
        </w:rPr>
        <w:t>всіх</w:t>
      </w:r>
      <w:proofErr w:type="spellEnd"/>
      <w:r w:rsidRPr="00725C74">
        <w:rPr>
          <w:rFonts w:ascii="Times New Roman" w:eastAsia="Calibri" w:hAnsi="Times New Roman" w:cs="Times New Roman"/>
          <w:sz w:val="28"/>
          <w:szCs w:val="24"/>
          <w:lang w:val="ru-RU" w:eastAsia="ja-JP"/>
        </w:rPr>
        <w:t xml:space="preserve">» та на </w:t>
      </w:r>
      <w:proofErr w:type="spellStart"/>
      <w:r w:rsidRPr="00725C74">
        <w:rPr>
          <w:rFonts w:ascii="Times New Roman" w:eastAsia="Calibri" w:hAnsi="Times New Roman" w:cs="Times New Roman"/>
          <w:sz w:val="28"/>
          <w:szCs w:val="24"/>
          <w:lang w:val="ru-RU" w:eastAsia="ja-JP"/>
        </w:rPr>
        <w:t>проведення</w:t>
      </w:r>
      <w:proofErr w:type="spellEnd"/>
      <w:r w:rsidR="00E21D01" w:rsidRPr="00725C74">
        <w:rPr>
          <w:rFonts w:ascii="Times New Roman" w:eastAsia="Calibri" w:hAnsi="Times New Roman" w:cs="Times New Roman"/>
          <w:sz w:val="28"/>
          <w:szCs w:val="24"/>
          <w:lang w:val="ru-RU" w:eastAsia="ja-JP"/>
        </w:rPr>
        <w:t xml:space="preserve"> </w:t>
      </w:r>
      <w:proofErr w:type="spellStart"/>
      <w:r w:rsidRPr="00725C74">
        <w:rPr>
          <w:rFonts w:ascii="Times New Roman" w:eastAsia="Calibri" w:hAnsi="Times New Roman" w:cs="Times New Roman"/>
          <w:sz w:val="28"/>
          <w:szCs w:val="24"/>
          <w:lang w:val="ru-RU" w:eastAsia="ja-JP"/>
        </w:rPr>
        <w:t>заходів</w:t>
      </w:r>
      <w:proofErr w:type="spellEnd"/>
      <w:r w:rsidRPr="00725C74">
        <w:rPr>
          <w:rFonts w:ascii="Times New Roman" w:eastAsia="Calibri" w:hAnsi="Times New Roman" w:cs="Times New Roman"/>
          <w:sz w:val="28"/>
          <w:szCs w:val="24"/>
          <w:lang w:val="ru-RU" w:eastAsia="ja-JP"/>
        </w:rPr>
        <w:t xml:space="preserve"> з </w:t>
      </w:r>
      <w:proofErr w:type="spellStart"/>
      <w:r w:rsidRPr="00725C74">
        <w:rPr>
          <w:rFonts w:ascii="Times New Roman" w:eastAsia="Calibri" w:hAnsi="Times New Roman" w:cs="Times New Roman"/>
          <w:sz w:val="28"/>
          <w:szCs w:val="24"/>
          <w:lang w:val="ru-RU" w:eastAsia="ja-JP"/>
        </w:rPr>
        <w:t>фізичної</w:t>
      </w:r>
      <w:proofErr w:type="spellEnd"/>
      <w:r w:rsidR="00E21D01" w:rsidRPr="00725C74">
        <w:rPr>
          <w:rFonts w:ascii="Times New Roman" w:eastAsia="Calibri" w:hAnsi="Times New Roman" w:cs="Times New Roman"/>
          <w:sz w:val="28"/>
          <w:szCs w:val="24"/>
          <w:lang w:val="ru-RU" w:eastAsia="ja-JP"/>
        </w:rPr>
        <w:t xml:space="preserve"> </w:t>
      </w:r>
      <w:proofErr w:type="spellStart"/>
      <w:r w:rsidRPr="00725C74">
        <w:rPr>
          <w:rFonts w:ascii="Times New Roman" w:eastAsia="Calibri" w:hAnsi="Times New Roman" w:cs="Times New Roman"/>
          <w:sz w:val="28"/>
          <w:szCs w:val="24"/>
          <w:lang w:val="ru-RU" w:eastAsia="ja-JP"/>
        </w:rPr>
        <w:t>культури</w:t>
      </w:r>
      <w:proofErr w:type="spellEnd"/>
      <w:r w:rsidRPr="00725C74">
        <w:rPr>
          <w:rFonts w:ascii="Times New Roman" w:eastAsia="Calibri" w:hAnsi="Times New Roman" w:cs="Times New Roman"/>
          <w:sz w:val="28"/>
          <w:szCs w:val="24"/>
          <w:lang w:val="ru-RU" w:eastAsia="ja-JP"/>
        </w:rPr>
        <w:t xml:space="preserve">, </w:t>
      </w:r>
      <w:r w:rsidR="00725C74" w:rsidRPr="00725C74">
        <w:rPr>
          <w:rFonts w:ascii="Times New Roman" w:eastAsia="Calibri" w:hAnsi="Times New Roman" w:cs="Times New Roman"/>
          <w:sz w:val="28"/>
          <w:szCs w:val="24"/>
          <w:lang w:val="ru-RU" w:eastAsia="ja-JP"/>
        </w:rPr>
        <w:t>3678,7</w:t>
      </w:r>
      <w:r w:rsidRPr="00725C74">
        <w:rPr>
          <w:rFonts w:ascii="Times New Roman" w:eastAsia="Calibri" w:hAnsi="Times New Roman" w:cs="Times New Roman"/>
          <w:sz w:val="28"/>
          <w:szCs w:val="24"/>
          <w:lang w:val="ru-RU" w:eastAsia="ja-JP"/>
        </w:rPr>
        <w:t xml:space="preserve"> тис. </w:t>
      </w:r>
      <w:proofErr w:type="spellStart"/>
      <w:r w:rsidRPr="00725C74">
        <w:rPr>
          <w:rFonts w:ascii="Times New Roman" w:eastAsia="Calibri" w:hAnsi="Times New Roman" w:cs="Times New Roman"/>
          <w:sz w:val="28"/>
          <w:szCs w:val="24"/>
          <w:lang w:val="ru-RU" w:eastAsia="ja-JP"/>
        </w:rPr>
        <w:t>грн</w:t>
      </w:r>
      <w:proofErr w:type="spellEnd"/>
      <w:r w:rsidRPr="00725C74">
        <w:rPr>
          <w:rFonts w:ascii="Times New Roman" w:eastAsia="Calibri" w:hAnsi="Times New Roman" w:cs="Times New Roman"/>
          <w:sz w:val="28"/>
          <w:szCs w:val="24"/>
          <w:lang w:eastAsia="ja-JP"/>
        </w:rPr>
        <w:t xml:space="preserve"> -</w:t>
      </w:r>
      <w:r w:rsidRPr="00725C74">
        <w:rPr>
          <w:rFonts w:ascii="Times New Roman" w:eastAsia="Calibri" w:hAnsi="Times New Roman" w:cs="Times New Roman"/>
          <w:sz w:val="28"/>
          <w:szCs w:val="24"/>
          <w:lang w:val="ru-RU" w:eastAsia="ja-JP"/>
        </w:rPr>
        <w:t xml:space="preserve"> на </w:t>
      </w:r>
      <w:proofErr w:type="spellStart"/>
      <w:r w:rsidRPr="00725C74">
        <w:rPr>
          <w:rFonts w:ascii="Times New Roman" w:eastAsia="Calibri" w:hAnsi="Times New Roman" w:cs="Times New Roman"/>
          <w:sz w:val="28"/>
          <w:szCs w:val="24"/>
          <w:lang w:val="ru-RU" w:eastAsia="ja-JP"/>
        </w:rPr>
        <w:t>утримання</w:t>
      </w:r>
      <w:proofErr w:type="spellEnd"/>
      <w:r w:rsidRPr="00725C74">
        <w:rPr>
          <w:rFonts w:ascii="Times New Roman" w:eastAsia="Calibri" w:hAnsi="Times New Roman" w:cs="Times New Roman"/>
          <w:sz w:val="28"/>
          <w:szCs w:val="24"/>
          <w:lang w:val="ru-RU" w:eastAsia="ja-JP"/>
        </w:rPr>
        <w:t xml:space="preserve"> та </w:t>
      </w:r>
      <w:proofErr w:type="spellStart"/>
      <w:r w:rsidRPr="00725C74">
        <w:rPr>
          <w:rFonts w:ascii="Times New Roman" w:eastAsia="Calibri" w:hAnsi="Times New Roman" w:cs="Times New Roman"/>
          <w:sz w:val="28"/>
          <w:szCs w:val="24"/>
          <w:lang w:val="ru-RU" w:eastAsia="ja-JP"/>
        </w:rPr>
        <w:t>навчально</w:t>
      </w:r>
      <w:proofErr w:type="spellEnd"/>
      <w:r w:rsidRPr="00725C74">
        <w:rPr>
          <w:rFonts w:ascii="Times New Roman" w:eastAsia="Calibri" w:hAnsi="Times New Roman" w:cs="Times New Roman"/>
          <w:sz w:val="28"/>
          <w:szCs w:val="24"/>
          <w:lang w:val="ru-RU" w:eastAsia="ja-JP"/>
        </w:rPr>
        <w:t>–</w:t>
      </w:r>
      <w:proofErr w:type="spellStart"/>
      <w:r w:rsidRPr="00725C74">
        <w:rPr>
          <w:rFonts w:ascii="Times New Roman" w:eastAsia="Calibri" w:hAnsi="Times New Roman" w:cs="Times New Roman"/>
          <w:sz w:val="28"/>
          <w:szCs w:val="24"/>
          <w:lang w:val="ru-RU" w:eastAsia="ja-JP"/>
        </w:rPr>
        <w:t>тренувальну</w:t>
      </w:r>
      <w:proofErr w:type="spellEnd"/>
      <w:r w:rsidRPr="00725C74">
        <w:rPr>
          <w:rFonts w:ascii="Times New Roman" w:eastAsia="Calibri" w:hAnsi="Times New Roman" w:cs="Times New Roman"/>
          <w:sz w:val="28"/>
          <w:szCs w:val="24"/>
          <w:lang w:val="ru-RU" w:eastAsia="ja-JP"/>
        </w:rPr>
        <w:t xml:space="preserve"> роботу в </w:t>
      </w:r>
      <w:proofErr w:type="spellStart"/>
      <w:r w:rsidRPr="00725C74">
        <w:rPr>
          <w:rFonts w:ascii="Times New Roman" w:eastAsia="Calibri" w:hAnsi="Times New Roman" w:cs="Times New Roman"/>
          <w:sz w:val="28"/>
          <w:szCs w:val="24"/>
          <w:lang w:val="ru-RU" w:eastAsia="ja-JP"/>
        </w:rPr>
        <w:t>дитячо-юнацьких</w:t>
      </w:r>
      <w:proofErr w:type="spellEnd"/>
      <w:r w:rsidR="00E21D01" w:rsidRPr="00725C74">
        <w:rPr>
          <w:rFonts w:ascii="Times New Roman" w:eastAsia="Calibri" w:hAnsi="Times New Roman" w:cs="Times New Roman"/>
          <w:sz w:val="28"/>
          <w:szCs w:val="24"/>
          <w:lang w:val="ru-RU" w:eastAsia="ja-JP"/>
        </w:rPr>
        <w:t xml:space="preserve"> </w:t>
      </w:r>
      <w:proofErr w:type="spellStart"/>
      <w:r w:rsidRPr="00725C74">
        <w:rPr>
          <w:rFonts w:ascii="Times New Roman" w:eastAsia="Calibri" w:hAnsi="Times New Roman" w:cs="Times New Roman"/>
          <w:sz w:val="28"/>
          <w:szCs w:val="24"/>
          <w:lang w:val="ru-RU" w:eastAsia="ja-JP"/>
        </w:rPr>
        <w:t>спортивних</w:t>
      </w:r>
      <w:proofErr w:type="spellEnd"/>
      <w:r w:rsidRPr="00725C74">
        <w:rPr>
          <w:rFonts w:ascii="Times New Roman" w:eastAsia="Calibri" w:hAnsi="Times New Roman" w:cs="Times New Roman"/>
          <w:sz w:val="28"/>
          <w:szCs w:val="24"/>
          <w:lang w:val="ru-RU" w:eastAsia="ja-JP"/>
        </w:rPr>
        <w:t xml:space="preserve"> школах, </w:t>
      </w:r>
      <w:r w:rsidR="00725C74" w:rsidRPr="00725C74">
        <w:rPr>
          <w:rFonts w:ascii="Times New Roman" w:eastAsia="Calibri" w:hAnsi="Times New Roman" w:cs="Times New Roman"/>
          <w:sz w:val="28"/>
          <w:szCs w:val="24"/>
          <w:lang w:val="ru-RU" w:eastAsia="ja-JP"/>
        </w:rPr>
        <w:t xml:space="preserve">111,5 </w:t>
      </w:r>
      <w:r w:rsidRPr="00725C74">
        <w:rPr>
          <w:rFonts w:ascii="Times New Roman" w:eastAsia="Calibri" w:hAnsi="Times New Roman" w:cs="Times New Roman"/>
          <w:sz w:val="28"/>
          <w:szCs w:val="24"/>
          <w:lang w:eastAsia="ja-JP"/>
        </w:rPr>
        <w:t>тис.</w:t>
      </w:r>
      <w:r w:rsidR="00077DCA">
        <w:rPr>
          <w:rFonts w:ascii="Times New Roman" w:eastAsia="Calibri" w:hAnsi="Times New Roman" w:cs="Times New Roman"/>
          <w:sz w:val="28"/>
          <w:szCs w:val="24"/>
          <w:lang w:eastAsia="ja-JP"/>
        </w:rPr>
        <w:t xml:space="preserve"> </w:t>
      </w:r>
      <w:r w:rsidRPr="00725C74">
        <w:rPr>
          <w:rFonts w:ascii="Times New Roman" w:eastAsia="Calibri" w:hAnsi="Times New Roman" w:cs="Times New Roman"/>
          <w:sz w:val="28"/>
          <w:szCs w:val="24"/>
          <w:lang w:eastAsia="ja-JP"/>
        </w:rPr>
        <w:t>грн – на підтримку вищих досягнень та організацій, які здійснюють фізкультурно-спортивну діяльність в регіоні</w:t>
      </w:r>
      <w:r w:rsidRPr="00725C74">
        <w:rPr>
          <w:rFonts w:ascii="Times New Roman" w:eastAsia="Calibri" w:hAnsi="Times New Roman" w:cs="Times New Roman"/>
          <w:sz w:val="28"/>
          <w:szCs w:val="24"/>
          <w:lang w:val="ru-RU" w:eastAsia="ja-JP"/>
        </w:rPr>
        <w:t>.</w:t>
      </w:r>
      <w:r w:rsidRPr="000C1CA4">
        <w:rPr>
          <w:rFonts w:ascii="Times New Roman" w:eastAsia="Calibri" w:hAnsi="Times New Roman" w:cs="Times New Roman"/>
          <w:sz w:val="28"/>
          <w:szCs w:val="24"/>
          <w:highlight w:val="yellow"/>
          <w:lang w:val="ru-RU" w:eastAsia="ja-JP"/>
        </w:rPr>
        <w:t xml:space="preserve"> </w:t>
      </w:r>
    </w:p>
    <w:p w:rsidR="009A6547" w:rsidRPr="00725C74" w:rsidRDefault="009A6547" w:rsidP="009A6547">
      <w:pPr>
        <w:spacing w:after="0" w:line="240" w:lineRule="auto"/>
        <w:ind w:firstLine="708"/>
        <w:jc w:val="both"/>
        <w:rPr>
          <w:rFonts w:ascii="Times New Roman" w:eastAsia="Calibri" w:hAnsi="Times New Roman" w:cs="Times New Roman"/>
          <w:sz w:val="28"/>
          <w:szCs w:val="24"/>
          <w:lang w:val="ru-RU" w:eastAsia="ru-RU"/>
        </w:rPr>
      </w:pPr>
      <w:r w:rsidRPr="00725C74">
        <w:rPr>
          <w:rFonts w:ascii="Times New Roman" w:eastAsia="Calibri" w:hAnsi="Times New Roman" w:cs="Times New Roman"/>
          <w:sz w:val="28"/>
          <w:szCs w:val="24"/>
          <w:lang w:val="ru-RU" w:eastAsia="ru-RU"/>
        </w:rPr>
        <w:t xml:space="preserve">В </w:t>
      </w:r>
      <w:proofErr w:type="spellStart"/>
      <w:r w:rsidRPr="00725C74">
        <w:rPr>
          <w:rFonts w:ascii="Times New Roman" w:eastAsia="Calibri" w:hAnsi="Times New Roman" w:cs="Times New Roman"/>
          <w:sz w:val="28"/>
          <w:szCs w:val="24"/>
          <w:lang w:val="ru-RU" w:eastAsia="ru-RU"/>
        </w:rPr>
        <w:t>дитячо-юнацьких</w:t>
      </w:r>
      <w:proofErr w:type="spellEnd"/>
      <w:r w:rsidR="00E21D01" w:rsidRPr="00725C74">
        <w:rPr>
          <w:rFonts w:ascii="Times New Roman" w:eastAsia="Calibri" w:hAnsi="Times New Roman" w:cs="Times New Roman"/>
          <w:sz w:val="28"/>
          <w:szCs w:val="24"/>
          <w:lang w:val="ru-RU" w:eastAsia="ru-RU"/>
        </w:rPr>
        <w:t xml:space="preserve"> </w:t>
      </w:r>
      <w:proofErr w:type="spellStart"/>
      <w:r w:rsidRPr="00725C74">
        <w:rPr>
          <w:rFonts w:ascii="Times New Roman" w:eastAsia="Calibri" w:hAnsi="Times New Roman" w:cs="Times New Roman"/>
          <w:sz w:val="28"/>
          <w:szCs w:val="24"/>
          <w:lang w:val="ru-RU" w:eastAsia="ru-RU"/>
        </w:rPr>
        <w:t>спортивних</w:t>
      </w:r>
      <w:proofErr w:type="spellEnd"/>
      <w:r w:rsidRPr="00725C74">
        <w:rPr>
          <w:rFonts w:ascii="Times New Roman" w:eastAsia="Calibri" w:hAnsi="Times New Roman" w:cs="Times New Roman"/>
          <w:sz w:val="28"/>
          <w:szCs w:val="24"/>
          <w:lang w:val="ru-RU" w:eastAsia="ru-RU"/>
        </w:rPr>
        <w:t xml:space="preserve"> школах</w:t>
      </w:r>
      <w:r w:rsidR="00E21D01" w:rsidRPr="00725C74">
        <w:rPr>
          <w:rFonts w:ascii="Times New Roman" w:eastAsia="Calibri" w:hAnsi="Times New Roman" w:cs="Times New Roman"/>
          <w:sz w:val="28"/>
          <w:szCs w:val="24"/>
          <w:lang w:val="ru-RU" w:eastAsia="ru-RU"/>
        </w:rPr>
        <w:t xml:space="preserve"> </w:t>
      </w:r>
      <w:proofErr w:type="spellStart"/>
      <w:r w:rsidR="000206EF" w:rsidRPr="00725C74">
        <w:rPr>
          <w:rFonts w:ascii="Times New Roman" w:eastAsia="Calibri" w:hAnsi="Times New Roman" w:cs="Times New Roman"/>
          <w:sz w:val="28"/>
          <w:szCs w:val="24"/>
          <w:lang w:val="ru-RU" w:eastAsia="ru-RU"/>
        </w:rPr>
        <w:t>налічується</w:t>
      </w:r>
      <w:proofErr w:type="spellEnd"/>
      <w:r w:rsidR="000206EF" w:rsidRPr="00725C74">
        <w:rPr>
          <w:rFonts w:ascii="Times New Roman" w:eastAsia="Calibri" w:hAnsi="Times New Roman" w:cs="Times New Roman"/>
          <w:sz w:val="28"/>
          <w:szCs w:val="24"/>
          <w:lang w:val="ru-RU" w:eastAsia="ru-RU"/>
        </w:rPr>
        <w:t xml:space="preserve"> 6</w:t>
      </w:r>
      <w:r w:rsidR="00725C74" w:rsidRPr="00725C74">
        <w:rPr>
          <w:rFonts w:ascii="Times New Roman" w:eastAsia="Calibri" w:hAnsi="Times New Roman" w:cs="Times New Roman"/>
          <w:sz w:val="28"/>
          <w:szCs w:val="24"/>
          <w:lang w:val="ru-RU" w:eastAsia="ru-RU"/>
        </w:rPr>
        <w:t>4</w:t>
      </w:r>
      <w:r w:rsidR="00E21D01" w:rsidRPr="00725C74">
        <w:rPr>
          <w:rFonts w:ascii="Times New Roman" w:eastAsia="Calibri" w:hAnsi="Times New Roman" w:cs="Times New Roman"/>
          <w:sz w:val="28"/>
          <w:szCs w:val="24"/>
          <w:lang w:val="ru-RU" w:eastAsia="ru-RU"/>
        </w:rPr>
        <w:t xml:space="preserve"> </w:t>
      </w:r>
      <w:proofErr w:type="spellStart"/>
      <w:r w:rsidR="000206EF" w:rsidRPr="00725C74">
        <w:rPr>
          <w:rFonts w:ascii="Times New Roman" w:eastAsia="Calibri" w:hAnsi="Times New Roman" w:cs="Times New Roman"/>
          <w:sz w:val="28"/>
          <w:szCs w:val="24"/>
          <w:lang w:val="ru-RU" w:eastAsia="ru-RU"/>
        </w:rPr>
        <w:t>спортивних</w:t>
      </w:r>
      <w:proofErr w:type="spellEnd"/>
      <w:r w:rsidR="00E21D01" w:rsidRPr="00725C74">
        <w:rPr>
          <w:rFonts w:ascii="Times New Roman" w:eastAsia="Calibri" w:hAnsi="Times New Roman" w:cs="Times New Roman"/>
          <w:sz w:val="28"/>
          <w:szCs w:val="24"/>
          <w:lang w:val="ru-RU" w:eastAsia="ru-RU"/>
        </w:rPr>
        <w:t xml:space="preserve"> </w:t>
      </w:r>
      <w:proofErr w:type="spellStart"/>
      <w:r w:rsidR="000206EF" w:rsidRPr="00725C74">
        <w:rPr>
          <w:rFonts w:ascii="Times New Roman" w:eastAsia="Calibri" w:hAnsi="Times New Roman" w:cs="Times New Roman"/>
          <w:sz w:val="28"/>
          <w:szCs w:val="24"/>
          <w:lang w:val="ru-RU" w:eastAsia="ru-RU"/>
        </w:rPr>
        <w:t>груп</w:t>
      </w:r>
      <w:r w:rsidR="00CD4EFB">
        <w:rPr>
          <w:rFonts w:ascii="Times New Roman" w:eastAsia="Calibri" w:hAnsi="Times New Roman" w:cs="Times New Roman"/>
          <w:sz w:val="28"/>
          <w:szCs w:val="24"/>
          <w:lang w:val="ru-RU" w:eastAsia="ru-RU"/>
        </w:rPr>
        <w:t>и</w:t>
      </w:r>
      <w:proofErr w:type="spellEnd"/>
      <w:r w:rsidR="000206EF" w:rsidRPr="00725C74">
        <w:rPr>
          <w:rFonts w:ascii="Times New Roman" w:eastAsia="Calibri" w:hAnsi="Times New Roman" w:cs="Times New Roman"/>
          <w:sz w:val="28"/>
          <w:szCs w:val="24"/>
          <w:lang w:val="ru-RU" w:eastAsia="ru-RU"/>
        </w:rPr>
        <w:t xml:space="preserve"> в </w:t>
      </w:r>
      <w:proofErr w:type="spellStart"/>
      <w:r w:rsidR="000206EF" w:rsidRPr="00725C74">
        <w:rPr>
          <w:rFonts w:ascii="Times New Roman" w:eastAsia="Calibri" w:hAnsi="Times New Roman" w:cs="Times New Roman"/>
          <w:sz w:val="28"/>
          <w:szCs w:val="24"/>
          <w:lang w:val="ru-RU" w:eastAsia="ru-RU"/>
        </w:rPr>
        <w:t>яких</w:t>
      </w:r>
      <w:proofErr w:type="spellEnd"/>
      <w:r w:rsidR="00E21D01" w:rsidRPr="00725C74">
        <w:rPr>
          <w:rFonts w:ascii="Times New Roman" w:eastAsia="Calibri" w:hAnsi="Times New Roman" w:cs="Times New Roman"/>
          <w:sz w:val="28"/>
          <w:szCs w:val="24"/>
          <w:lang w:val="ru-RU" w:eastAsia="ru-RU"/>
        </w:rPr>
        <w:t xml:space="preserve"> </w:t>
      </w:r>
      <w:proofErr w:type="spellStart"/>
      <w:r w:rsidRPr="00725C74">
        <w:rPr>
          <w:rFonts w:ascii="Times New Roman" w:eastAsia="Calibri" w:hAnsi="Times New Roman" w:cs="Times New Roman"/>
          <w:sz w:val="28"/>
          <w:szCs w:val="24"/>
          <w:lang w:val="ru-RU" w:eastAsia="ru-RU"/>
        </w:rPr>
        <w:t>займається</w:t>
      </w:r>
      <w:proofErr w:type="spellEnd"/>
      <w:r w:rsidR="00E21D01" w:rsidRPr="00725C74">
        <w:rPr>
          <w:rFonts w:ascii="Times New Roman" w:eastAsia="Calibri" w:hAnsi="Times New Roman" w:cs="Times New Roman"/>
          <w:sz w:val="28"/>
          <w:szCs w:val="24"/>
          <w:lang w:val="ru-RU" w:eastAsia="ru-RU"/>
        </w:rPr>
        <w:t xml:space="preserve"> </w:t>
      </w:r>
      <w:r w:rsidR="00B221BA" w:rsidRPr="00725C74">
        <w:rPr>
          <w:rFonts w:ascii="Times New Roman" w:eastAsia="Calibri" w:hAnsi="Times New Roman" w:cs="Times New Roman"/>
          <w:sz w:val="28"/>
          <w:szCs w:val="24"/>
          <w:lang w:val="ru-RU" w:eastAsia="ru-RU"/>
        </w:rPr>
        <w:t>6</w:t>
      </w:r>
      <w:r w:rsidR="00725C74" w:rsidRPr="00725C74">
        <w:rPr>
          <w:rFonts w:ascii="Times New Roman" w:eastAsia="Calibri" w:hAnsi="Times New Roman" w:cs="Times New Roman"/>
          <w:sz w:val="28"/>
          <w:szCs w:val="24"/>
          <w:lang w:val="ru-RU" w:eastAsia="ru-RU"/>
        </w:rPr>
        <w:t xml:space="preserve">57 </w:t>
      </w:r>
      <w:proofErr w:type="spellStart"/>
      <w:r w:rsidRPr="00725C74">
        <w:rPr>
          <w:rFonts w:ascii="Times New Roman" w:eastAsia="Calibri" w:hAnsi="Times New Roman" w:cs="Times New Roman"/>
          <w:sz w:val="28"/>
          <w:szCs w:val="24"/>
          <w:lang w:val="ru-RU" w:eastAsia="ru-RU"/>
        </w:rPr>
        <w:t>дітей</w:t>
      </w:r>
      <w:proofErr w:type="spellEnd"/>
      <w:r w:rsidRPr="00725C74">
        <w:rPr>
          <w:rFonts w:ascii="Times New Roman" w:eastAsia="Calibri" w:hAnsi="Times New Roman" w:cs="Times New Roman"/>
          <w:sz w:val="28"/>
          <w:szCs w:val="24"/>
          <w:lang w:val="ru-RU" w:eastAsia="ru-RU"/>
        </w:rPr>
        <w:t>.</w:t>
      </w:r>
    </w:p>
    <w:p w:rsidR="009A6547" w:rsidRPr="000C1CA4" w:rsidRDefault="009A6547" w:rsidP="009A6547">
      <w:pPr>
        <w:spacing w:after="0" w:line="240" w:lineRule="auto"/>
        <w:ind w:firstLine="708"/>
        <w:jc w:val="both"/>
        <w:rPr>
          <w:rFonts w:ascii="Times New Roman" w:eastAsia="Calibri" w:hAnsi="Times New Roman" w:cs="Times New Roman"/>
          <w:sz w:val="28"/>
          <w:szCs w:val="24"/>
          <w:highlight w:val="yellow"/>
          <w:lang w:val="ru-RU" w:eastAsia="ru-RU"/>
        </w:rPr>
      </w:pPr>
      <w:r w:rsidRPr="00725C74">
        <w:rPr>
          <w:rFonts w:ascii="Times New Roman" w:eastAsia="Calibri" w:hAnsi="Times New Roman" w:cs="Times New Roman"/>
          <w:sz w:val="28"/>
          <w:szCs w:val="24"/>
          <w:lang w:val="ru-RU" w:eastAsia="ru-RU"/>
        </w:rPr>
        <w:t xml:space="preserve">На оплату </w:t>
      </w:r>
      <w:proofErr w:type="spellStart"/>
      <w:r w:rsidRPr="00725C74">
        <w:rPr>
          <w:rFonts w:ascii="Times New Roman" w:eastAsia="Calibri" w:hAnsi="Times New Roman" w:cs="Times New Roman"/>
          <w:sz w:val="28"/>
          <w:szCs w:val="24"/>
          <w:lang w:val="ru-RU" w:eastAsia="ru-RU"/>
        </w:rPr>
        <w:t>праці</w:t>
      </w:r>
      <w:proofErr w:type="spellEnd"/>
      <w:r w:rsidRPr="00725C74">
        <w:rPr>
          <w:rFonts w:ascii="Times New Roman" w:eastAsia="Calibri" w:hAnsi="Times New Roman" w:cs="Times New Roman"/>
          <w:sz w:val="28"/>
          <w:szCs w:val="24"/>
          <w:lang w:val="ru-RU" w:eastAsia="ru-RU"/>
        </w:rPr>
        <w:t xml:space="preserve"> з </w:t>
      </w:r>
      <w:proofErr w:type="spellStart"/>
      <w:r w:rsidRPr="00725C74">
        <w:rPr>
          <w:rFonts w:ascii="Times New Roman" w:eastAsia="Calibri" w:hAnsi="Times New Roman" w:cs="Times New Roman"/>
          <w:sz w:val="28"/>
          <w:szCs w:val="24"/>
          <w:lang w:val="ru-RU" w:eastAsia="ru-RU"/>
        </w:rPr>
        <w:t>нарахуванням</w:t>
      </w:r>
      <w:proofErr w:type="spellEnd"/>
      <w:r w:rsidRPr="00725C74">
        <w:rPr>
          <w:rFonts w:ascii="Times New Roman" w:eastAsia="Calibri" w:hAnsi="Times New Roman" w:cs="Times New Roman"/>
          <w:sz w:val="28"/>
          <w:szCs w:val="24"/>
          <w:lang w:val="ru-RU" w:eastAsia="ru-RU"/>
        </w:rPr>
        <w:t xml:space="preserve"> на оплату </w:t>
      </w:r>
      <w:proofErr w:type="spellStart"/>
      <w:r w:rsidRPr="00725C74">
        <w:rPr>
          <w:rFonts w:ascii="Times New Roman" w:eastAsia="Calibri" w:hAnsi="Times New Roman" w:cs="Times New Roman"/>
          <w:sz w:val="28"/>
          <w:szCs w:val="24"/>
          <w:lang w:val="ru-RU" w:eastAsia="ru-RU"/>
        </w:rPr>
        <w:t>праці</w:t>
      </w:r>
      <w:proofErr w:type="spellEnd"/>
      <w:r w:rsidR="00E21D01" w:rsidRPr="00725C74">
        <w:rPr>
          <w:rFonts w:ascii="Times New Roman" w:eastAsia="Calibri" w:hAnsi="Times New Roman" w:cs="Times New Roman"/>
          <w:sz w:val="28"/>
          <w:szCs w:val="24"/>
          <w:lang w:val="ru-RU" w:eastAsia="ru-RU"/>
        </w:rPr>
        <w:t xml:space="preserve"> </w:t>
      </w:r>
      <w:proofErr w:type="spellStart"/>
      <w:r w:rsidRPr="00725C74">
        <w:rPr>
          <w:rFonts w:ascii="Times New Roman" w:eastAsia="Calibri" w:hAnsi="Times New Roman" w:cs="Times New Roman"/>
          <w:sz w:val="28"/>
          <w:szCs w:val="24"/>
          <w:lang w:val="ru-RU" w:eastAsia="ru-RU"/>
        </w:rPr>
        <w:t>спрямовано</w:t>
      </w:r>
      <w:proofErr w:type="spellEnd"/>
      <w:r w:rsidR="00E21D01" w:rsidRPr="00725C74">
        <w:rPr>
          <w:rFonts w:ascii="Times New Roman" w:eastAsia="Calibri" w:hAnsi="Times New Roman" w:cs="Times New Roman"/>
          <w:sz w:val="28"/>
          <w:szCs w:val="24"/>
          <w:lang w:val="ru-RU" w:eastAsia="ru-RU"/>
        </w:rPr>
        <w:t xml:space="preserve"> </w:t>
      </w:r>
      <w:r w:rsidR="005B266C" w:rsidRPr="00725C74">
        <w:rPr>
          <w:rFonts w:ascii="Times New Roman" w:eastAsia="Calibri" w:hAnsi="Times New Roman" w:cs="Times New Roman"/>
          <w:sz w:val="28"/>
          <w:szCs w:val="24"/>
          <w:lang w:val="ru-RU" w:eastAsia="ru-RU"/>
        </w:rPr>
        <w:t>2</w:t>
      </w:r>
      <w:r w:rsidR="00725C74" w:rsidRPr="00725C74">
        <w:rPr>
          <w:rFonts w:ascii="Times New Roman" w:eastAsia="Calibri" w:hAnsi="Times New Roman" w:cs="Times New Roman"/>
          <w:sz w:val="28"/>
          <w:szCs w:val="24"/>
          <w:lang w:val="ru-RU" w:eastAsia="ru-RU"/>
        </w:rPr>
        <w:t>78</w:t>
      </w:r>
      <w:r w:rsidR="00D42883" w:rsidRPr="00725C74">
        <w:rPr>
          <w:rFonts w:ascii="Times New Roman" w:eastAsia="Calibri" w:hAnsi="Times New Roman" w:cs="Times New Roman"/>
          <w:sz w:val="28"/>
          <w:szCs w:val="24"/>
          <w:lang w:val="ru-RU" w:eastAsia="ru-RU"/>
        </w:rPr>
        <w:t>1</w:t>
      </w:r>
      <w:r w:rsidR="00725C74" w:rsidRPr="00725C74">
        <w:rPr>
          <w:rFonts w:ascii="Times New Roman" w:eastAsia="Calibri" w:hAnsi="Times New Roman" w:cs="Times New Roman"/>
          <w:sz w:val="28"/>
          <w:szCs w:val="24"/>
          <w:lang w:val="ru-RU" w:eastAsia="ru-RU"/>
        </w:rPr>
        <w:t xml:space="preserve">,2 </w:t>
      </w:r>
      <w:r w:rsidRPr="00725C74">
        <w:rPr>
          <w:rFonts w:ascii="Times New Roman" w:eastAsia="Calibri" w:hAnsi="Times New Roman" w:cs="Times New Roman"/>
          <w:sz w:val="28"/>
          <w:szCs w:val="24"/>
          <w:lang w:val="ru-RU" w:eastAsia="ru-RU"/>
        </w:rPr>
        <w:t>тис.</w:t>
      </w:r>
      <w:r w:rsidR="00CD4EFB">
        <w:rPr>
          <w:rFonts w:ascii="Times New Roman" w:eastAsia="Calibri" w:hAnsi="Times New Roman" w:cs="Times New Roman"/>
          <w:sz w:val="28"/>
          <w:szCs w:val="24"/>
          <w:lang w:val="ru-RU" w:eastAsia="ru-RU"/>
        </w:rPr>
        <w:t xml:space="preserve"> </w:t>
      </w:r>
      <w:proofErr w:type="spellStart"/>
      <w:r w:rsidRPr="00725C74">
        <w:rPr>
          <w:rFonts w:ascii="Times New Roman" w:eastAsia="Calibri" w:hAnsi="Times New Roman" w:cs="Times New Roman"/>
          <w:sz w:val="28"/>
          <w:szCs w:val="24"/>
          <w:lang w:val="ru-RU" w:eastAsia="ru-RU"/>
        </w:rPr>
        <w:t>грн</w:t>
      </w:r>
      <w:proofErr w:type="spellEnd"/>
      <w:r w:rsidRPr="00725C74">
        <w:rPr>
          <w:rFonts w:ascii="Times New Roman" w:eastAsia="Calibri" w:hAnsi="Times New Roman" w:cs="Times New Roman"/>
          <w:sz w:val="28"/>
          <w:szCs w:val="24"/>
          <w:lang w:val="ru-RU" w:eastAsia="ru-RU"/>
        </w:rPr>
        <w:t xml:space="preserve">, на оплату </w:t>
      </w:r>
      <w:proofErr w:type="spellStart"/>
      <w:r w:rsidRPr="00725C74">
        <w:rPr>
          <w:rFonts w:ascii="Times New Roman" w:eastAsia="Calibri" w:hAnsi="Times New Roman" w:cs="Times New Roman"/>
          <w:sz w:val="28"/>
          <w:szCs w:val="24"/>
          <w:lang w:val="ru-RU" w:eastAsia="ru-RU"/>
        </w:rPr>
        <w:t>комунальних</w:t>
      </w:r>
      <w:proofErr w:type="spellEnd"/>
      <w:r w:rsidR="00E21D01" w:rsidRPr="00725C74">
        <w:rPr>
          <w:rFonts w:ascii="Times New Roman" w:eastAsia="Calibri" w:hAnsi="Times New Roman" w:cs="Times New Roman"/>
          <w:sz w:val="28"/>
          <w:szCs w:val="24"/>
          <w:lang w:val="ru-RU" w:eastAsia="ru-RU"/>
        </w:rPr>
        <w:t xml:space="preserve"> </w:t>
      </w:r>
      <w:proofErr w:type="spellStart"/>
      <w:r w:rsidRPr="00725C74">
        <w:rPr>
          <w:rFonts w:ascii="Times New Roman" w:eastAsia="Calibri" w:hAnsi="Times New Roman" w:cs="Times New Roman"/>
          <w:sz w:val="28"/>
          <w:szCs w:val="24"/>
          <w:lang w:val="ru-RU" w:eastAsia="ru-RU"/>
        </w:rPr>
        <w:t>послуг</w:t>
      </w:r>
      <w:proofErr w:type="spellEnd"/>
      <w:r w:rsidRPr="00725C74">
        <w:rPr>
          <w:rFonts w:ascii="Times New Roman" w:eastAsia="Calibri" w:hAnsi="Times New Roman" w:cs="Times New Roman"/>
          <w:sz w:val="28"/>
          <w:szCs w:val="24"/>
          <w:lang w:val="ru-RU" w:eastAsia="ru-RU"/>
        </w:rPr>
        <w:t xml:space="preserve"> та </w:t>
      </w:r>
      <w:proofErr w:type="spellStart"/>
      <w:r w:rsidRPr="00725C74">
        <w:rPr>
          <w:rFonts w:ascii="Times New Roman" w:eastAsia="Calibri" w:hAnsi="Times New Roman" w:cs="Times New Roman"/>
          <w:sz w:val="28"/>
          <w:szCs w:val="24"/>
          <w:lang w:val="ru-RU" w:eastAsia="ru-RU"/>
        </w:rPr>
        <w:t>енергоносіїв</w:t>
      </w:r>
      <w:proofErr w:type="spellEnd"/>
      <w:r w:rsidR="00E21D01" w:rsidRPr="00725C74">
        <w:rPr>
          <w:rFonts w:ascii="Times New Roman" w:eastAsia="Calibri" w:hAnsi="Times New Roman" w:cs="Times New Roman"/>
          <w:sz w:val="28"/>
          <w:szCs w:val="24"/>
          <w:lang w:val="ru-RU" w:eastAsia="ru-RU"/>
        </w:rPr>
        <w:t xml:space="preserve"> </w:t>
      </w:r>
      <w:proofErr w:type="spellStart"/>
      <w:r w:rsidRPr="00725C74">
        <w:rPr>
          <w:rFonts w:ascii="Times New Roman" w:eastAsia="Calibri" w:hAnsi="Times New Roman" w:cs="Times New Roman"/>
          <w:sz w:val="28"/>
          <w:szCs w:val="24"/>
          <w:lang w:val="ru-RU" w:eastAsia="ru-RU"/>
        </w:rPr>
        <w:t>спрямовано</w:t>
      </w:r>
      <w:proofErr w:type="spellEnd"/>
      <w:r w:rsidR="00E21D01" w:rsidRPr="00725C74">
        <w:rPr>
          <w:rFonts w:ascii="Times New Roman" w:eastAsia="Calibri" w:hAnsi="Times New Roman" w:cs="Times New Roman"/>
          <w:sz w:val="28"/>
          <w:szCs w:val="24"/>
          <w:lang w:val="ru-RU" w:eastAsia="ru-RU"/>
        </w:rPr>
        <w:t xml:space="preserve"> </w:t>
      </w:r>
      <w:r w:rsidR="00725C74" w:rsidRPr="00725C74">
        <w:rPr>
          <w:rFonts w:ascii="Times New Roman" w:eastAsia="Calibri" w:hAnsi="Times New Roman" w:cs="Times New Roman"/>
          <w:sz w:val="28"/>
          <w:szCs w:val="24"/>
          <w:lang w:val="ru-RU" w:eastAsia="ru-RU"/>
        </w:rPr>
        <w:t>11</w:t>
      </w:r>
      <w:r w:rsidR="005B266C" w:rsidRPr="00725C74">
        <w:rPr>
          <w:rFonts w:ascii="Times New Roman" w:eastAsia="Calibri" w:hAnsi="Times New Roman" w:cs="Times New Roman"/>
          <w:sz w:val="28"/>
          <w:szCs w:val="24"/>
          <w:lang w:val="ru-RU" w:eastAsia="ru-RU"/>
        </w:rPr>
        <w:t>8</w:t>
      </w:r>
      <w:r w:rsidR="00D42883" w:rsidRPr="00725C74">
        <w:rPr>
          <w:rFonts w:ascii="Times New Roman" w:eastAsia="Calibri" w:hAnsi="Times New Roman" w:cs="Times New Roman"/>
          <w:sz w:val="28"/>
          <w:szCs w:val="24"/>
          <w:lang w:val="ru-RU" w:eastAsia="ru-RU"/>
        </w:rPr>
        <w:t>2</w:t>
      </w:r>
      <w:r w:rsidR="00725C74" w:rsidRPr="00725C74">
        <w:rPr>
          <w:rFonts w:ascii="Times New Roman" w:eastAsia="Calibri" w:hAnsi="Times New Roman" w:cs="Times New Roman"/>
          <w:sz w:val="28"/>
          <w:szCs w:val="24"/>
          <w:lang w:val="ru-RU" w:eastAsia="ru-RU"/>
        </w:rPr>
        <w:t>,2</w:t>
      </w:r>
      <w:r w:rsidR="00CD4EFB">
        <w:rPr>
          <w:rFonts w:ascii="Times New Roman" w:eastAsia="Calibri" w:hAnsi="Times New Roman" w:cs="Times New Roman"/>
          <w:sz w:val="28"/>
          <w:szCs w:val="24"/>
          <w:lang w:val="ru-RU" w:eastAsia="ru-RU"/>
        </w:rPr>
        <w:t xml:space="preserve"> </w:t>
      </w:r>
      <w:r w:rsidRPr="00725C74">
        <w:rPr>
          <w:rFonts w:ascii="Times New Roman" w:eastAsia="Calibri" w:hAnsi="Times New Roman" w:cs="Times New Roman"/>
          <w:sz w:val="28"/>
          <w:szCs w:val="24"/>
          <w:lang w:val="ru-RU" w:eastAsia="ru-RU"/>
        </w:rPr>
        <w:t>тис.</w:t>
      </w:r>
      <w:r w:rsidR="00CD4EFB">
        <w:rPr>
          <w:rFonts w:ascii="Times New Roman" w:eastAsia="Calibri" w:hAnsi="Times New Roman" w:cs="Times New Roman"/>
          <w:sz w:val="28"/>
          <w:szCs w:val="24"/>
          <w:lang w:val="ru-RU" w:eastAsia="ru-RU"/>
        </w:rPr>
        <w:t xml:space="preserve"> </w:t>
      </w:r>
      <w:proofErr w:type="spellStart"/>
      <w:r w:rsidRPr="00725C74">
        <w:rPr>
          <w:rFonts w:ascii="Times New Roman" w:eastAsia="Calibri" w:hAnsi="Times New Roman" w:cs="Times New Roman"/>
          <w:sz w:val="28"/>
          <w:szCs w:val="24"/>
          <w:lang w:val="ru-RU" w:eastAsia="ru-RU"/>
        </w:rPr>
        <w:t>гр</w:t>
      </w:r>
      <w:r w:rsidR="00CD4EFB">
        <w:rPr>
          <w:rFonts w:ascii="Times New Roman" w:eastAsia="Calibri" w:hAnsi="Times New Roman" w:cs="Times New Roman"/>
          <w:sz w:val="28"/>
          <w:szCs w:val="24"/>
          <w:lang w:val="ru-RU" w:eastAsia="ru-RU"/>
        </w:rPr>
        <w:t>ивень</w:t>
      </w:r>
      <w:proofErr w:type="spellEnd"/>
      <w:r w:rsidRPr="00725C74">
        <w:rPr>
          <w:rFonts w:ascii="Times New Roman" w:eastAsia="Calibri" w:hAnsi="Times New Roman" w:cs="Times New Roman"/>
          <w:sz w:val="28"/>
          <w:szCs w:val="24"/>
          <w:lang w:val="ru-RU" w:eastAsia="ru-RU"/>
        </w:rPr>
        <w:t>.</w:t>
      </w:r>
    </w:p>
    <w:p w:rsidR="00073805" w:rsidRDefault="00073805" w:rsidP="00073805">
      <w:pPr>
        <w:spacing w:after="0" w:line="240" w:lineRule="auto"/>
        <w:ind w:firstLine="709"/>
        <w:jc w:val="both"/>
        <w:rPr>
          <w:rFonts w:ascii="Times New Roman" w:eastAsia="Calibri" w:hAnsi="Times New Roman" w:cs="Times New Roman"/>
          <w:sz w:val="28"/>
          <w:szCs w:val="28"/>
          <w:lang w:eastAsia="ru-RU"/>
        </w:rPr>
      </w:pPr>
      <w:r w:rsidRPr="00725C74">
        <w:rPr>
          <w:rFonts w:ascii="Times New Roman" w:eastAsia="Calibri" w:hAnsi="Times New Roman" w:cs="Times New Roman"/>
          <w:sz w:val="28"/>
          <w:szCs w:val="28"/>
          <w:lang w:eastAsia="ru-RU"/>
        </w:rPr>
        <w:t>Штатна чисельність працівників бюджетних установ по галузі фізичної культури та спорту станом на 01.04.202</w:t>
      </w:r>
      <w:r w:rsidR="00725C74" w:rsidRPr="00725C74">
        <w:rPr>
          <w:rFonts w:ascii="Times New Roman" w:eastAsia="Calibri" w:hAnsi="Times New Roman" w:cs="Times New Roman"/>
          <w:sz w:val="28"/>
          <w:szCs w:val="28"/>
          <w:lang w:eastAsia="ru-RU"/>
        </w:rPr>
        <w:t>4</w:t>
      </w:r>
      <w:r w:rsidRPr="00725C74">
        <w:rPr>
          <w:rFonts w:ascii="Times New Roman" w:eastAsia="Calibri" w:hAnsi="Times New Roman" w:cs="Times New Roman"/>
          <w:sz w:val="28"/>
          <w:szCs w:val="28"/>
          <w:lang w:eastAsia="ru-RU"/>
        </w:rPr>
        <w:t xml:space="preserve"> року становить </w:t>
      </w:r>
      <w:r w:rsidR="00B221BA" w:rsidRPr="00725C74">
        <w:rPr>
          <w:rFonts w:ascii="Times New Roman" w:eastAsia="Calibri" w:hAnsi="Times New Roman" w:cs="Times New Roman"/>
          <w:sz w:val="28"/>
          <w:szCs w:val="28"/>
          <w:lang w:eastAsia="ru-RU"/>
        </w:rPr>
        <w:t>71</w:t>
      </w:r>
      <w:r w:rsidR="00725C74" w:rsidRPr="00725C74">
        <w:rPr>
          <w:rFonts w:ascii="Times New Roman" w:eastAsia="Calibri" w:hAnsi="Times New Roman" w:cs="Times New Roman"/>
          <w:sz w:val="28"/>
          <w:szCs w:val="28"/>
          <w:lang w:eastAsia="ru-RU"/>
        </w:rPr>
        <w:t>,25</w:t>
      </w:r>
      <w:r w:rsidRPr="00725C74">
        <w:rPr>
          <w:rFonts w:ascii="Times New Roman" w:eastAsia="Calibri" w:hAnsi="Times New Roman" w:cs="Times New Roman"/>
          <w:sz w:val="28"/>
          <w:szCs w:val="28"/>
          <w:lang w:eastAsia="ru-RU"/>
        </w:rPr>
        <w:t xml:space="preserve"> одиниць, фактична чисельність – </w:t>
      </w:r>
      <w:r w:rsidR="00B221BA" w:rsidRPr="00725C74">
        <w:rPr>
          <w:rFonts w:ascii="Times New Roman" w:eastAsia="Calibri" w:hAnsi="Times New Roman" w:cs="Times New Roman"/>
          <w:sz w:val="28"/>
          <w:szCs w:val="28"/>
          <w:lang w:eastAsia="ru-RU"/>
        </w:rPr>
        <w:t>7</w:t>
      </w:r>
      <w:r w:rsidR="00725C74" w:rsidRPr="00725C74">
        <w:rPr>
          <w:rFonts w:ascii="Times New Roman" w:eastAsia="Calibri" w:hAnsi="Times New Roman" w:cs="Times New Roman"/>
          <w:sz w:val="28"/>
          <w:szCs w:val="28"/>
          <w:lang w:eastAsia="ru-RU"/>
        </w:rPr>
        <w:t>1,25</w:t>
      </w:r>
      <w:r w:rsidRPr="00725C74">
        <w:rPr>
          <w:rFonts w:ascii="Times New Roman" w:eastAsia="Calibri" w:hAnsi="Times New Roman" w:cs="Times New Roman"/>
          <w:sz w:val="28"/>
          <w:szCs w:val="28"/>
          <w:lang w:eastAsia="ru-RU"/>
        </w:rPr>
        <w:t xml:space="preserve"> одиниць. </w:t>
      </w:r>
    </w:p>
    <w:p w:rsidR="0020411A" w:rsidRDefault="0020411A" w:rsidP="00073805">
      <w:pPr>
        <w:spacing w:after="0" w:line="240" w:lineRule="auto"/>
        <w:ind w:firstLine="709"/>
        <w:jc w:val="both"/>
        <w:rPr>
          <w:rFonts w:ascii="Times New Roman" w:eastAsia="Calibri" w:hAnsi="Times New Roman" w:cs="Times New Roman"/>
          <w:sz w:val="28"/>
          <w:szCs w:val="28"/>
          <w:lang w:eastAsia="ru-RU"/>
        </w:rPr>
      </w:pPr>
    </w:p>
    <w:p w:rsidR="0020411A" w:rsidRPr="00F86662" w:rsidRDefault="0020411A" w:rsidP="0020411A">
      <w:pPr>
        <w:spacing w:before="100" w:after="100" w:line="240" w:lineRule="auto"/>
        <w:jc w:val="center"/>
        <w:outlineLvl w:val="0"/>
        <w:rPr>
          <w:rFonts w:ascii="Times New Roman" w:eastAsia="Times New Roman" w:hAnsi="Times New Roman" w:cs="Times New Roman"/>
          <w:color w:val="000000"/>
          <w:kern w:val="36"/>
          <w:sz w:val="28"/>
          <w:szCs w:val="28"/>
          <w:lang w:eastAsia="ru-RU"/>
        </w:rPr>
      </w:pPr>
      <w:r w:rsidRPr="00F86662">
        <w:rPr>
          <w:rFonts w:ascii="Times New Roman" w:eastAsia="Times New Roman" w:hAnsi="Times New Roman" w:cs="Times New Roman"/>
          <w:color w:val="000000"/>
          <w:kern w:val="36"/>
          <w:sz w:val="28"/>
          <w:szCs w:val="28"/>
          <w:lang w:eastAsia="ru-RU"/>
        </w:rPr>
        <w:t>Житлово-комунальне господарство</w:t>
      </w:r>
    </w:p>
    <w:p w:rsidR="0020411A" w:rsidRPr="00F86662" w:rsidRDefault="0020411A" w:rsidP="00BE5A6C">
      <w:pPr>
        <w:spacing w:after="0" w:line="240" w:lineRule="auto"/>
        <w:ind w:firstLine="708"/>
        <w:jc w:val="both"/>
        <w:rPr>
          <w:rFonts w:ascii="Times New Roman" w:eastAsia="Times New Roman" w:hAnsi="Times New Roman" w:cs="Times New Roman"/>
          <w:sz w:val="28"/>
          <w:szCs w:val="28"/>
          <w:lang w:eastAsia="ru-RU"/>
        </w:rPr>
      </w:pPr>
      <w:r w:rsidRPr="00F86662">
        <w:rPr>
          <w:rFonts w:ascii="Times New Roman" w:eastAsia="Times New Roman" w:hAnsi="Times New Roman" w:cs="Times New Roman"/>
          <w:sz w:val="28"/>
          <w:szCs w:val="28"/>
          <w:lang w:eastAsia="ru-RU"/>
        </w:rPr>
        <w:t>На утримання житлово-комунального господарства протягом І кварталу  2024 року проводилися такі видатки:</w:t>
      </w:r>
    </w:p>
    <w:p w:rsidR="0020411A" w:rsidRPr="00F86662" w:rsidRDefault="0020411A" w:rsidP="00BE5A6C">
      <w:pPr>
        <w:spacing w:after="0" w:line="240" w:lineRule="auto"/>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F86662">
        <w:rPr>
          <w:rFonts w:ascii="Times New Roman" w:eastAsia="Times New Roman" w:hAnsi="Times New Roman" w:cs="Times New Roman"/>
          <w:sz w:val="28"/>
          <w:szCs w:val="28"/>
          <w:lang w:eastAsia="ru-RU"/>
        </w:rPr>
        <w:t xml:space="preserve"> - по ”</w:t>
      </w:r>
      <w:proofErr w:type="spellStart"/>
      <w:r w:rsidRPr="00F86662">
        <w:rPr>
          <w:rFonts w:ascii="Times New Roman" w:eastAsia="Times New Roman" w:hAnsi="Times New Roman" w:cs="Times New Roman"/>
          <w:sz w:val="28"/>
          <w:szCs w:val="28"/>
          <w:lang w:val="ru-RU" w:eastAsia="ru-RU"/>
        </w:rPr>
        <w:t>Організац</w:t>
      </w:r>
      <w:proofErr w:type="spellEnd"/>
      <w:r w:rsidRPr="00F86662">
        <w:rPr>
          <w:rFonts w:ascii="Times New Roman" w:eastAsia="Times New Roman" w:hAnsi="Times New Roman" w:cs="Times New Roman"/>
          <w:sz w:val="28"/>
          <w:szCs w:val="28"/>
          <w:lang w:eastAsia="ru-RU"/>
        </w:rPr>
        <w:t>і</w:t>
      </w:r>
      <w:r w:rsidRPr="00F86662">
        <w:rPr>
          <w:rFonts w:ascii="Times New Roman" w:eastAsia="Times New Roman" w:hAnsi="Times New Roman" w:cs="Times New Roman"/>
          <w:sz w:val="28"/>
          <w:szCs w:val="28"/>
          <w:lang w:val="ru-RU" w:eastAsia="ru-RU"/>
        </w:rPr>
        <w:t xml:space="preserve">я благоустрою </w:t>
      </w:r>
      <w:proofErr w:type="spellStart"/>
      <w:r w:rsidRPr="00F86662">
        <w:rPr>
          <w:rFonts w:ascii="Times New Roman" w:eastAsia="Times New Roman" w:hAnsi="Times New Roman" w:cs="Times New Roman"/>
          <w:sz w:val="28"/>
          <w:szCs w:val="28"/>
          <w:lang w:val="ru-RU" w:eastAsia="ru-RU"/>
        </w:rPr>
        <w:t>населених</w:t>
      </w:r>
      <w:proofErr w:type="spellEnd"/>
      <w:r w:rsidRPr="00F86662">
        <w:rPr>
          <w:rFonts w:ascii="Times New Roman" w:eastAsia="Times New Roman" w:hAnsi="Times New Roman" w:cs="Times New Roman"/>
          <w:sz w:val="28"/>
          <w:szCs w:val="28"/>
          <w:lang w:val="ru-RU" w:eastAsia="ru-RU"/>
        </w:rPr>
        <w:t xml:space="preserve"> </w:t>
      </w:r>
      <w:proofErr w:type="spellStart"/>
      <w:r w:rsidRPr="00F86662">
        <w:rPr>
          <w:rFonts w:ascii="Times New Roman" w:eastAsia="Times New Roman" w:hAnsi="Times New Roman" w:cs="Times New Roman"/>
          <w:sz w:val="28"/>
          <w:szCs w:val="28"/>
          <w:lang w:val="ru-RU" w:eastAsia="ru-RU"/>
        </w:rPr>
        <w:t>пунктів</w:t>
      </w:r>
      <w:proofErr w:type="spellEnd"/>
      <w:r w:rsidRPr="00F86662">
        <w:rPr>
          <w:rFonts w:ascii="Times New Roman" w:eastAsia="Times New Roman" w:hAnsi="Times New Roman" w:cs="Times New Roman"/>
          <w:sz w:val="28"/>
          <w:szCs w:val="28"/>
          <w:lang w:eastAsia="ru-RU"/>
        </w:rPr>
        <w:t>” уточненим бюджетним призначенням передбачені видатки по загальному фонду на 2024 рік в сумі  53667,5 тис. гр</w:t>
      </w:r>
      <w:r>
        <w:rPr>
          <w:rFonts w:ascii="Times New Roman" w:eastAsia="Times New Roman" w:hAnsi="Times New Roman" w:cs="Times New Roman"/>
          <w:sz w:val="28"/>
          <w:szCs w:val="28"/>
          <w:lang w:eastAsia="ru-RU"/>
        </w:rPr>
        <w:t>ивень</w:t>
      </w:r>
      <w:r w:rsidRPr="00F86662">
        <w:rPr>
          <w:rFonts w:ascii="Times New Roman" w:eastAsia="Times New Roman" w:hAnsi="Times New Roman" w:cs="Times New Roman"/>
          <w:sz w:val="28"/>
          <w:szCs w:val="28"/>
          <w:lang w:eastAsia="ru-RU"/>
        </w:rPr>
        <w:t xml:space="preserve">. Протягом звітного періоду касове виконання  видатків за рахунок коштів міського бюджету на благоустрій міста становлять 10733,7 тис. грн, або 20,0 </w:t>
      </w:r>
      <w:r>
        <w:rPr>
          <w:rFonts w:ascii="Times New Roman" w:eastAsia="Times New Roman" w:hAnsi="Times New Roman" w:cs="Times New Roman"/>
          <w:sz w:val="28"/>
          <w:szCs w:val="28"/>
          <w:lang w:eastAsia="ru-RU"/>
        </w:rPr>
        <w:t>%</w:t>
      </w:r>
      <w:r w:rsidRPr="00F86662">
        <w:rPr>
          <w:rFonts w:ascii="Times New Roman" w:eastAsia="Times New Roman" w:hAnsi="Times New Roman" w:cs="Times New Roman"/>
          <w:sz w:val="28"/>
          <w:szCs w:val="28"/>
          <w:lang w:eastAsia="ru-RU"/>
        </w:rPr>
        <w:t xml:space="preserve"> до річного уточненого призначення та 73,3 </w:t>
      </w:r>
      <w:r>
        <w:rPr>
          <w:rFonts w:ascii="Times New Roman" w:eastAsia="Times New Roman" w:hAnsi="Times New Roman" w:cs="Times New Roman"/>
          <w:sz w:val="28"/>
          <w:szCs w:val="28"/>
          <w:lang w:eastAsia="ru-RU"/>
        </w:rPr>
        <w:t>%</w:t>
      </w:r>
      <w:r w:rsidRPr="00F86662">
        <w:rPr>
          <w:rFonts w:ascii="Times New Roman" w:eastAsia="Times New Roman" w:hAnsi="Times New Roman" w:cs="Times New Roman"/>
          <w:sz w:val="28"/>
          <w:szCs w:val="28"/>
          <w:lang w:eastAsia="ru-RU"/>
        </w:rPr>
        <w:t xml:space="preserve"> до скоригованого плану за звітний період.</w:t>
      </w:r>
      <w:r w:rsidRPr="00F86662">
        <w:rPr>
          <w:rFonts w:ascii="Times New Roman" w:eastAsia="Times New Roman" w:hAnsi="Times New Roman" w:cs="Times New Roman"/>
          <w:i/>
          <w:sz w:val="28"/>
          <w:szCs w:val="28"/>
          <w:lang w:eastAsia="ru-RU"/>
        </w:rPr>
        <w:t xml:space="preserve"> </w:t>
      </w:r>
      <w:r w:rsidRPr="00F86662">
        <w:rPr>
          <w:rFonts w:ascii="Times New Roman" w:eastAsia="Times New Roman" w:hAnsi="Times New Roman" w:cs="Times New Roman"/>
          <w:sz w:val="28"/>
          <w:szCs w:val="28"/>
          <w:lang w:eastAsia="ru-RU"/>
        </w:rPr>
        <w:t xml:space="preserve">За рахунок коштів по благоустрою виконані роботи по  санітарному прибиранню та підмітанню вулиць міста – 4753,3 тис. грн; по озелененню територій та утриманню зелених насаджень – 412,3 тис. грн; по водопостачанню  і водовідведенню – 607,9 тис. грн; по витратах на електричну енергію – 1423,5 тис. грн; по Програмі поводження з безпритульними тваринами в м. Ковелі – 279,3 тис. грн; по утриманню та технічне обслуговування об`єктів вуличного освітлення – 311,2 тис. грн; утримання зливової каналізації, </w:t>
      </w:r>
      <w:proofErr w:type="spellStart"/>
      <w:r w:rsidRPr="00F86662">
        <w:rPr>
          <w:rFonts w:ascii="Times New Roman" w:eastAsia="Times New Roman" w:hAnsi="Times New Roman" w:cs="Times New Roman"/>
          <w:sz w:val="28"/>
          <w:szCs w:val="28"/>
          <w:lang w:eastAsia="ru-RU"/>
        </w:rPr>
        <w:t>дощоприймальних</w:t>
      </w:r>
      <w:proofErr w:type="spellEnd"/>
      <w:r w:rsidRPr="00F86662">
        <w:rPr>
          <w:rFonts w:ascii="Times New Roman" w:eastAsia="Times New Roman" w:hAnsi="Times New Roman" w:cs="Times New Roman"/>
          <w:sz w:val="28"/>
          <w:szCs w:val="28"/>
          <w:lang w:eastAsia="ru-RU"/>
        </w:rPr>
        <w:t xml:space="preserve"> колодязів та дренажних канав відкритого типу- 40,9 тис. грн; благоустрій та поточне утримання кладовищ, поховальні послуги – 364,6 тис. грн</w:t>
      </w:r>
      <w:r w:rsidRPr="00F86662">
        <w:rPr>
          <w:rFonts w:ascii="Times New Roman" w:eastAsia="Times New Roman" w:hAnsi="Times New Roman" w:cs="Times New Roman"/>
          <w:sz w:val="28"/>
          <w:szCs w:val="28"/>
          <w:lang w:eastAsia="uk-UA"/>
        </w:rPr>
        <w:t xml:space="preserve">, </w:t>
      </w:r>
      <w:r w:rsidRPr="00F86662">
        <w:rPr>
          <w:rFonts w:ascii="Times New Roman" w:eastAsia="Times New Roman" w:hAnsi="Times New Roman" w:cs="Times New Roman"/>
          <w:sz w:val="28"/>
          <w:szCs w:val="28"/>
          <w:lang w:eastAsia="ru-RU"/>
        </w:rPr>
        <w:t xml:space="preserve">придбання контейнерів для збору ТПВ – 499,8 тис. грн; влаштування контейнерних майданчиків РЖКП №1- 110,5 тис. грн; Програма розвитку парків міста Ковеля на 2022-2024 рр. – 1620,7 тис. грн, утримання, ремонт та обслуговування </w:t>
      </w:r>
      <w:proofErr w:type="spellStart"/>
      <w:r w:rsidRPr="00F86662">
        <w:rPr>
          <w:rFonts w:ascii="Times New Roman" w:eastAsia="Times New Roman" w:hAnsi="Times New Roman" w:cs="Times New Roman"/>
          <w:sz w:val="28"/>
          <w:szCs w:val="28"/>
          <w:lang w:eastAsia="ru-RU"/>
        </w:rPr>
        <w:t>вулично</w:t>
      </w:r>
      <w:proofErr w:type="spellEnd"/>
      <w:r w:rsidRPr="00F86662">
        <w:rPr>
          <w:rFonts w:ascii="Times New Roman" w:eastAsia="Times New Roman" w:hAnsi="Times New Roman" w:cs="Times New Roman"/>
          <w:sz w:val="28"/>
          <w:szCs w:val="28"/>
          <w:lang w:eastAsia="ru-RU"/>
        </w:rPr>
        <w:t xml:space="preserve">-дорожньої мережі – 172,2 тис. грн, розроблення місцевого плану управління відходами для Ковельської ТГ – 67,3 тис. грн, </w:t>
      </w:r>
      <w:proofErr w:type="spellStart"/>
      <w:r w:rsidRPr="00F86662">
        <w:rPr>
          <w:rFonts w:ascii="Times New Roman" w:eastAsia="Times New Roman" w:hAnsi="Times New Roman" w:cs="Times New Roman"/>
          <w:sz w:val="28"/>
          <w:szCs w:val="28"/>
          <w:lang w:eastAsia="ru-RU"/>
        </w:rPr>
        <w:t>кронування</w:t>
      </w:r>
      <w:proofErr w:type="spellEnd"/>
      <w:r w:rsidRPr="00F86662">
        <w:rPr>
          <w:rFonts w:ascii="Times New Roman" w:eastAsia="Times New Roman" w:hAnsi="Times New Roman" w:cs="Times New Roman"/>
          <w:sz w:val="28"/>
          <w:szCs w:val="28"/>
          <w:lang w:eastAsia="ru-RU"/>
        </w:rPr>
        <w:t xml:space="preserve"> дерев в </w:t>
      </w:r>
      <w:proofErr w:type="spellStart"/>
      <w:r w:rsidRPr="00F86662">
        <w:rPr>
          <w:rFonts w:ascii="Times New Roman" w:eastAsia="Times New Roman" w:hAnsi="Times New Roman" w:cs="Times New Roman"/>
          <w:sz w:val="28"/>
          <w:szCs w:val="28"/>
          <w:lang w:eastAsia="ru-RU"/>
        </w:rPr>
        <w:t>Ружинському</w:t>
      </w:r>
      <w:proofErr w:type="spellEnd"/>
      <w:r w:rsidRPr="00F86662">
        <w:rPr>
          <w:rFonts w:ascii="Times New Roman" w:eastAsia="Times New Roman" w:hAnsi="Times New Roman" w:cs="Times New Roman"/>
          <w:sz w:val="28"/>
          <w:szCs w:val="28"/>
          <w:lang w:eastAsia="ru-RU"/>
        </w:rPr>
        <w:t xml:space="preserve"> </w:t>
      </w:r>
      <w:proofErr w:type="spellStart"/>
      <w:r w:rsidRPr="00F86662">
        <w:rPr>
          <w:rFonts w:ascii="Times New Roman" w:eastAsia="Times New Roman" w:hAnsi="Times New Roman" w:cs="Times New Roman"/>
          <w:sz w:val="28"/>
          <w:szCs w:val="28"/>
          <w:lang w:eastAsia="ru-RU"/>
        </w:rPr>
        <w:t>старостинському</w:t>
      </w:r>
      <w:proofErr w:type="spellEnd"/>
      <w:r w:rsidRPr="00F86662">
        <w:rPr>
          <w:rFonts w:ascii="Times New Roman" w:eastAsia="Times New Roman" w:hAnsi="Times New Roman" w:cs="Times New Roman"/>
          <w:sz w:val="28"/>
          <w:szCs w:val="28"/>
          <w:lang w:eastAsia="ru-RU"/>
        </w:rPr>
        <w:t xml:space="preserve"> окрузі – 59,4 тис. гривень.</w:t>
      </w:r>
    </w:p>
    <w:p w:rsidR="0020411A" w:rsidRPr="00F86662" w:rsidRDefault="0020411A" w:rsidP="0020411A">
      <w:pPr>
        <w:spacing w:after="0" w:line="240" w:lineRule="auto"/>
        <w:ind w:firstLine="708"/>
        <w:jc w:val="both"/>
        <w:outlineLvl w:val="2"/>
        <w:rPr>
          <w:rFonts w:ascii="Times New Roman" w:eastAsia="Times New Roman" w:hAnsi="Times New Roman" w:cs="Times New Roman"/>
          <w:sz w:val="28"/>
          <w:szCs w:val="28"/>
          <w:lang w:eastAsia="ru-RU"/>
        </w:rPr>
      </w:pPr>
      <w:r w:rsidRPr="00F86662">
        <w:rPr>
          <w:rFonts w:ascii="Times New Roman" w:eastAsia="Times New Roman" w:hAnsi="Times New Roman" w:cs="Times New Roman"/>
          <w:sz w:val="28"/>
          <w:szCs w:val="28"/>
          <w:lang w:eastAsia="ru-RU"/>
        </w:rPr>
        <w:lastRenderedPageBreak/>
        <w:t xml:space="preserve">По </w:t>
      </w:r>
      <w:r w:rsidRPr="00F86662">
        <w:rPr>
          <w:rFonts w:ascii="Times New Roman" w:eastAsia="Times New Roman" w:hAnsi="Times New Roman" w:cs="Times New Roman"/>
          <w:sz w:val="28"/>
          <w:szCs w:val="28"/>
          <w:lang w:eastAsia="uk-UA"/>
        </w:rPr>
        <w:t>Програмі соціальної підтримки сімей загиблих військовослужбовців від збройної агресії РФ (поховання загиблих військовослужбовців) касові видатки становлять 67,6 тис. гривень.</w:t>
      </w:r>
    </w:p>
    <w:p w:rsidR="0020411A" w:rsidRPr="00F86662" w:rsidRDefault="0020411A" w:rsidP="0020411A">
      <w:pPr>
        <w:spacing w:after="0" w:line="240" w:lineRule="auto"/>
        <w:ind w:firstLine="709"/>
        <w:jc w:val="both"/>
        <w:outlineLvl w:val="2"/>
        <w:rPr>
          <w:rFonts w:ascii="Times New Roman" w:eastAsia="Times New Roman" w:hAnsi="Times New Roman" w:cs="Times New Roman"/>
          <w:sz w:val="28"/>
          <w:szCs w:val="28"/>
          <w:lang w:eastAsia="ru-RU"/>
        </w:rPr>
      </w:pPr>
      <w:r w:rsidRPr="00F86662">
        <w:rPr>
          <w:rFonts w:ascii="Times New Roman" w:eastAsia="Times New Roman" w:hAnsi="Times New Roman" w:cs="Times New Roman"/>
          <w:sz w:val="28"/>
          <w:szCs w:val="28"/>
          <w:lang w:eastAsia="ru-RU"/>
        </w:rPr>
        <w:t>Проводились видатки на проведення робіт, пов`язаних із утриманням та розвитком автомобільних доріг та дорожньої інфраструктури в сумі 3858,2 тис. грн, з них за рахунок загального фонду міського бюджету в сумі 3041,1 тис. грн та за рахунок спеціального фонду ( бюджету розвитку)</w:t>
      </w:r>
      <w:r>
        <w:rPr>
          <w:rFonts w:ascii="Times New Roman" w:eastAsia="Times New Roman" w:hAnsi="Times New Roman" w:cs="Times New Roman"/>
          <w:sz w:val="28"/>
          <w:szCs w:val="28"/>
          <w:lang w:eastAsia="ru-RU"/>
        </w:rPr>
        <w:t xml:space="preserve"> </w:t>
      </w:r>
      <w:r w:rsidRPr="00F86662">
        <w:rPr>
          <w:rFonts w:ascii="Times New Roman" w:eastAsia="Times New Roman" w:hAnsi="Times New Roman" w:cs="Times New Roman"/>
          <w:sz w:val="28"/>
          <w:szCs w:val="28"/>
          <w:lang w:eastAsia="ru-RU"/>
        </w:rPr>
        <w:t xml:space="preserve">- 817,1 тис. гривень. </w:t>
      </w:r>
    </w:p>
    <w:p w:rsidR="0020411A" w:rsidRPr="00F86662" w:rsidRDefault="0020411A" w:rsidP="0020411A">
      <w:pPr>
        <w:spacing w:after="0" w:line="240" w:lineRule="auto"/>
        <w:ind w:firstLine="709"/>
        <w:jc w:val="both"/>
        <w:rPr>
          <w:rFonts w:ascii="Times New Roman" w:eastAsia="Times New Roman" w:hAnsi="Times New Roman" w:cs="Times New Roman"/>
          <w:sz w:val="28"/>
          <w:szCs w:val="28"/>
          <w:lang w:eastAsia="ru-RU"/>
        </w:rPr>
      </w:pPr>
      <w:r w:rsidRPr="00F86662">
        <w:rPr>
          <w:rFonts w:ascii="Times New Roman" w:eastAsia="Times New Roman" w:hAnsi="Times New Roman" w:cs="Times New Roman"/>
          <w:sz w:val="28"/>
          <w:szCs w:val="28"/>
          <w:lang w:eastAsia="ru-RU"/>
        </w:rPr>
        <w:t xml:space="preserve">Поточні видатки становлять </w:t>
      </w:r>
      <w:r w:rsidRPr="00F86662">
        <w:rPr>
          <w:rFonts w:ascii="Times New Roman" w:eastAsia="Times New Roman" w:hAnsi="Times New Roman" w:cs="Times New Roman"/>
          <w:sz w:val="28"/>
          <w:szCs w:val="28"/>
          <w:lang w:val="ru-RU" w:eastAsia="ru-RU"/>
        </w:rPr>
        <w:t>3041,1</w:t>
      </w:r>
      <w:r w:rsidRPr="00F86662">
        <w:rPr>
          <w:rFonts w:ascii="Times New Roman" w:eastAsia="Times New Roman" w:hAnsi="Times New Roman" w:cs="Times New Roman"/>
          <w:sz w:val="28"/>
          <w:szCs w:val="28"/>
          <w:lang w:eastAsia="ru-RU"/>
        </w:rPr>
        <w:t xml:space="preserve"> тис. грн з них 1159,8 тис. грн використані на утримання доріг в зимовий  період – 1289,5 тис. грн, на поточний ремонт вул. Київська – 6,2 тис. грн, на поточний ремонт асфальтобетонного покриття вулиць в місті Ковелі  – 1751,6 тис. гривень. </w:t>
      </w:r>
    </w:p>
    <w:p w:rsidR="0020411A" w:rsidRPr="00F86662" w:rsidRDefault="0020411A" w:rsidP="0020411A">
      <w:pPr>
        <w:spacing w:after="0" w:line="240" w:lineRule="auto"/>
        <w:ind w:firstLine="709"/>
        <w:jc w:val="both"/>
        <w:rPr>
          <w:rFonts w:ascii="Times New Roman" w:eastAsia="Times New Roman" w:hAnsi="Times New Roman" w:cs="Times New Roman"/>
          <w:sz w:val="28"/>
          <w:szCs w:val="28"/>
          <w:lang w:eastAsia="ru-RU"/>
        </w:rPr>
      </w:pPr>
      <w:r w:rsidRPr="00F86662">
        <w:rPr>
          <w:rFonts w:ascii="Times New Roman" w:eastAsia="Times New Roman" w:hAnsi="Times New Roman" w:cs="Times New Roman"/>
          <w:sz w:val="28"/>
          <w:szCs w:val="28"/>
          <w:lang w:eastAsia="ru-RU"/>
        </w:rPr>
        <w:t xml:space="preserve">Капітальні видатки за І квартал 2024 року на утримання та розвиток автомобільних доріг та дорожньої інфраструктури становлять 817,1 тис. грн та використані на реконструкцію вул. Відродження (від вул. Т. Боровця до </w:t>
      </w:r>
      <w:proofErr w:type="spellStart"/>
      <w:r w:rsidRPr="00F86662">
        <w:rPr>
          <w:rFonts w:ascii="Times New Roman" w:eastAsia="Times New Roman" w:hAnsi="Times New Roman" w:cs="Times New Roman"/>
          <w:sz w:val="28"/>
          <w:szCs w:val="28"/>
          <w:lang w:eastAsia="ru-RU"/>
        </w:rPr>
        <w:t>ФОКу</w:t>
      </w:r>
      <w:proofErr w:type="spellEnd"/>
      <w:r w:rsidRPr="00F86662">
        <w:rPr>
          <w:rFonts w:ascii="Times New Roman" w:eastAsia="Times New Roman" w:hAnsi="Times New Roman" w:cs="Times New Roman"/>
          <w:sz w:val="28"/>
          <w:szCs w:val="28"/>
          <w:lang w:eastAsia="ru-RU"/>
        </w:rPr>
        <w:t xml:space="preserve">). </w:t>
      </w:r>
    </w:p>
    <w:p w:rsidR="0020411A" w:rsidRPr="00F86662" w:rsidRDefault="0020411A" w:rsidP="0020411A">
      <w:pPr>
        <w:spacing w:after="0" w:line="240" w:lineRule="auto"/>
        <w:ind w:firstLine="709"/>
        <w:jc w:val="both"/>
        <w:rPr>
          <w:rFonts w:ascii="Times New Roman" w:eastAsia="Times New Roman" w:hAnsi="Times New Roman" w:cs="Times New Roman"/>
          <w:sz w:val="28"/>
          <w:szCs w:val="28"/>
          <w:lang w:eastAsia="ru-RU"/>
        </w:rPr>
      </w:pPr>
      <w:r w:rsidRPr="00F86662">
        <w:rPr>
          <w:rFonts w:ascii="Times New Roman" w:eastAsia="Times New Roman" w:hAnsi="Times New Roman" w:cs="Times New Roman"/>
          <w:sz w:val="28"/>
          <w:szCs w:val="28"/>
          <w:lang w:eastAsia="ru-RU"/>
        </w:rPr>
        <w:t>Фінансування видатків по Програмі організації рятування людей на водних об’єктах міста становлять 177,6 тис. гривень.</w:t>
      </w:r>
    </w:p>
    <w:p w:rsidR="0020411A" w:rsidRPr="00F86662" w:rsidRDefault="0020411A" w:rsidP="0020411A">
      <w:pPr>
        <w:spacing w:after="0" w:line="240" w:lineRule="auto"/>
        <w:ind w:firstLine="709"/>
        <w:jc w:val="both"/>
        <w:rPr>
          <w:rFonts w:ascii="Times New Roman" w:eastAsia="Times New Roman" w:hAnsi="Times New Roman" w:cs="Times New Roman"/>
          <w:sz w:val="28"/>
          <w:szCs w:val="28"/>
          <w:lang w:eastAsia="ru-RU"/>
        </w:rPr>
      </w:pPr>
      <w:r w:rsidRPr="00F86662">
        <w:rPr>
          <w:rFonts w:ascii="Times New Roman" w:eastAsia="Times New Roman" w:hAnsi="Times New Roman" w:cs="Times New Roman"/>
          <w:sz w:val="28"/>
          <w:szCs w:val="28"/>
          <w:lang w:eastAsia="ru-RU"/>
        </w:rPr>
        <w:t xml:space="preserve">По Програмі захисту населення і територій Ковельської міської територіальної громади від надзвичайних ситуацій техногенного та природного характеру на 2021-2025 роки видатки становлять 114,1 тис. гривень. </w:t>
      </w:r>
    </w:p>
    <w:p w:rsidR="0020411A" w:rsidRPr="00F86662" w:rsidRDefault="0020411A" w:rsidP="0020411A">
      <w:pPr>
        <w:spacing w:after="0" w:line="240" w:lineRule="auto"/>
        <w:ind w:firstLine="709"/>
        <w:jc w:val="both"/>
        <w:rPr>
          <w:rFonts w:ascii="Times New Roman" w:eastAsia="Times New Roman" w:hAnsi="Times New Roman" w:cs="Times New Roman"/>
          <w:sz w:val="28"/>
          <w:szCs w:val="28"/>
          <w:lang w:eastAsia="ru-RU"/>
        </w:rPr>
      </w:pPr>
      <w:r w:rsidRPr="00F86662">
        <w:rPr>
          <w:rFonts w:ascii="Times New Roman" w:eastAsia="Times New Roman" w:hAnsi="Times New Roman" w:cs="Times New Roman"/>
          <w:sz w:val="28"/>
          <w:szCs w:val="28"/>
          <w:lang w:eastAsia="ru-RU"/>
        </w:rPr>
        <w:t xml:space="preserve">По Програмі запобігання та захисту населення і територій міста від підтоплення </w:t>
      </w:r>
      <w:proofErr w:type="spellStart"/>
      <w:r w:rsidRPr="00F86662">
        <w:rPr>
          <w:rFonts w:ascii="Times New Roman" w:eastAsia="Times New Roman" w:hAnsi="Times New Roman" w:cs="Times New Roman"/>
          <w:sz w:val="28"/>
          <w:szCs w:val="28"/>
          <w:lang w:eastAsia="ru-RU"/>
        </w:rPr>
        <w:t>грунтовими</w:t>
      </w:r>
      <w:proofErr w:type="spellEnd"/>
      <w:r w:rsidRPr="00F86662">
        <w:rPr>
          <w:rFonts w:ascii="Times New Roman" w:eastAsia="Times New Roman" w:hAnsi="Times New Roman" w:cs="Times New Roman"/>
          <w:sz w:val="28"/>
          <w:szCs w:val="28"/>
          <w:lang w:eastAsia="ru-RU"/>
        </w:rPr>
        <w:t xml:space="preserve"> водами</w:t>
      </w:r>
      <w:r>
        <w:rPr>
          <w:rFonts w:ascii="Times New Roman" w:eastAsia="Times New Roman" w:hAnsi="Times New Roman" w:cs="Times New Roman"/>
          <w:sz w:val="28"/>
          <w:szCs w:val="28"/>
          <w:lang w:eastAsia="ru-RU"/>
        </w:rPr>
        <w:t xml:space="preserve"> </w:t>
      </w:r>
      <w:r w:rsidRPr="00F86662">
        <w:rPr>
          <w:rFonts w:ascii="Times New Roman" w:eastAsia="Times New Roman" w:hAnsi="Times New Roman" w:cs="Times New Roman"/>
          <w:sz w:val="28"/>
          <w:szCs w:val="28"/>
          <w:lang w:eastAsia="ru-RU"/>
        </w:rPr>
        <w:t>- 112,7 тис. грн, проводились роботи по відкачуванню води по підтоплених ділянках по вулицях міста Ковеля</w:t>
      </w:r>
      <w:r w:rsidRPr="00F86662">
        <w:rPr>
          <w:rFonts w:ascii="Times New Roman" w:eastAsia="Times New Roman" w:hAnsi="Times New Roman" w:cs="Times New Roman"/>
          <w:b/>
          <w:sz w:val="28"/>
          <w:szCs w:val="28"/>
          <w:lang w:eastAsia="ru-RU"/>
        </w:rPr>
        <w:t>.</w:t>
      </w:r>
    </w:p>
    <w:p w:rsidR="0020411A" w:rsidRPr="00F86662" w:rsidRDefault="0020411A" w:rsidP="0020411A">
      <w:pPr>
        <w:spacing w:after="0" w:line="240" w:lineRule="auto"/>
        <w:ind w:firstLine="709"/>
        <w:jc w:val="both"/>
        <w:rPr>
          <w:rFonts w:ascii="Times New Roman" w:eastAsia="Times New Roman" w:hAnsi="Times New Roman" w:cs="Times New Roman"/>
          <w:sz w:val="28"/>
          <w:szCs w:val="28"/>
          <w:lang w:eastAsia="ru-RU"/>
        </w:rPr>
      </w:pPr>
      <w:r w:rsidRPr="00F86662">
        <w:rPr>
          <w:rFonts w:ascii="Times New Roman" w:eastAsia="Times New Roman" w:hAnsi="Times New Roman" w:cs="Times New Roman"/>
          <w:sz w:val="28"/>
          <w:szCs w:val="28"/>
          <w:lang w:eastAsia="ru-RU"/>
        </w:rPr>
        <w:t>Уточненим бюджетним призначенням на 2024 рік затверджено бюджет розвитку в сумі 133293,6 тис. грн</w:t>
      </w:r>
      <w:r>
        <w:rPr>
          <w:rFonts w:ascii="Times New Roman" w:eastAsia="Times New Roman" w:hAnsi="Times New Roman" w:cs="Times New Roman"/>
          <w:sz w:val="28"/>
          <w:szCs w:val="28"/>
          <w:lang w:eastAsia="ru-RU"/>
        </w:rPr>
        <w:t>,</w:t>
      </w:r>
      <w:r w:rsidRPr="00F86662">
        <w:rPr>
          <w:rFonts w:ascii="Times New Roman" w:eastAsia="Times New Roman" w:hAnsi="Times New Roman" w:cs="Times New Roman"/>
          <w:sz w:val="28"/>
          <w:szCs w:val="28"/>
          <w:lang w:eastAsia="ru-RU"/>
        </w:rPr>
        <w:t xml:space="preserve"> касове виконання становить 48504,9 тис. гривень. </w:t>
      </w:r>
    </w:p>
    <w:p w:rsidR="0020411A" w:rsidRPr="00F86662" w:rsidRDefault="0020411A" w:rsidP="0020411A">
      <w:pPr>
        <w:spacing w:after="0" w:line="240" w:lineRule="auto"/>
        <w:ind w:firstLine="709"/>
        <w:jc w:val="both"/>
        <w:rPr>
          <w:rFonts w:ascii="Times New Roman" w:eastAsia="Times New Roman" w:hAnsi="Times New Roman" w:cs="Times New Roman"/>
          <w:sz w:val="28"/>
          <w:szCs w:val="28"/>
          <w:lang w:eastAsia="ru-RU"/>
        </w:rPr>
      </w:pPr>
      <w:r w:rsidRPr="00F86662">
        <w:rPr>
          <w:rFonts w:ascii="Times New Roman" w:eastAsia="Times New Roman" w:hAnsi="Times New Roman" w:cs="Times New Roman"/>
          <w:sz w:val="28"/>
          <w:szCs w:val="28"/>
          <w:lang w:eastAsia="ru-RU"/>
        </w:rPr>
        <w:t>По головному розпоряднику бюджетних коштів управлінню капітального будівництва та житлово-комунального господарства</w:t>
      </w:r>
      <w:r w:rsidRPr="00F86662">
        <w:rPr>
          <w:rFonts w:ascii="Times New Roman" w:eastAsia="Times New Roman" w:hAnsi="Times New Roman" w:cs="Times New Roman"/>
          <w:b/>
          <w:sz w:val="28"/>
          <w:szCs w:val="28"/>
          <w:lang w:eastAsia="ru-RU"/>
        </w:rPr>
        <w:t xml:space="preserve"> </w:t>
      </w:r>
      <w:r w:rsidRPr="00F86662">
        <w:rPr>
          <w:rFonts w:ascii="Times New Roman" w:eastAsia="Times New Roman" w:hAnsi="Times New Roman" w:cs="Times New Roman"/>
          <w:sz w:val="28"/>
          <w:szCs w:val="28"/>
          <w:lang w:eastAsia="ru-RU"/>
        </w:rPr>
        <w:t>касові видатки станов</w:t>
      </w:r>
      <w:r>
        <w:rPr>
          <w:rFonts w:ascii="Times New Roman" w:eastAsia="Times New Roman" w:hAnsi="Times New Roman" w:cs="Times New Roman"/>
          <w:sz w:val="28"/>
          <w:szCs w:val="28"/>
          <w:lang w:eastAsia="ru-RU"/>
        </w:rPr>
        <w:t>ля</w:t>
      </w:r>
      <w:r w:rsidRPr="00F86662">
        <w:rPr>
          <w:rFonts w:ascii="Times New Roman" w:eastAsia="Times New Roman" w:hAnsi="Times New Roman" w:cs="Times New Roman"/>
          <w:sz w:val="28"/>
          <w:szCs w:val="28"/>
          <w:lang w:eastAsia="ru-RU"/>
        </w:rPr>
        <w:t>ть 14176,3</w:t>
      </w:r>
      <w:r w:rsidRPr="00F86662">
        <w:rPr>
          <w:rFonts w:ascii="Times New Roman" w:eastAsia="Times New Roman" w:hAnsi="Times New Roman" w:cs="Times New Roman"/>
          <w:i/>
          <w:sz w:val="28"/>
          <w:szCs w:val="28"/>
          <w:lang w:eastAsia="ru-RU"/>
        </w:rPr>
        <w:t xml:space="preserve"> </w:t>
      </w:r>
      <w:r w:rsidRPr="00F86662">
        <w:rPr>
          <w:rFonts w:ascii="Times New Roman" w:eastAsia="Times New Roman" w:hAnsi="Times New Roman" w:cs="Times New Roman"/>
          <w:sz w:val="28"/>
          <w:szCs w:val="28"/>
          <w:lang w:eastAsia="ru-RU"/>
        </w:rPr>
        <w:t xml:space="preserve">тис. грн, в </w:t>
      </w:r>
      <w:proofErr w:type="spellStart"/>
      <w:r w:rsidRPr="00F86662">
        <w:rPr>
          <w:rFonts w:ascii="Times New Roman" w:eastAsia="Times New Roman" w:hAnsi="Times New Roman" w:cs="Times New Roman"/>
          <w:sz w:val="28"/>
          <w:szCs w:val="28"/>
          <w:lang w:eastAsia="ru-RU"/>
        </w:rPr>
        <w:t>т.ч</w:t>
      </w:r>
      <w:proofErr w:type="spellEnd"/>
      <w:r w:rsidRPr="00F86662">
        <w:rPr>
          <w:rFonts w:ascii="Times New Roman" w:eastAsia="Times New Roman" w:hAnsi="Times New Roman" w:cs="Times New Roman"/>
          <w:sz w:val="28"/>
          <w:szCs w:val="28"/>
          <w:lang w:eastAsia="ru-RU"/>
        </w:rPr>
        <w:t>.:</w:t>
      </w:r>
    </w:p>
    <w:p w:rsidR="0020411A" w:rsidRPr="00F86662" w:rsidRDefault="0020411A" w:rsidP="0020411A">
      <w:pPr>
        <w:spacing w:after="0" w:line="240" w:lineRule="auto"/>
        <w:jc w:val="both"/>
        <w:outlineLvl w:val="2"/>
        <w:rPr>
          <w:rFonts w:ascii="Times New Roman" w:eastAsia="Times New Roman" w:hAnsi="Times New Roman" w:cs="Times New Roman"/>
          <w:color w:val="4D4D4D"/>
          <w:sz w:val="28"/>
          <w:szCs w:val="28"/>
          <w:lang w:eastAsia="uk-UA"/>
        </w:rPr>
      </w:pPr>
      <w:r>
        <w:rPr>
          <w:rFonts w:ascii="Times New Roman" w:eastAsia="Times New Roman" w:hAnsi="Times New Roman" w:cs="Times New Roman"/>
          <w:sz w:val="28"/>
          <w:szCs w:val="28"/>
          <w:lang w:eastAsia="ru-RU"/>
        </w:rPr>
        <w:t xml:space="preserve">       </w:t>
      </w:r>
      <w:r w:rsidRPr="00F86662">
        <w:rPr>
          <w:rFonts w:ascii="Times New Roman" w:eastAsia="Times New Roman" w:hAnsi="Times New Roman" w:cs="Times New Roman"/>
          <w:sz w:val="28"/>
          <w:szCs w:val="28"/>
          <w:lang w:eastAsia="ru-RU"/>
        </w:rPr>
        <w:t>- по будівництву об’єктів житлово-комунального господарства – 7288,6 тис. грн, а саме на р</w:t>
      </w:r>
      <w:r w:rsidRPr="00F86662">
        <w:rPr>
          <w:rFonts w:ascii="Times New Roman" w:eastAsia="Times New Roman" w:hAnsi="Times New Roman" w:cs="Times New Roman"/>
          <w:sz w:val="28"/>
          <w:szCs w:val="28"/>
          <w:lang w:eastAsia="uk-UA"/>
        </w:rPr>
        <w:t>еконструкцію системи водовідведення дощових та талих вод по вул. Вітовського в м. Ковель – 512,5 тис. грн,</w:t>
      </w:r>
      <w:r w:rsidRPr="00F86662">
        <w:rPr>
          <w:rFonts w:ascii="Times New Roman" w:eastAsia="Times New Roman" w:hAnsi="Times New Roman" w:cs="Times New Roman"/>
          <w:sz w:val="20"/>
          <w:szCs w:val="20"/>
          <w:lang w:eastAsia="ru-RU"/>
        </w:rPr>
        <w:t xml:space="preserve"> </w:t>
      </w:r>
      <w:r w:rsidRPr="00F86662">
        <w:rPr>
          <w:rFonts w:ascii="Times New Roman" w:eastAsia="Times New Roman" w:hAnsi="Times New Roman" w:cs="Times New Roman"/>
          <w:sz w:val="28"/>
          <w:szCs w:val="28"/>
          <w:lang w:eastAsia="ru-RU"/>
        </w:rPr>
        <w:t>б</w:t>
      </w:r>
      <w:r w:rsidRPr="00F86662">
        <w:rPr>
          <w:rFonts w:ascii="Times New Roman" w:eastAsia="Times New Roman" w:hAnsi="Times New Roman" w:cs="Times New Roman"/>
          <w:sz w:val="28"/>
          <w:szCs w:val="28"/>
          <w:lang w:eastAsia="uk-UA"/>
        </w:rPr>
        <w:t xml:space="preserve">удівництво полігону твердих побутових відходів в урочищі Люблинець – 206,4 тис. грн, аварійно-відновлювальні роботи на самопливному каналізаційному колекторі по вул. Театральній( від </w:t>
      </w:r>
      <w:proofErr w:type="spellStart"/>
      <w:r w:rsidRPr="00F86662">
        <w:rPr>
          <w:rFonts w:ascii="Times New Roman" w:eastAsia="Times New Roman" w:hAnsi="Times New Roman" w:cs="Times New Roman"/>
          <w:sz w:val="28"/>
          <w:szCs w:val="28"/>
          <w:lang w:eastAsia="uk-UA"/>
        </w:rPr>
        <w:t>вул</w:t>
      </w:r>
      <w:proofErr w:type="spellEnd"/>
      <w:r w:rsidRPr="00F86662">
        <w:rPr>
          <w:rFonts w:ascii="Times New Roman" w:eastAsia="Times New Roman" w:hAnsi="Times New Roman" w:cs="Times New Roman"/>
          <w:sz w:val="28"/>
          <w:szCs w:val="28"/>
          <w:lang w:eastAsia="uk-UA"/>
        </w:rPr>
        <w:t xml:space="preserve"> Леонтовича до КНС №1 ) – 6000,0 тис. грн, будівництво мережі водовідведення на вулиці Вишневецького – 569,8 тис. гривень.</w:t>
      </w:r>
    </w:p>
    <w:p w:rsidR="0020411A" w:rsidRPr="00F86662" w:rsidRDefault="0020411A" w:rsidP="0020411A">
      <w:pPr>
        <w:spacing w:after="0" w:line="240" w:lineRule="auto"/>
        <w:ind w:firstLine="709"/>
        <w:jc w:val="both"/>
        <w:rPr>
          <w:rFonts w:ascii="Times New Roman" w:eastAsia="Times New Roman" w:hAnsi="Times New Roman" w:cs="Times New Roman"/>
          <w:b/>
          <w:sz w:val="28"/>
          <w:szCs w:val="28"/>
          <w:lang w:eastAsia="ru-RU"/>
        </w:rPr>
      </w:pPr>
      <w:r w:rsidRPr="00F86662">
        <w:rPr>
          <w:rFonts w:ascii="Times New Roman" w:eastAsia="Times New Roman" w:hAnsi="Times New Roman" w:cs="Times New Roman"/>
          <w:sz w:val="28"/>
          <w:szCs w:val="28"/>
          <w:lang w:eastAsia="ru-RU"/>
        </w:rPr>
        <w:t>Касові видатки на підготовку земельних ділянок несільськогосподарського призначення або прав на них комунальної власності для продажу на земельних торгах та проведення таких торгів відповідно до Програми розвитку земельної реформи становлять 12,8 тис. гривень.</w:t>
      </w:r>
      <w:r w:rsidRPr="00F86662">
        <w:rPr>
          <w:rFonts w:ascii="Times New Roman" w:eastAsia="Times New Roman" w:hAnsi="Times New Roman" w:cs="Times New Roman"/>
          <w:b/>
          <w:sz w:val="28"/>
          <w:szCs w:val="28"/>
          <w:lang w:eastAsia="ru-RU"/>
        </w:rPr>
        <w:t xml:space="preserve"> </w:t>
      </w:r>
    </w:p>
    <w:p w:rsidR="0020411A" w:rsidRPr="00F86662" w:rsidRDefault="0020411A" w:rsidP="0020411A">
      <w:pPr>
        <w:spacing w:after="0" w:line="240" w:lineRule="auto"/>
        <w:ind w:firstLine="708"/>
        <w:jc w:val="both"/>
        <w:rPr>
          <w:rFonts w:ascii="Times New Roman" w:eastAsia="Times New Roman" w:hAnsi="Times New Roman" w:cs="Times New Roman"/>
          <w:sz w:val="28"/>
          <w:szCs w:val="28"/>
          <w:lang w:eastAsia="ru-RU"/>
        </w:rPr>
      </w:pPr>
      <w:r w:rsidRPr="00F86662">
        <w:rPr>
          <w:rFonts w:ascii="Times New Roman" w:eastAsia="Times New Roman" w:hAnsi="Times New Roman" w:cs="Times New Roman"/>
          <w:sz w:val="28"/>
          <w:szCs w:val="28"/>
          <w:lang w:eastAsia="ru-RU"/>
        </w:rPr>
        <w:t xml:space="preserve">Видатки на внески до статутного капіталу ПТМ </w:t>
      </w:r>
      <w:proofErr w:type="spellStart"/>
      <w:r w:rsidRPr="00F86662">
        <w:rPr>
          <w:rFonts w:ascii="Times New Roman" w:eastAsia="Times New Roman" w:hAnsi="Times New Roman" w:cs="Times New Roman"/>
          <w:sz w:val="28"/>
          <w:szCs w:val="28"/>
          <w:lang w:eastAsia="ru-RU"/>
        </w:rPr>
        <w:t>Ковельтепло</w:t>
      </w:r>
      <w:proofErr w:type="spellEnd"/>
      <w:r w:rsidRPr="00F86662">
        <w:rPr>
          <w:rFonts w:ascii="Times New Roman" w:eastAsia="Times New Roman" w:hAnsi="Times New Roman" w:cs="Times New Roman"/>
          <w:sz w:val="28"/>
          <w:szCs w:val="28"/>
          <w:lang w:eastAsia="ru-RU"/>
        </w:rPr>
        <w:t xml:space="preserve"> (для придбання </w:t>
      </w:r>
      <w:proofErr w:type="spellStart"/>
      <w:r w:rsidRPr="00F86662">
        <w:rPr>
          <w:rFonts w:ascii="Times New Roman" w:eastAsia="Times New Roman" w:hAnsi="Times New Roman" w:cs="Times New Roman"/>
          <w:sz w:val="28"/>
          <w:szCs w:val="28"/>
          <w:lang w:eastAsia="ru-RU"/>
        </w:rPr>
        <w:t>когенераційної</w:t>
      </w:r>
      <w:proofErr w:type="spellEnd"/>
      <w:r w:rsidRPr="00F86662">
        <w:rPr>
          <w:rFonts w:ascii="Times New Roman" w:eastAsia="Times New Roman" w:hAnsi="Times New Roman" w:cs="Times New Roman"/>
          <w:sz w:val="28"/>
          <w:szCs w:val="28"/>
          <w:lang w:eastAsia="ru-RU"/>
        </w:rPr>
        <w:t xml:space="preserve"> установки, трансформаторів, вимикачів/перемикачів, кабельної продукції та інших матеріалів і обладнання) становлять 5986,2 тис. гривень.</w:t>
      </w:r>
    </w:p>
    <w:p w:rsidR="0020411A" w:rsidRPr="00F86662" w:rsidRDefault="0020411A" w:rsidP="0020411A">
      <w:pPr>
        <w:spacing w:after="0" w:line="240" w:lineRule="auto"/>
        <w:ind w:firstLine="708"/>
        <w:jc w:val="both"/>
        <w:rPr>
          <w:rFonts w:ascii="Times New Roman" w:eastAsia="Times New Roman" w:hAnsi="Times New Roman" w:cs="Times New Roman"/>
          <w:sz w:val="28"/>
          <w:szCs w:val="28"/>
          <w:lang w:eastAsia="ru-RU"/>
        </w:rPr>
      </w:pPr>
      <w:r w:rsidRPr="00F86662">
        <w:rPr>
          <w:rFonts w:ascii="Times New Roman" w:eastAsia="Times New Roman" w:hAnsi="Times New Roman" w:cs="Times New Roman"/>
          <w:sz w:val="28"/>
          <w:szCs w:val="28"/>
          <w:lang w:eastAsia="ru-RU"/>
        </w:rPr>
        <w:t xml:space="preserve">За рахунок гранту Європейського союзу </w:t>
      </w:r>
      <w:r>
        <w:rPr>
          <w:rFonts w:ascii="Times New Roman" w:eastAsia="Times New Roman" w:hAnsi="Times New Roman" w:cs="Times New Roman"/>
          <w:sz w:val="28"/>
          <w:szCs w:val="28"/>
          <w:lang w:eastAsia="ru-RU"/>
        </w:rPr>
        <w:t>«</w:t>
      </w:r>
      <w:r w:rsidRPr="00F86662">
        <w:rPr>
          <w:rFonts w:ascii="Times New Roman" w:eastAsia="Times New Roman" w:hAnsi="Times New Roman" w:cs="Times New Roman"/>
          <w:sz w:val="28"/>
          <w:szCs w:val="28"/>
          <w:lang w:eastAsia="ru-RU"/>
        </w:rPr>
        <w:t>Житло для внутрішньо переміщених осіб (ВПО) та відновлення звільнених міст</w:t>
      </w:r>
      <w:r>
        <w:rPr>
          <w:rFonts w:ascii="Times New Roman" w:eastAsia="Times New Roman" w:hAnsi="Times New Roman" w:cs="Times New Roman"/>
          <w:sz w:val="28"/>
          <w:szCs w:val="28"/>
          <w:lang w:eastAsia="ru-RU"/>
        </w:rPr>
        <w:t xml:space="preserve"> України»</w:t>
      </w:r>
      <w:r w:rsidRPr="00F86662">
        <w:rPr>
          <w:rFonts w:ascii="Times New Roman" w:eastAsia="Times New Roman" w:hAnsi="Times New Roman" w:cs="Times New Roman"/>
          <w:sz w:val="28"/>
          <w:szCs w:val="28"/>
          <w:lang w:eastAsia="ru-RU"/>
        </w:rPr>
        <w:t xml:space="preserve"> видатки за 1 квартал 2024 року становлять 267,6 тис. гривень.</w:t>
      </w:r>
    </w:p>
    <w:p w:rsidR="0020411A" w:rsidRDefault="0020411A" w:rsidP="00073805">
      <w:pPr>
        <w:spacing w:after="0" w:line="240" w:lineRule="auto"/>
        <w:ind w:firstLine="709"/>
        <w:jc w:val="both"/>
        <w:rPr>
          <w:rFonts w:ascii="Times New Roman" w:eastAsia="Calibri" w:hAnsi="Times New Roman" w:cs="Times New Roman"/>
          <w:sz w:val="28"/>
          <w:szCs w:val="28"/>
          <w:lang w:eastAsia="ru-RU"/>
        </w:rPr>
      </w:pPr>
    </w:p>
    <w:p w:rsidR="000238F6" w:rsidRPr="00F17CAF" w:rsidRDefault="000238F6" w:rsidP="000238F6">
      <w:pPr>
        <w:keepNext/>
        <w:widowControl w:val="0"/>
        <w:spacing w:before="60" w:after="0" w:line="240" w:lineRule="auto"/>
        <w:jc w:val="center"/>
        <w:outlineLvl w:val="7"/>
        <w:rPr>
          <w:rFonts w:ascii="Times New Roman" w:eastAsia="Times New Roman" w:hAnsi="Times New Roman" w:cs="Times New Roman"/>
          <w:bCs/>
          <w:sz w:val="28"/>
          <w:szCs w:val="28"/>
          <w:lang w:eastAsia="ru-RU"/>
        </w:rPr>
      </w:pPr>
      <w:r w:rsidRPr="00F17CAF">
        <w:rPr>
          <w:rFonts w:ascii="Times New Roman" w:eastAsia="Times New Roman" w:hAnsi="Times New Roman" w:cs="Times New Roman"/>
          <w:bCs/>
          <w:sz w:val="28"/>
          <w:szCs w:val="28"/>
          <w:lang w:eastAsia="ru-RU"/>
        </w:rPr>
        <w:lastRenderedPageBreak/>
        <w:t xml:space="preserve">Видатки не віднесені до основних груп </w:t>
      </w:r>
    </w:p>
    <w:p w:rsidR="000238F6" w:rsidRPr="00F17CAF" w:rsidRDefault="000238F6" w:rsidP="000238F6">
      <w:pPr>
        <w:spacing w:before="60" w:after="0" w:line="240" w:lineRule="auto"/>
        <w:jc w:val="center"/>
        <w:rPr>
          <w:rFonts w:ascii="Times New Roman" w:eastAsia="Times New Roman" w:hAnsi="Times New Roman" w:cs="Times New Roman"/>
          <w:bCs/>
          <w:iCs/>
          <w:sz w:val="28"/>
          <w:szCs w:val="28"/>
          <w:lang w:eastAsia="ru-RU"/>
        </w:rPr>
      </w:pPr>
      <w:r w:rsidRPr="00F17CAF">
        <w:rPr>
          <w:rFonts w:ascii="Times New Roman" w:eastAsia="Times New Roman" w:hAnsi="Times New Roman" w:cs="Times New Roman"/>
          <w:bCs/>
          <w:iCs/>
          <w:sz w:val="28"/>
          <w:szCs w:val="28"/>
          <w:lang w:eastAsia="ru-RU"/>
        </w:rPr>
        <w:t xml:space="preserve">Резервний фонд </w:t>
      </w:r>
    </w:p>
    <w:p w:rsidR="000238F6" w:rsidRPr="00F17CAF" w:rsidRDefault="000238F6" w:rsidP="000238F6">
      <w:pPr>
        <w:tabs>
          <w:tab w:val="left" w:pos="4215"/>
        </w:tabs>
        <w:spacing w:after="0" w:line="240" w:lineRule="auto"/>
        <w:ind w:firstLine="540"/>
        <w:jc w:val="both"/>
        <w:rPr>
          <w:rFonts w:ascii="Times New Roman" w:eastAsia="Times New Roman" w:hAnsi="Times New Roman" w:cs="Times New Roman"/>
          <w:sz w:val="28"/>
          <w:szCs w:val="28"/>
          <w:lang w:eastAsia="ru-RU"/>
        </w:rPr>
      </w:pPr>
      <w:r w:rsidRPr="00F17CAF">
        <w:rPr>
          <w:rFonts w:ascii="Times New Roman" w:eastAsia="Times New Roman" w:hAnsi="Times New Roman" w:cs="Times New Roman"/>
          <w:sz w:val="28"/>
          <w:szCs w:val="28"/>
          <w:lang w:eastAsia="ru-RU"/>
        </w:rPr>
        <w:t>На 01.04.202</w:t>
      </w:r>
      <w:r w:rsidR="00C576D3">
        <w:rPr>
          <w:rFonts w:ascii="Times New Roman" w:eastAsia="Times New Roman" w:hAnsi="Times New Roman" w:cs="Times New Roman"/>
          <w:sz w:val="28"/>
          <w:szCs w:val="28"/>
          <w:lang w:eastAsia="ru-RU"/>
        </w:rPr>
        <w:t>4</w:t>
      </w:r>
      <w:r w:rsidRPr="00F17CAF">
        <w:rPr>
          <w:rFonts w:ascii="Times New Roman" w:eastAsia="Times New Roman" w:hAnsi="Times New Roman" w:cs="Times New Roman"/>
          <w:sz w:val="28"/>
          <w:szCs w:val="28"/>
          <w:lang w:eastAsia="ru-RU"/>
        </w:rPr>
        <w:t xml:space="preserve"> року уточнені річні призначення резервного фонду міського бюджету склали </w:t>
      </w:r>
      <w:r w:rsidR="00F17CAF" w:rsidRPr="00F17CAF">
        <w:rPr>
          <w:rFonts w:ascii="Times New Roman" w:eastAsia="Times New Roman" w:hAnsi="Times New Roman" w:cs="Times New Roman"/>
          <w:sz w:val="28"/>
          <w:szCs w:val="28"/>
          <w:lang w:eastAsia="ru-RU"/>
        </w:rPr>
        <w:t>300</w:t>
      </w:r>
      <w:r w:rsidR="005B3138" w:rsidRPr="00F17CAF">
        <w:rPr>
          <w:rFonts w:ascii="Times New Roman" w:eastAsia="Times New Roman" w:hAnsi="Times New Roman" w:cs="Times New Roman"/>
          <w:sz w:val="28"/>
          <w:szCs w:val="28"/>
          <w:lang w:eastAsia="ru-RU"/>
        </w:rPr>
        <w:t>0</w:t>
      </w:r>
      <w:r w:rsidR="00F17CAF" w:rsidRPr="00F17CAF">
        <w:rPr>
          <w:rFonts w:ascii="Times New Roman" w:eastAsia="Times New Roman" w:hAnsi="Times New Roman" w:cs="Times New Roman"/>
          <w:sz w:val="28"/>
          <w:szCs w:val="28"/>
          <w:lang w:eastAsia="ru-RU"/>
        </w:rPr>
        <w:t>,0</w:t>
      </w:r>
      <w:r w:rsidRPr="00F17CAF">
        <w:rPr>
          <w:rFonts w:ascii="Times New Roman" w:eastAsia="Times New Roman" w:hAnsi="Times New Roman" w:cs="Times New Roman"/>
          <w:sz w:val="28"/>
          <w:szCs w:val="28"/>
          <w:lang w:eastAsia="ru-RU"/>
        </w:rPr>
        <w:t xml:space="preserve"> тис. гр</w:t>
      </w:r>
      <w:r w:rsidR="00C576D3">
        <w:rPr>
          <w:rFonts w:ascii="Times New Roman" w:eastAsia="Times New Roman" w:hAnsi="Times New Roman" w:cs="Times New Roman"/>
          <w:sz w:val="28"/>
          <w:szCs w:val="28"/>
          <w:lang w:eastAsia="ru-RU"/>
        </w:rPr>
        <w:t>ивень</w:t>
      </w:r>
      <w:r w:rsidRPr="00F17CAF">
        <w:rPr>
          <w:rFonts w:ascii="Times New Roman" w:eastAsia="Times New Roman" w:hAnsi="Times New Roman" w:cs="Times New Roman"/>
          <w:sz w:val="28"/>
          <w:szCs w:val="28"/>
          <w:lang w:eastAsia="ru-RU"/>
        </w:rPr>
        <w:t xml:space="preserve">. </w:t>
      </w:r>
      <w:r w:rsidR="00C44D3C" w:rsidRPr="00F17CAF">
        <w:rPr>
          <w:rFonts w:ascii="Times New Roman" w:eastAsia="Times New Roman" w:hAnsi="Times New Roman" w:cs="Times New Roman"/>
          <w:sz w:val="28"/>
          <w:szCs w:val="28"/>
          <w:lang w:eastAsia="ru-RU"/>
        </w:rPr>
        <w:t>Використання коштів резервного фонду в першому кварталі не було.</w:t>
      </w:r>
    </w:p>
    <w:p w:rsidR="00C576D3" w:rsidRDefault="00DB1114" w:rsidP="00DB1114">
      <w:pPr>
        <w:keepNext/>
        <w:spacing w:after="0" w:line="240" w:lineRule="auto"/>
        <w:outlineLvl w:val="0"/>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p>
    <w:p w:rsidR="000238F6" w:rsidRPr="00DC4E16" w:rsidRDefault="000238F6" w:rsidP="00C576D3">
      <w:pPr>
        <w:keepNext/>
        <w:spacing w:after="0" w:line="240" w:lineRule="auto"/>
        <w:jc w:val="center"/>
        <w:outlineLvl w:val="0"/>
        <w:rPr>
          <w:rFonts w:ascii="Times New Roman" w:eastAsia="Times New Roman" w:hAnsi="Times New Roman" w:cs="Times New Roman"/>
          <w:bCs/>
          <w:sz w:val="28"/>
          <w:szCs w:val="28"/>
          <w:lang w:eastAsia="ru-RU"/>
        </w:rPr>
      </w:pPr>
      <w:r w:rsidRPr="00DC4E16">
        <w:rPr>
          <w:rFonts w:ascii="Times New Roman" w:eastAsia="Times New Roman" w:hAnsi="Times New Roman" w:cs="Times New Roman"/>
          <w:bCs/>
          <w:sz w:val="28"/>
          <w:szCs w:val="28"/>
          <w:lang w:eastAsia="ru-RU"/>
        </w:rPr>
        <w:t>Фінансування</w:t>
      </w:r>
    </w:p>
    <w:p w:rsidR="000238F6" w:rsidRPr="00DC4E16" w:rsidRDefault="000238F6" w:rsidP="000238F6">
      <w:pPr>
        <w:spacing w:after="0" w:line="240" w:lineRule="auto"/>
        <w:ind w:firstLine="567"/>
        <w:jc w:val="both"/>
        <w:rPr>
          <w:rFonts w:ascii="Times New Roman" w:eastAsia="Times New Roman" w:hAnsi="Times New Roman" w:cs="Times New Roman"/>
          <w:sz w:val="28"/>
          <w:szCs w:val="28"/>
          <w:lang w:eastAsia="ru-RU"/>
        </w:rPr>
      </w:pPr>
      <w:r w:rsidRPr="00DC4E16">
        <w:rPr>
          <w:rFonts w:ascii="Times New Roman" w:eastAsia="Times New Roman" w:hAnsi="Times New Roman" w:cs="Times New Roman"/>
          <w:sz w:val="28"/>
          <w:szCs w:val="28"/>
          <w:lang w:eastAsia="ru-RU"/>
        </w:rPr>
        <w:t>За І квартал 202</w:t>
      </w:r>
      <w:r w:rsidR="00DC4E16" w:rsidRPr="00DC4E16">
        <w:rPr>
          <w:rFonts w:ascii="Times New Roman" w:eastAsia="Times New Roman" w:hAnsi="Times New Roman" w:cs="Times New Roman"/>
          <w:sz w:val="28"/>
          <w:szCs w:val="28"/>
          <w:lang w:eastAsia="ru-RU"/>
        </w:rPr>
        <w:t>4</w:t>
      </w:r>
      <w:r w:rsidRPr="00DC4E16">
        <w:rPr>
          <w:rFonts w:ascii="Times New Roman" w:eastAsia="Times New Roman" w:hAnsi="Times New Roman" w:cs="Times New Roman"/>
          <w:sz w:val="28"/>
          <w:szCs w:val="28"/>
          <w:lang w:eastAsia="ru-RU"/>
        </w:rPr>
        <w:t xml:space="preserve"> року передано коштів із загального фонду бюджету до бюджету розвитку (спеціального фонду) у сумі </w:t>
      </w:r>
      <w:r w:rsidR="00DC4E16" w:rsidRPr="00DC4E16">
        <w:rPr>
          <w:rFonts w:ascii="Times New Roman" w:eastAsia="Times New Roman" w:hAnsi="Times New Roman" w:cs="Times New Roman"/>
          <w:sz w:val="28"/>
          <w:szCs w:val="28"/>
          <w:lang w:eastAsia="ru-RU"/>
        </w:rPr>
        <w:t>12728,6</w:t>
      </w:r>
      <w:r w:rsidRPr="00DC4E16">
        <w:rPr>
          <w:rFonts w:ascii="Times New Roman" w:eastAsia="Times New Roman" w:hAnsi="Times New Roman" w:cs="Times New Roman"/>
          <w:sz w:val="28"/>
          <w:szCs w:val="28"/>
          <w:lang w:eastAsia="ru-RU"/>
        </w:rPr>
        <w:t xml:space="preserve"> тис. гр</w:t>
      </w:r>
      <w:r w:rsidR="00C576D3">
        <w:rPr>
          <w:rFonts w:ascii="Times New Roman" w:eastAsia="Times New Roman" w:hAnsi="Times New Roman" w:cs="Times New Roman"/>
          <w:sz w:val="28"/>
          <w:szCs w:val="28"/>
          <w:lang w:eastAsia="ru-RU"/>
        </w:rPr>
        <w:t>ивень</w:t>
      </w:r>
      <w:r w:rsidRPr="00DC4E16">
        <w:rPr>
          <w:rFonts w:ascii="Times New Roman" w:eastAsia="Times New Roman" w:hAnsi="Times New Roman" w:cs="Times New Roman"/>
          <w:sz w:val="28"/>
          <w:szCs w:val="28"/>
          <w:lang w:eastAsia="ru-RU"/>
        </w:rPr>
        <w:t xml:space="preserve">.  </w:t>
      </w:r>
    </w:p>
    <w:p w:rsidR="000206EF" w:rsidRDefault="000206EF" w:rsidP="000206EF">
      <w:pPr>
        <w:spacing w:after="0" w:line="240" w:lineRule="auto"/>
        <w:ind w:firstLine="709"/>
        <w:jc w:val="both"/>
        <w:rPr>
          <w:rFonts w:ascii="Times New Roman" w:eastAsia="Calibri" w:hAnsi="Times New Roman" w:cs="Times New Roman"/>
          <w:sz w:val="28"/>
          <w:szCs w:val="28"/>
          <w:highlight w:val="yellow"/>
          <w:lang w:eastAsia="ja-JP"/>
        </w:rPr>
      </w:pPr>
    </w:p>
    <w:p w:rsidR="000206EF" w:rsidRPr="00DC4E16" w:rsidRDefault="000206EF" w:rsidP="00FD00D2">
      <w:pPr>
        <w:spacing w:after="0" w:line="240" w:lineRule="auto"/>
        <w:jc w:val="center"/>
        <w:rPr>
          <w:rFonts w:ascii="Times New Roman" w:eastAsia="Calibri" w:hAnsi="Times New Roman" w:cs="Times New Roman"/>
          <w:sz w:val="28"/>
          <w:szCs w:val="28"/>
          <w:lang w:eastAsia="ja-JP"/>
        </w:rPr>
      </w:pPr>
      <w:r w:rsidRPr="00DC4E16">
        <w:rPr>
          <w:rFonts w:ascii="Times New Roman" w:eastAsia="Calibri" w:hAnsi="Times New Roman" w:cs="Times New Roman"/>
          <w:sz w:val="28"/>
          <w:szCs w:val="28"/>
          <w:lang w:eastAsia="ja-JP"/>
        </w:rPr>
        <w:t>Міжбюджетні трансферти</w:t>
      </w:r>
    </w:p>
    <w:p w:rsidR="000206EF" w:rsidRPr="00DC4E16" w:rsidRDefault="000206EF" w:rsidP="006624A2">
      <w:pPr>
        <w:spacing w:after="0" w:line="240" w:lineRule="auto"/>
        <w:ind w:firstLine="567"/>
        <w:jc w:val="both"/>
        <w:rPr>
          <w:rFonts w:ascii="Times New Roman" w:eastAsia="Calibri" w:hAnsi="Times New Roman" w:cs="Times New Roman"/>
          <w:sz w:val="28"/>
          <w:szCs w:val="28"/>
          <w:lang w:eastAsia="ja-JP"/>
        </w:rPr>
      </w:pPr>
      <w:r w:rsidRPr="00DC4E16">
        <w:rPr>
          <w:rFonts w:ascii="Times New Roman" w:eastAsia="Calibri" w:hAnsi="Times New Roman" w:cs="Times New Roman"/>
          <w:sz w:val="28"/>
          <w:szCs w:val="28"/>
          <w:lang w:eastAsia="ja-JP"/>
        </w:rPr>
        <w:t>Загальний обсяг отриманих з державного бюджету міжбюджетних трансфертів  у першому кварталі 202</w:t>
      </w:r>
      <w:r w:rsidR="00DC4E16" w:rsidRPr="00DC4E16">
        <w:rPr>
          <w:rFonts w:ascii="Times New Roman" w:eastAsia="Calibri" w:hAnsi="Times New Roman" w:cs="Times New Roman"/>
          <w:sz w:val="28"/>
          <w:szCs w:val="28"/>
          <w:lang w:eastAsia="ja-JP"/>
        </w:rPr>
        <w:t>4</w:t>
      </w:r>
      <w:r w:rsidRPr="00DC4E16">
        <w:rPr>
          <w:rFonts w:ascii="Times New Roman" w:eastAsia="Calibri" w:hAnsi="Times New Roman" w:cs="Times New Roman"/>
          <w:sz w:val="28"/>
          <w:szCs w:val="28"/>
          <w:lang w:eastAsia="ja-JP"/>
        </w:rPr>
        <w:t xml:space="preserve"> року становить </w:t>
      </w:r>
      <w:r w:rsidR="005B3138" w:rsidRPr="00DC4E16">
        <w:rPr>
          <w:rFonts w:ascii="Times New Roman" w:eastAsia="Calibri" w:hAnsi="Times New Roman" w:cs="Times New Roman"/>
          <w:sz w:val="28"/>
          <w:szCs w:val="28"/>
          <w:lang w:eastAsia="ja-JP"/>
        </w:rPr>
        <w:t>4</w:t>
      </w:r>
      <w:r w:rsidR="00DC4E16" w:rsidRPr="00DC4E16">
        <w:rPr>
          <w:rFonts w:ascii="Times New Roman" w:eastAsia="Calibri" w:hAnsi="Times New Roman" w:cs="Times New Roman"/>
          <w:sz w:val="28"/>
          <w:szCs w:val="28"/>
          <w:lang w:eastAsia="ja-JP"/>
        </w:rPr>
        <w:t>9</w:t>
      </w:r>
      <w:r w:rsidRPr="00DC4E16">
        <w:rPr>
          <w:rFonts w:ascii="Times New Roman" w:eastAsia="Calibri" w:hAnsi="Times New Roman" w:cs="Times New Roman"/>
          <w:sz w:val="28"/>
          <w:szCs w:val="28"/>
          <w:lang w:eastAsia="ja-JP"/>
        </w:rPr>
        <w:t>5</w:t>
      </w:r>
      <w:r w:rsidR="00DC4E16" w:rsidRPr="00DC4E16">
        <w:rPr>
          <w:rFonts w:ascii="Times New Roman" w:eastAsia="Calibri" w:hAnsi="Times New Roman" w:cs="Times New Roman"/>
          <w:sz w:val="28"/>
          <w:szCs w:val="28"/>
          <w:lang w:eastAsia="ja-JP"/>
        </w:rPr>
        <w:t xml:space="preserve">26,2 </w:t>
      </w:r>
      <w:r w:rsidRPr="00DC4E16">
        <w:rPr>
          <w:rFonts w:ascii="Times New Roman" w:eastAsia="Calibri" w:hAnsi="Times New Roman" w:cs="Times New Roman"/>
          <w:sz w:val="28"/>
          <w:szCs w:val="28"/>
          <w:lang w:eastAsia="ja-JP"/>
        </w:rPr>
        <w:t>тис.</w:t>
      </w:r>
      <w:r w:rsidR="00C576D3">
        <w:rPr>
          <w:rFonts w:ascii="Times New Roman" w:eastAsia="Calibri" w:hAnsi="Times New Roman" w:cs="Times New Roman"/>
          <w:sz w:val="28"/>
          <w:szCs w:val="28"/>
          <w:lang w:eastAsia="ja-JP"/>
        </w:rPr>
        <w:t xml:space="preserve"> </w:t>
      </w:r>
      <w:r w:rsidRPr="00DC4E16">
        <w:rPr>
          <w:rFonts w:ascii="Times New Roman" w:eastAsia="Calibri" w:hAnsi="Times New Roman" w:cs="Times New Roman"/>
          <w:sz w:val="28"/>
          <w:szCs w:val="28"/>
          <w:lang w:eastAsia="ja-JP"/>
        </w:rPr>
        <w:t>гр</w:t>
      </w:r>
      <w:r w:rsidR="00C576D3">
        <w:rPr>
          <w:rFonts w:ascii="Times New Roman" w:eastAsia="Calibri" w:hAnsi="Times New Roman" w:cs="Times New Roman"/>
          <w:sz w:val="28"/>
          <w:szCs w:val="28"/>
          <w:lang w:eastAsia="ja-JP"/>
        </w:rPr>
        <w:t>ивень</w:t>
      </w:r>
      <w:r w:rsidRPr="00DC4E16">
        <w:rPr>
          <w:rFonts w:ascii="Times New Roman" w:eastAsia="Calibri" w:hAnsi="Times New Roman" w:cs="Times New Roman"/>
          <w:sz w:val="28"/>
          <w:szCs w:val="28"/>
          <w:lang w:eastAsia="ja-JP"/>
        </w:rPr>
        <w:t>.</w:t>
      </w:r>
    </w:p>
    <w:p w:rsidR="000206EF" w:rsidRPr="000C1CA4" w:rsidRDefault="000206EF" w:rsidP="000206EF">
      <w:pPr>
        <w:spacing w:after="0" w:line="240" w:lineRule="auto"/>
        <w:ind w:right="-185" w:firstLine="709"/>
        <w:jc w:val="both"/>
        <w:rPr>
          <w:rFonts w:ascii="Times New Roman" w:eastAsia="Calibri" w:hAnsi="Times New Roman" w:cs="Times New Roman"/>
          <w:sz w:val="28"/>
          <w:szCs w:val="28"/>
          <w:highlight w:val="yellow"/>
          <w:lang w:eastAsia="ru-RU"/>
        </w:rPr>
      </w:pPr>
    </w:p>
    <w:p w:rsidR="000206EF" w:rsidRPr="00C576D3" w:rsidRDefault="00C576D3" w:rsidP="00C576D3">
      <w:pPr>
        <w:autoSpaceDE w:val="0"/>
        <w:autoSpaceDN w:val="0"/>
        <w:spacing w:after="0" w:line="240" w:lineRule="auto"/>
        <w:ind w:firstLine="567"/>
        <w:jc w:val="center"/>
        <w:rPr>
          <w:rFonts w:ascii="Times New Roman" w:eastAsia="Times New Roman" w:hAnsi="Times New Roman" w:cs="Times New Roman"/>
          <w:sz w:val="28"/>
          <w:szCs w:val="28"/>
          <w:lang w:eastAsia="ru-RU"/>
        </w:rPr>
      </w:pPr>
      <w:r w:rsidRPr="00C576D3">
        <w:rPr>
          <w:rFonts w:ascii="Times New Roman" w:eastAsia="Times New Roman" w:hAnsi="Times New Roman" w:cs="Times New Roman"/>
          <w:sz w:val="28"/>
          <w:szCs w:val="28"/>
          <w:lang w:eastAsia="ru-RU"/>
        </w:rPr>
        <w:t>Д</w:t>
      </w:r>
      <w:r w:rsidR="000206EF" w:rsidRPr="00C576D3">
        <w:rPr>
          <w:rFonts w:ascii="Times New Roman" w:eastAsia="Times New Roman" w:hAnsi="Times New Roman" w:cs="Times New Roman"/>
          <w:sz w:val="28"/>
          <w:szCs w:val="28"/>
          <w:lang w:eastAsia="ru-RU"/>
        </w:rPr>
        <w:t>ебіторської та кредиторськ</w:t>
      </w:r>
      <w:r w:rsidRPr="00C576D3">
        <w:rPr>
          <w:rFonts w:ascii="Times New Roman" w:eastAsia="Times New Roman" w:hAnsi="Times New Roman" w:cs="Times New Roman"/>
          <w:sz w:val="28"/>
          <w:szCs w:val="28"/>
          <w:lang w:eastAsia="ru-RU"/>
        </w:rPr>
        <w:t>а</w:t>
      </w:r>
      <w:r w:rsidR="000206EF" w:rsidRPr="00C576D3">
        <w:rPr>
          <w:rFonts w:ascii="Times New Roman" w:eastAsia="Times New Roman" w:hAnsi="Times New Roman" w:cs="Times New Roman"/>
          <w:sz w:val="28"/>
          <w:szCs w:val="28"/>
          <w:lang w:eastAsia="ru-RU"/>
        </w:rPr>
        <w:t xml:space="preserve"> заборгован</w:t>
      </w:r>
      <w:r w:rsidRPr="00C576D3">
        <w:rPr>
          <w:rFonts w:ascii="Times New Roman" w:eastAsia="Times New Roman" w:hAnsi="Times New Roman" w:cs="Times New Roman"/>
          <w:sz w:val="28"/>
          <w:szCs w:val="28"/>
          <w:lang w:eastAsia="ru-RU"/>
        </w:rPr>
        <w:t>ість</w:t>
      </w:r>
    </w:p>
    <w:p w:rsidR="00C576D3" w:rsidRDefault="00C576D3" w:rsidP="000206EF">
      <w:pPr>
        <w:autoSpaceDE w:val="0"/>
        <w:autoSpaceDN w:val="0"/>
        <w:spacing w:after="0" w:line="240" w:lineRule="auto"/>
        <w:ind w:firstLine="567"/>
        <w:jc w:val="both"/>
        <w:rPr>
          <w:rFonts w:ascii="Times New Roman" w:eastAsia="Times New Roman" w:hAnsi="Times New Roman" w:cs="Times New Roman"/>
          <w:sz w:val="28"/>
          <w:szCs w:val="28"/>
          <w:lang w:val="ru-RU" w:eastAsia="ru-RU"/>
        </w:rPr>
      </w:pPr>
    </w:p>
    <w:p w:rsidR="00DB1114" w:rsidRPr="00DB1114" w:rsidRDefault="00DB1114" w:rsidP="00C576D3">
      <w:pPr>
        <w:spacing w:after="0" w:line="240" w:lineRule="auto"/>
        <w:jc w:val="center"/>
        <w:rPr>
          <w:rFonts w:ascii="Times New Roman" w:eastAsia="Times New Roman" w:hAnsi="Times New Roman" w:cs="Times New Roman"/>
          <w:sz w:val="28"/>
          <w:szCs w:val="28"/>
          <w:lang w:eastAsia="ru-RU"/>
        </w:rPr>
      </w:pPr>
      <w:r w:rsidRPr="00DB1114">
        <w:rPr>
          <w:rFonts w:ascii="Times New Roman" w:eastAsia="Times New Roman" w:hAnsi="Times New Roman" w:cs="Times New Roman"/>
          <w:sz w:val="28"/>
          <w:szCs w:val="28"/>
          <w:lang w:eastAsia="ru-RU"/>
        </w:rPr>
        <w:t>Загальний фонд</w:t>
      </w:r>
    </w:p>
    <w:p w:rsidR="00DB1114" w:rsidRPr="00DB1114" w:rsidRDefault="00DB1114" w:rsidP="00DB1114">
      <w:pPr>
        <w:spacing w:after="0" w:line="240" w:lineRule="auto"/>
        <w:ind w:firstLine="567"/>
        <w:jc w:val="both"/>
        <w:rPr>
          <w:rFonts w:ascii="Times New Roman" w:eastAsia="Times New Roman" w:hAnsi="Times New Roman" w:cs="Times New Roman"/>
          <w:sz w:val="28"/>
          <w:szCs w:val="28"/>
          <w:lang w:eastAsia="ru-RU"/>
        </w:rPr>
      </w:pPr>
      <w:r w:rsidRPr="00DB1114">
        <w:rPr>
          <w:rFonts w:ascii="Times New Roman" w:eastAsia="Times New Roman" w:hAnsi="Times New Roman" w:cs="Times New Roman"/>
          <w:sz w:val="28"/>
          <w:szCs w:val="28"/>
          <w:lang w:eastAsia="ru-RU"/>
        </w:rPr>
        <w:t>Дебіторська заборгованість загального фонду бюджету громади станом на 01.04.2024</w:t>
      </w:r>
      <w:r w:rsidR="000C2F9E">
        <w:rPr>
          <w:rFonts w:ascii="Times New Roman" w:eastAsia="Times New Roman" w:hAnsi="Times New Roman" w:cs="Times New Roman"/>
          <w:sz w:val="28"/>
          <w:szCs w:val="28"/>
          <w:lang w:eastAsia="ru-RU"/>
        </w:rPr>
        <w:t xml:space="preserve"> </w:t>
      </w:r>
      <w:r w:rsidRPr="00DB1114">
        <w:rPr>
          <w:rFonts w:ascii="Times New Roman" w:eastAsia="Times New Roman" w:hAnsi="Times New Roman" w:cs="Times New Roman"/>
          <w:sz w:val="28"/>
          <w:szCs w:val="28"/>
          <w:lang w:eastAsia="ru-RU"/>
        </w:rPr>
        <w:t>р. становить 94,7 тис. грн, з них по КЕК</w:t>
      </w:r>
      <w:r w:rsidR="00C576D3">
        <w:rPr>
          <w:rFonts w:ascii="Times New Roman" w:eastAsia="Times New Roman" w:hAnsi="Times New Roman" w:cs="Times New Roman"/>
          <w:sz w:val="28"/>
          <w:szCs w:val="28"/>
          <w:lang w:eastAsia="ru-RU"/>
        </w:rPr>
        <w:t xml:space="preserve">В </w:t>
      </w:r>
      <w:r w:rsidRPr="00DB1114">
        <w:rPr>
          <w:rFonts w:ascii="Times New Roman" w:eastAsia="Times New Roman" w:hAnsi="Times New Roman" w:cs="Times New Roman"/>
          <w:sz w:val="28"/>
          <w:szCs w:val="28"/>
          <w:lang w:eastAsia="ru-RU"/>
        </w:rPr>
        <w:t>2210 – 33,8 тис. грн - передплата періодичних видань на 2024 рік (витрати майбутніх періодів), по КЕК</w:t>
      </w:r>
      <w:r w:rsidR="00C576D3">
        <w:rPr>
          <w:rFonts w:ascii="Times New Roman" w:eastAsia="Times New Roman" w:hAnsi="Times New Roman" w:cs="Times New Roman"/>
          <w:sz w:val="28"/>
          <w:szCs w:val="28"/>
          <w:lang w:eastAsia="ru-RU"/>
        </w:rPr>
        <w:t>В</w:t>
      </w:r>
      <w:r w:rsidRPr="00DB1114">
        <w:rPr>
          <w:rFonts w:ascii="Times New Roman" w:eastAsia="Times New Roman" w:hAnsi="Times New Roman" w:cs="Times New Roman"/>
          <w:sz w:val="28"/>
          <w:szCs w:val="28"/>
          <w:lang w:eastAsia="ru-RU"/>
        </w:rPr>
        <w:t xml:space="preserve"> 2270 в сумі 60,7 тис. грн </w:t>
      </w:r>
      <w:r w:rsidR="000C2F9E">
        <w:rPr>
          <w:rFonts w:ascii="Times New Roman" w:eastAsia="Times New Roman" w:hAnsi="Times New Roman" w:cs="Times New Roman"/>
          <w:sz w:val="28"/>
          <w:szCs w:val="28"/>
          <w:lang w:eastAsia="ru-RU"/>
        </w:rPr>
        <w:t>-</w:t>
      </w:r>
      <w:r w:rsidRPr="00DB1114">
        <w:rPr>
          <w:rFonts w:ascii="Times New Roman" w:eastAsia="Times New Roman" w:hAnsi="Times New Roman" w:cs="Times New Roman"/>
          <w:sz w:val="28"/>
          <w:szCs w:val="28"/>
          <w:lang w:eastAsia="ru-RU"/>
        </w:rPr>
        <w:t xml:space="preserve"> це вчасно не відшкодована орендарями плата за комунальні послуги.</w:t>
      </w:r>
    </w:p>
    <w:p w:rsidR="00DB1114" w:rsidRPr="00DB1114" w:rsidRDefault="00DB1114" w:rsidP="00C576D3">
      <w:pPr>
        <w:spacing w:after="0" w:line="240" w:lineRule="auto"/>
        <w:ind w:firstLine="567"/>
        <w:jc w:val="both"/>
        <w:rPr>
          <w:rFonts w:ascii="Times New Roman" w:eastAsia="Times New Roman" w:hAnsi="Times New Roman" w:cs="Times New Roman"/>
          <w:sz w:val="28"/>
          <w:szCs w:val="28"/>
          <w:lang w:val="ru-RU" w:eastAsia="ru-RU"/>
        </w:rPr>
      </w:pPr>
      <w:proofErr w:type="spellStart"/>
      <w:r w:rsidRPr="00DB1114">
        <w:rPr>
          <w:rFonts w:ascii="Times New Roman" w:eastAsia="Times New Roman" w:hAnsi="Times New Roman" w:cs="Times New Roman"/>
          <w:sz w:val="28"/>
          <w:szCs w:val="28"/>
          <w:lang w:val="ru-RU" w:eastAsia="ru-RU"/>
        </w:rPr>
        <w:t>Кредиторська</w:t>
      </w:r>
      <w:proofErr w:type="spellEnd"/>
      <w:r w:rsidRPr="00DB1114">
        <w:rPr>
          <w:rFonts w:ascii="Times New Roman" w:eastAsia="Times New Roman" w:hAnsi="Times New Roman" w:cs="Times New Roman"/>
          <w:sz w:val="28"/>
          <w:szCs w:val="28"/>
          <w:lang w:val="ru-RU" w:eastAsia="ru-RU"/>
        </w:rPr>
        <w:t xml:space="preserve"> </w:t>
      </w:r>
      <w:proofErr w:type="spellStart"/>
      <w:proofErr w:type="gramStart"/>
      <w:r w:rsidRPr="00DB1114">
        <w:rPr>
          <w:rFonts w:ascii="Times New Roman" w:eastAsia="Times New Roman" w:hAnsi="Times New Roman" w:cs="Times New Roman"/>
          <w:sz w:val="28"/>
          <w:szCs w:val="28"/>
          <w:lang w:val="ru-RU" w:eastAsia="ru-RU"/>
        </w:rPr>
        <w:t>заборгованість</w:t>
      </w:r>
      <w:proofErr w:type="spellEnd"/>
      <w:r w:rsidRPr="00DB1114">
        <w:rPr>
          <w:rFonts w:ascii="Times New Roman" w:eastAsia="Times New Roman" w:hAnsi="Times New Roman" w:cs="Times New Roman"/>
          <w:sz w:val="28"/>
          <w:szCs w:val="28"/>
          <w:lang w:val="ru-RU" w:eastAsia="ru-RU"/>
        </w:rPr>
        <w:t xml:space="preserve">  по</w:t>
      </w:r>
      <w:proofErr w:type="gramEnd"/>
      <w:r w:rsidRPr="00DB1114">
        <w:rPr>
          <w:rFonts w:ascii="Times New Roman" w:eastAsia="Times New Roman" w:hAnsi="Times New Roman" w:cs="Times New Roman"/>
          <w:sz w:val="28"/>
          <w:szCs w:val="28"/>
          <w:lang w:val="ru-RU" w:eastAsia="ru-RU"/>
        </w:rPr>
        <w:t xml:space="preserve"> </w:t>
      </w:r>
      <w:proofErr w:type="spellStart"/>
      <w:r w:rsidRPr="00DB1114">
        <w:rPr>
          <w:rFonts w:ascii="Times New Roman" w:eastAsia="Times New Roman" w:hAnsi="Times New Roman" w:cs="Times New Roman"/>
          <w:sz w:val="28"/>
          <w:szCs w:val="28"/>
          <w:lang w:val="ru-RU" w:eastAsia="ru-RU"/>
        </w:rPr>
        <w:t>загальному</w:t>
      </w:r>
      <w:proofErr w:type="spellEnd"/>
      <w:r w:rsidRPr="00DB1114">
        <w:rPr>
          <w:rFonts w:ascii="Times New Roman" w:eastAsia="Times New Roman" w:hAnsi="Times New Roman" w:cs="Times New Roman"/>
          <w:sz w:val="28"/>
          <w:szCs w:val="28"/>
          <w:lang w:val="ru-RU" w:eastAsia="ru-RU"/>
        </w:rPr>
        <w:t xml:space="preserve"> фонду бюджету станом на 01.</w:t>
      </w:r>
      <w:r w:rsidRPr="00DB1114">
        <w:rPr>
          <w:rFonts w:ascii="Times New Roman" w:eastAsia="Times New Roman" w:hAnsi="Times New Roman" w:cs="Times New Roman"/>
          <w:sz w:val="28"/>
          <w:szCs w:val="28"/>
          <w:lang w:eastAsia="ru-RU"/>
        </w:rPr>
        <w:t>04</w:t>
      </w:r>
      <w:r w:rsidRPr="00DB1114">
        <w:rPr>
          <w:rFonts w:ascii="Times New Roman" w:eastAsia="Times New Roman" w:hAnsi="Times New Roman" w:cs="Times New Roman"/>
          <w:sz w:val="28"/>
          <w:szCs w:val="28"/>
          <w:lang w:val="ru-RU" w:eastAsia="ru-RU"/>
        </w:rPr>
        <w:t>.202</w:t>
      </w:r>
      <w:r w:rsidRPr="00DB1114">
        <w:rPr>
          <w:rFonts w:ascii="Times New Roman" w:eastAsia="Times New Roman" w:hAnsi="Times New Roman" w:cs="Times New Roman"/>
          <w:sz w:val="28"/>
          <w:szCs w:val="28"/>
          <w:lang w:eastAsia="ru-RU"/>
        </w:rPr>
        <w:t>4 – відсутня.</w:t>
      </w:r>
      <w:r w:rsidRPr="00DB1114">
        <w:rPr>
          <w:rFonts w:ascii="Times New Roman" w:eastAsia="Times New Roman" w:hAnsi="Times New Roman" w:cs="Times New Roman"/>
          <w:sz w:val="28"/>
          <w:szCs w:val="28"/>
          <w:lang w:val="ru-RU" w:eastAsia="ru-RU"/>
        </w:rPr>
        <w:t xml:space="preserve"> </w:t>
      </w:r>
    </w:p>
    <w:p w:rsidR="00DB1114" w:rsidRPr="00DB1114" w:rsidRDefault="00DB1114" w:rsidP="00C576D3">
      <w:pPr>
        <w:spacing w:after="0" w:line="240" w:lineRule="auto"/>
        <w:ind w:firstLine="567"/>
        <w:jc w:val="center"/>
        <w:outlineLvl w:val="0"/>
        <w:rPr>
          <w:rFonts w:ascii="Times New Roman" w:eastAsia="Times New Roman" w:hAnsi="Times New Roman" w:cs="Times New Roman"/>
          <w:sz w:val="28"/>
          <w:szCs w:val="28"/>
          <w:lang w:eastAsia="ru-RU"/>
        </w:rPr>
      </w:pPr>
      <w:r w:rsidRPr="00DB1114">
        <w:rPr>
          <w:rFonts w:ascii="Times New Roman" w:eastAsia="Times New Roman" w:hAnsi="Times New Roman" w:cs="Times New Roman"/>
          <w:sz w:val="28"/>
          <w:szCs w:val="28"/>
          <w:lang w:eastAsia="ru-RU"/>
        </w:rPr>
        <w:t>Спеціальний фонд</w:t>
      </w:r>
    </w:p>
    <w:p w:rsidR="00DB1114" w:rsidRPr="00DB1114" w:rsidRDefault="00DB1114" w:rsidP="00C576D3">
      <w:pPr>
        <w:spacing w:after="0" w:line="240" w:lineRule="auto"/>
        <w:ind w:firstLine="567"/>
        <w:rPr>
          <w:rFonts w:ascii="Times New Roman" w:eastAsia="Times New Roman" w:hAnsi="Times New Roman" w:cs="Times New Roman"/>
          <w:sz w:val="28"/>
          <w:szCs w:val="28"/>
          <w:lang w:eastAsia="ru-RU"/>
        </w:rPr>
      </w:pPr>
      <w:r w:rsidRPr="00DB1114">
        <w:rPr>
          <w:rFonts w:ascii="Times New Roman" w:eastAsia="Times New Roman" w:hAnsi="Times New Roman" w:cs="Times New Roman"/>
          <w:sz w:val="28"/>
          <w:szCs w:val="28"/>
          <w:lang w:eastAsia="ru-RU"/>
        </w:rPr>
        <w:t>Дебіторська і кредиторська заборгованість спеціального фонду бюджету громади станом на 01.04.2024 відсутня.</w:t>
      </w:r>
    </w:p>
    <w:p w:rsidR="00DB1114" w:rsidRPr="00DB1114" w:rsidRDefault="00DB1114" w:rsidP="000206EF">
      <w:pPr>
        <w:autoSpaceDE w:val="0"/>
        <w:autoSpaceDN w:val="0"/>
        <w:spacing w:after="0" w:line="240" w:lineRule="auto"/>
        <w:ind w:firstLine="567"/>
        <w:jc w:val="both"/>
        <w:rPr>
          <w:rFonts w:ascii="Times New Roman" w:eastAsia="Times New Roman" w:hAnsi="Times New Roman" w:cs="Times New Roman"/>
          <w:sz w:val="28"/>
          <w:szCs w:val="28"/>
          <w:lang w:eastAsia="ru-RU"/>
        </w:rPr>
      </w:pPr>
    </w:p>
    <w:p w:rsidR="006624A2" w:rsidRPr="00DB1114" w:rsidRDefault="006624A2" w:rsidP="000206EF">
      <w:pPr>
        <w:autoSpaceDE w:val="0"/>
        <w:autoSpaceDN w:val="0"/>
        <w:spacing w:after="0" w:line="240" w:lineRule="auto"/>
        <w:ind w:firstLine="567"/>
        <w:jc w:val="both"/>
        <w:rPr>
          <w:rFonts w:ascii="Times New Roman" w:eastAsia="Times New Roman" w:hAnsi="Times New Roman" w:cs="Times New Roman"/>
          <w:sz w:val="28"/>
          <w:szCs w:val="28"/>
          <w:highlight w:val="yellow"/>
          <w:lang w:val="ru-RU" w:eastAsia="ru-RU"/>
        </w:rPr>
      </w:pPr>
    </w:p>
    <w:p w:rsidR="006624A2" w:rsidRPr="00FD00D2" w:rsidRDefault="006624A2" w:rsidP="006624A2">
      <w:pPr>
        <w:autoSpaceDE w:val="0"/>
        <w:autoSpaceDN w:val="0"/>
        <w:spacing w:after="0" w:line="240" w:lineRule="auto"/>
        <w:ind w:firstLine="567"/>
        <w:jc w:val="both"/>
        <w:rPr>
          <w:rFonts w:ascii="Times New Roman" w:eastAsia="Times New Roman" w:hAnsi="Times New Roman" w:cs="Times New Roman"/>
          <w:sz w:val="28"/>
          <w:szCs w:val="28"/>
          <w:lang w:val="ru-RU" w:eastAsia="ru-RU"/>
        </w:rPr>
      </w:pPr>
    </w:p>
    <w:p w:rsidR="00EB2A54" w:rsidRPr="00FD00D2" w:rsidRDefault="00EB2A54" w:rsidP="00EB2A54">
      <w:pPr>
        <w:spacing w:after="0" w:line="240" w:lineRule="auto"/>
        <w:jc w:val="both"/>
        <w:rPr>
          <w:rFonts w:ascii="Times New Roman" w:eastAsia="Times New Roman" w:hAnsi="Times New Roman" w:cs="Times New Roman"/>
          <w:sz w:val="28"/>
          <w:szCs w:val="28"/>
          <w:lang w:eastAsia="ru-RU"/>
        </w:rPr>
      </w:pPr>
      <w:r w:rsidRPr="00FD00D2">
        <w:rPr>
          <w:rFonts w:ascii="Times New Roman" w:eastAsia="Times New Roman" w:hAnsi="Times New Roman" w:cs="Times New Roman"/>
          <w:sz w:val="28"/>
          <w:szCs w:val="28"/>
          <w:lang w:eastAsia="ru-RU"/>
        </w:rPr>
        <w:t xml:space="preserve">Начальник управління                         </w:t>
      </w:r>
      <w:r w:rsidR="00FD00D2">
        <w:rPr>
          <w:rFonts w:ascii="Times New Roman" w:eastAsia="Times New Roman" w:hAnsi="Times New Roman" w:cs="Times New Roman"/>
          <w:sz w:val="28"/>
          <w:szCs w:val="28"/>
          <w:lang w:eastAsia="ru-RU"/>
        </w:rPr>
        <w:t xml:space="preserve">                             </w:t>
      </w:r>
      <w:r w:rsidRPr="00FD00D2">
        <w:rPr>
          <w:rFonts w:ascii="Times New Roman" w:eastAsia="Times New Roman" w:hAnsi="Times New Roman" w:cs="Times New Roman"/>
          <w:b/>
          <w:sz w:val="28"/>
          <w:szCs w:val="28"/>
          <w:lang w:eastAsia="ru-RU"/>
        </w:rPr>
        <w:t>Валентина РОМАНЧУК</w:t>
      </w:r>
    </w:p>
    <w:p w:rsidR="00EB2A54" w:rsidRDefault="00EB2A54" w:rsidP="00EB2A54">
      <w:pPr>
        <w:spacing w:after="0" w:line="240" w:lineRule="auto"/>
        <w:jc w:val="both"/>
        <w:rPr>
          <w:rFonts w:ascii="Times New Roman" w:eastAsia="Times New Roman" w:hAnsi="Times New Roman" w:cs="Times New Roman"/>
          <w:sz w:val="28"/>
          <w:szCs w:val="28"/>
          <w:lang w:eastAsia="ru-RU"/>
        </w:rPr>
      </w:pPr>
    </w:p>
    <w:p w:rsidR="009A5643" w:rsidRPr="00FD00D2" w:rsidRDefault="009A5643" w:rsidP="00EB2A54">
      <w:pPr>
        <w:spacing w:after="0" w:line="240" w:lineRule="auto"/>
        <w:jc w:val="both"/>
        <w:rPr>
          <w:rFonts w:ascii="Times New Roman" w:eastAsia="Times New Roman" w:hAnsi="Times New Roman" w:cs="Times New Roman"/>
          <w:sz w:val="28"/>
          <w:szCs w:val="28"/>
          <w:lang w:eastAsia="ru-RU"/>
        </w:rPr>
      </w:pPr>
    </w:p>
    <w:p w:rsidR="00EB2A54" w:rsidRPr="00FD00D2" w:rsidRDefault="009A5643" w:rsidP="00EB2A5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Богдан </w:t>
      </w:r>
      <w:r w:rsidR="00EB2A54" w:rsidRPr="00FD00D2">
        <w:rPr>
          <w:rFonts w:ascii="Times New Roman" w:eastAsia="Times New Roman" w:hAnsi="Times New Roman" w:cs="Times New Roman"/>
          <w:sz w:val="28"/>
          <w:szCs w:val="28"/>
          <w:lang w:eastAsia="ru-RU"/>
        </w:rPr>
        <w:t>Дяків</w:t>
      </w:r>
      <w:r w:rsidR="00FD00D2">
        <w:rPr>
          <w:rFonts w:ascii="Times New Roman" w:eastAsia="Times New Roman" w:hAnsi="Times New Roman" w:cs="Times New Roman"/>
          <w:sz w:val="28"/>
          <w:szCs w:val="28"/>
          <w:lang w:eastAsia="ru-RU"/>
        </w:rPr>
        <w:t xml:space="preserve"> </w:t>
      </w:r>
      <w:r w:rsidR="00EB2A54" w:rsidRPr="00FD00D2">
        <w:rPr>
          <w:rFonts w:ascii="Times New Roman" w:eastAsia="Times New Roman" w:hAnsi="Times New Roman" w:cs="Times New Roman"/>
          <w:sz w:val="28"/>
          <w:szCs w:val="28"/>
          <w:lang w:eastAsia="ru-RU"/>
        </w:rPr>
        <w:t>53720</w:t>
      </w:r>
    </w:p>
    <w:p w:rsidR="00EB2A54" w:rsidRPr="00FD00D2" w:rsidRDefault="009A5643" w:rsidP="00EB2A5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Валентина </w:t>
      </w:r>
      <w:proofErr w:type="spellStart"/>
      <w:r w:rsidR="00EB2A54" w:rsidRPr="00FD00D2">
        <w:rPr>
          <w:rFonts w:ascii="Times New Roman" w:eastAsia="Times New Roman" w:hAnsi="Times New Roman" w:cs="Times New Roman"/>
          <w:sz w:val="28"/>
          <w:szCs w:val="28"/>
          <w:lang w:eastAsia="ru-RU"/>
        </w:rPr>
        <w:t>Затериха</w:t>
      </w:r>
      <w:proofErr w:type="spellEnd"/>
      <w:r w:rsidR="00EB2A54" w:rsidRPr="00FD00D2">
        <w:rPr>
          <w:rFonts w:ascii="Times New Roman" w:eastAsia="Times New Roman" w:hAnsi="Times New Roman" w:cs="Times New Roman"/>
          <w:sz w:val="28"/>
          <w:szCs w:val="28"/>
          <w:lang w:eastAsia="ru-RU"/>
        </w:rPr>
        <w:t xml:space="preserve"> 53688</w:t>
      </w:r>
    </w:p>
    <w:p w:rsidR="00EB2A54" w:rsidRPr="00FD00D2" w:rsidRDefault="009A5643" w:rsidP="00EB2A5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Лідія </w:t>
      </w:r>
      <w:proofErr w:type="spellStart"/>
      <w:r w:rsidR="00EB2A54" w:rsidRPr="00FD00D2">
        <w:rPr>
          <w:rFonts w:ascii="Times New Roman" w:eastAsia="Times New Roman" w:hAnsi="Times New Roman" w:cs="Times New Roman"/>
          <w:sz w:val="28"/>
          <w:szCs w:val="28"/>
          <w:lang w:eastAsia="ru-RU"/>
        </w:rPr>
        <w:t>Ляшук</w:t>
      </w:r>
      <w:proofErr w:type="spellEnd"/>
      <w:r w:rsidR="00EB2A54" w:rsidRPr="00FD00D2">
        <w:rPr>
          <w:rFonts w:ascii="Times New Roman" w:eastAsia="Times New Roman" w:hAnsi="Times New Roman" w:cs="Times New Roman"/>
          <w:sz w:val="28"/>
          <w:szCs w:val="28"/>
          <w:lang w:eastAsia="ru-RU"/>
        </w:rPr>
        <w:t xml:space="preserve"> 53688</w:t>
      </w:r>
    </w:p>
    <w:p w:rsidR="00702C22" w:rsidRPr="00FD00D2" w:rsidRDefault="009A5643">
      <w:pPr>
        <w:rPr>
          <w:rFonts w:ascii="Times New Roman" w:hAnsi="Times New Roman" w:cs="Times New Roman"/>
          <w:sz w:val="28"/>
          <w:szCs w:val="28"/>
        </w:rPr>
      </w:pPr>
      <w:r>
        <w:rPr>
          <w:rFonts w:ascii="Times New Roman" w:hAnsi="Times New Roman" w:cs="Times New Roman"/>
          <w:sz w:val="28"/>
          <w:szCs w:val="28"/>
        </w:rPr>
        <w:t xml:space="preserve">Тетяна </w:t>
      </w:r>
      <w:r w:rsidR="006D75BA" w:rsidRPr="00FD00D2">
        <w:rPr>
          <w:rFonts w:ascii="Times New Roman" w:hAnsi="Times New Roman" w:cs="Times New Roman"/>
          <w:sz w:val="28"/>
          <w:szCs w:val="28"/>
        </w:rPr>
        <w:t>Родичева 59570</w:t>
      </w:r>
    </w:p>
    <w:sectPr w:rsidR="00702C22" w:rsidRPr="00FD00D2" w:rsidSect="009A4838">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13043C"/>
    <w:multiLevelType w:val="hybridMultilevel"/>
    <w:tmpl w:val="C7DA7704"/>
    <w:lvl w:ilvl="0" w:tplc="FDA2EED4">
      <w:start w:val="1"/>
      <w:numFmt w:val="decimal"/>
      <w:lvlText w:val="%1)"/>
      <w:lvlJc w:val="left"/>
      <w:pPr>
        <w:ind w:left="900" w:hanging="360"/>
      </w:pPr>
      <w:rPr>
        <w:rFonts w:hint="default"/>
      </w:rPr>
    </w:lvl>
    <w:lvl w:ilvl="1" w:tplc="04220019" w:tentative="1">
      <w:start w:val="1"/>
      <w:numFmt w:val="lowerLetter"/>
      <w:lvlText w:val="%2."/>
      <w:lvlJc w:val="left"/>
      <w:pPr>
        <w:ind w:left="1620" w:hanging="360"/>
      </w:pPr>
    </w:lvl>
    <w:lvl w:ilvl="2" w:tplc="0422001B" w:tentative="1">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1" w15:restartNumberingAfterBreak="0">
    <w:nsid w:val="09EB3500"/>
    <w:multiLevelType w:val="hybridMultilevel"/>
    <w:tmpl w:val="1DB2BA6A"/>
    <w:lvl w:ilvl="0" w:tplc="6D6C1F60">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2" w15:restartNumberingAfterBreak="0">
    <w:nsid w:val="110F296C"/>
    <w:multiLevelType w:val="hybridMultilevel"/>
    <w:tmpl w:val="95F2103A"/>
    <w:lvl w:ilvl="0" w:tplc="0994AD02">
      <w:numFmt w:val="bullet"/>
      <w:lvlText w:val="-"/>
      <w:lvlJc w:val="left"/>
      <w:pPr>
        <w:tabs>
          <w:tab w:val="num" w:pos="795"/>
        </w:tabs>
        <w:ind w:left="795" w:hanging="495"/>
      </w:pPr>
      <w:rPr>
        <w:rFonts w:ascii="Times New Roman" w:eastAsia="Times New Roman" w:hAnsi="Times New Roman" w:cs="Times New Roman" w:hint="default"/>
      </w:rPr>
    </w:lvl>
    <w:lvl w:ilvl="1" w:tplc="04190003" w:tentative="1">
      <w:start w:val="1"/>
      <w:numFmt w:val="bullet"/>
      <w:lvlText w:val="o"/>
      <w:lvlJc w:val="left"/>
      <w:pPr>
        <w:tabs>
          <w:tab w:val="num" w:pos="1380"/>
        </w:tabs>
        <w:ind w:left="1380" w:hanging="360"/>
      </w:pPr>
      <w:rPr>
        <w:rFonts w:ascii="Courier New" w:hAnsi="Courier New" w:cs="Courier New" w:hint="default"/>
      </w:rPr>
    </w:lvl>
    <w:lvl w:ilvl="2" w:tplc="04190005" w:tentative="1">
      <w:start w:val="1"/>
      <w:numFmt w:val="bullet"/>
      <w:lvlText w:val=""/>
      <w:lvlJc w:val="left"/>
      <w:pPr>
        <w:tabs>
          <w:tab w:val="num" w:pos="2100"/>
        </w:tabs>
        <w:ind w:left="2100" w:hanging="360"/>
      </w:pPr>
      <w:rPr>
        <w:rFonts w:ascii="Wingdings" w:hAnsi="Wingdings" w:hint="default"/>
      </w:rPr>
    </w:lvl>
    <w:lvl w:ilvl="3" w:tplc="04190001" w:tentative="1">
      <w:start w:val="1"/>
      <w:numFmt w:val="bullet"/>
      <w:lvlText w:val=""/>
      <w:lvlJc w:val="left"/>
      <w:pPr>
        <w:tabs>
          <w:tab w:val="num" w:pos="2820"/>
        </w:tabs>
        <w:ind w:left="2820" w:hanging="360"/>
      </w:pPr>
      <w:rPr>
        <w:rFonts w:ascii="Symbol" w:hAnsi="Symbol" w:hint="default"/>
      </w:rPr>
    </w:lvl>
    <w:lvl w:ilvl="4" w:tplc="04190003" w:tentative="1">
      <w:start w:val="1"/>
      <w:numFmt w:val="bullet"/>
      <w:lvlText w:val="o"/>
      <w:lvlJc w:val="left"/>
      <w:pPr>
        <w:tabs>
          <w:tab w:val="num" w:pos="3540"/>
        </w:tabs>
        <w:ind w:left="3540" w:hanging="360"/>
      </w:pPr>
      <w:rPr>
        <w:rFonts w:ascii="Courier New" w:hAnsi="Courier New" w:cs="Courier New" w:hint="default"/>
      </w:rPr>
    </w:lvl>
    <w:lvl w:ilvl="5" w:tplc="04190005" w:tentative="1">
      <w:start w:val="1"/>
      <w:numFmt w:val="bullet"/>
      <w:lvlText w:val=""/>
      <w:lvlJc w:val="left"/>
      <w:pPr>
        <w:tabs>
          <w:tab w:val="num" w:pos="4260"/>
        </w:tabs>
        <w:ind w:left="4260" w:hanging="360"/>
      </w:pPr>
      <w:rPr>
        <w:rFonts w:ascii="Wingdings" w:hAnsi="Wingdings" w:hint="default"/>
      </w:rPr>
    </w:lvl>
    <w:lvl w:ilvl="6" w:tplc="04190001" w:tentative="1">
      <w:start w:val="1"/>
      <w:numFmt w:val="bullet"/>
      <w:lvlText w:val=""/>
      <w:lvlJc w:val="left"/>
      <w:pPr>
        <w:tabs>
          <w:tab w:val="num" w:pos="4980"/>
        </w:tabs>
        <w:ind w:left="4980" w:hanging="360"/>
      </w:pPr>
      <w:rPr>
        <w:rFonts w:ascii="Symbol" w:hAnsi="Symbol" w:hint="default"/>
      </w:rPr>
    </w:lvl>
    <w:lvl w:ilvl="7" w:tplc="04190003" w:tentative="1">
      <w:start w:val="1"/>
      <w:numFmt w:val="bullet"/>
      <w:lvlText w:val="o"/>
      <w:lvlJc w:val="left"/>
      <w:pPr>
        <w:tabs>
          <w:tab w:val="num" w:pos="5700"/>
        </w:tabs>
        <w:ind w:left="5700" w:hanging="360"/>
      </w:pPr>
      <w:rPr>
        <w:rFonts w:ascii="Courier New" w:hAnsi="Courier New" w:cs="Courier New" w:hint="default"/>
      </w:rPr>
    </w:lvl>
    <w:lvl w:ilvl="8" w:tplc="04190005" w:tentative="1">
      <w:start w:val="1"/>
      <w:numFmt w:val="bullet"/>
      <w:lvlText w:val=""/>
      <w:lvlJc w:val="left"/>
      <w:pPr>
        <w:tabs>
          <w:tab w:val="num" w:pos="6420"/>
        </w:tabs>
        <w:ind w:left="6420" w:hanging="360"/>
      </w:pPr>
      <w:rPr>
        <w:rFonts w:ascii="Wingdings" w:hAnsi="Wingdings" w:hint="default"/>
      </w:rPr>
    </w:lvl>
  </w:abstractNum>
  <w:abstractNum w:abstractNumId="3" w15:restartNumberingAfterBreak="0">
    <w:nsid w:val="1779392D"/>
    <w:multiLevelType w:val="hybridMultilevel"/>
    <w:tmpl w:val="35E0604E"/>
    <w:lvl w:ilvl="0" w:tplc="4D809CE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15:restartNumberingAfterBreak="0">
    <w:nsid w:val="1D8643DA"/>
    <w:multiLevelType w:val="hybridMultilevel"/>
    <w:tmpl w:val="46FC82EE"/>
    <w:lvl w:ilvl="0" w:tplc="FFFFFFFF">
      <w:start w:val="1"/>
      <w:numFmt w:val="bullet"/>
      <w:lvlText w:val="-"/>
      <w:lvlJc w:val="left"/>
      <w:pPr>
        <w:tabs>
          <w:tab w:val="num" w:pos="540"/>
        </w:tabs>
        <w:ind w:left="540" w:hanging="360"/>
      </w:pPr>
      <w:rPr>
        <w:rFonts w:ascii="Times New Roman" w:eastAsia="Times New Roman" w:hAnsi="Times New Roman" w:cs="Times New Roman" w:hint="default"/>
      </w:rPr>
    </w:lvl>
    <w:lvl w:ilvl="1" w:tplc="FFFFFFFF" w:tentative="1">
      <w:start w:val="1"/>
      <w:numFmt w:val="bullet"/>
      <w:lvlText w:val="o"/>
      <w:lvlJc w:val="left"/>
      <w:pPr>
        <w:tabs>
          <w:tab w:val="num" w:pos="1260"/>
        </w:tabs>
        <w:ind w:left="1260" w:hanging="360"/>
      </w:pPr>
      <w:rPr>
        <w:rFonts w:ascii="Courier New" w:hAnsi="Courier New" w:hint="default"/>
      </w:rPr>
    </w:lvl>
    <w:lvl w:ilvl="2" w:tplc="FFFFFFFF" w:tentative="1">
      <w:start w:val="1"/>
      <w:numFmt w:val="bullet"/>
      <w:lvlText w:val=""/>
      <w:lvlJc w:val="left"/>
      <w:pPr>
        <w:tabs>
          <w:tab w:val="num" w:pos="1980"/>
        </w:tabs>
        <w:ind w:left="1980" w:hanging="360"/>
      </w:pPr>
      <w:rPr>
        <w:rFonts w:ascii="Wingdings" w:hAnsi="Wingdings" w:hint="default"/>
      </w:rPr>
    </w:lvl>
    <w:lvl w:ilvl="3" w:tplc="FFFFFFFF" w:tentative="1">
      <w:start w:val="1"/>
      <w:numFmt w:val="bullet"/>
      <w:lvlText w:val=""/>
      <w:lvlJc w:val="left"/>
      <w:pPr>
        <w:tabs>
          <w:tab w:val="num" w:pos="2700"/>
        </w:tabs>
        <w:ind w:left="2700" w:hanging="360"/>
      </w:pPr>
      <w:rPr>
        <w:rFonts w:ascii="Symbol" w:hAnsi="Symbol" w:hint="default"/>
      </w:rPr>
    </w:lvl>
    <w:lvl w:ilvl="4" w:tplc="FFFFFFFF" w:tentative="1">
      <w:start w:val="1"/>
      <w:numFmt w:val="bullet"/>
      <w:lvlText w:val="o"/>
      <w:lvlJc w:val="left"/>
      <w:pPr>
        <w:tabs>
          <w:tab w:val="num" w:pos="3420"/>
        </w:tabs>
        <w:ind w:left="3420" w:hanging="360"/>
      </w:pPr>
      <w:rPr>
        <w:rFonts w:ascii="Courier New" w:hAnsi="Courier New" w:hint="default"/>
      </w:rPr>
    </w:lvl>
    <w:lvl w:ilvl="5" w:tplc="FFFFFFFF" w:tentative="1">
      <w:start w:val="1"/>
      <w:numFmt w:val="bullet"/>
      <w:lvlText w:val=""/>
      <w:lvlJc w:val="left"/>
      <w:pPr>
        <w:tabs>
          <w:tab w:val="num" w:pos="4140"/>
        </w:tabs>
        <w:ind w:left="4140" w:hanging="360"/>
      </w:pPr>
      <w:rPr>
        <w:rFonts w:ascii="Wingdings" w:hAnsi="Wingdings" w:hint="default"/>
      </w:rPr>
    </w:lvl>
    <w:lvl w:ilvl="6" w:tplc="FFFFFFFF" w:tentative="1">
      <w:start w:val="1"/>
      <w:numFmt w:val="bullet"/>
      <w:lvlText w:val=""/>
      <w:lvlJc w:val="left"/>
      <w:pPr>
        <w:tabs>
          <w:tab w:val="num" w:pos="4860"/>
        </w:tabs>
        <w:ind w:left="4860" w:hanging="360"/>
      </w:pPr>
      <w:rPr>
        <w:rFonts w:ascii="Symbol" w:hAnsi="Symbol" w:hint="default"/>
      </w:rPr>
    </w:lvl>
    <w:lvl w:ilvl="7" w:tplc="FFFFFFFF" w:tentative="1">
      <w:start w:val="1"/>
      <w:numFmt w:val="bullet"/>
      <w:lvlText w:val="o"/>
      <w:lvlJc w:val="left"/>
      <w:pPr>
        <w:tabs>
          <w:tab w:val="num" w:pos="5580"/>
        </w:tabs>
        <w:ind w:left="5580" w:hanging="360"/>
      </w:pPr>
      <w:rPr>
        <w:rFonts w:ascii="Courier New" w:hAnsi="Courier New" w:hint="default"/>
      </w:rPr>
    </w:lvl>
    <w:lvl w:ilvl="8" w:tplc="FFFFFFFF" w:tentative="1">
      <w:start w:val="1"/>
      <w:numFmt w:val="bullet"/>
      <w:lvlText w:val=""/>
      <w:lvlJc w:val="left"/>
      <w:pPr>
        <w:tabs>
          <w:tab w:val="num" w:pos="6300"/>
        </w:tabs>
        <w:ind w:left="6300" w:hanging="360"/>
      </w:pPr>
      <w:rPr>
        <w:rFonts w:ascii="Wingdings" w:hAnsi="Wingdings" w:hint="default"/>
      </w:rPr>
    </w:lvl>
  </w:abstractNum>
  <w:abstractNum w:abstractNumId="5" w15:restartNumberingAfterBreak="0">
    <w:nsid w:val="1FCB7509"/>
    <w:multiLevelType w:val="hybridMultilevel"/>
    <w:tmpl w:val="FB0EF66C"/>
    <w:lvl w:ilvl="0" w:tplc="4E6C1A22">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6" w15:restartNumberingAfterBreak="0">
    <w:nsid w:val="250024BE"/>
    <w:multiLevelType w:val="hybridMultilevel"/>
    <w:tmpl w:val="DF881F18"/>
    <w:lvl w:ilvl="0" w:tplc="BB261D72">
      <w:start w:val="1"/>
      <w:numFmt w:val="decimal"/>
      <w:lvlText w:val="%1."/>
      <w:lvlJc w:val="left"/>
      <w:pPr>
        <w:ind w:left="910" w:hanging="360"/>
      </w:pPr>
      <w:rPr>
        <w:rFonts w:hint="default"/>
      </w:rPr>
    </w:lvl>
    <w:lvl w:ilvl="1" w:tplc="04190019" w:tentative="1">
      <w:start w:val="1"/>
      <w:numFmt w:val="lowerLetter"/>
      <w:lvlText w:val="%2."/>
      <w:lvlJc w:val="left"/>
      <w:pPr>
        <w:ind w:left="1630" w:hanging="360"/>
      </w:pPr>
    </w:lvl>
    <w:lvl w:ilvl="2" w:tplc="0419001B" w:tentative="1">
      <w:start w:val="1"/>
      <w:numFmt w:val="lowerRoman"/>
      <w:lvlText w:val="%3."/>
      <w:lvlJc w:val="right"/>
      <w:pPr>
        <w:ind w:left="2350" w:hanging="180"/>
      </w:pPr>
    </w:lvl>
    <w:lvl w:ilvl="3" w:tplc="0419000F" w:tentative="1">
      <w:start w:val="1"/>
      <w:numFmt w:val="decimal"/>
      <w:lvlText w:val="%4."/>
      <w:lvlJc w:val="left"/>
      <w:pPr>
        <w:ind w:left="3070" w:hanging="360"/>
      </w:pPr>
    </w:lvl>
    <w:lvl w:ilvl="4" w:tplc="04190019" w:tentative="1">
      <w:start w:val="1"/>
      <w:numFmt w:val="lowerLetter"/>
      <w:lvlText w:val="%5."/>
      <w:lvlJc w:val="left"/>
      <w:pPr>
        <w:ind w:left="3790" w:hanging="360"/>
      </w:pPr>
    </w:lvl>
    <w:lvl w:ilvl="5" w:tplc="0419001B" w:tentative="1">
      <w:start w:val="1"/>
      <w:numFmt w:val="lowerRoman"/>
      <w:lvlText w:val="%6."/>
      <w:lvlJc w:val="right"/>
      <w:pPr>
        <w:ind w:left="4510" w:hanging="180"/>
      </w:pPr>
    </w:lvl>
    <w:lvl w:ilvl="6" w:tplc="0419000F" w:tentative="1">
      <w:start w:val="1"/>
      <w:numFmt w:val="decimal"/>
      <w:lvlText w:val="%7."/>
      <w:lvlJc w:val="left"/>
      <w:pPr>
        <w:ind w:left="5230" w:hanging="360"/>
      </w:pPr>
    </w:lvl>
    <w:lvl w:ilvl="7" w:tplc="04190019" w:tentative="1">
      <w:start w:val="1"/>
      <w:numFmt w:val="lowerLetter"/>
      <w:lvlText w:val="%8."/>
      <w:lvlJc w:val="left"/>
      <w:pPr>
        <w:ind w:left="5950" w:hanging="360"/>
      </w:pPr>
    </w:lvl>
    <w:lvl w:ilvl="8" w:tplc="0419001B" w:tentative="1">
      <w:start w:val="1"/>
      <w:numFmt w:val="lowerRoman"/>
      <w:lvlText w:val="%9."/>
      <w:lvlJc w:val="right"/>
      <w:pPr>
        <w:ind w:left="6670" w:hanging="180"/>
      </w:pPr>
    </w:lvl>
  </w:abstractNum>
  <w:abstractNum w:abstractNumId="7" w15:restartNumberingAfterBreak="0">
    <w:nsid w:val="30FF54B2"/>
    <w:multiLevelType w:val="hybridMultilevel"/>
    <w:tmpl w:val="AE489DBE"/>
    <w:lvl w:ilvl="0" w:tplc="2850EF9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312F1D1B"/>
    <w:multiLevelType w:val="hybridMultilevel"/>
    <w:tmpl w:val="40A8B810"/>
    <w:lvl w:ilvl="0" w:tplc="8FB829F6">
      <w:numFmt w:val="bullet"/>
      <w:lvlText w:val="-"/>
      <w:lvlJc w:val="left"/>
      <w:pPr>
        <w:ind w:left="643" w:hanging="360"/>
      </w:pPr>
      <w:rPr>
        <w:rFonts w:ascii="Times New Roman" w:eastAsia="Times New Roman" w:hAnsi="Times New Roman" w:cs="Times New Roman" w:hint="default"/>
        <w:b/>
      </w:rPr>
    </w:lvl>
    <w:lvl w:ilvl="1" w:tplc="04220003" w:tentative="1">
      <w:start w:val="1"/>
      <w:numFmt w:val="bullet"/>
      <w:lvlText w:val="o"/>
      <w:lvlJc w:val="left"/>
      <w:pPr>
        <w:ind w:left="1363" w:hanging="360"/>
      </w:pPr>
      <w:rPr>
        <w:rFonts w:ascii="Courier New" w:hAnsi="Courier New" w:cs="Courier New" w:hint="default"/>
      </w:rPr>
    </w:lvl>
    <w:lvl w:ilvl="2" w:tplc="04220005" w:tentative="1">
      <w:start w:val="1"/>
      <w:numFmt w:val="bullet"/>
      <w:lvlText w:val=""/>
      <w:lvlJc w:val="left"/>
      <w:pPr>
        <w:ind w:left="2083" w:hanging="360"/>
      </w:pPr>
      <w:rPr>
        <w:rFonts w:ascii="Wingdings" w:hAnsi="Wingdings" w:hint="default"/>
      </w:rPr>
    </w:lvl>
    <w:lvl w:ilvl="3" w:tplc="04220001" w:tentative="1">
      <w:start w:val="1"/>
      <w:numFmt w:val="bullet"/>
      <w:lvlText w:val=""/>
      <w:lvlJc w:val="left"/>
      <w:pPr>
        <w:ind w:left="2803" w:hanging="360"/>
      </w:pPr>
      <w:rPr>
        <w:rFonts w:ascii="Symbol" w:hAnsi="Symbol" w:hint="default"/>
      </w:rPr>
    </w:lvl>
    <w:lvl w:ilvl="4" w:tplc="04220003" w:tentative="1">
      <w:start w:val="1"/>
      <w:numFmt w:val="bullet"/>
      <w:lvlText w:val="o"/>
      <w:lvlJc w:val="left"/>
      <w:pPr>
        <w:ind w:left="3523" w:hanging="360"/>
      </w:pPr>
      <w:rPr>
        <w:rFonts w:ascii="Courier New" w:hAnsi="Courier New" w:cs="Courier New" w:hint="default"/>
      </w:rPr>
    </w:lvl>
    <w:lvl w:ilvl="5" w:tplc="04220005" w:tentative="1">
      <w:start w:val="1"/>
      <w:numFmt w:val="bullet"/>
      <w:lvlText w:val=""/>
      <w:lvlJc w:val="left"/>
      <w:pPr>
        <w:ind w:left="4243" w:hanging="360"/>
      </w:pPr>
      <w:rPr>
        <w:rFonts w:ascii="Wingdings" w:hAnsi="Wingdings" w:hint="default"/>
      </w:rPr>
    </w:lvl>
    <w:lvl w:ilvl="6" w:tplc="04220001" w:tentative="1">
      <w:start w:val="1"/>
      <w:numFmt w:val="bullet"/>
      <w:lvlText w:val=""/>
      <w:lvlJc w:val="left"/>
      <w:pPr>
        <w:ind w:left="4963" w:hanging="360"/>
      </w:pPr>
      <w:rPr>
        <w:rFonts w:ascii="Symbol" w:hAnsi="Symbol" w:hint="default"/>
      </w:rPr>
    </w:lvl>
    <w:lvl w:ilvl="7" w:tplc="04220003" w:tentative="1">
      <w:start w:val="1"/>
      <w:numFmt w:val="bullet"/>
      <w:lvlText w:val="o"/>
      <w:lvlJc w:val="left"/>
      <w:pPr>
        <w:ind w:left="5683" w:hanging="360"/>
      </w:pPr>
      <w:rPr>
        <w:rFonts w:ascii="Courier New" w:hAnsi="Courier New" w:cs="Courier New" w:hint="default"/>
      </w:rPr>
    </w:lvl>
    <w:lvl w:ilvl="8" w:tplc="04220005" w:tentative="1">
      <w:start w:val="1"/>
      <w:numFmt w:val="bullet"/>
      <w:lvlText w:val=""/>
      <w:lvlJc w:val="left"/>
      <w:pPr>
        <w:ind w:left="6403" w:hanging="360"/>
      </w:pPr>
      <w:rPr>
        <w:rFonts w:ascii="Wingdings" w:hAnsi="Wingdings" w:hint="default"/>
      </w:rPr>
    </w:lvl>
  </w:abstractNum>
  <w:abstractNum w:abstractNumId="9" w15:restartNumberingAfterBreak="0">
    <w:nsid w:val="38247427"/>
    <w:multiLevelType w:val="hybridMultilevel"/>
    <w:tmpl w:val="6CEAB812"/>
    <w:lvl w:ilvl="0" w:tplc="EC54ECD0">
      <w:numFmt w:val="bullet"/>
      <w:lvlText w:val="-"/>
      <w:lvlJc w:val="left"/>
      <w:pPr>
        <w:tabs>
          <w:tab w:val="num" w:pos="1275"/>
        </w:tabs>
        <w:ind w:left="1275" w:hanging="735"/>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0" w15:restartNumberingAfterBreak="0">
    <w:nsid w:val="3C844D22"/>
    <w:multiLevelType w:val="hybridMultilevel"/>
    <w:tmpl w:val="9DC4F182"/>
    <w:lvl w:ilvl="0" w:tplc="2C90F812">
      <w:numFmt w:val="bullet"/>
      <w:lvlText w:val="-"/>
      <w:lvlJc w:val="left"/>
      <w:pPr>
        <w:ind w:left="1495"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43FE22A2"/>
    <w:multiLevelType w:val="hybridMultilevel"/>
    <w:tmpl w:val="F9E8E062"/>
    <w:lvl w:ilvl="0" w:tplc="81E6D7DE">
      <w:start w:val="1"/>
      <w:numFmt w:val="decimal"/>
      <w:lvlText w:val="%1)"/>
      <w:lvlJc w:val="left"/>
      <w:pPr>
        <w:ind w:left="1350" w:hanging="81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15:restartNumberingAfterBreak="0">
    <w:nsid w:val="5776020F"/>
    <w:multiLevelType w:val="hybridMultilevel"/>
    <w:tmpl w:val="CC741976"/>
    <w:lvl w:ilvl="0" w:tplc="4EA8DD0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15:restartNumberingAfterBreak="0">
    <w:nsid w:val="57DD059D"/>
    <w:multiLevelType w:val="hybridMultilevel"/>
    <w:tmpl w:val="5204DCF0"/>
    <w:lvl w:ilvl="0" w:tplc="0F5A4E9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0321C96"/>
    <w:multiLevelType w:val="hybridMultilevel"/>
    <w:tmpl w:val="7068C192"/>
    <w:lvl w:ilvl="0" w:tplc="47920C3A">
      <w:numFmt w:val="bullet"/>
      <w:lvlText w:val="-"/>
      <w:lvlJc w:val="left"/>
      <w:pPr>
        <w:ind w:left="1275" w:hanging="360"/>
      </w:pPr>
      <w:rPr>
        <w:rFonts w:ascii="Times New Roman" w:eastAsia="Times New Roman" w:hAnsi="Times New Roman" w:cs="Times New Roman" w:hint="default"/>
      </w:rPr>
    </w:lvl>
    <w:lvl w:ilvl="1" w:tplc="04220003" w:tentative="1">
      <w:start w:val="1"/>
      <w:numFmt w:val="bullet"/>
      <w:lvlText w:val="o"/>
      <w:lvlJc w:val="left"/>
      <w:pPr>
        <w:ind w:left="1995" w:hanging="360"/>
      </w:pPr>
      <w:rPr>
        <w:rFonts w:ascii="Courier New" w:hAnsi="Courier New" w:cs="Courier New" w:hint="default"/>
      </w:rPr>
    </w:lvl>
    <w:lvl w:ilvl="2" w:tplc="04220005" w:tentative="1">
      <w:start w:val="1"/>
      <w:numFmt w:val="bullet"/>
      <w:lvlText w:val=""/>
      <w:lvlJc w:val="left"/>
      <w:pPr>
        <w:ind w:left="2715" w:hanging="360"/>
      </w:pPr>
      <w:rPr>
        <w:rFonts w:ascii="Wingdings" w:hAnsi="Wingdings" w:hint="default"/>
      </w:rPr>
    </w:lvl>
    <w:lvl w:ilvl="3" w:tplc="04220001" w:tentative="1">
      <w:start w:val="1"/>
      <w:numFmt w:val="bullet"/>
      <w:lvlText w:val=""/>
      <w:lvlJc w:val="left"/>
      <w:pPr>
        <w:ind w:left="3435" w:hanging="360"/>
      </w:pPr>
      <w:rPr>
        <w:rFonts w:ascii="Symbol" w:hAnsi="Symbol" w:hint="default"/>
      </w:rPr>
    </w:lvl>
    <w:lvl w:ilvl="4" w:tplc="04220003" w:tentative="1">
      <w:start w:val="1"/>
      <w:numFmt w:val="bullet"/>
      <w:lvlText w:val="o"/>
      <w:lvlJc w:val="left"/>
      <w:pPr>
        <w:ind w:left="4155" w:hanging="360"/>
      </w:pPr>
      <w:rPr>
        <w:rFonts w:ascii="Courier New" w:hAnsi="Courier New" w:cs="Courier New" w:hint="default"/>
      </w:rPr>
    </w:lvl>
    <w:lvl w:ilvl="5" w:tplc="04220005" w:tentative="1">
      <w:start w:val="1"/>
      <w:numFmt w:val="bullet"/>
      <w:lvlText w:val=""/>
      <w:lvlJc w:val="left"/>
      <w:pPr>
        <w:ind w:left="4875" w:hanging="360"/>
      </w:pPr>
      <w:rPr>
        <w:rFonts w:ascii="Wingdings" w:hAnsi="Wingdings" w:hint="default"/>
      </w:rPr>
    </w:lvl>
    <w:lvl w:ilvl="6" w:tplc="04220001" w:tentative="1">
      <w:start w:val="1"/>
      <w:numFmt w:val="bullet"/>
      <w:lvlText w:val=""/>
      <w:lvlJc w:val="left"/>
      <w:pPr>
        <w:ind w:left="5595" w:hanging="360"/>
      </w:pPr>
      <w:rPr>
        <w:rFonts w:ascii="Symbol" w:hAnsi="Symbol" w:hint="default"/>
      </w:rPr>
    </w:lvl>
    <w:lvl w:ilvl="7" w:tplc="04220003" w:tentative="1">
      <w:start w:val="1"/>
      <w:numFmt w:val="bullet"/>
      <w:lvlText w:val="o"/>
      <w:lvlJc w:val="left"/>
      <w:pPr>
        <w:ind w:left="6315" w:hanging="360"/>
      </w:pPr>
      <w:rPr>
        <w:rFonts w:ascii="Courier New" w:hAnsi="Courier New" w:cs="Courier New" w:hint="default"/>
      </w:rPr>
    </w:lvl>
    <w:lvl w:ilvl="8" w:tplc="04220005" w:tentative="1">
      <w:start w:val="1"/>
      <w:numFmt w:val="bullet"/>
      <w:lvlText w:val=""/>
      <w:lvlJc w:val="left"/>
      <w:pPr>
        <w:ind w:left="7035" w:hanging="360"/>
      </w:pPr>
      <w:rPr>
        <w:rFonts w:ascii="Wingdings" w:hAnsi="Wingdings" w:hint="default"/>
      </w:rPr>
    </w:lvl>
  </w:abstractNum>
  <w:abstractNum w:abstractNumId="15" w15:restartNumberingAfterBreak="0">
    <w:nsid w:val="607C5151"/>
    <w:multiLevelType w:val="hybridMultilevel"/>
    <w:tmpl w:val="5C4C44DE"/>
    <w:lvl w:ilvl="0" w:tplc="C0E2139C">
      <w:numFmt w:val="bullet"/>
      <w:lvlText w:val="-"/>
      <w:lvlJc w:val="left"/>
      <w:pPr>
        <w:tabs>
          <w:tab w:val="num" w:pos="600"/>
        </w:tabs>
        <w:ind w:left="600" w:hanging="360"/>
      </w:pPr>
      <w:rPr>
        <w:rFonts w:ascii="Times New Roman" w:eastAsia="MS Mincho" w:hAnsi="Times New Roman" w:cs="Times New Roman" w:hint="default"/>
      </w:rPr>
    </w:lvl>
    <w:lvl w:ilvl="1" w:tplc="04190003" w:tentative="1">
      <w:start w:val="1"/>
      <w:numFmt w:val="bullet"/>
      <w:lvlText w:val="o"/>
      <w:lvlJc w:val="left"/>
      <w:pPr>
        <w:tabs>
          <w:tab w:val="num" w:pos="1320"/>
        </w:tabs>
        <w:ind w:left="1320" w:hanging="360"/>
      </w:pPr>
      <w:rPr>
        <w:rFonts w:ascii="Courier New" w:hAnsi="Courier New" w:hint="default"/>
      </w:rPr>
    </w:lvl>
    <w:lvl w:ilvl="2" w:tplc="04190005" w:tentative="1">
      <w:start w:val="1"/>
      <w:numFmt w:val="bullet"/>
      <w:lvlText w:val=""/>
      <w:lvlJc w:val="left"/>
      <w:pPr>
        <w:tabs>
          <w:tab w:val="num" w:pos="2040"/>
        </w:tabs>
        <w:ind w:left="2040" w:hanging="360"/>
      </w:pPr>
      <w:rPr>
        <w:rFonts w:ascii="Wingdings" w:hAnsi="Wingdings" w:hint="default"/>
      </w:rPr>
    </w:lvl>
    <w:lvl w:ilvl="3" w:tplc="04190001" w:tentative="1">
      <w:start w:val="1"/>
      <w:numFmt w:val="bullet"/>
      <w:lvlText w:val=""/>
      <w:lvlJc w:val="left"/>
      <w:pPr>
        <w:tabs>
          <w:tab w:val="num" w:pos="2760"/>
        </w:tabs>
        <w:ind w:left="2760" w:hanging="360"/>
      </w:pPr>
      <w:rPr>
        <w:rFonts w:ascii="Symbol" w:hAnsi="Symbol" w:hint="default"/>
      </w:rPr>
    </w:lvl>
    <w:lvl w:ilvl="4" w:tplc="04190003" w:tentative="1">
      <w:start w:val="1"/>
      <w:numFmt w:val="bullet"/>
      <w:lvlText w:val="o"/>
      <w:lvlJc w:val="left"/>
      <w:pPr>
        <w:tabs>
          <w:tab w:val="num" w:pos="3480"/>
        </w:tabs>
        <w:ind w:left="3480" w:hanging="360"/>
      </w:pPr>
      <w:rPr>
        <w:rFonts w:ascii="Courier New" w:hAnsi="Courier New" w:hint="default"/>
      </w:rPr>
    </w:lvl>
    <w:lvl w:ilvl="5" w:tplc="04190005" w:tentative="1">
      <w:start w:val="1"/>
      <w:numFmt w:val="bullet"/>
      <w:lvlText w:val=""/>
      <w:lvlJc w:val="left"/>
      <w:pPr>
        <w:tabs>
          <w:tab w:val="num" w:pos="4200"/>
        </w:tabs>
        <w:ind w:left="4200" w:hanging="360"/>
      </w:pPr>
      <w:rPr>
        <w:rFonts w:ascii="Wingdings" w:hAnsi="Wingdings" w:hint="default"/>
      </w:rPr>
    </w:lvl>
    <w:lvl w:ilvl="6" w:tplc="04190001" w:tentative="1">
      <w:start w:val="1"/>
      <w:numFmt w:val="bullet"/>
      <w:lvlText w:val=""/>
      <w:lvlJc w:val="left"/>
      <w:pPr>
        <w:tabs>
          <w:tab w:val="num" w:pos="4920"/>
        </w:tabs>
        <w:ind w:left="4920" w:hanging="360"/>
      </w:pPr>
      <w:rPr>
        <w:rFonts w:ascii="Symbol" w:hAnsi="Symbol" w:hint="default"/>
      </w:rPr>
    </w:lvl>
    <w:lvl w:ilvl="7" w:tplc="04190003" w:tentative="1">
      <w:start w:val="1"/>
      <w:numFmt w:val="bullet"/>
      <w:lvlText w:val="o"/>
      <w:lvlJc w:val="left"/>
      <w:pPr>
        <w:tabs>
          <w:tab w:val="num" w:pos="5640"/>
        </w:tabs>
        <w:ind w:left="5640" w:hanging="360"/>
      </w:pPr>
      <w:rPr>
        <w:rFonts w:ascii="Courier New" w:hAnsi="Courier New" w:hint="default"/>
      </w:rPr>
    </w:lvl>
    <w:lvl w:ilvl="8" w:tplc="04190005" w:tentative="1">
      <w:start w:val="1"/>
      <w:numFmt w:val="bullet"/>
      <w:lvlText w:val=""/>
      <w:lvlJc w:val="left"/>
      <w:pPr>
        <w:tabs>
          <w:tab w:val="num" w:pos="6360"/>
        </w:tabs>
        <w:ind w:left="6360" w:hanging="360"/>
      </w:pPr>
      <w:rPr>
        <w:rFonts w:ascii="Wingdings" w:hAnsi="Wingdings" w:hint="default"/>
      </w:rPr>
    </w:lvl>
  </w:abstractNum>
  <w:abstractNum w:abstractNumId="16" w15:restartNumberingAfterBreak="0">
    <w:nsid w:val="627C73A2"/>
    <w:multiLevelType w:val="hybridMultilevel"/>
    <w:tmpl w:val="57BC54EC"/>
    <w:lvl w:ilvl="0" w:tplc="FAE0F598">
      <w:start w:val="1"/>
      <w:numFmt w:val="decimal"/>
      <w:lvlText w:val="%1)"/>
      <w:lvlJc w:val="left"/>
      <w:pPr>
        <w:ind w:left="900" w:hanging="360"/>
      </w:pPr>
      <w:rPr>
        <w:rFonts w:hint="default"/>
      </w:rPr>
    </w:lvl>
    <w:lvl w:ilvl="1" w:tplc="04220019" w:tentative="1">
      <w:start w:val="1"/>
      <w:numFmt w:val="lowerLetter"/>
      <w:lvlText w:val="%2."/>
      <w:lvlJc w:val="left"/>
      <w:pPr>
        <w:ind w:left="1620" w:hanging="360"/>
      </w:pPr>
    </w:lvl>
    <w:lvl w:ilvl="2" w:tplc="0422001B" w:tentative="1">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17" w15:restartNumberingAfterBreak="0">
    <w:nsid w:val="66837A32"/>
    <w:multiLevelType w:val="hybridMultilevel"/>
    <w:tmpl w:val="84786B74"/>
    <w:lvl w:ilvl="0" w:tplc="22EE8374">
      <w:start w:val="24"/>
      <w:numFmt w:val="bullet"/>
      <w:lvlText w:val="-"/>
      <w:lvlJc w:val="left"/>
      <w:pPr>
        <w:ind w:left="1140" w:hanging="360"/>
      </w:pPr>
      <w:rPr>
        <w:rFonts w:ascii="Times New Roman" w:eastAsia="Calibri" w:hAnsi="Times New Roman" w:cs="Times New Roman" w:hint="default"/>
      </w:rPr>
    </w:lvl>
    <w:lvl w:ilvl="1" w:tplc="04220003" w:tentative="1">
      <w:start w:val="1"/>
      <w:numFmt w:val="bullet"/>
      <w:lvlText w:val="o"/>
      <w:lvlJc w:val="left"/>
      <w:pPr>
        <w:ind w:left="1860" w:hanging="360"/>
      </w:pPr>
      <w:rPr>
        <w:rFonts w:ascii="Courier New" w:hAnsi="Courier New" w:cs="Courier New" w:hint="default"/>
      </w:rPr>
    </w:lvl>
    <w:lvl w:ilvl="2" w:tplc="04220005" w:tentative="1">
      <w:start w:val="1"/>
      <w:numFmt w:val="bullet"/>
      <w:lvlText w:val=""/>
      <w:lvlJc w:val="left"/>
      <w:pPr>
        <w:ind w:left="2580" w:hanging="360"/>
      </w:pPr>
      <w:rPr>
        <w:rFonts w:ascii="Wingdings" w:hAnsi="Wingdings" w:hint="default"/>
      </w:rPr>
    </w:lvl>
    <w:lvl w:ilvl="3" w:tplc="04220001" w:tentative="1">
      <w:start w:val="1"/>
      <w:numFmt w:val="bullet"/>
      <w:lvlText w:val=""/>
      <w:lvlJc w:val="left"/>
      <w:pPr>
        <w:ind w:left="3300" w:hanging="360"/>
      </w:pPr>
      <w:rPr>
        <w:rFonts w:ascii="Symbol" w:hAnsi="Symbol" w:hint="default"/>
      </w:rPr>
    </w:lvl>
    <w:lvl w:ilvl="4" w:tplc="04220003" w:tentative="1">
      <w:start w:val="1"/>
      <w:numFmt w:val="bullet"/>
      <w:lvlText w:val="o"/>
      <w:lvlJc w:val="left"/>
      <w:pPr>
        <w:ind w:left="4020" w:hanging="360"/>
      </w:pPr>
      <w:rPr>
        <w:rFonts w:ascii="Courier New" w:hAnsi="Courier New" w:cs="Courier New" w:hint="default"/>
      </w:rPr>
    </w:lvl>
    <w:lvl w:ilvl="5" w:tplc="04220005" w:tentative="1">
      <w:start w:val="1"/>
      <w:numFmt w:val="bullet"/>
      <w:lvlText w:val=""/>
      <w:lvlJc w:val="left"/>
      <w:pPr>
        <w:ind w:left="4740" w:hanging="360"/>
      </w:pPr>
      <w:rPr>
        <w:rFonts w:ascii="Wingdings" w:hAnsi="Wingdings" w:hint="default"/>
      </w:rPr>
    </w:lvl>
    <w:lvl w:ilvl="6" w:tplc="04220001" w:tentative="1">
      <w:start w:val="1"/>
      <w:numFmt w:val="bullet"/>
      <w:lvlText w:val=""/>
      <w:lvlJc w:val="left"/>
      <w:pPr>
        <w:ind w:left="5460" w:hanging="360"/>
      </w:pPr>
      <w:rPr>
        <w:rFonts w:ascii="Symbol" w:hAnsi="Symbol" w:hint="default"/>
      </w:rPr>
    </w:lvl>
    <w:lvl w:ilvl="7" w:tplc="04220003" w:tentative="1">
      <w:start w:val="1"/>
      <w:numFmt w:val="bullet"/>
      <w:lvlText w:val="o"/>
      <w:lvlJc w:val="left"/>
      <w:pPr>
        <w:ind w:left="6180" w:hanging="360"/>
      </w:pPr>
      <w:rPr>
        <w:rFonts w:ascii="Courier New" w:hAnsi="Courier New" w:cs="Courier New" w:hint="default"/>
      </w:rPr>
    </w:lvl>
    <w:lvl w:ilvl="8" w:tplc="04220005" w:tentative="1">
      <w:start w:val="1"/>
      <w:numFmt w:val="bullet"/>
      <w:lvlText w:val=""/>
      <w:lvlJc w:val="left"/>
      <w:pPr>
        <w:ind w:left="6900" w:hanging="360"/>
      </w:pPr>
      <w:rPr>
        <w:rFonts w:ascii="Wingdings" w:hAnsi="Wingdings" w:hint="default"/>
      </w:rPr>
    </w:lvl>
  </w:abstractNum>
  <w:abstractNum w:abstractNumId="18" w15:restartNumberingAfterBreak="0">
    <w:nsid w:val="66A344AA"/>
    <w:multiLevelType w:val="hybridMultilevel"/>
    <w:tmpl w:val="AC722EF4"/>
    <w:lvl w:ilvl="0" w:tplc="6388E834">
      <w:numFmt w:val="bullet"/>
      <w:lvlText w:val="-"/>
      <w:lvlJc w:val="left"/>
      <w:pPr>
        <w:ind w:left="643" w:hanging="360"/>
      </w:pPr>
      <w:rPr>
        <w:rFonts w:ascii="Times New Roman" w:eastAsia="Times New Roman" w:hAnsi="Times New Roman" w:cs="Times New Roman" w:hint="default"/>
      </w:rPr>
    </w:lvl>
    <w:lvl w:ilvl="1" w:tplc="04220003" w:tentative="1">
      <w:start w:val="1"/>
      <w:numFmt w:val="bullet"/>
      <w:lvlText w:val="o"/>
      <w:lvlJc w:val="left"/>
      <w:pPr>
        <w:ind w:left="1363" w:hanging="360"/>
      </w:pPr>
      <w:rPr>
        <w:rFonts w:ascii="Courier New" w:hAnsi="Courier New" w:cs="Courier New" w:hint="default"/>
      </w:rPr>
    </w:lvl>
    <w:lvl w:ilvl="2" w:tplc="04220005" w:tentative="1">
      <w:start w:val="1"/>
      <w:numFmt w:val="bullet"/>
      <w:lvlText w:val=""/>
      <w:lvlJc w:val="left"/>
      <w:pPr>
        <w:ind w:left="2083" w:hanging="360"/>
      </w:pPr>
      <w:rPr>
        <w:rFonts w:ascii="Wingdings" w:hAnsi="Wingdings" w:hint="default"/>
      </w:rPr>
    </w:lvl>
    <w:lvl w:ilvl="3" w:tplc="04220001" w:tentative="1">
      <w:start w:val="1"/>
      <w:numFmt w:val="bullet"/>
      <w:lvlText w:val=""/>
      <w:lvlJc w:val="left"/>
      <w:pPr>
        <w:ind w:left="2803" w:hanging="360"/>
      </w:pPr>
      <w:rPr>
        <w:rFonts w:ascii="Symbol" w:hAnsi="Symbol" w:hint="default"/>
      </w:rPr>
    </w:lvl>
    <w:lvl w:ilvl="4" w:tplc="04220003" w:tentative="1">
      <w:start w:val="1"/>
      <w:numFmt w:val="bullet"/>
      <w:lvlText w:val="o"/>
      <w:lvlJc w:val="left"/>
      <w:pPr>
        <w:ind w:left="3523" w:hanging="360"/>
      </w:pPr>
      <w:rPr>
        <w:rFonts w:ascii="Courier New" w:hAnsi="Courier New" w:cs="Courier New" w:hint="default"/>
      </w:rPr>
    </w:lvl>
    <w:lvl w:ilvl="5" w:tplc="04220005" w:tentative="1">
      <w:start w:val="1"/>
      <w:numFmt w:val="bullet"/>
      <w:lvlText w:val=""/>
      <w:lvlJc w:val="left"/>
      <w:pPr>
        <w:ind w:left="4243" w:hanging="360"/>
      </w:pPr>
      <w:rPr>
        <w:rFonts w:ascii="Wingdings" w:hAnsi="Wingdings" w:hint="default"/>
      </w:rPr>
    </w:lvl>
    <w:lvl w:ilvl="6" w:tplc="04220001" w:tentative="1">
      <w:start w:val="1"/>
      <w:numFmt w:val="bullet"/>
      <w:lvlText w:val=""/>
      <w:lvlJc w:val="left"/>
      <w:pPr>
        <w:ind w:left="4963" w:hanging="360"/>
      </w:pPr>
      <w:rPr>
        <w:rFonts w:ascii="Symbol" w:hAnsi="Symbol" w:hint="default"/>
      </w:rPr>
    </w:lvl>
    <w:lvl w:ilvl="7" w:tplc="04220003" w:tentative="1">
      <w:start w:val="1"/>
      <w:numFmt w:val="bullet"/>
      <w:lvlText w:val="o"/>
      <w:lvlJc w:val="left"/>
      <w:pPr>
        <w:ind w:left="5683" w:hanging="360"/>
      </w:pPr>
      <w:rPr>
        <w:rFonts w:ascii="Courier New" w:hAnsi="Courier New" w:cs="Courier New" w:hint="default"/>
      </w:rPr>
    </w:lvl>
    <w:lvl w:ilvl="8" w:tplc="04220005" w:tentative="1">
      <w:start w:val="1"/>
      <w:numFmt w:val="bullet"/>
      <w:lvlText w:val=""/>
      <w:lvlJc w:val="left"/>
      <w:pPr>
        <w:ind w:left="6403" w:hanging="360"/>
      </w:pPr>
      <w:rPr>
        <w:rFonts w:ascii="Wingdings" w:hAnsi="Wingdings" w:hint="default"/>
      </w:rPr>
    </w:lvl>
  </w:abstractNum>
  <w:abstractNum w:abstractNumId="19" w15:restartNumberingAfterBreak="0">
    <w:nsid w:val="6B4329CC"/>
    <w:multiLevelType w:val="hybridMultilevel"/>
    <w:tmpl w:val="3018837E"/>
    <w:lvl w:ilvl="0" w:tplc="D38E8C4E">
      <w:start w:val="2"/>
      <w:numFmt w:val="bullet"/>
      <w:lvlText w:val="-"/>
      <w:lvlJc w:val="left"/>
      <w:pPr>
        <w:ind w:left="900" w:hanging="360"/>
      </w:pPr>
      <w:rPr>
        <w:rFonts w:ascii="Times New Roman" w:eastAsia="Times New Roman"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5"/>
  </w:num>
  <w:num w:numId="4">
    <w:abstractNumId w:val="4"/>
  </w:num>
  <w:num w:numId="5">
    <w:abstractNumId w:val="9"/>
  </w:num>
  <w:num w:numId="6">
    <w:abstractNumId w:val="2"/>
  </w:num>
  <w:num w:numId="7">
    <w:abstractNumId w:val="10"/>
  </w:num>
  <w:num w:numId="8">
    <w:abstractNumId w:val="1"/>
  </w:num>
  <w:num w:numId="9">
    <w:abstractNumId w:val="0"/>
  </w:num>
  <w:num w:numId="10">
    <w:abstractNumId w:val="12"/>
  </w:num>
  <w:num w:numId="11">
    <w:abstractNumId w:val="16"/>
  </w:num>
  <w:num w:numId="12">
    <w:abstractNumId w:val="11"/>
  </w:num>
  <w:num w:numId="13">
    <w:abstractNumId w:val="3"/>
  </w:num>
  <w:num w:numId="14">
    <w:abstractNumId w:val="19"/>
  </w:num>
  <w:num w:numId="15">
    <w:abstractNumId w:val="7"/>
  </w:num>
  <w:num w:numId="16">
    <w:abstractNumId w:val="6"/>
  </w:num>
  <w:num w:numId="17">
    <w:abstractNumId w:val="5"/>
  </w:num>
  <w:num w:numId="18">
    <w:abstractNumId w:val="17"/>
  </w:num>
  <w:num w:numId="19">
    <w:abstractNumId w:val="14"/>
  </w:num>
  <w:num w:numId="20">
    <w:abstractNumId w:val="8"/>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575B3B"/>
    <w:rsid w:val="000206EF"/>
    <w:rsid w:val="000238F6"/>
    <w:rsid w:val="00035B59"/>
    <w:rsid w:val="00073805"/>
    <w:rsid w:val="00077DCA"/>
    <w:rsid w:val="00083C1A"/>
    <w:rsid w:val="00087F6F"/>
    <w:rsid w:val="000953D7"/>
    <w:rsid w:val="000C1CA4"/>
    <w:rsid w:val="000C2F9E"/>
    <w:rsid w:val="000C74F6"/>
    <w:rsid w:val="00102997"/>
    <w:rsid w:val="00132B8F"/>
    <w:rsid w:val="00146371"/>
    <w:rsid w:val="001538A3"/>
    <w:rsid w:val="00182046"/>
    <w:rsid w:val="0020411A"/>
    <w:rsid w:val="00266306"/>
    <w:rsid w:val="00277B18"/>
    <w:rsid w:val="0028458D"/>
    <w:rsid w:val="00291D1E"/>
    <w:rsid w:val="003329BF"/>
    <w:rsid w:val="00371F3B"/>
    <w:rsid w:val="003D4668"/>
    <w:rsid w:val="00481AEF"/>
    <w:rsid w:val="004928E2"/>
    <w:rsid w:val="004E65A3"/>
    <w:rsid w:val="004F1015"/>
    <w:rsid w:val="0055345A"/>
    <w:rsid w:val="005640F3"/>
    <w:rsid w:val="00575B3B"/>
    <w:rsid w:val="00596BE8"/>
    <w:rsid w:val="00597E3A"/>
    <w:rsid w:val="005B266C"/>
    <w:rsid w:val="005B3138"/>
    <w:rsid w:val="005C0850"/>
    <w:rsid w:val="005E2D47"/>
    <w:rsid w:val="005F6D7A"/>
    <w:rsid w:val="006055D5"/>
    <w:rsid w:val="00644A07"/>
    <w:rsid w:val="00645118"/>
    <w:rsid w:val="00654AF6"/>
    <w:rsid w:val="00660DFC"/>
    <w:rsid w:val="006624A2"/>
    <w:rsid w:val="006629B1"/>
    <w:rsid w:val="00672EF4"/>
    <w:rsid w:val="00690E21"/>
    <w:rsid w:val="006D463A"/>
    <w:rsid w:val="006D593A"/>
    <w:rsid w:val="006D75BA"/>
    <w:rsid w:val="00702C22"/>
    <w:rsid w:val="00714717"/>
    <w:rsid w:val="00725C74"/>
    <w:rsid w:val="00752AB0"/>
    <w:rsid w:val="00786159"/>
    <w:rsid w:val="007A300A"/>
    <w:rsid w:val="007E3E2B"/>
    <w:rsid w:val="00886089"/>
    <w:rsid w:val="008C5B9F"/>
    <w:rsid w:val="008D1DFA"/>
    <w:rsid w:val="00916266"/>
    <w:rsid w:val="009262DF"/>
    <w:rsid w:val="009728B9"/>
    <w:rsid w:val="00975F9F"/>
    <w:rsid w:val="0099385E"/>
    <w:rsid w:val="00997613"/>
    <w:rsid w:val="009A4838"/>
    <w:rsid w:val="009A5643"/>
    <w:rsid w:val="009A6547"/>
    <w:rsid w:val="009C17AA"/>
    <w:rsid w:val="009C7D13"/>
    <w:rsid w:val="00A338EC"/>
    <w:rsid w:val="00A35E9B"/>
    <w:rsid w:val="00A40403"/>
    <w:rsid w:val="00A52B2E"/>
    <w:rsid w:val="00A844E3"/>
    <w:rsid w:val="00AB25A8"/>
    <w:rsid w:val="00B221BA"/>
    <w:rsid w:val="00B77AFB"/>
    <w:rsid w:val="00B944CE"/>
    <w:rsid w:val="00BC4551"/>
    <w:rsid w:val="00BC52DC"/>
    <w:rsid w:val="00BE5A6C"/>
    <w:rsid w:val="00BE6DE7"/>
    <w:rsid w:val="00C3010D"/>
    <w:rsid w:val="00C44D3C"/>
    <w:rsid w:val="00C5251A"/>
    <w:rsid w:val="00C576D3"/>
    <w:rsid w:val="00C703C3"/>
    <w:rsid w:val="00CA3D29"/>
    <w:rsid w:val="00CA5006"/>
    <w:rsid w:val="00CD4EFB"/>
    <w:rsid w:val="00CE0309"/>
    <w:rsid w:val="00D34E76"/>
    <w:rsid w:val="00D42883"/>
    <w:rsid w:val="00D578E1"/>
    <w:rsid w:val="00D61A73"/>
    <w:rsid w:val="00D96613"/>
    <w:rsid w:val="00DA6E89"/>
    <w:rsid w:val="00DB1114"/>
    <w:rsid w:val="00DC4E16"/>
    <w:rsid w:val="00DE1D40"/>
    <w:rsid w:val="00E015CC"/>
    <w:rsid w:val="00E177E1"/>
    <w:rsid w:val="00E21D01"/>
    <w:rsid w:val="00E2617C"/>
    <w:rsid w:val="00E32A01"/>
    <w:rsid w:val="00E409E6"/>
    <w:rsid w:val="00E675B1"/>
    <w:rsid w:val="00E7324B"/>
    <w:rsid w:val="00E8064C"/>
    <w:rsid w:val="00EB2A54"/>
    <w:rsid w:val="00ED534C"/>
    <w:rsid w:val="00F17CAF"/>
    <w:rsid w:val="00F302B8"/>
    <w:rsid w:val="00F42662"/>
    <w:rsid w:val="00F62231"/>
    <w:rsid w:val="00F86662"/>
    <w:rsid w:val="00F921C8"/>
    <w:rsid w:val="00FD00D2"/>
    <w:rsid w:val="00FE1E96"/>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50695"/>
  <w15:docId w15:val="{FB32B012-0B39-4F38-AE6F-A5F118FB0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0411A"/>
  </w:style>
  <w:style w:type="paragraph" w:styleId="1">
    <w:name w:val="heading 1"/>
    <w:basedOn w:val="a"/>
    <w:next w:val="a"/>
    <w:link w:val="10"/>
    <w:qFormat/>
    <w:rsid w:val="00EB2A54"/>
    <w:pPr>
      <w:keepNext/>
      <w:spacing w:after="0" w:line="240" w:lineRule="auto"/>
      <w:jc w:val="center"/>
      <w:outlineLvl w:val="0"/>
    </w:pPr>
    <w:rPr>
      <w:rFonts w:ascii="Times New Roman" w:eastAsia="Times New Roman" w:hAnsi="Times New Roman" w:cs="Times New Roman"/>
      <w:b/>
      <w:bCs/>
      <w:i/>
      <w:iCs/>
      <w:sz w:val="32"/>
      <w:szCs w:val="24"/>
      <w:lang w:eastAsia="ru-RU"/>
    </w:rPr>
  </w:style>
  <w:style w:type="paragraph" w:styleId="2">
    <w:name w:val="heading 2"/>
    <w:basedOn w:val="a"/>
    <w:next w:val="a"/>
    <w:link w:val="20"/>
    <w:qFormat/>
    <w:rsid w:val="00EB2A54"/>
    <w:pPr>
      <w:keepNext/>
      <w:spacing w:after="0" w:line="240" w:lineRule="auto"/>
      <w:ind w:firstLine="708"/>
      <w:jc w:val="center"/>
      <w:outlineLvl w:val="1"/>
    </w:pPr>
    <w:rPr>
      <w:rFonts w:ascii="Times New Roman" w:eastAsia="Times New Roman" w:hAnsi="Times New Roman" w:cs="Times New Roman"/>
      <w:b/>
      <w:bCs/>
      <w:i/>
      <w:iCs/>
      <w:sz w:val="28"/>
      <w:szCs w:val="24"/>
      <w:u w:val="single"/>
      <w:lang w:eastAsia="ru-RU"/>
    </w:rPr>
  </w:style>
  <w:style w:type="paragraph" w:styleId="3">
    <w:name w:val="heading 3"/>
    <w:basedOn w:val="a"/>
    <w:next w:val="a"/>
    <w:link w:val="30"/>
    <w:qFormat/>
    <w:rsid w:val="00EB2A54"/>
    <w:pPr>
      <w:keepNext/>
      <w:spacing w:after="0" w:line="240" w:lineRule="auto"/>
      <w:jc w:val="center"/>
      <w:outlineLvl w:val="2"/>
    </w:pPr>
    <w:rPr>
      <w:rFonts w:ascii="Times New Roman" w:eastAsia="Times New Roman" w:hAnsi="Times New Roman" w:cs="Times New Roman"/>
      <w:b/>
      <w:bCs/>
      <w:i/>
      <w:iCs/>
      <w:sz w:val="32"/>
      <w:szCs w:val="24"/>
      <w:u w:val="single"/>
      <w:lang w:eastAsia="ru-RU"/>
    </w:rPr>
  </w:style>
  <w:style w:type="paragraph" w:styleId="4">
    <w:name w:val="heading 4"/>
    <w:basedOn w:val="a"/>
    <w:next w:val="a"/>
    <w:link w:val="40"/>
    <w:qFormat/>
    <w:rsid w:val="00EB2A54"/>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qFormat/>
    <w:rsid w:val="00EB2A54"/>
    <w:pPr>
      <w:keepNext/>
      <w:spacing w:after="0" w:line="240" w:lineRule="auto"/>
      <w:jc w:val="center"/>
      <w:outlineLvl w:val="4"/>
    </w:pPr>
    <w:rPr>
      <w:rFonts w:ascii="Times New Roman" w:eastAsia="Times New Roman" w:hAnsi="Times New Roman" w:cs="Times New Roman"/>
      <w:b/>
      <w:bCs/>
      <w:i/>
      <w:iCs/>
      <w:sz w:val="28"/>
      <w:szCs w:val="24"/>
      <w:u w:val="single"/>
      <w:lang w:eastAsia="ru-RU"/>
    </w:rPr>
  </w:style>
  <w:style w:type="paragraph" w:styleId="6">
    <w:name w:val="heading 6"/>
    <w:basedOn w:val="a"/>
    <w:next w:val="a"/>
    <w:link w:val="60"/>
    <w:qFormat/>
    <w:rsid w:val="00EB2A54"/>
    <w:pPr>
      <w:keepNext/>
      <w:spacing w:after="0" w:line="240" w:lineRule="auto"/>
      <w:jc w:val="center"/>
      <w:outlineLvl w:val="5"/>
    </w:pPr>
    <w:rPr>
      <w:rFonts w:ascii="Times New Roman" w:eastAsia="Times New Roman" w:hAnsi="Times New Roman" w:cs="Times New Roman"/>
      <w:i/>
      <w:iCs/>
      <w:sz w:val="24"/>
      <w:szCs w:val="24"/>
      <w:lang w:eastAsia="ru-RU"/>
    </w:rPr>
  </w:style>
  <w:style w:type="paragraph" w:styleId="8">
    <w:name w:val="heading 8"/>
    <w:basedOn w:val="a"/>
    <w:next w:val="a"/>
    <w:link w:val="80"/>
    <w:qFormat/>
    <w:rsid w:val="00EB2A54"/>
    <w:pPr>
      <w:keepNext/>
      <w:spacing w:after="0" w:line="240" w:lineRule="auto"/>
      <w:jc w:val="center"/>
      <w:outlineLvl w:val="7"/>
    </w:pPr>
    <w:rPr>
      <w:rFonts w:ascii="Times New Roman" w:eastAsia="Times New Roman" w:hAnsi="Times New Roman" w:cs="Times New Roman"/>
      <w:b/>
      <w:bCs/>
      <w:i/>
      <w:iCs/>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B2A54"/>
    <w:rPr>
      <w:rFonts w:ascii="Times New Roman" w:eastAsia="Times New Roman" w:hAnsi="Times New Roman" w:cs="Times New Roman"/>
      <w:b/>
      <w:bCs/>
      <w:i/>
      <w:iCs/>
      <w:sz w:val="32"/>
      <w:szCs w:val="24"/>
      <w:lang w:eastAsia="ru-RU"/>
    </w:rPr>
  </w:style>
  <w:style w:type="character" w:customStyle="1" w:styleId="20">
    <w:name w:val="Заголовок 2 Знак"/>
    <w:basedOn w:val="a0"/>
    <w:link w:val="2"/>
    <w:rsid w:val="00EB2A54"/>
    <w:rPr>
      <w:rFonts w:ascii="Times New Roman" w:eastAsia="Times New Roman" w:hAnsi="Times New Roman" w:cs="Times New Roman"/>
      <w:b/>
      <w:bCs/>
      <w:i/>
      <w:iCs/>
      <w:sz w:val="28"/>
      <w:szCs w:val="24"/>
      <w:u w:val="single"/>
      <w:lang w:eastAsia="ru-RU"/>
    </w:rPr>
  </w:style>
  <w:style w:type="character" w:customStyle="1" w:styleId="30">
    <w:name w:val="Заголовок 3 Знак"/>
    <w:basedOn w:val="a0"/>
    <w:link w:val="3"/>
    <w:rsid w:val="00EB2A54"/>
    <w:rPr>
      <w:rFonts w:ascii="Times New Roman" w:eastAsia="Times New Roman" w:hAnsi="Times New Roman" w:cs="Times New Roman"/>
      <w:b/>
      <w:bCs/>
      <w:i/>
      <w:iCs/>
      <w:sz w:val="32"/>
      <w:szCs w:val="24"/>
      <w:u w:val="single"/>
      <w:lang w:eastAsia="ru-RU"/>
    </w:rPr>
  </w:style>
  <w:style w:type="character" w:customStyle="1" w:styleId="40">
    <w:name w:val="Заголовок 4 Знак"/>
    <w:basedOn w:val="a0"/>
    <w:link w:val="4"/>
    <w:rsid w:val="00EB2A54"/>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EB2A54"/>
    <w:rPr>
      <w:rFonts w:ascii="Times New Roman" w:eastAsia="Times New Roman" w:hAnsi="Times New Roman" w:cs="Times New Roman"/>
      <w:b/>
      <w:bCs/>
      <w:i/>
      <w:iCs/>
      <w:sz w:val="28"/>
      <w:szCs w:val="24"/>
      <w:u w:val="single"/>
      <w:lang w:eastAsia="ru-RU"/>
    </w:rPr>
  </w:style>
  <w:style w:type="character" w:customStyle="1" w:styleId="60">
    <w:name w:val="Заголовок 6 Знак"/>
    <w:basedOn w:val="a0"/>
    <w:link w:val="6"/>
    <w:rsid w:val="00EB2A54"/>
    <w:rPr>
      <w:rFonts w:ascii="Times New Roman" w:eastAsia="Times New Roman" w:hAnsi="Times New Roman" w:cs="Times New Roman"/>
      <w:i/>
      <w:iCs/>
      <w:sz w:val="24"/>
      <w:szCs w:val="24"/>
      <w:lang w:eastAsia="ru-RU"/>
    </w:rPr>
  </w:style>
  <w:style w:type="character" w:customStyle="1" w:styleId="80">
    <w:name w:val="Заголовок 8 Знак"/>
    <w:basedOn w:val="a0"/>
    <w:link w:val="8"/>
    <w:rsid w:val="00EB2A54"/>
    <w:rPr>
      <w:rFonts w:ascii="Times New Roman" w:eastAsia="Times New Roman" w:hAnsi="Times New Roman" w:cs="Times New Roman"/>
      <w:b/>
      <w:bCs/>
      <w:i/>
      <w:iCs/>
      <w:sz w:val="28"/>
      <w:szCs w:val="24"/>
      <w:lang w:eastAsia="ru-RU"/>
    </w:rPr>
  </w:style>
  <w:style w:type="numbering" w:customStyle="1" w:styleId="11">
    <w:name w:val="Нет списка1"/>
    <w:next w:val="a2"/>
    <w:semiHidden/>
    <w:unhideWhenUsed/>
    <w:rsid w:val="00EB2A54"/>
  </w:style>
  <w:style w:type="paragraph" w:styleId="a3">
    <w:name w:val="Plain Text"/>
    <w:basedOn w:val="a"/>
    <w:link w:val="a4"/>
    <w:rsid w:val="00EB2A54"/>
    <w:pPr>
      <w:spacing w:after="0" w:line="240" w:lineRule="auto"/>
    </w:pPr>
    <w:rPr>
      <w:rFonts w:ascii="Courier New" w:eastAsia="Times New Roman" w:hAnsi="Courier New" w:cs="Times New Roman"/>
      <w:sz w:val="20"/>
      <w:szCs w:val="20"/>
    </w:rPr>
  </w:style>
  <w:style w:type="character" w:customStyle="1" w:styleId="a4">
    <w:name w:val="Текст Знак"/>
    <w:basedOn w:val="a0"/>
    <w:link w:val="a3"/>
    <w:rsid w:val="00EB2A54"/>
    <w:rPr>
      <w:rFonts w:ascii="Courier New" w:eastAsia="Times New Roman" w:hAnsi="Courier New" w:cs="Times New Roman"/>
      <w:sz w:val="20"/>
      <w:szCs w:val="20"/>
    </w:rPr>
  </w:style>
  <w:style w:type="paragraph" w:styleId="a5">
    <w:name w:val="Body Text Indent"/>
    <w:basedOn w:val="a"/>
    <w:link w:val="a6"/>
    <w:rsid w:val="00EB2A54"/>
    <w:pPr>
      <w:spacing w:after="0" w:line="240" w:lineRule="auto"/>
      <w:ind w:firstLine="709"/>
      <w:jc w:val="both"/>
    </w:pPr>
    <w:rPr>
      <w:rFonts w:ascii="Times New Roman" w:eastAsia="Times New Roman" w:hAnsi="Times New Roman" w:cs="Times New Roman"/>
      <w:sz w:val="24"/>
      <w:szCs w:val="24"/>
    </w:rPr>
  </w:style>
  <w:style w:type="character" w:customStyle="1" w:styleId="a6">
    <w:name w:val="Основний текст з відступом Знак"/>
    <w:basedOn w:val="a0"/>
    <w:link w:val="a5"/>
    <w:rsid w:val="00EB2A54"/>
    <w:rPr>
      <w:rFonts w:ascii="Times New Roman" w:eastAsia="Times New Roman" w:hAnsi="Times New Roman" w:cs="Times New Roman"/>
      <w:sz w:val="24"/>
      <w:szCs w:val="24"/>
    </w:rPr>
  </w:style>
  <w:style w:type="paragraph" w:styleId="31">
    <w:name w:val="Body Text 3"/>
    <w:basedOn w:val="a"/>
    <w:link w:val="32"/>
    <w:rsid w:val="00EB2A54"/>
    <w:pPr>
      <w:spacing w:after="0" w:line="240" w:lineRule="auto"/>
    </w:pPr>
    <w:rPr>
      <w:rFonts w:ascii="Times New Roman" w:eastAsia="Times New Roman" w:hAnsi="Times New Roman" w:cs="Times New Roman"/>
      <w:b/>
      <w:bCs/>
      <w:sz w:val="24"/>
      <w:szCs w:val="24"/>
      <w:lang w:eastAsia="ru-RU"/>
    </w:rPr>
  </w:style>
  <w:style w:type="character" w:customStyle="1" w:styleId="32">
    <w:name w:val="Основний текст 3 Знак"/>
    <w:basedOn w:val="a0"/>
    <w:link w:val="31"/>
    <w:rsid w:val="00EB2A54"/>
    <w:rPr>
      <w:rFonts w:ascii="Times New Roman" w:eastAsia="Times New Roman" w:hAnsi="Times New Roman" w:cs="Times New Roman"/>
      <w:b/>
      <w:bCs/>
      <w:sz w:val="24"/>
      <w:szCs w:val="24"/>
      <w:lang w:eastAsia="ru-RU"/>
    </w:rPr>
  </w:style>
  <w:style w:type="paragraph" w:styleId="21">
    <w:name w:val="Body Text 2"/>
    <w:basedOn w:val="a"/>
    <w:link w:val="22"/>
    <w:rsid w:val="00EB2A54"/>
    <w:pPr>
      <w:spacing w:after="0" w:line="240" w:lineRule="auto"/>
      <w:jc w:val="both"/>
    </w:pPr>
    <w:rPr>
      <w:rFonts w:ascii="Times New Roman" w:eastAsia="Times New Roman" w:hAnsi="Times New Roman" w:cs="Times New Roman"/>
      <w:sz w:val="24"/>
      <w:szCs w:val="24"/>
      <w:lang w:eastAsia="ru-RU"/>
    </w:rPr>
  </w:style>
  <w:style w:type="character" w:customStyle="1" w:styleId="22">
    <w:name w:val="Основний текст 2 Знак"/>
    <w:basedOn w:val="a0"/>
    <w:link w:val="21"/>
    <w:rsid w:val="00EB2A54"/>
    <w:rPr>
      <w:rFonts w:ascii="Times New Roman" w:eastAsia="Times New Roman" w:hAnsi="Times New Roman" w:cs="Times New Roman"/>
      <w:sz w:val="24"/>
      <w:szCs w:val="24"/>
      <w:lang w:eastAsia="ru-RU"/>
    </w:rPr>
  </w:style>
  <w:style w:type="paragraph" w:styleId="a7">
    <w:name w:val="Body Text"/>
    <w:basedOn w:val="a"/>
    <w:link w:val="a8"/>
    <w:rsid w:val="00EB2A54"/>
    <w:pPr>
      <w:spacing w:after="0" w:line="240" w:lineRule="auto"/>
      <w:jc w:val="both"/>
    </w:pPr>
    <w:rPr>
      <w:rFonts w:ascii="Times New Roman" w:eastAsia="Times New Roman" w:hAnsi="Times New Roman" w:cs="Times New Roman"/>
      <w:b/>
      <w:bCs/>
      <w:i/>
      <w:iCs/>
      <w:sz w:val="32"/>
      <w:szCs w:val="24"/>
    </w:rPr>
  </w:style>
  <w:style w:type="character" w:customStyle="1" w:styleId="a8">
    <w:name w:val="Основний текст Знак"/>
    <w:basedOn w:val="a0"/>
    <w:link w:val="a7"/>
    <w:rsid w:val="00EB2A54"/>
    <w:rPr>
      <w:rFonts w:ascii="Times New Roman" w:eastAsia="Times New Roman" w:hAnsi="Times New Roman" w:cs="Times New Roman"/>
      <w:b/>
      <w:bCs/>
      <w:i/>
      <w:iCs/>
      <w:sz w:val="32"/>
      <w:szCs w:val="24"/>
    </w:rPr>
  </w:style>
  <w:style w:type="paragraph" w:styleId="23">
    <w:name w:val="Body Text Indent 2"/>
    <w:basedOn w:val="a"/>
    <w:link w:val="24"/>
    <w:rsid w:val="00EB2A54"/>
    <w:pPr>
      <w:spacing w:after="0" w:line="240" w:lineRule="auto"/>
      <w:ind w:firstLine="374"/>
      <w:jc w:val="both"/>
    </w:pPr>
    <w:rPr>
      <w:rFonts w:ascii="Times New Roman" w:eastAsia="Times New Roman" w:hAnsi="Times New Roman" w:cs="Times New Roman"/>
      <w:sz w:val="24"/>
      <w:szCs w:val="24"/>
      <w:lang w:eastAsia="ru-RU"/>
    </w:rPr>
  </w:style>
  <w:style w:type="character" w:customStyle="1" w:styleId="24">
    <w:name w:val="Основний текст з відступом 2 Знак"/>
    <w:basedOn w:val="a0"/>
    <w:link w:val="23"/>
    <w:rsid w:val="00EB2A54"/>
    <w:rPr>
      <w:rFonts w:ascii="Times New Roman" w:eastAsia="Times New Roman" w:hAnsi="Times New Roman" w:cs="Times New Roman"/>
      <w:sz w:val="24"/>
      <w:szCs w:val="24"/>
      <w:lang w:eastAsia="ru-RU"/>
    </w:rPr>
  </w:style>
  <w:style w:type="paragraph" w:styleId="a9">
    <w:name w:val="header"/>
    <w:basedOn w:val="a"/>
    <w:link w:val="aa"/>
    <w:rsid w:val="00EB2A5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Верхній колонтитул Знак"/>
    <w:basedOn w:val="a0"/>
    <w:link w:val="a9"/>
    <w:rsid w:val="00EB2A54"/>
    <w:rPr>
      <w:rFonts w:ascii="Times New Roman" w:eastAsia="Times New Roman" w:hAnsi="Times New Roman" w:cs="Times New Roman"/>
      <w:sz w:val="24"/>
      <w:szCs w:val="24"/>
      <w:lang w:eastAsia="ru-RU"/>
    </w:rPr>
  </w:style>
  <w:style w:type="paragraph" w:styleId="33">
    <w:name w:val="Body Text Indent 3"/>
    <w:basedOn w:val="a"/>
    <w:link w:val="34"/>
    <w:rsid w:val="00EB2A54"/>
    <w:pPr>
      <w:spacing w:after="0" w:line="240" w:lineRule="auto"/>
      <w:ind w:left="60"/>
      <w:jc w:val="both"/>
    </w:pPr>
    <w:rPr>
      <w:rFonts w:ascii="Times New Roman" w:eastAsia="Times New Roman" w:hAnsi="Times New Roman" w:cs="Times New Roman"/>
      <w:sz w:val="24"/>
      <w:szCs w:val="24"/>
      <w:lang w:eastAsia="ru-RU"/>
    </w:rPr>
  </w:style>
  <w:style w:type="character" w:customStyle="1" w:styleId="34">
    <w:name w:val="Основний текст з відступом 3 Знак"/>
    <w:basedOn w:val="a0"/>
    <w:link w:val="33"/>
    <w:rsid w:val="00EB2A54"/>
    <w:rPr>
      <w:rFonts w:ascii="Times New Roman" w:eastAsia="Times New Roman" w:hAnsi="Times New Roman" w:cs="Times New Roman"/>
      <w:sz w:val="24"/>
      <w:szCs w:val="24"/>
      <w:lang w:eastAsia="ru-RU"/>
    </w:rPr>
  </w:style>
  <w:style w:type="character" w:styleId="ab">
    <w:name w:val="page number"/>
    <w:basedOn w:val="a0"/>
    <w:rsid w:val="00EB2A54"/>
  </w:style>
  <w:style w:type="paragraph" w:styleId="ac">
    <w:name w:val="footer"/>
    <w:basedOn w:val="a"/>
    <w:link w:val="ad"/>
    <w:rsid w:val="00EB2A5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Нижній колонтитул Знак"/>
    <w:basedOn w:val="a0"/>
    <w:link w:val="ac"/>
    <w:rsid w:val="00EB2A54"/>
    <w:rPr>
      <w:rFonts w:ascii="Times New Roman" w:eastAsia="Times New Roman" w:hAnsi="Times New Roman" w:cs="Times New Roman"/>
      <w:sz w:val="24"/>
      <w:szCs w:val="24"/>
      <w:lang w:eastAsia="ru-RU"/>
    </w:rPr>
  </w:style>
  <w:style w:type="paragraph" w:customStyle="1" w:styleId="12">
    <w:name w:val="Обычный1"/>
    <w:rsid w:val="00EB2A54"/>
    <w:pPr>
      <w:spacing w:after="0" w:line="240" w:lineRule="auto"/>
    </w:pPr>
    <w:rPr>
      <w:rFonts w:ascii="Times New Roman" w:eastAsia="Times New Roman" w:hAnsi="Times New Roman" w:cs="Times New Roman"/>
      <w:snapToGrid w:val="0"/>
      <w:sz w:val="20"/>
      <w:szCs w:val="20"/>
      <w:lang w:val="ru-RU" w:eastAsia="ru-RU"/>
    </w:rPr>
  </w:style>
  <w:style w:type="paragraph" w:customStyle="1" w:styleId="25">
    <w:name w:val="Знак2 Знак Знак"/>
    <w:basedOn w:val="a"/>
    <w:rsid w:val="00EB2A54"/>
    <w:pPr>
      <w:spacing w:after="0" w:line="240" w:lineRule="auto"/>
    </w:pPr>
    <w:rPr>
      <w:rFonts w:ascii="Verdana" w:eastAsia="Times New Roman" w:hAnsi="Verdana" w:cs="Verdana"/>
      <w:sz w:val="20"/>
      <w:szCs w:val="20"/>
      <w:lang w:val="en-US"/>
    </w:rPr>
  </w:style>
  <w:style w:type="paragraph" w:customStyle="1" w:styleId="ae">
    <w:name w:val="Знак"/>
    <w:basedOn w:val="a"/>
    <w:rsid w:val="00EB2A54"/>
    <w:pPr>
      <w:spacing w:after="0" w:line="240" w:lineRule="auto"/>
    </w:pPr>
    <w:rPr>
      <w:rFonts w:ascii="Verdana" w:eastAsia="Times New Roman" w:hAnsi="Verdana" w:cs="Verdana"/>
      <w:sz w:val="20"/>
      <w:szCs w:val="20"/>
      <w:lang w:val="en-US"/>
    </w:rPr>
  </w:style>
  <w:style w:type="paragraph" w:customStyle="1" w:styleId="af">
    <w:name w:val="Знак Знак Знак Знак Знак Знак Знак Знак Знак Знак"/>
    <w:basedOn w:val="a"/>
    <w:rsid w:val="00EB2A54"/>
    <w:pPr>
      <w:spacing w:after="0" w:line="240" w:lineRule="auto"/>
    </w:pPr>
    <w:rPr>
      <w:rFonts w:ascii="Verdana" w:eastAsia="Times New Roman" w:hAnsi="Verdana" w:cs="Verdana"/>
      <w:sz w:val="20"/>
      <w:szCs w:val="20"/>
      <w:lang w:val="en-US"/>
    </w:rPr>
  </w:style>
  <w:style w:type="paragraph" w:customStyle="1" w:styleId="af0">
    <w:name w:val="Знак Знак Знак Знак Знак Знак Знак Знак Знак Знак Знак Знак Знак Знак Знак Знак Знак Знак"/>
    <w:basedOn w:val="a"/>
    <w:rsid w:val="00EB2A54"/>
    <w:pPr>
      <w:spacing w:after="0" w:line="240" w:lineRule="auto"/>
    </w:pPr>
    <w:rPr>
      <w:rFonts w:ascii="Verdana" w:eastAsia="Times New Roman" w:hAnsi="Verdana" w:cs="Verdana"/>
      <w:sz w:val="20"/>
      <w:szCs w:val="20"/>
      <w:lang w:val="en-US"/>
    </w:rPr>
  </w:style>
  <w:style w:type="paragraph" w:customStyle="1" w:styleId="13">
    <w:name w:val="Знак Знак Знак Знак Знак Знак Знак Знак Знак Знак1 Знак Знак"/>
    <w:basedOn w:val="a"/>
    <w:rsid w:val="00EB2A54"/>
    <w:pPr>
      <w:spacing w:after="0" w:line="240" w:lineRule="auto"/>
    </w:pPr>
    <w:rPr>
      <w:rFonts w:ascii="Verdana" w:eastAsia="Times New Roman" w:hAnsi="Verdana" w:cs="Verdana"/>
      <w:sz w:val="20"/>
      <w:szCs w:val="20"/>
      <w:lang w:val="en-US"/>
    </w:rPr>
  </w:style>
  <w:style w:type="paragraph" w:customStyle="1" w:styleId="af1">
    <w:name w:val="Знак Знак Знак Знак Знак Знак Знак Знак Знак Знак Знак Знак Знак Знак Знак Знак"/>
    <w:basedOn w:val="a"/>
    <w:rsid w:val="00EB2A54"/>
    <w:pPr>
      <w:spacing w:after="0" w:line="240" w:lineRule="auto"/>
    </w:pPr>
    <w:rPr>
      <w:rFonts w:ascii="Verdana" w:eastAsia="Times New Roman" w:hAnsi="Verdana" w:cs="Verdana"/>
      <w:sz w:val="20"/>
      <w:szCs w:val="20"/>
      <w:lang w:val="en-US"/>
    </w:rPr>
  </w:style>
  <w:style w:type="paragraph" w:customStyle="1" w:styleId="af2">
    <w:name w:val="Знак Знак Знак Знак Знак Знак Знак Знак Знак Знак Знак Знак Знак Знак Знак Знак"/>
    <w:basedOn w:val="a"/>
    <w:rsid w:val="00EB2A54"/>
    <w:pPr>
      <w:spacing w:after="0" w:line="240" w:lineRule="auto"/>
    </w:pPr>
    <w:rPr>
      <w:rFonts w:ascii="Verdana" w:eastAsia="Times New Roman" w:hAnsi="Verdana" w:cs="Verdana"/>
      <w:sz w:val="20"/>
      <w:szCs w:val="20"/>
      <w:lang w:val="en-US"/>
    </w:rPr>
  </w:style>
  <w:style w:type="paragraph" w:customStyle="1" w:styleId="26">
    <w:name w:val="Знак2 Знак Знак Знак Знак Знак Знак Знак Знак Знак Знак Знак Знак Знак Знак Знак Знак"/>
    <w:basedOn w:val="a"/>
    <w:rsid w:val="00EB2A54"/>
    <w:pPr>
      <w:spacing w:after="0" w:line="240" w:lineRule="auto"/>
    </w:pPr>
    <w:rPr>
      <w:rFonts w:ascii="Verdana" w:eastAsia="Times New Roman" w:hAnsi="Verdana" w:cs="Verdana"/>
      <w:sz w:val="20"/>
      <w:szCs w:val="20"/>
      <w:lang w:val="en-US"/>
    </w:rPr>
  </w:style>
  <w:style w:type="paragraph" w:styleId="af3">
    <w:name w:val="Balloon Text"/>
    <w:basedOn w:val="a"/>
    <w:link w:val="af4"/>
    <w:semiHidden/>
    <w:rsid w:val="00EB2A54"/>
    <w:pPr>
      <w:spacing w:after="0" w:line="240" w:lineRule="auto"/>
    </w:pPr>
    <w:rPr>
      <w:rFonts w:ascii="Tahoma" w:eastAsia="Times New Roman" w:hAnsi="Tahoma" w:cs="Tahoma"/>
      <w:sz w:val="16"/>
      <w:szCs w:val="16"/>
      <w:lang w:eastAsia="ru-RU"/>
    </w:rPr>
  </w:style>
  <w:style w:type="character" w:customStyle="1" w:styleId="af4">
    <w:name w:val="Текст у виносці Знак"/>
    <w:basedOn w:val="a0"/>
    <w:link w:val="af3"/>
    <w:semiHidden/>
    <w:rsid w:val="00EB2A54"/>
    <w:rPr>
      <w:rFonts w:ascii="Tahoma" w:eastAsia="Times New Roman" w:hAnsi="Tahoma" w:cs="Tahoma"/>
      <w:sz w:val="16"/>
      <w:szCs w:val="16"/>
      <w:lang w:eastAsia="ru-RU"/>
    </w:rPr>
  </w:style>
  <w:style w:type="paragraph" w:customStyle="1" w:styleId="14">
    <w:name w:val="Знак Знак Знак Знак Знак Знак Знак1 Знак Знак Знак Знак Знак"/>
    <w:basedOn w:val="a"/>
    <w:rsid w:val="00EB2A54"/>
    <w:pPr>
      <w:spacing w:after="0" w:line="240" w:lineRule="auto"/>
    </w:pPr>
    <w:rPr>
      <w:rFonts w:ascii="Verdana" w:eastAsia="Times New Roman" w:hAnsi="Verdana" w:cs="Verdana"/>
      <w:sz w:val="20"/>
      <w:szCs w:val="20"/>
      <w:lang w:val="en-US"/>
    </w:rPr>
  </w:style>
  <w:style w:type="paragraph" w:customStyle="1" w:styleId="af5">
    <w:name w:val="Знак Знак Знак Знак Знак Знак Знак Знак Знак Знак Знак Знак Знак"/>
    <w:basedOn w:val="a"/>
    <w:rsid w:val="00EB2A54"/>
    <w:pPr>
      <w:spacing w:after="0" w:line="240" w:lineRule="auto"/>
    </w:pPr>
    <w:rPr>
      <w:rFonts w:ascii="Verdana" w:eastAsia="Times New Roman" w:hAnsi="Verdana" w:cs="Verdana"/>
      <w:sz w:val="20"/>
      <w:szCs w:val="20"/>
      <w:lang w:val="en-US"/>
    </w:rPr>
  </w:style>
  <w:style w:type="paragraph" w:customStyle="1" w:styleId="27">
    <w:name w:val="Знак2 Знак Знак Знак Знак Знак Знак Знак Знак Знак Знак Знак Знак Знак Знак Знак Знак Знак Знак Знак Знак Знак Знак"/>
    <w:basedOn w:val="a"/>
    <w:rsid w:val="00EB2A54"/>
    <w:pPr>
      <w:spacing w:after="0" w:line="240" w:lineRule="auto"/>
    </w:pPr>
    <w:rPr>
      <w:rFonts w:ascii="Verdana" w:eastAsia="Times New Roman" w:hAnsi="Verdana" w:cs="Verdana"/>
      <w:sz w:val="20"/>
      <w:szCs w:val="20"/>
      <w:lang w:val="en-US"/>
    </w:rPr>
  </w:style>
  <w:style w:type="paragraph" w:customStyle="1" w:styleId="28">
    <w:name w:val="Знак2 Знак Знак Знак Знак Знак Знак Знак Знак Знак Знак Знак Знак Знак Знак"/>
    <w:basedOn w:val="a"/>
    <w:rsid w:val="00EB2A54"/>
    <w:pPr>
      <w:spacing w:after="0" w:line="240" w:lineRule="auto"/>
    </w:pPr>
    <w:rPr>
      <w:rFonts w:ascii="Verdana" w:eastAsia="Times New Roman" w:hAnsi="Verdana" w:cs="Verdana"/>
      <w:sz w:val="20"/>
      <w:szCs w:val="20"/>
      <w:lang w:val="en-US"/>
    </w:rPr>
  </w:style>
  <w:style w:type="paragraph" w:customStyle="1" w:styleId="15">
    <w:name w:val="Знак1 Знак Знак Знак Знак Знак Знак Знак Знак Знак Знак"/>
    <w:basedOn w:val="a"/>
    <w:rsid w:val="00EB2A54"/>
    <w:pPr>
      <w:spacing w:after="0" w:line="240" w:lineRule="auto"/>
    </w:pPr>
    <w:rPr>
      <w:rFonts w:ascii="Verdana" w:eastAsia="Times New Roman" w:hAnsi="Verdana" w:cs="Verdana"/>
      <w:sz w:val="20"/>
      <w:szCs w:val="20"/>
      <w:lang w:val="en-US"/>
    </w:rPr>
  </w:style>
  <w:style w:type="paragraph" w:customStyle="1" w:styleId="16">
    <w:name w:val="Знак Знак Знак Знак1 Знак Знак Знак"/>
    <w:basedOn w:val="a"/>
    <w:rsid w:val="00EB2A54"/>
    <w:pPr>
      <w:spacing w:after="0" w:line="240" w:lineRule="auto"/>
    </w:pPr>
    <w:rPr>
      <w:rFonts w:ascii="Verdana" w:eastAsia="Times New Roman" w:hAnsi="Verdana" w:cs="Verdana"/>
      <w:sz w:val="20"/>
      <w:szCs w:val="20"/>
      <w:lang w:val="en-US"/>
    </w:rPr>
  </w:style>
  <w:style w:type="paragraph" w:customStyle="1" w:styleId="17">
    <w:name w:val="Знак Знак1 Знак Знак Знак Знак Знак Знак Знак"/>
    <w:basedOn w:val="a"/>
    <w:rsid w:val="00EB2A54"/>
    <w:pPr>
      <w:spacing w:after="0" w:line="240" w:lineRule="auto"/>
    </w:pPr>
    <w:rPr>
      <w:rFonts w:ascii="Verdana" w:eastAsia="Times New Roman" w:hAnsi="Verdana" w:cs="Verdana"/>
      <w:sz w:val="20"/>
      <w:szCs w:val="20"/>
      <w:lang w:val="en-US"/>
    </w:rPr>
  </w:style>
  <w:style w:type="paragraph" w:customStyle="1" w:styleId="af6">
    <w:name w:val="Знак Знак Знак"/>
    <w:basedOn w:val="a"/>
    <w:rsid w:val="00EB2A54"/>
    <w:pPr>
      <w:spacing w:after="0" w:line="240" w:lineRule="auto"/>
    </w:pPr>
    <w:rPr>
      <w:rFonts w:ascii="Verdana" w:eastAsia="Times New Roman" w:hAnsi="Verdana" w:cs="Verdana"/>
      <w:sz w:val="20"/>
      <w:szCs w:val="20"/>
      <w:lang w:val="en-US"/>
    </w:rPr>
  </w:style>
  <w:style w:type="paragraph" w:customStyle="1" w:styleId="29">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B2A54"/>
    <w:pPr>
      <w:spacing w:after="0" w:line="240" w:lineRule="auto"/>
    </w:pPr>
    <w:rPr>
      <w:rFonts w:ascii="Verdana" w:eastAsia="Times New Roman" w:hAnsi="Verdana" w:cs="Verdana"/>
      <w:sz w:val="20"/>
      <w:szCs w:val="20"/>
      <w:lang w:val="en-US"/>
    </w:rPr>
  </w:style>
  <w:style w:type="paragraph" w:customStyle="1" w:styleId="2a">
    <w:name w:val="Знак2 Знак Знак Знак Знак Знак Знак Знак Знак Знак Знак Знак Знак Знак Знак Знак Знак Знак Знак Знак Знак Знак Знак Знак Знак"/>
    <w:basedOn w:val="a"/>
    <w:rsid w:val="00EB2A54"/>
    <w:pPr>
      <w:spacing w:after="0" w:line="240" w:lineRule="auto"/>
    </w:pPr>
    <w:rPr>
      <w:rFonts w:ascii="Verdana" w:eastAsia="Times New Roman" w:hAnsi="Verdana" w:cs="Verdana"/>
      <w:sz w:val="20"/>
      <w:szCs w:val="20"/>
      <w:lang w:val="en-US"/>
    </w:rPr>
  </w:style>
  <w:style w:type="paragraph" w:customStyle="1" w:styleId="af7">
    <w:name w:val="Знак Знак Знак Знак Знак Знак Знак Знак"/>
    <w:basedOn w:val="a"/>
    <w:rsid w:val="00EB2A54"/>
    <w:pPr>
      <w:spacing w:after="0" w:line="240" w:lineRule="auto"/>
    </w:pPr>
    <w:rPr>
      <w:rFonts w:ascii="Verdana" w:eastAsia="Times New Roman" w:hAnsi="Verdana" w:cs="Verdana"/>
      <w:sz w:val="20"/>
      <w:szCs w:val="20"/>
      <w:lang w:val="en-US"/>
    </w:rPr>
  </w:style>
  <w:style w:type="paragraph" w:customStyle="1" w:styleId="af8">
    <w:name w:val="Знак"/>
    <w:basedOn w:val="a"/>
    <w:rsid w:val="00EB2A54"/>
    <w:pPr>
      <w:spacing w:after="0" w:line="240" w:lineRule="auto"/>
    </w:pPr>
    <w:rPr>
      <w:rFonts w:ascii="Verdana" w:eastAsia="Times New Roman" w:hAnsi="Verdana" w:cs="Verdana"/>
      <w:sz w:val="20"/>
      <w:szCs w:val="20"/>
      <w:lang w:val="en-US"/>
    </w:rPr>
  </w:style>
  <w:style w:type="paragraph" w:styleId="af9">
    <w:name w:val="Title"/>
    <w:basedOn w:val="a"/>
    <w:link w:val="afa"/>
    <w:qFormat/>
    <w:rsid w:val="00EB2A54"/>
    <w:pPr>
      <w:spacing w:after="0" w:line="240" w:lineRule="auto"/>
      <w:ind w:left="-720"/>
      <w:jc w:val="center"/>
    </w:pPr>
    <w:rPr>
      <w:rFonts w:ascii="Times New Roman" w:eastAsia="Times New Roman" w:hAnsi="Times New Roman" w:cs="Times New Roman"/>
      <w:b/>
      <w:bCs/>
      <w:sz w:val="28"/>
      <w:szCs w:val="24"/>
    </w:rPr>
  </w:style>
  <w:style w:type="character" w:customStyle="1" w:styleId="afa">
    <w:name w:val="Назва Знак"/>
    <w:basedOn w:val="a0"/>
    <w:link w:val="af9"/>
    <w:rsid w:val="00EB2A54"/>
    <w:rPr>
      <w:rFonts w:ascii="Times New Roman" w:eastAsia="Times New Roman" w:hAnsi="Times New Roman" w:cs="Times New Roman"/>
      <w:b/>
      <w:bCs/>
      <w:sz w:val="28"/>
      <w:szCs w:val="24"/>
    </w:rPr>
  </w:style>
  <w:style w:type="character" w:customStyle="1" w:styleId="apple-style-span">
    <w:name w:val="apple-style-span"/>
    <w:rsid w:val="00EB2A54"/>
    <w:rPr>
      <w:rFonts w:ascii="Times New Roman" w:hAnsi="Times New Roman" w:cs="Times New Roman" w:hint="default"/>
    </w:rPr>
  </w:style>
  <w:style w:type="paragraph" w:styleId="afb">
    <w:name w:val="No Spacing"/>
    <w:uiPriority w:val="1"/>
    <w:qFormat/>
    <w:rsid w:val="00EB2A54"/>
    <w:pPr>
      <w:spacing w:after="0" w:line="240" w:lineRule="auto"/>
    </w:pPr>
    <w:rPr>
      <w:rFonts w:ascii="Calibri" w:eastAsia="Times New Roman" w:hAnsi="Calibri" w:cs="Times New Roman"/>
      <w:lang w:val="ru-RU" w:eastAsia="ru-RU"/>
    </w:rPr>
  </w:style>
  <w:style w:type="paragraph" w:styleId="afc">
    <w:name w:val="List Paragraph"/>
    <w:basedOn w:val="a"/>
    <w:uiPriority w:val="34"/>
    <w:qFormat/>
    <w:rsid w:val="00EB2A54"/>
    <w:pPr>
      <w:spacing w:after="0" w:line="240" w:lineRule="auto"/>
      <w:ind w:left="720"/>
      <w:contextualSpacing/>
    </w:pPr>
    <w:rPr>
      <w:rFonts w:ascii="Times New Roman" w:eastAsia="Times New Roman" w:hAnsi="Times New Roman" w:cs="Times New Roman"/>
      <w:sz w:val="24"/>
      <w:szCs w:val="24"/>
      <w:lang w:eastAsia="ru-RU"/>
    </w:rPr>
  </w:style>
  <w:style w:type="paragraph" w:styleId="afd">
    <w:name w:val="Normal (Web)"/>
    <w:basedOn w:val="a"/>
    <w:uiPriority w:val="99"/>
    <w:unhideWhenUsed/>
    <w:rsid w:val="00EB2A5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Default">
    <w:name w:val="Default"/>
    <w:rsid w:val="00EB2A54"/>
    <w:pPr>
      <w:autoSpaceDE w:val="0"/>
      <w:autoSpaceDN w:val="0"/>
      <w:adjustRightInd w:val="0"/>
      <w:spacing w:after="0" w:line="240" w:lineRule="auto"/>
    </w:pPr>
    <w:rPr>
      <w:rFonts w:ascii="Times New Roman" w:eastAsia="Times New Roman" w:hAnsi="Times New Roman" w:cs="Times New Roman"/>
      <w:color w:val="000000"/>
      <w:sz w:val="24"/>
      <w:szCs w:val="24"/>
      <w:lang w:val="ru-RU" w:eastAsia="ru-RU"/>
    </w:rPr>
  </w:style>
  <w:style w:type="character" w:customStyle="1" w:styleId="rvts0">
    <w:name w:val="rvts0"/>
    <w:rsid w:val="00EB2A54"/>
  </w:style>
  <w:style w:type="character" w:styleId="afe">
    <w:name w:val="Hyperlink"/>
    <w:rsid w:val="00EB2A54"/>
    <w:rPr>
      <w:color w:val="0563C1"/>
      <w:u w:val="single"/>
    </w:rPr>
  </w:style>
  <w:style w:type="character" w:styleId="aff">
    <w:name w:val="Emphasis"/>
    <w:basedOn w:val="a0"/>
    <w:uiPriority w:val="20"/>
    <w:qFormat/>
    <w:rsid w:val="00C3010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9791868">
      <w:bodyDiv w:val="1"/>
      <w:marLeft w:val="0"/>
      <w:marRight w:val="0"/>
      <w:marTop w:val="0"/>
      <w:marBottom w:val="0"/>
      <w:divBdr>
        <w:top w:val="none" w:sz="0" w:space="0" w:color="auto"/>
        <w:left w:val="none" w:sz="0" w:space="0" w:color="auto"/>
        <w:bottom w:val="none" w:sz="0" w:space="0" w:color="auto"/>
        <w:right w:val="none" w:sz="0" w:space="0" w:color="auto"/>
      </w:divBdr>
    </w:div>
    <w:div w:id="1713454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3D367B-BCC3-438B-84C2-9B69CAF28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993</TotalTime>
  <Pages>12</Pages>
  <Words>19587</Words>
  <Characters>11166</Characters>
  <Application>Microsoft Office Word</Application>
  <DocSecurity>0</DocSecurity>
  <Lines>93</Lines>
  <Paragraphs>61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30692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наталія Гайдучик</cp:lastModifiedBy>
  <cp:revision>88</cp:revision>
  <dcterms:created xsi:type="dcterms:W3CDTF">2022-04-22T08:32:00Z</dcterms:created>
  <dcterms:modified xsi:type="dcterms:W3CDTF">2024-05-07T06:54:00Z</dcterms:modified>
</cp:coreProperties>
</file>