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708B0" w14:textId="77777777" w:rsidR="006E1642" w:rsidRPr="00510711" w:rsidRDefault="006E1642" w:rsidP="00FD2373">
      <w:pPr>
        <w:pStyle w:val="2"/>
        <w:spacing w:before="0" w:beforeAutospacing="0" w:after="0" w:afterAutospacing="0"/>
        <w:contextualSpacing/>
        <w:jc w:val="center"/>
        <w:rPr>
          <w:rFonts w:ascii="Times New Roman" w:hAnsi="Times New Roman"/>
          <w:b w:val="0"/>
          <w:color w:val="auto"/>
          <w:sz w:val="28"/>
          <w:szCs w:val="28"/>
        </w:rPr>
      </w:pPr>
    </w:p>
    <w:p w14:paraId="3F35419F" w14:textId="77777777" w:rsidR="0002524D" w:rsidRPr="00BE7233" w:rsidRDefault="0002524D" w:rsidP="00FD2373">
      <w:pPr>
        <w:pStyle w:val="2"/>
        <w:spacing w:before="0" w:beforeAutospacing="0" w:after="0" w:afterAutospacing="0"/>
        <w:contextualSpacing/>
        <w:jc w:val="center"/>
        <w:rPr>
          <w:rFonts w:ascii="Times New Roman" w:hAnsi="Times New Roman"/>
          <w:color w:val="auto"/>
          <w:sz w:val="28"/>
          <w:szCs w:val="28"/>
          <w:lang w:val="uk-UA"/>
        </w:rPr>
      </w:pPr>
      <w:r w:rsidRPr="00BE7233">
        <w:rPr>
          <w:rFonts w:ascii="Times New Roman" w:hAnsi="Times New Roman"/>
          <w:color w:val="auto"/>
          <w:sz w:val="28"/>
          <w:szCs w:val="28"/>
          <w:lang w:val="uk-UA"/>
        </w:rPr>
        <w:t>ПОЯСНЮВАЛЬНА ЗАПИСКА</w:t>
      </w:r>
    </w:p>
    <w:p w14:paraId="79234A00" w14:textId="7A0B9AF5" w:rsidR="00B56D4A" w:rsidRPr="00BE7233" w:rsidRDefault="00CD4E75" w:rsidP="00B56D4A">
      <w:pPr>
        <w:pStyle w:val="2"/>
        <w:spacing w:before="0" w:beforeAutospacing="0" w:after="0" w:afterAutospacing="0"/>
        <w:contextualSpacing/>
        <w:jc w:val="center"/>
        <w:rPr>
          <w:rFonts w:ascii="Times New Roman" w:hAnsi="Times New Roman"/>
          <w:b w:val="0"/>
          <w:color w:val="auto"/>
          <w:sz w:val="28"/>
          <w:szCs w:val="28"/>
          <w:lang w:val="uk-UA"/>
        </w:rPr>
      </w:pPr>
      <w:r w:rsidRPr="00BE7233">
        <w:rPr>
          <w:rFonts w:ascii="Times New Roman" w:hAnsi="Times New Roman"/>
          <w:b w:val="0"/>
          <w:color w:val="auto"/>
          <w:sz w:val="28"/>
          <w:szCs w:val="28"/>
          <w:lang w:val="uk-UA"/>
        </w:rPr>
        <w:t>до проєкту рішення міської ради</w:t>
      </w:r>
      <w:r w:rsidR="00B56D4A" w:rsidRPr="00BE7233">
        <w:rPr>
          <w:rFonts w:ascii="Times New Roman" w:hAnsi="Times New Roman"/>
          <w:b w:val="0"/>
          <w:color w:val="auto"/>
          <w:sz w:val="28"/>
          <w:szCs w:val="28"/>
          <w:lang w:val="uk-UA"/>
        </w:rPr>
        <w:t xml:space="preserve"> „Про внесення змін до рішення міської ради від </w:t>
      </w:r>
      <w:r w:rsidR="00ED03B2" w:rsidRPr="00BE7233">
        <w:rPr>
          <w:rFonts w:ascii="Times New Roman" w:hAnsi="Times New Roman"/>
          <w:b w:val="0"/>
          <w:color w:val="auto"/>
          <w:sz w:val="28"/>
          <w:szCs w:val="28"/>
          <w:lang w:val="uk-UA"/>
        </w:rPr>
        <w:t>19</w:t>
      </w:r>
      <w:r w:rsidR="00B56D4A" w:rsidRPr="00BE7233">
        <w:rPr>
          <w:rFonts w:ascii="Times New Roman" w:hAnsi="Times New Roman"/>
          <w:b w:val="0"/>
          <w:color w:val="auto"/>
          <w:sz w:val="28"/>
          <w:szCs w:val="28"/>
          <w:lang w:val="uk-UA"/>
        </w:rPr>
        <w:t>.12.202</w:t>
      </w:r>
      <w:r w:rsidR="00ED03B2" w:rsidRPr="00BE7233">
        <w:rPr>
          <w:rFonts w:ascii="Times New Roman" w:hAnsi="Times New Roman"/>
          <w:b w:val="0"/>
          <w:color w:val="auto"/>
          <w:sz w:val="28"/>
          <w:szCs w:val="28"/>
          <w:lang w:val="uk-UA"/>
        </w:rPr>
        <w:t>4</w:t>
      </w:r>
      <w:r w:rsidR="00B56D4A" w:rsidRPr="00BE7233">
        <w:rPr>
          <w:rFonts w:ascii="Times New Roman" w:hAnsi="Times New Roman"/>
          <w:b w:val="0"/>
          <w:color w:val="auto"/>
          <w:sz w:val="28"/>
          <w:szCs w:val="28"/>
          <w:lang w:val="uk-UA"/>
        </w:rPr>
        <w:t xml:space="preserve">р. № </w:t>
      </w:r>
      <w:r w:rsidR="00ED03B2" w:rsidRPr="00BE7233">
        <w:rPr>
          <w:rFonts w:ascii="Times New Roman" w:hAnsi="Times New Roman"/>
          <w:b w:val="0"/>
          <w:color w:val="auto"/>
          <w:sz w:val="28"/>
          <w:szCs w:val="28"/>
          <w:lang w:val="uk-UA"/>
        </w:rPr>
        <w:t>58</w:t>
      </w:r>
      <w:r w:rsidR="00B56D4A" w:rsidRPr="00BE7233">
        <w:rPr>
          <w:rFonts w:ascii="Times New Roman" w:hAnsi="Times New Roman"/>
          <w:b w:val="0"/>
          <w:color w:val="auto"/>
          <w:sz w:val="28"/>
          <w:szCs w:val="28"/>
          <w:lang w:val="uk-UA"/>
        </w:rPr>
        <w:t>/</w:t>
      </w:r>
      <w:r w:rsidR="00C5164B" w:rsidRPr="00BE7233">
        <w:rPr>
          <w:rFonts w:ascii="Times New Roman" w:hAnsi="Times New Roman"/>
          <w:b w:val="0"/>
          <w:color w:val="auto"/>
          <w:sz w:val="28"/>
          <w:szCs w:val="28"/>
          <w:lang w:val="uk-UA"/>
        </w:rPr>
        <w:t>3</w:t>
      </w:r>
      <w:r w:rsidR="00ED03B2" w:rsidRPr="00BE7233">
        <w:rPr>
          <w:rFonts w:ascii="Times New Roman" w:hAnsi="Times New Roman"/>
          <w:b w:val="0"/>
          <w:color w:val="auto"/>
          <w:sz w:val="28"/>
          <w:szCs w:val="28"/>
          <w:lang w:val="uk-UA"/>
        </w:rPr>
        <w:t>4</w:t>
      </w:r>
      <w:r w:rsidR="00B56D4A" w:rsidRPr="00BE7233">
        <w:rPr>
          <w:rFonts w:ascii="Times New Roman" w:hAnsi="Times New Roman"/>
          <w:b w:val="0"/>
          <w:color w:val="auto"/>
          <w:sz w:val="28"/>
          <w:szCs w:val="28"/>
          <w:lang w:val="uk-UA"/>
        </w:rPr>
        <w:t xml:space="preserve"> „Про бюджет Ковельської міської територіальної громади </w:t>
      </w:r>
    </w:p>
    <w:p w14:paraId="59DAC8A7" w14:textId="3226290A" w:rsidR="006E1642" w:rsidRDefault="00B56D4A" w:rsidP="00B56D4A">
      <w:pPr>
        <w:pStyle w:val="2"/>
        <w:spacing w:before="0" w:beforeAutospacing="0" w:after="0" w:afterAutospacing="0"/>
        <w:contextualSpacing/>
        <w:jc w:val="center"/>
        <w:rPr>
          <w:rFonts w:ascii="Times New Roman" w:hAnsi="Times New Roman"/>
          <w:b w:val="0"/>
          <w:color w:val="auto"/>
          <w:sz w:val="28"/>
          <w:szCs w:val="28"/>
          <w:lang w:val="uk-UA"/>
        </w:rPr>
      </w:pPr>
      <w:r w:rsidRPr="00BE7233">
        <w:rPr>
          <w:rFonts w:ascii="Times New Roman" w:hAnsi="Times New Roman"/>
          <w:b w:val="0"/>
          <w:color w:val="auto"/>
          <w:sz w:val="28"/>
          <w:szCs w:val="28"/>
          <w:lang w:val="uk-UA"/>
        </w:rPr>
        <w:t>на 202</w:t>
      </w:r>
      <w:r w:rsidR="00ED03B2" w:rsidRPr="00BE7233">
        <w:rPr>
          <w:rFonts w:ascii="Times New Roman" w:hAnsi="Times New Roman"/>
          <w:b w:val="0"/>
          <w:color w:val="auto"/>
          <w:sz w:val="28"/>
          <w:szCs w:val="28"/>
          <w:lang w:val="uk-UA"/>
        </w:rPr>
        <w:t>5</w:t>
      </w:r>
      <w:r w:rsidRPr="00BE7233">
        <w:rPr>
          <w:rFonts w:ascii="Times New Roman" w:hAnsi="Times New Roman"/>
          <w:b w:val="0"/>
          <w:color w:val="auto"/>
          <w:sz w:val="28"/>
          <w:szCs w:val="28"/>
          <w:lang w:val="uk-UA"/>
        </w:rPr>
        <w:t xml:space="preserve"> рік”</w:t>
      </w:r>
      <w:r w:rsidR="00F816EF" w:rsidRPr="00BE7233">
        <w:rPr>
          <w:rFonts w:ascii="Times New Roman" w:hAnsi="Times New Roman"/>
          <w:b w:val="0"/>
          <w:color w:val="auto"/>
          <w:sz w:val="28"/>
          <w:szCs w:val="28"/>
          <w:lang w:val="uk-UA"/>
        </w:rPr>
        <w:t xml:space="preserve"> (зі змінами)</w:t>
      </w:r>
    </w:p>
    <w:p w14:paraId="7D013ACC" w14:textId="77777777" w:rsidR="00112824" w:rsidRPr="00BE7233" w:rsidRDefault="00112824" w:rsidP="00B56D4A">
      <w:pPr>
        <w:pStyle w:val="2"/>
        <w:spacing w:before="0" w:beforeAutospacing="0" w:after="0" w:afterAutospacing="0"/>
        <w:contextualSpacing/>
        <w:jc w:val="center"/>
        <w:rPr>
          <w:rFonts w:ascii="Times New Roman" w:hAnsi="Times New Roman"/>
          <w:b w:val="0"/>
          <w:color w:val="auto"/>
          <w:sz w:val="28"/>
          <w:szCs w:val="28"/>
          <w:lang w:val="uk-UA"/>
        </w:rPr>
      </w:pPr>
    </w:p>
    <w:p w14:paraId="10896718" w14:textId="77777777" w:rsidR="00C53994" w:rsidRPr="00BE7233" w:rsidRDefault="00C53994" w:rsidP="00C53994">
      <w:pPr>
        <w:numPr>
          <w:ilvl w:val="0"/>
          <w:numId w:val="13"/>
        </w:numPr>
        <w:jc w:val="both"/>
        <w:rPr>
          <w:b/>
          <w:sz w:val="28"/>
          <w:szCs w:val="28"/>
        </w:rPr>
      </w:pPr>
      <w:r w:rsidRPr="00BE7233">
        <w:rPr>
          <w:b/>
          <w:sz w:val="28"/>
          <w:szCs w:val="28"/>
        </w:rPr>
        <w:t>Обґрунтування необхідності прийняття рішення</w:t>
      </w:r>
    </w:p>
    <w:p w14:paraId="04B8F14C" w14:textId="16BBD645" w:rsidR="00205DC0" w:rsidRPr="00BE7233" w:rsidRDefault="00205DC0" w:rsidP="00205DC0">
      <w:pPr>
        <w:ind w:firstLine="567"/>
        <w:contextualSpacing/>
        <w:jc w:val="both"/>
        <w:rPr>
          <w:sz w:val="28"/>
          <w:szCs w:val="28"/>
        </w:rPr>
      </w:pPr>
      <w:r w:rsidRPr="00BE7233">
        <w:rPr>
          <w:sz w:val="28"/>
          <w:szCs w:val="28"/>
        </w:rPr>
        <w:t xml:space="preserve">З метою забезпечення належного фінансового </w:t>
      </w:r>
      <w:r w:rsidR="00D03DC7" w:rsidRPr="00BE7233">
        <w:rPr>
          <w:sz w:val="28"/>
          <w:szCs w:val="28"/>
        </w:rPr>
        <w:t>вирішення</w:t>
      </w:r>
      <w:r w:rsidRPr="00BE7233">
        <w:rPr>
          <w:sz w:val="28"/>
          <w:szCs w:val="28"/>
        </w:rPr>
        <w:t xml:space="preserve"> нагальних потреб громади, виникла потреба у додаткових видатках місцевого бюджету, зокрема за наступними напрямами: підтримки ЗСУ</w:t>
      </w:r>
      <w:r w:rsidR="00224449" w:rsidRPr="00BE7233">
        <w:rPr>
          <w:sz w:val="28"/>
          <w:szCs w:val="28"/>
        </w:rPr>
        <w:t>;</w:t>
      </w:r>
      <w:r w:rsidRPr="00BE7233">
        <w:rPr>
          <w:sz w:val="28"/>
          <w:szCs w:val="28"/>
        </w:rPr>
        <w:t xml:space="preserve"> забезпечення повноцінного функціонування бюджетних установ; належна соціальна підтримка населення. </w:t>
      </w:r>
    </w:p>
    <w:p w14:paraId="3B009B77" w14:textId="77777777" w:rsidR="00205DC0" w:rsidRPr="00BE7233" w:rsidRDefault="00205DC0" w:rsidP="00205DC0">
      <w:pPr>
        <w:numPr>
          <w:ilvl w:val="0"/>
          <w:numId w:val="13"/>
        </w:numPr>
        <w:jc w:val="both"/>
        <w:rPr>
          <w:b/>
          <w:sz w:val="28"/>
          <w:szCs w:val="28"/>
        </w:rPr>
      </w:pPr>
      <w:r w:rsidRPr="00BE7233">
        <w:rPr>
          <w:b/>
          <w:sz w:val="28"/>
          <w:szCs w:val="28"/>
        </w:rPr>
        <w:t>Мета і шляхи її досягнення</w:t>
      </w:r>
    </w:p>
    <w:p w14:paraId="6D1DB576" w14:textId="3E634034" w:rsidR="00205DC0" w:rsidRPr="00BE7233" w:rsidRDefault="00205DC0" w:rsidP="00205DC0">
      <w:pPr>
        <w:ind w:firstLine="705"/>
        <w:jc w:val="both"/>
        <w:rPr>
          <w:sz w:val="28"/>
          <w:szCs w:val="28"/>
        </w:rPr>
      </w:pPr>
      <w:r w:rsidRPr="00BE7233">
        <w:rPr>
          <w:sz w:val="28"/>
          <w:szCs w:val="28"/>
        </w:rPr>
        <w:t>Проєкт рішення розроблено з метою внесення змін до асигнувань головних розпорядників коштів та забезпечення виконання місцевих програм.</w:t>
      </w:r>
    </w:p>
    <w:p w14:paraId="27C75685" w14:textId="77777777" w:rsidR="00205DC0" w:rsidRPr="00BE7233" w:rsidRDefault="00205DC0" w:rsidP="00205DC0">
      <w:pPr>
        <w:ind w:firstLine="705"/>
        <w:jc w:val="both"/>
        <w:rPr>
          <w:sz w:val="28"/>
          <w:szCs w:val="28"/>
        </w:rPr>
      </w:pPr>
      <w:r w:rsidRPr="00BE7233">
        <w:rPr>
          <w:sz w:val="28"/>
          <w:szCs w:val="28"/>
        </w:rPr>
        <w:t>Оптимальним шляхом досягнення цієї мети є внесення змін до показників доходів, видатків, та джерел фінансування бюджету Ковельської міської територіальної громади.</w:t>
      </w:r>
    </w:p>
    <w:p w14:paraId="62D18808" w14:textId="77777777" w:rsidR="00205DC0" w:rsidRPr="00BE7233" w:rsidRDefault="00205DC0" w:rsidP="00205DC0">
      <w:pPr>
        <w:numPr>
          <w:ilvl w:val="0"/>
          <w:numId w:val="14"/>
        </w:numPr>
        <w:jc w:val="both"/>
        <w:rPr>
          <w:b/>
          <w:sz w:val="28"/>
          <w:szCs w:val="28"/>
        </w:rPr>
      </w:pPr>
      <w:r w:rsidRPr="00BE7233">
        <w:rPr>
          <w:b/>
          <w:sz w:val="28"/>
          <w:szCs w:val="28"/>
        </w:rPr>
        <w:t>Правові аспекти</w:t>
      </w:r>
    </w:p>
    <w:p w14:paraId="3D6D1CF0" w14:textId="035EB4EC" w:rsidR="00224449" w:rsidRPr="00BE7233" w:rsidRDefault="00224449" w:rsidP="00224449">
      <w:pPr>
        <w:ind w:firstLine="567"/>
        <w:contextualSpacing/>
        <w:jc w:val="both"/>
        <w:rPr>
          <w:rFonts w:eastAsia="Calibri"/>
          <w:sz w:val="28"/>
          <w:szCs w:val="28"/>
        </w:rPr>
      </w:pPr>
      <w:r w:rsidRPr="00BE7233">
        <w:rPr>
          <w:rFonts w:eastAsia="Calibri"/>
          <w:sz w:val="28"/>
          <w:szCs w:val="28"/>
        </w:rPr>
        <w:t xml:space="preserve">Проєкт рішення міської ради „Про внесення змін до рішення міської ради від </w:t>
      </w:r>
      <w:r w:rsidR="00D03DC7" w:rsidRPr="00BE7233">
        <w:rPr>
          <w:rFonts w:eastAsia="Calibri"/>
          <w:sz w:val="28"/>
          <w:szCs w:val="28"/>
        </w:rPr>
        <w:t>19</w:t>
      </w:r>
      <w:r w:rsidRPr="00BE7233">
        <w:rPr>
          <w:rFonts w:eastAsia="Calibri"/>
          <w:sz w:val="28"/>
          <w:szCs w:val="28"/>
        </w:rPr>
        <w:t>.12.202</w:t>
      </w:r>
      <w:r w:rsidR="00D03DC7" w:rsidRPr="00BE7233">
        <w:rPr>
          <w:rFonts w:eastAsia="Calibri"/>
          <w:sz w:val="28"/>
          <w:szCs w:val="28"/>
        </w:rPr>
        <w:t>4</w:t>
      </w:r>
      <w:r w:rsidRPr="00BE7233">
        <w:rPr>
          <w:rFonts w:eastAsia="Calibri"/>
          <w:sz w:val="28"/>
          <w:szCs w:val="28"/>
        </w:rPr>
        <w:t xml:space="preserve">р. № </w:t>
      </w:r>
      <w:r w:rsidR="00D03DC7" w:rsidRPr="00BE7233">
        <w:rPr>
          <w:rFonts w:eastAsia="Calibri"/>
          <w:sz w:val="28"/>
          <w:szCs w:val="28"/>
        </w:rPr>
        <w:t>58/34</w:t>
      </w:r>
      <w:r w:rsidRPr="00BE7233">
        <w:rPr>
          <w:rFonts w:eastAsia="Calibri"/>
          <w:sz w:val="28"/>
          <w:szCs w:val="28"/>
        </w:rPr>
        <w:t xml:space="preserve"> „Про бюджет Ковельської міської територіальної громади на 202</w:t>
      </w:r>
      <w:r w:rsidR="00D03DC7" w:rsidRPr="00BE7233">
        <w:rPr>
          <w:rFonts w:eastAsia="Calibri"/>
          <w:sz w:val="28"/>
          <w:szCs w:val="28"/>
        </w:rPr>
        <w:t>5</w:t>
      </w:r>
      <w:r w:rsidRPr="00BE7233">
        <w:rPr>
          <w:rFonts w:eastAsia="Calibri"/>
          <w:sz w:val="28"/>
          <w:szCs w:val="28"/>
        </w:rPr>
        <w:t xml:space="preserve"> рік” розроблено на підставі положень статті 78 Бюджетного кодексу України,  з урахуванням вимог пункту 23 частини 1 статті 26 Закону України “Про місцеве самоврядування в Україні”, та з урахуванням попередніх змін.</w:t>
      </w:r>
    </w:p>
    <w:p w14:paraId="0244BFD1" w14:textId="5DBF048E" w:rsidR="00C53994" w:rsidRPr="00BE7233" w:rsidRDefault="00C53994" w:rsidP="00C53994">
      <w:pPr>
        <w:ind w:firstLine="567"/>
        <w:contextualSpacing/>
        <w:jc w:val="both"/>
        <w:rPr>
          <w:sz w:val="28"/>
          <w:szCs w:val="28"/>
        </w:rPr>
      </w:pPr>
      <w:r w:rsidRPr="00BE7233">
        <w:rPr>
          <w:sz w:val="28"/>
          <w:szCs w:val="28"/>
        </w:rPr>
        <w:t xml:space="preserve">З метою забезпечення оперативного здійснення </w:t>
      </w:r>
      <w:r w:rsidR="00B14E3D" w:rsidRPr="00BE7233">
        <w:rPr>
          <w:sz w:val="28"/>
          <w:szCs w:val="28"/>
        </w:rPr>
        <w:t>повноважень</w:t>
      </w:r>
      <w:r w:rsidRPr="00BE7233">
        <w:rPr>
          <w:sz w:val="28"/>
          <w:szCs w:val="28"/>
        </w:rPr>
        <w:t xml:space="preserve"> в умовах в</w:t>
      </w:r>
      <w:r w:rsidR="00FC372D" w:rsidRPr="00BE7233">
        <w:rPr>
          <w:sz w:val="28"/>
          <w:szCs w:val="28"/>
        </w:rPr>
        <w:t>оєнного</w:t>
      </w:r>
      <w:r w:rsidRPr="00BE7233">
        <w:rPr>
          <w:sz w:val="28"/>
          <w:szCs w:val="28"/>
        </w:rPr>
        <w:t xml:space="preserve"> стану та забезпечення належного фінансового вирішення нагальних потреб громади, враховується перевиконання поступлень доходів до бюджету, і як факт наявність додаткового ресурсу</w:t>
      </w:r>
      <w:r w:rsidR="00C42081">
        <w:rPr>
          <w:sz w:val="28"/>
          <w:szCs w:val="28"/>
        </w:rPr>
        <w:t>, а також поступлення субвенцій з інших місцевих бюджетів</w:t>
      </w:r>
      <w:r w:rsidRPr="00BE7233">
        <w:rPr>
          <w:sz w:val="28"/>
          <w:szCs w:val="28"/>
        </w:rPr>
        <w:t xml:space="preserve">. </w:t>
      </w:r>
    </w:p>
    <w:p w14:paraId="04D1133B" w14:textId="0CE0DFC7" w:rsidR="00C53994" w:rsidRPr="00BE7233" w:rsidRDefault="00C53994" w:rsidP="00C53994">
      <w:pPr>
        <w:numPr>
          <w:ilvl w:val="0"/>
          <w:numId w:val="14"/>
        </w:numPr>
        <w:jc w:val="both"/>
        <w:rPr>
          <w:b/>
          <w:sz w:val="28"/>
          <w:szCs w:val="28"/>
        </w:rPr>
      </w:pPr>
      <w:r w:rsidRPr="00BE7233">
        <w:rPr>
          <w:b/>
          <w:sz w:val="28"/>
          <w:szCs w:val="28"/>
        </w:rPr>
        <w:t xml:space="preserve">Загальна характеристика та основні положення проєкту рішення </w:t>
      </w:r>
    </w:p>
    <w:p w14:paraId="397D8C68" w14:textId="1A0E4AE5" w:rsidR="00835042" w:rsidRDefault="00835042" w:rsidP="00835042">
      <w:pPr>
        <w:ind w:firstLine="567"/>
        <w:jc w:val="both"/>
        <w:rPr>
          <w:bCs/>
          <w:sz w:val="28"/>
          <w:szCs w:val="28"/>
        </w:rPr>
      </w:pPr>
      <w:r w:rsidRPr="00835042">
        <w:rPr>
          <w:bCs/>
          <w:sz w:val="28"/>
          <w:szCs w:val="28"/>
        </w:rPr>
        <w:t xml:space="preserve">Відповідно до рішення </w:t>
      </w:r>
      <w:r>
        <w:rPr>
          <w:bCs/>
          <w:sz w:val="28"/>
          <w:szCs w:val="28"/>
        </w:rPr>
        <w:t xml:space="preserve">Велицької </w:t>
      </w:r>
      <w:r w:rsidR="00B97D71">
        <w:rPr>
          <w:bCs/>
          <w:sz w:val="28"/>
          <w:szCs w:val="28"/>
        </w:rPr>
        <w:t xml:space="preserve">сільської територіальної громади </w:t>
      </w:r>
      <w:r w:rsidR="00401AC0">
        <w:rPr>
          <w:bCs/>
          <w:sz w:val="28"/>
          <w:szCs w:val="28"/>
        </w:rPr>
        <w:t>від 07.04.2025 року №45/3 здійснюється</w:t>
      </w:r>
      <w:r w:rsidR="00B97D71">
        <w:rPr>
          <w:bCs/>
          <w:sz w:val="28"/>
          <w:szCs w:val="28"/>
        </w:rPr>
        <w:t xml:space="preserve"> виділення коштів іншої субвенції для бюджету Ковельської міської територіальної громади на забезпечення пільгового відпуску медикаментів</w:t>
      </w:r>
      <w:r w:rsidR="003F4B4E">
        <w:rPr>
          <w:bCs/>
          <w:sz w:val="28"/>
          <w:szCs w:val="28"/>
        </w:rPr>
        <w:t xml:space="preserve"> за рецептами лікарів для амбулаторного лікування хворих згідно Постанови КМУ від 17.08.1998 року №1303 «Про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 жителів Велицької громади в сумі </w:t>
      </w:r>
      <w:r w:rsidR="003F4B4E" w:rsidRPr="005B4C6C">
        <w:rPr>
          <w:b/>
          <w:sz w:val="28"/>
          <w:szCs w:val="28"/>
        </w:rPr>
        <w:t>20 000</w:t>
      </w:r>
      <w:r w:rsidR="003F4B4E">
        <w:rPr>
          <w:bCs/>
          <w:sz w:val="28"/>
          <w:szCs w:val="28"/>
        </w:rPr>
        <w:t xml:space="preserve"> гривень. Відповідно, ці кошти спрямовуються відділу охорони здоров’я для здійснення видатків за цільовим призначенням</w:t>
      </w:r>
      <w:r w:rsidR="00AC6C5B">
        <w:rPr>
          <w:bCs/>
          <w:sz w:val="28"/>
          <w:szCs w:val="28"/>
        </w:rPr>
        <w:t xml:space="preserve"> за КПКВМБ 2111 “</w:t>
      </w:r>
      <w:r w:rsidR="00AC6C5B" w:rsidRPr="00AC6C5B">
        <w:rPr>
          <w:bCs/>
          <w:sz w:val="28"/>
          <w:szCs w:val="28"/>
        </w:rPr>
        <w:t>Первинна медична допомога населенню, що надається центрами первинної медичної (медико-санітарної) допомоги</w:t>
      </w:r>
      <w:r w:rsidR="00AC6C5B">
        <w:rPr>
          <w:bCs/>
          <w:sz w:val="28"/>
          <w:szCs w:val="28"/>
        </w:rPr>
        <w:t>”</w:t>
      </w:r>
      <w:r w:rsidR="003F4B4E">
        <w:rPr>
          <w:bCs/>
          <w:sz w:val="28"/>
          <w:szCs w:val="28"/>
        </w:rPr>
        <w:t>.</w:t>
      </w:r>
    </w:p>
    <w:p w14:paraId="32B30394" w14:textId="267F1BD8" w:rsidR="00AC6C5B" w:rsidRDefault="00120F68" w:rsidP="00835042">
      <w:pPr>
        <w:ind w:firstLine="567"/>
        <w:jc w:val="both"/>
        <w:rPr>
          <w:bCs/>
          <w:sz w:val="28"/>
          <w:szCs w:val="28"/>
        </w:rPr>
      </w:pPr>
      <w:r>
        <w:rPr>
          <w:bCs/>
          <w:sz w:val="28"/>
          <w:szCs w:val="28"/>
        </w:rPr>
        <w:t xml:space="preserve">Виходячи з розпису міжбюджетних трансфертів Люблинецької територіальної громади, відповідно до якого для забезпечення надання послуг Центром професійного розвитку педагогічних працівників міста Ковеля були виділені кошти в сумі </w:t>
      </w:r>
      <w:r w:rsidRPr="005B4C6C">
        <w:rPr>
          <w:b/>
          <w:sz w:val="28"/>
          <w:szCs w:val="28"/>
        </w:rPr>
        <w:t>50 000</w:t>
      </w:r>
      <w:r>
        <w:rPr>
          <w:bCs/>
          <w:sz w:val="28"/>
          <w:szCs w:val="28"/>
        </w:rPr>
        <w:t xml:space="preserve"> гривень, вносяться зміни до показників бюджету Ковельської міської </w:t>
      </w:r>
      <w:r>
        <w:rPr>
          <w:bCs/>
          <w:sz w:val="28"/>
          <w:szCs w:val="28"/>
        </w:rPr>
        <w:lastRenderedPageBreak/>
        <w:t>територіальної громади в частині надходження іншої субвенції та у видатковій частині по Управлінню освіти виконавчого комітету Ковельської міської ради (КПКВМБ 1160 “</w:t>
      </w:r>
      <w:r w:rsidR="00AC6C5B" w:rsidRPr="00AC6C5B">
        <w:rPr>
          <w:bCs/>
          <w:sz w:val="28"/>
          <w:szCs w:val="28"/>
        </w:rPr>
        <w:t>Забезпечення діяльності центрів професійного розвитку педагогічних працівників</w:t>
      </w:r>
      <w:r>
        <w:rPr>
          <w:bCs/>
          <w:sz w:val="28"/>
          <w:szCs w:val="28"/>
        </w:rPr>
        <w:t xml:space="preserve">”) по </w:t>
      </w:r>
      <w:r w:rsidR="00AC6C5B">
        <w:rPr>
          <w:bCs/>
          <w:sz w:val="28"/>
          <w:szCs w:val="28"/>
        </w:rPr>
        <w:t>заробітній платі</w:t>
      </w:r>
      <w:r w:rsidR="006A43EE">
        <w:rPr>
          <w:bCs/>
          <w:sz w:val="28"/>
          <w:szCs w:val="28"/>
        </w:rPr>
        <w:t xml:space="preserve"> 41 500 гривень</w:t>
      </w:r>
      <w:r w:rsidR="00AC6C5B">
        <w:rPr>
          <w:bCs/>
          <w:sz w:val="28"/>
          <w:szCs w:val="28"/>
        </w:rPr>
        <w:t xml:space="preserve"> та нарахуваннях на заробітну плату</w:t>
      </w:r>
      <w:r w:rsidR="006A43EE">
        <w:rPr>
          <w:bCs/>
          <w:sz w:val="28"/>
          <w:szCs w:val="28"/>
        </w:rPr>
        <w:t xml:space="preserve"> 8 500 гривень</w:t>
      </w:r>
      <w:r w:rsidR="00AC6C5B">
        <w:rPr>
          <w:bCs/>
          <w:sz w:val="28"/>
          <w:szCs w:val="28"/>
        </w:rPr>
        <w:t>.</w:t>
      </w:r>
    </w:p>
    <w:p w14:paraId="484F5F4C" w14:textId="44476F4B" w:rsidR="00AF6920" w:rsidRDefault="00AF6920" w:rsidP="00835042">
      <w:pPr>
        <w:ind w:firstLine="567"/>
        <w:jc w:val="both"/>
        <w:rPr>
          <w:bCs/>
          <w:sz w:val="28"/>
          <w:szCs w:val="28"/>
        </w:rPr>
      </w:pPr>
      <w:r>
        <w:rPr>
          <w:bCs/>
          <w:sz w:val="28"/>
          <w:szCs w:val="28"/>
        </w:rPr>
        <w:t xml:space="preserve">Рішенням Поворської сільської ради від 07.03.2025 року №46/44 “Про внесення змін до рішення сільської ради від 23 грудня 2024 року №42/6 ”Про бюджет сільської територіальної громади на 2025 рік”” виділяються кошти </w:t>
      </w:r>
      <w:r w:rsidR="007F0A2C" w:rsidRPr="007F0A2C">
        <w:rPr>
          <w:bCs/>
          <w:sz w:val="28"/>
          <w:szCs w:val="28"/>
        </w:rPr>
        <w:t xml:space="preserve">бюджету Ковельської міської територіальної громади в сумі </w:t>
      </w:r>
      <w:r w:rsidR="007F0A2C" w:rsidRPr="005B4C6C">
        <w:rPr>
          <w:b/>
          <w:sz w:val="28"/>
          <w:szCs w:val="28"/>
        </w:rPr>
        <w:t>36 500</w:t>
      </w:r>
      <w:r w:rsidR="007F0A2C" w:rsidRPr="007F0A2C">
        <w:rPr>
          <w:bCs/>
          <w:sz w:val="28"/>
          <w:szCs w:val="28"/>
        </w:rPr>
        <w:t xml:space="preserve"> гривень. Ці кошти відображаються в доходній частині бюджету як надходження іншої субвенції, та у видатках по головному розпоряднику коштів – Відділу охорони здоров’я, а саме</w:t>
      </w:r>
      <w:r w:rsidR="007F0A2C">
        <w:rPr>
          <w:bCs/>
          <w:sz w:val="28"/>
          <w:szCs w:val="28"/>
        </w:rPr>
        <w:t>,</w:t>
      </w:r>
      <w:r w:rsidR="007F0A2C" w:rsidRPr="007F0A2C">
        <w:rPr>
          <w:bCs/>
          <w:sz w:val="28"/>
          <w:szCs w:val="28"/>
        </w:rPr>
        <w:t xml:space="preserve"> спрямовуються на заробітну плату – </w:t>
      </w:r>
      <w:r w:rsidR="007F0A2C">
        <w:rPr>
          <w:bCs/>
          <w:sz w:val="28"/>
          <w:szCs w:val="28"/>
        </w:rPr>
        <w:t>29 918</w:t>
      </w:r>
      <w:r w:rsidR="007F0A2C" w:rsidRPr="007F0A2C">
        <w:rPr>
          <w:bCs/>
          <w:sz w:val="28"/>
          <w:szCs w:val="28"/>
        </w:rPr>
        <w:t xml:space="preserve"> гривень та нарахування на заробітну плату – </w:t>
      </w:r>
      <w:r w:rsidR="007F0A2C">
        <w:rPr>
          <w:bCs/>
          <w:sz w:val="28"/>
          <w:szCs w:val="28"/>
        </w:rPr>
        <w:t>6 582</w:t>
      </w:r>
      <w:r w:rsidR="007F0A2C" w:rsidRPr="007F0A2C">
        <w:rPr>
          <w:bCs/>
          <w:sz w:val="28"/>
          <w:szCs w:val="28"/>
        </w:rPr>
        <w:t xml:space="preserve"> гривень.</w:t>
      </w:r>
    </w:p>
    <w:p w14:paraId="5D16A500" w14:textId="4927DCA1" w:rsidR="00FC0A90" w:rsidRDefault="00685DCF" w:rsidP="004E69F5">
      <w:pPr>
        <w:ind w:firstLine="567"/>
        <w:contextualSpacing/>
        <w:jc w:val="both"/>
        <w:rPr>
          <w:sz w:val="28"/>
          <w:szCs w:val="28"/>
        </w:rPr>
      </w:pPr>
      <w:r w:rsidRPr="00E259E3">
        <w:rPr>
          <w:sz w:val="28"/>
          <w:szCs w:val="28"/>
        </w:rPr>
        <w:t xml:space="preserve">Наказом </w:t>
      </w:r>
      <w:r w:rsidR="00F816EF" w:rsidRPr="00E259E3">
        <w:rPr>
          <w:sz w:val="28"/>
          <w:szCs w:val="28"/>
        </w:rPr>
        <w:t>Волинської</w:t>
      </w:r>
      <w:r w:rsidRPr="00E259E3">
        <w:rPr>
          <w:sz w:val="28"/>
          <w:szCs w:val="28"/>
        </w:rPr>
        <w:t xml:space="preserve"> обласної військової адміністрації </w:t>
      </w:r>
      <w:r w:rsidR="00EF27DE" w:rsidRPr="00E259E3">
        <w:rPr>
          <w:sz w:val="28"/>
          <w:szCs w:val="28"/>
        </w:rPr>
        <w:t>від 2</w:t>
      </w:r>
      <w:r w:rsidR="00E259E3" w:rsidRPr="00E259E3">
        <w:rPr>
          <w:sz w:val="28"/>
          <w:szCs w:val="28"/>
        </w:rPr>
        <w:t>4</w:t>
      </w:r>
      <w:r w:rsidR="00EF27DE" w:rsidRPr="00E259E3">
        <w:rPr>
          <w:sz w:val="28"/>
          <w:szCs w:val="28"/>
        </w:rPr>
        <w:t>.0</w:t>
      </w:r>
      <w:r w:rsidR="00E259E3" w:rsidRPr="00E259E3">
        <w:rPr>
          <w:sz w:val="28"/>
          <w:szCs w:val="28"/>
        </w:rPr>
        <w:t>4</w:t>
      </w:r>
      <w:r w:rsidR="00EF27DE" w:rsidRPr="00E259E3">
        <w:rPr>
          <w:sz w:val="28"/>
          <w:szCs w:val="28"/>
        </w:rPr>
        <w:t>.2025 року №</w:t>
      </w:r>
      <w:r w:rsidR="00E259E3" w:rsidRPr="00E259E3">
        <w:rPr>
          <w:sz w:val="28"/>
          <w:szCs w:val="28"/>
        </w:rPr>
        <w:t xml:space="preserve">91 </w:t>
      </w:r>
      <w:r w:rsidR="00EF27DE" w:rsidRPr="00E259E3">
        <w:rPr>
          <w:sz w:val="28"/>
          <w:szCs w:val="28"/>
        </w:rPr>
        <w:t xml:space="preserve">“Про внесення змін до показників обласного бюджету на 2025 рік” </w:t>
      </w:r>
      <w:r w:rsidR="00E259E3" w:rsidRPr="00E259E3">
        <w:rPr>
          <w:sz w:val="28"/>
          <w:szCs w:val="28"/>
        </w:rPr>
        <w:t xml:space="preserve">за рахунок субвенції з державного бюджету місцевим бюджетам на виконання окремих заходів з реалізації соціального проєкту “Активні парки-локації здорової України” виділено кошти в сумі </w:t>
      </w:r>
      <w:r w:rsidR="00E259E3" w:rsidRPr="005B4C6C">
        <w:rPr>
          <w:b/>
          <w:bCs/>
          <w:sz w:val="28"/>
          <w:szCs w:val="28"/>
        </w:rPr>
        <w:t>79 056</w:t>
      </w:r>
      <w:r w:rsidR="00E259E3" w:rsidRPr="00E259E3">
        <w:rPr>
          <w:sz w:val="28"/>
          <w:szCs w:val="28"/>
        </w:rPr>
        <w:t xml:space="preserve"> гривень</w:t>
      </w:r>
      <w:r w:rsidR="00EF27DE" w:rsidRPr="00E259E3">
        <w:rPr>
          <w:sz w:val="28"/>
          <w:szCs w:val="28"/>
        </w:rPr>
        <w:t xml:space="preserve">. В зв’язку з цим вносяться зміни до дохідної частини бюджету </w:t>
      </w:r>
      <w:r w:rsidR="004E69F5">
        <w:rPr>
          <w:sz w:val="28"/>
          <w:szCs w:val="28"/>
        </w:rPr>
        <w:t>код 41057700 “</w:t>
      </w:r>
      <w:r w:rsidR="004E69F5" w:rsidRPr="004E69F5">
        <w:rPr>
          <w:sz w:val="28"/>
          <w:szCs w:val="28"/>
        </w:rPr>
        <w:t>Субвенція з місцевого бюджету на виконання окремих заходів з реалізації соціального проекту "Активні парки - локації здорової України" за рахунок відповідної субвенції з державного бюджету</w:t>
      </w:r>
      <w:r w:rsidR="004E69F5">
        <w:rPr>
          <w:sz w:val="28"/>
          <w:szCs w:val="28"/>
        </w:rPr>
        <w:t xml:space="preserve">” </w:t>
      </w:r>
      <w:r w:rsidR="00EF27DE" w:rsidRPr="00E259E3">
        <w:rPr>
          <w:sz w:val="28"/>
          <w:szCs w:val="28"/>
        </w:rPr>
        <w:t xml:space="preserve">та до видаткової по головному розпоряднику коштів Управлінню </w:t>
      </w:r>
      <w:r w:rsidR="00E259E3" w:rsidRPr="00E259E3">
        <w:rPr>
          <w:sz w:val="28"/>
          <w:szCs w:val="28"/>
        </w:rPr>
        <w:t>культури,</w:t>
      </w:r>
      <w:r w:rsidR="00E259E3">
        <w:rPr>
          <w:sz w:val="28"/>
          <w:szCs w:val="28"/>
        </w:rPr>
        <w:t xml:space="preserve"> молоді, спорту та туризму</w:t>
      </w:r>
      <w:r w:rsidR="00E259E3" w:rsidRPr="00E259E3">
        <w:rPr>
          <w:sz w:val="28"/>
          <w:szCs w:val="28"/>
        </w:rPr>
        <w:t xml:space="preserve"> </w:t>
      </w:r>
      <w:r w:rsidR="00EF27DE" w:rsidRPr="00E259E3">
        <w:rPr>
          <w:sz w:val="28"/>
          <w:szCs w:val="28"/>
        </w:rPr>
        <w:t xml:space="preserve"> </w:t>
      </w:r>
      <w:r w:rsidR="00F816EF" w:rsidRPr="00E259E3">
        <w:rPr>
          <w:sz w:val="28"/>
          <w:szCs w:val="28"/>
        </w:rPr>
        <w:t xml:space="preserve">виконавчого комітету Ковельської міської ради </w:t>
      </w:r>
      <w:r w:rsidR="00EF27DE" w:rsidRPr="00E259E3">
        <w:rPr>
          <w:sz w:val="28"/>
          <w:szCs w:val="28"/>
        </w:rPr>
        <w:t xml:space="preserve">за КПКВМБ </w:t>
      </w:r>
      <w:r w:rsidR="00E259E3">
        <w:rPr>
          <w:sz w:val="28"/>
          <w:szCs w:val="28"/>
        </w:rPr>
        <w:t>5049</w:t>
      </w:r>
      <w:r w:rsidR="00EF27DE" w:rsidRPr="00E259E3">
        <w:rPr>
          <w:sz w:val="28"/>
          <w:szCs w:val="28"/>
        </w:rPr>
        <w:t xml:space="preserve"> </w:t>
      </w:r>
      <w:r w:rsidR="00FC0A90" w:rsidRPr="00E259E3">
        <w:rPr>
          <w:sz w:val="28"/>
          <w:szCs w:val="28"/>
        </w:rPr>
        <w:t>“</w:t>
      </w:r>
      <w:r w:rsidR="005B4C6C" w:rsidRPr="005B4C6C">
        <w:rPr>
          <w:sz w:val="28"/>
          <w:szCs w:val="28"/>
        </w:rPr>
        <w:t>Виконання окремих заходів з реалізації соціального проекту "Активні парки - локації здорової України</w:t>
      </w:r>
      <w:r w:rsidR="00FC0A90" w:rsidRPr="00E259E3">
        <w:rPr>
          <w:sz w:val="28"/>
          <w:szCs w:val="28"/>
        </w:rPr>
        <w:t xml:space="preserve">” відповідно на суму </w:t>
      </w:r>
      <w:r w:rsidR="00E259E3">
        <w:rPr>
          <w:sz w:val="28"/>
          <w:szCs w:val="28"/>
        </w:rPr>
        <w:t>79 056</w:t>
      </w:r>
      <w:r w:rsidR="00FC0A90" w:rsidRPr="00E259E3">
        <w:rPr>
          <w:sz w:val="28"/>
          <w:szCs w:val="28"/>
        </w:rPr>
        <w:t xml:space="preserve"> гривень</w:t>
      </w:r>
      <w:r w:rsidR="00E259E3">
        <w:rPr>
          <w:sz w:val="28"/>
          <w:szCs w:val="28"/>
        </w:rPr>
        <w:t>, з них</w:t>
      </w:r>
      <w:r w:rsidR="00860488">
        <w:rPr>
          <w:sz w:val="28"/>
          <w:szCs w:val="28"/>
        </w:rPr>
        <w:t>:</w:t>
      </w:r>
      <w:r w:rsidR="00E259E3">
        <w:rPr>
          <w:sz w:val="28"/>
          <w:szCs w:val="28"/>
        </w:rPr>
        <w:t xml:space="preserve"> на заробітну плату </w:t>
      </w:r>
      <w:r w:rsidR="00860488">
        <w:rPr>
          <w:sz w:val="28"/>
          <w:szCs w:val="28"/>
        </w:rPr>
        <w:t xml:space="preserve">- </w:t>
      </w:r>
      <w:r w:rsidR="00E259E3">
        <w:rPr>
          <w:sz w:val="28"/>
          <w:szCs w:val="28"/>
        </w:rPr>
        <w:t>64 800 гривень</w:t>
      </w:r>
      <w:r w:rsidR="00860488">
        <w:rPr>
          <w:sz w:val="28"/>
          <w:szCs w:val="28"/>
        </w:rPr>
        <w:t>;</w:t>
      </w:r>
      <w:r w:rsidR="00E259E3">
        <w:rPr>
          <w:sz w:val="28"/>
          <w:szCs w:val="28"/>
        </w:rPr>
        <w:t xml:space="preserve"> нарахування на заробітну плату </w:t>
      </w:r>
      <w:r w:rsidR="00860488">
        <w:rPr>
          <w:sz w:val="28"/>
          <w:szCs w:val="28"/>
        </w:rPr>
        <w:t>–</w:t>
      </w:r>
      <w:r w:rsidR="00E259E3">
        <w:rPr>
          <w:sz w:val="28"/>
          <w:szCs w:val="28"/>
        </w:rPr>
        <w:t xml:space="preserve"> </w:t>
      </w:r>
      <w:r w:rsidR="00860488">
        <w:rPr>
          <w:sz w:val="28"/>
          <w:szCs w:val="28"/>
        </w:rPr>
        <w:t>14 256 гривень</w:t>
      </w:r>
      <w:r w:rsidR="00FC0A90" w:rsidRPr="00E259E3">
        <w:rPr>
          <w:sz w:val="28"/>
          <w:szCs w:val="28"/>
        </w:rPr>
        <w:t>.</w:t>
      </w:r>
    </w:p>
    <w:p w14:paraId="410FB416" w14:textId="77777777" w:rsidR="006557F3" w:rsidRPr="00CF0BB1" w:rsidRDefault="006557F3" w:rsidP="006557F3">
      <w:pPr>
        <w:pStyle w:val="af5"/>
        <w:ind w:firstLine="567"/>
        <w:rPr>
          <w:b w:val="0"/>
          <w:bCs w:val="0"/>
          <w:sz w:val="28"/>
          <w:szCs w:val="28"/>
          <w:lang w:val="uk-UA"/>
        </w:rPr>
      </w:pPr>
      <w:r>
        <w:rPr>
          <w:b w:val="0"/>
          <w:bCs w:val="0"/>
          <w:sz w:val="28"/>
          <w:szCs w:val="28"/>
          <w:lang w:val="uk-UA"/>
        </w:rPr>
        <w:t xml:space="preserve">Для забезпечення співфінансування реалізації </w:t>
      </w:r>
      <w:r w:rsidRPr="00CF0BB1">
        <w:rPr>
          <w:b w:val="0"/>
          <w:bCs w:val="0"/>
          <w:sz w:val="28"/>
          <w:szCs w:val="28"/>
          <w:lang w:val="uk-UA"/>
        </w:rPr>
        <w:t>Інвестиційн</w:t>
      </w:r>
      <w:r>
        <w:rPr>
          <w:b w:val="0"/>
          <w:bCs w:val="0"/>
          <w:sz w:val="28"/>
          <w:szCs w:val="28"/>
          <w:lang w:val="uk-UA"/>
        </w:rPr>
        <w:t>ого</w:t>
      </w:r>
      <w:r w:rsidRPr="00CF0BB1">
        <w:rPr>
          <w:b w:val="0"/>
          <w:bCs w:val="0"/>
          <w:sz w:val="28"/>
          <w:szCs w:val="28"/>
          <w:lang w:val="uk-UA"/>
        </w:rPr>
        <w:t xml:space="preserve"> про</w:t>
      </w:r>
      <w:r>
        <w:rPr>
          <w:b w:val="0"/>
          <w:bCs w:val="0"/>
          <w:sz w:val="28"/>
          <w:szCs w:val="28"/>
          <w:lang w:val="uk-UA"/>
        </w:rPr>
        <w:t>є</w:t>
      </w:r>
      <w:r w:rsidRPr="00CF0BB1">
        <w:rPr>
          <w:b w:val="0"/>
          <w:bCs w:val="0"/>
          <w:sz w:val="28"/>
          <w:szCs w:val="28"/>
          <w:lang w:val="uk-UA"/>
        </w:rPr>
        <w:t>кт</w:t>
      </w:r>
      <w:r>
        <w:rPr>
          <w:b w:val="0"/>
          <w:bCs w:val="0"/>
          <w:sz w:val="28"/>
          <w:szCs w:val="28"/>
          <w:lang w:val="uk-UA"/>
        </w:rPr>
        <w:t>у</w:t>
      </w:r>
      <w:r w:rsidRPr="00CF0BB1">
        <w:rPr>
          <w:b w:val="0"/>
          <w:bCs w:val="0"/>
          <w:sz w:val="28"/>
          <w:szCs w:val="28"/>
          <w:lang w:val="uk-UA"/>
        </w:rPr>
        <w:t xml:space="preserve"> "Енергоефективність громадських будівель у Ковелі", що реалізується за рахунок  позики Європейського інвестиційного банку в рамках Проекту </w:t>
      </w:r>
      <w:r w:rsidRPr="006557F3">
        <w:rPr>
          <w:b w:val="0"/>
          <w:bCs w:val="0"/>
          <w:sz w:val="28"/>
          <w:szCs w:val="28"/>
          <w:lang w:val="uk-UA"/>
        </w:rPr>
        <w:t>“</w:t>
      </w:r>
      <w:r w:rsidRPr="00CF0BB1">
        <w:rPr>
          <w:b w:val="0"/>
          <w:bCs w:val="0"/>
          <w:sz w:val="28"/>
          <w:szCs w:val="28"/>
          <w:lang w:val="uk-UA"/>
        </w:rPr>
        <w:t>Енергоефективність громадських будівель в Україні</w:t>
      </w:r>
      <w:r w:rsidRPr="006557F3">
        <w:rPr>
          <w:b w:val="0"/>
          <w:bCs w:val="0"/>
          <w:sz w:val="28"/>
          <w:szCs w:val="28"/>
          <w:lang w:val="uk-UA"/>
        </w:rPr>
        <w:t>”</w:t>
      </w:r>
      <w:r>
        <w:rPr>
          <w:b w:val="0"/>
          <w:bCs w:val="0"/>
          <w:sz w:val="28"/>
          <w:szCs w:val="28"/>
          <w:lang w:val="uk-UA"/>
        </w:rPr>
        <w:t xml:space="preserve"> та власних коштів громади в частині </w:t>
      </w:r>
      <w:r w:rsidRPr="00CF0BB1">
        <w:rPr>
          <w:b w:val="0"/>
          <w:bCs w:val="0"/>
          <w:sz w:val="28"/>
          <w:szCs w:val="28"/>
          <w:lang w:val="uk-UA"/>
        </w:rPr>
        <w:t>Реконструкці</w:t>
      </w:r>
      <w:r>
        <w:rPr>
          <w:b w:val="0"/>
          <w:bCs w:val="0"/>
          <w:sz w:val="28"/>
          <w:szCs w:val="28"/>
          <w:lang w:val="uk-UA"/>
        </w:rPr>
        <w:t>ї</w:t>
      </w:r>
      <w:r w:rsidRPr="00CF0BB1">
        <w:rPr>
          <w:b w:val="0"/>
          <w:bCs w:val="0"/>
          <w:sz w:val="28"/>
          <w:szCs w:val="28"/>
          <w:lang w:val="uk-UA"/>
        </w:rPr>
        <w:t xml:space="preserve"> адміністративної будівлі по вул.Незалежності,73 в місті Ковелі Волинської області</w:t>
      </w:r>
      <w:r>
        <w:rPr>
          <w:b w:val="0"/>
          <w:bCs w:val="0"/>
          <w:sz w:val="28"/>
          <w:szCs w:val="28"/>
          <w:lang w:val="uk-UA"/>
        </w:rPr>
        <w:t xml:space="preserve"> як співвласника, враховується надходження субвенції з районного бюджету Ковельського району в сумі 80 000 гривень (Наказ Ковельської районної військової адміністрації від 08.05.25р. №5). У видатках ці кошти спрямовуються безпосередньо на виконання робіт по даному об’єкту та сплати комісії.</w:t>
      </w:r>
    </w:p>
    <w:p w14:paraId="483987F0" w14:textId="6B45E577" w:rsidR="00833CAA" w:rsidRDefault="006473E2" w:rsidP="004C0F6F">
      <w:pPr>
        <w:ind w:firstLine="567"/>
        <w:contextualSpacing/>
        <w:jc w:val="both"/>
        <w:rPr>
          <w:sz w:val="28"/>
          <w:szCs w:val="28"/>
        </w:rPr>
      </w:pPr>
      <w:r w:rsidRPr="006473E2">
        <w:rPr>
          <w:sz w:val="28"/>
          <w:szCs w:val="28"/>
        </w:rPr>
        <w:t>На звернення депутат</w:t>
      </w:r>
      <w:r w:rsidR="00C06CF0">
        <w:rPr>
          <w:sz w:val="28"/>
          <w:szCs w:val="28"/>
        </w:rPr>
        <w:t>ів</w:t>
      </w:r>
      <w:r w:rsidRPr="006473E2">
        <w:rPr>
          <w:sz w:val="28"/>
          <w:szCs w:val="28"/>
        </w:rPr>
        <w:t xml:space="preserve"> </w:t>
      </w:r>
      <w:r w:rsidR="00C06CF0">
        <w:rPr>
          <w:sz w:val="28"/>
          <w:szCs w:val="28"/>
        </w:rPr>
        <w:t xml:space="preserve">від 02.05.2025 року: </w:t>
      </w:r>
      <w:r w:rsidRPr="006473E2">
        <w:rPr>
          <w:sz w:val="28"/>
          <w:szCs w:val="28"/>
        </w:rPr>
        <w:t>Василя Римарчука №3031/1.03/1.25</w:t>
      </w:r>
      <w:r w:rsidR="00C06CF0">
        <w:rPr>
          <w:sz w:val="28"/>
          <w:szCs w:val="28"/>
        </w:rPr>
        <w:t xml:space="preserve">, Анатолія Шайнюка №3030/1.03/1-25 та Валерія Дружиновича №3033/1.03/1-25, </w:t>
      </w:r>
      <w:r w:rsidRPr="006473E2">
        <w:rPr>
          <w:sz w:val="28"/>
          <w:szCs w:val="28"/>
        </w:rPr>
        <w:t xml:space="preserve"> та керуючись ст. 13 ЗУ “Про статус депутатів місцевих рад”, ст.7 ЗУ “Про звернення громадян” та рішення міської ради №58/32 від 19.12.2024 “Про затвердження програми формування та використання коштів депутатського фонду на 2025 рік” виділяється фінансова допомога за рахунок депутатського фонду в сумі </w:t>
      </w:r>
      <w:r w:rsidR="00C06CF0">
        <w:rPr>
          <w:sz w:val="28"/>
          <w:szCs w:val="28"/>
        </w:rPr>
        <w:t>4</w:t>
      </w:r>
      <w:r w:rsidRPr="006473E2">
        <w:rPr>
          <w:sz w:val="28"/>
          <w:szCs w:val="28"/>
        </w:rPr>
        <w:t xml:space="preserve"> 000 гривень громадській організації “Спортивний клуб “Самурай БУДОКАН” для забезпечення участі спортсменів міста Ковеля у міжнародних чемпіонатах.</w:t>
      </w:r>
    </w:p>
    <w:p w14:paraId="567789DF" w14:textId="0431CC5E" w:rsidR="00D93A2B" w:rsidRDefault="00D93A2B" w:rsidP="00D93A2B">
      <w:pPr>
        <w:ind w:left="-15" w:firstLine="582"/>
        <w:jc w:val="both"/>
        <w:rPr>
          <w:sz w:val="28"/>
          <w:szCs w:val="28"/>
        </w:rPr>
      </w:pPr>
      <w:r>
        <w:rPr>
          <w:sz w:val="28"/>
          <w:szCs w:val="28"/>
        </w:rPr>
        <w:lastRenderedPageBreak/>
        <w:t>Також, н</w:t>
      </w:r>
      <w:r w:rsidRPr="00BE7233">
        <w:rPr>
          <w:sz w:val="28"/>
          <w:szCs w:val="28"/>
        </w:rPr>
        <w:t>а звернення депутат</w:t>
      </w:r>
      <w:r>
        <w:rPr>
          <w:sz w:val="28"/>
          <w:szCs w:val="28"/>
        </w:rPr>
        <w:t>ки Галини Стасюк</w:t>
      </w:r>
      <w:r w:rsidRPr="00BE7233">
        <w:rPr>
          <w:sz w:val="28"/>
          <w:szCs w:val="28"/>
        </w:rPr>
        <w:t xml:space="preserve"> від </w:t>
      </w:r>
      <w:r>
        <w:rPr>
          <w:sz w:val="28"/>
          <w:szCs w:val="28"/>
        </w:rPr>
        <w:t>05</w:t>
      </w:r>
      <w:r w:rsidRPr="00BE7233">
        <w:rPr>
          <w:sz w:val="28"/>
          <w:szCs w:val="28"/>
        </w:rPr>
        <w:t>.0</w:t>
      </w:r>
      <w:r>
        <w:rPr>
          <w:sz w:val="28"/>
          <w:szCs w:val="28"/>
        </w:rPr>
        <w:t>5</w:t>
      </w:r>
      <w:r w:rsidRPr="00BE7233">
        <w:rPr>
          <w:sz w:val="28"/>
          <w:szCs w:val="28"/>
        </w:rPr>
        <w:t>.2025 №</w:t>
      </w:r>
      <w:r>
        <w:rPr>
          <w:sz w:val="28"/>
          <w:szCs w:val="28"/>
        </w:rPr>
        <w:t>3055</w:t>
      </w:r>
      <w:r w:rsidRPr="00BE7233">
        <w:rPr>
          <w:sz w:val="28"/>
          <w:szCs w:val="28"/>
        </w:rPr>
        <w:t xml:space="preserve">/1.03/1.25 виділяється фінансова допомога за рахунок депутатського фонду </w:t>
      </w:r>
      <w:r>
        <w:rPr>
          <w:sz w:val="28"/>
          <w:szCs w:val="28"/>
        </w:rPr>
        <w:t xml:space="preserve">4 </w:t>
      </w:r>
      <w:r w:rsidRPr="00BE7233">
        <w:rPr>
          <w:sz w:val="28"/>
          <w:szCs w:val="28"/>
        </w:rPr>
        <w:t xml:space="preserve">000 гривень Ковельській міськрайонній організації Товариству Червоного Хреста України для </w:t>
      </w:r>
      <w:r>
        <w:rPr>
          <w:sz w:val="28"/>
          <w:szCs w:val="28"/>
        </w:rPr>
        <w:t xml:space="preserve">придбання матеріалів на </w:t>
      </w:r>
      <w:r w:rsidRPr="00BE7233">
        <w:rPr>
          <w:sz w:val="28"/>
          <w:szCs w:val="28"/>
        </w:rPr>
        <w:t xml:space="preserve">виготовлення маскувальних сіток (спандбонд). </w:t>
      </w:r>
    </w:p>
    <w:p w14:paraId="05A1F8F4" w14:textId="72C625AF" w:rsidR="00BE0818" w:rsidRPr="00BE7233" w:rsidRDefault="00BE0818" w:rsidP="00D93A2B">
      <w:pPr>
        <w:ind w:left="-15" w:firstLine="582"/>
        <w:jc w:val="both"/>
        <w:rPr>
          <w:sz w:val="28"/>
          <w:szCs w:val="28"/>
        </w:rPr>
      </w:pPr>
      <w:r>
        <w:rPr>
          <w:sz w:val="28"/>
          <w:szCs w:val="28"/>
        </w:rPr>
        <w:t>Для забезпечення облаштування кімнати аром</w:t>
      </w:r>
      <w:r w:rsidR="00227987">
        <w:rPr>
          <w:sz w:val="28"/>
          <w:szCs w:val="28"/>
        </w:rPr>
        <w:t>а</w:t>
      </w:r>
      <w:r>
        <w:rPr>
          <w:sz w:val="28"/>
          <w:szCs w:val="28"/>
        </w:rPr>
        <w:t>терапії в дошкільному закладі освіти комбінованого типу (ясла-садок) №11, з метою підвищення опірності дитячого організму до респіраторних захворювань та підвищення імунітету вихованців, враховуючи клопотання депутата Ковельської міської ради від  08.05.25р. №3153/1.03/1-25, за рахунок депутатського фонду виділяються кошти в сумі 6 000 гривень.</w:t>
      </w:r>
    </w:p>
    <w:p w14:paraId="072D2CA7" w14:textId="3E5B237D" w:rsidR="00FA6AB0" w:rsidRPr="00F401F2" w:rsidRDefault="00FA6AB0" w:rsidP="00FA6AB0">
      <w:pPr>
        <w:ind w:firstLine="567"/>
        <w:jc w:val="both"/>
        <w:rPr>
          <w:sz w:val="28"/>
          <w:szCs w:val="28"/>
        </w:rPr>
      </w:pPr>
      <w:r w:rsidRPr="00F401F2">
        <w:rPr>
          <w:sz w:val="28"/>
          <w:szCs w:val="28"/>
        </w:rPr>
        <w:t xml:space="preserve">Відповідно до висновку фінансового управління виконавчого комітету Ковельської міської ради від </w:t>
      </w:r>
      <w:r w:rsidR="00F401F2" w:rsidRPr="00F401F2">
        <w:rPr>
          <w:sz w:val="28"/>
          <w:szCs w:val="28"/>
        </w:rPr>
        <w:t>0</w:t>
      </w:r>
      <w:r w:rsidR="007E13DC">
        <w:rPr>
          <w:sz w:val="28"/>
          <w:szCs w:val="28"/>
        </w:rPr>
        <w:t>2</w:t>
      </w:r>
      <w:r w:rsidRPr="00F401F2">
        <w:rPr>
          <w:sz w:val="28"/>
          <w:szCs w:val="28"/>
        </w:rPr>
        <w:t>.</w:t>
      </w:r>
      <w:r w:rsidR="006D1D24" w:rsidRPr="00F401F2">
        <w:rPr>
          <w:sz w:val="28"/>
          <w:szCs w:val="28"/>
        </w:rPr>
        <w:t>0</w:t>
      </w:r>
      <w:r w:rsidR="00F401F2" w:rsidRPr="00F401F2">
        <w:rPr>
          <w:sz w:val="28"/>
          <w:szCs w:val="28"/>
        </w:rPr>
        <w:t>5</w:t>
      </w:r>
      <w:r w:rsidRPr="00F401F2">
        <w:rPr>
          <w:sz w:val="28"/>
          <w:szCs w:val="28"/>
        </w:rPr>
        <w:t>.202</w:t>
      </w:r>
      <w:r w:rsidR="005F43EC" w:rsidRPr="00F401F2">
        <w:rPr>
          <w:sz w:val="28"/>
          <w:szCs w:val="28"/>
        </w:rPr>
        <w:t>5</w:t>
      </w:r>
      <w:r w:rsidRPr="00F401F2">
        <w:rPr>
          <w:sz w:val="28"/>
          <w:szCs w:val="28"/>
        </w:rPr>
        <w:t xml:space="preserve"> року №</w:t>
      </w:r>
      <w:r w:rsidR="007E13DC">
        <w:rPr>
          <w:sz w:val="28"/>
          <w:szCs w:val="28"/>
        </w:rPr>
        <w:t>2-15/110</w:t>
      </w:r>
      <w:r w:rsidRPr="00F401F2">
        <w:rPr>
          <w:sz w:val="28"/>
          <w:szCs w:val="28"/>
        </w:rPr>
        <w:t xml:space="preserve">, враховуючи факт перевиконання затверджених у розписі показників бюджету, керуючись п.4 ст.23 Бюджетного кодексу України,  коригуються  річні планові обсяги  по окремих податках і зборах  загального фонду на  загальну суму </w:t>
      </w:r>
      <w:r w:rsidR="00804660">
        <w:rPr>
          <w:sz w:val="28"/>
          <w:szCs w:val="28"/>
        </w:rPr>
        <w:t>9 590 153</w:t>
      </w:r>
      <w:r w:rsidRPr="00F401F2">
        <w:rPr>
          <w:sz w:val="28"/>
          <w:szCs w:val="28"/>
        </w:rPr>
        <w:t xml:space="preserve"> гривень, </w:t>
      </w:r>
      <w:r w:rsidR="00193623" w:rsidRPr="00F401F2">
        <w:rPr>
          <w:sz w:val="28"/>
          <w:szCs w:val="28"/>
        </w:rPr>
        <w:t xml:space="preserve">а саме </w:t>
      </w:r>
      <w:r w:rsidRPr="00F401F2">
        <w:rPr>
          <w:sz w:val="28"/>
          <w:szCs w:val="28"/>
        </w:rPr>
        <w:t xml:space="preserve">збільшуються призначення загального фонду бюджету по: </w:t>
      </w:r>
    </w:p>
    <w:p w14:paraId="6A1D56B4" w14:textId="77777777" w:rsidR="00330C44" w:rsidRPr="00EC6650" w:rsidRDefault="00330C44" w:rsidP="00FA6AB0">
      <w:pPr>
        <w:ind w:firstLine="567"/>
        <w:jc w:val="both"/>
        <w:rPr>
          <w:color w:val="548DD4" w:themeColor="text2" w:themeTint="99"/>
          <w:sz w:val="28"/>
          <w:szCs w:val="28"/>
        </w:rPr>
      </w:pPr>
    </w:p>
    <w:tbl>
      <w:tblPr>
        <w:tblStyle w:val="af8"/>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941"/>
        <w:gridCol w:w="1559"/>
        <w:gridCol w:w="1411"/>
      </w:tblGrid>
      <w:tr w:rsidR="00F401F2" w:rsidRPr="00F401F2" w14:paraId="32DB7666" w14:textId="77777777" w:rsidTr="00833CAA">
        <w:tc>
          <w:tcPr>
            <w:tcW w:w="6941" w:type="dxa"/>
          </w:tcPr>
          <w:p w14:paraId="35D54FB8" w14:textId="1DF4AAE1" w:rsidR="005B2F71" w:rsidRPr="00CF0BB1" w:rsidRDefault="005B2F71" w:rsidP="00FA6AB0">
            <w:pPr>
              <w:jc w:val="both"/>
              <w:rPr>
                <w:b/>
                <w:bCs/>
              </w:rPr>
            </w:pPr>
            <w:r w:rsidRPr="00CF0BB1">
              <w:rPr>
                <w:b/>
                <w:bCs/>
              </w:rPr>
              <w:t>Найменування</w:t>
            </w:r>
          </w:p>
        </w:tc>
        <w:tc>
          <w:tcPr>
            <w:tcW w:w="1559" w:type="dxa"/>
          </w:tcPr>
          <w:p w14:paraId="53601B7C" w14:textId="2E5E58E1" w:rsidR="005B2F71" w:rsidRPr="00CF0BB1" w:rsidRDefault="005B2F71" w:rsidP="00FA6AB0">
            <w:pPr>
              <w:jc w:val="both"/>
              <w:rPr>
                <w:b/>
                <w:bCs/>
              </w:rPr>
            </w:pPr>
            <w:r w:rsidRPr="00CF0BB1">
              <w:rPr>
                <w:b/>
                <w:bCs/>
              </w:rPr>
              <w:t>Код</w:t>
            </w:r>
          </w:p>
        </w:tc>
        <w:tc>
          <w:tcPr>
            <w:tcW w:w="1411" w:type="dxa"/>
          </w:tcPr>
          <w:p w14:paraId="290B557D" w14:textId="08325F7A" w:rsidR="005B2F71" w:rsidRPr="00CF0BB1" w:rsidRDefault="005B2F71" w:rsidP="00C42081">
            <w:pPr>
              <w:jc w:val="center"/>
              <w:rPr>
                <w:b/>
                <w:bCs/>
              </w:rPr>
            </w:pPr>
            <w:r w:rsidRPr="00CF0BB1">
              <w:rPr>
                <w:b/>
                <w:bCs/>
              </w:rPr>
              <w:t>Сума (грн)</w:t>
            </w:r>
          </w:p>
        </w:tc>
      </w:tr>
      <w:tr w:rsidR="00F401F2" w:rsidRPr="00F401F2" w14:paraId="51F85AE9" w14:textId="77777777" w:rsidTr="00833CAA">
        <w:tc>
          <w:tcPr>
            <w:tcW w:w="6941" w:type="dxa"/>
          </w:tcPr>
          <w:p w14:paraId="4636D2EB" w14:textId="739B45F4" w:rsidR="00BF48DD" w:rsidRPr="00F401F2" w:rsidRDefault="00BF48DD" w:rsidP="00FA6AB0">
            <w:pPr>
              <w:jc w:val="both"/>
              <w:rPr>
                <w:sz w:val="28"/>
                <w:szCs w:val="28"/>
              </w:rPr>
            </w:pPr>
            <w:r w:rsidRPr="00F401F2">
              <w:rPr>
                <w:sz w:val="28"/>
                <w:szCs w:val="28"/>
              </w:rPr>
              <w:t>Податок на доходи фізичних осіб, що сплачується податковими агентами, із доходів платника податку у вигляді заробітної плати</w:t>
            </w:r>
          </w:p>
        </w:tc>
        <w:tc>
          <w:tcPr>
            <w:tcW w:w="1559" w:type="dxa"/>
          </w:tcPr>
          <w:p w14:paraId="4046554B" w14:textId="37BEB5E3" w:rsidR="00BF48DD" w:rsidRPr="00F401F2" w:rsidRDefault="00BF48DD" w:rsidP="00FA6AB0">
            <w:pPr>
              <w:jc w:val="both"/>
              <w:rPr>
                <w:sz w:val="28"/>
                <w:szCs w:val="28"/>
              </w:rPr>
            </w:pPr>
            <w:r w:rsidRPr="00F401F2">
              <w:rPr>
                <w:sz w:val="28"/>
                <w:szCs w:val="28"/>
              </w:rPr>
              <w:t>11010100</w:t>
            </w:r>
          </w:p>
        </w:tc>
        <w:tc>
          <w:tcPr>
            <w:tcW w:w="1411" w:type="dxa"/>
          </w:tcPr>
          <w:p w14:paraId="6542E281" w14:textId="5BE2DAB9" w:rsidR="00285C62" w:rsidRPr="00F401F2" w:rsidRDefault="00804660" w:rsidP="005B2F71">
            <w:pPr>
              <w:jc w:val="right"/>
              <w:rPr>
                <w:sz w:val="28"/>
                <w:szCs w:val="28"/>
              </w:rPr>
            </w:pPr>
            <w:r>
              <w:rPr>
                <w:sz w:val="28"/>
                <w:szCs w:val="28"/>
              </w:rPr>
              <w:t>6 000 000</w:t>
            </w:r>
          </w:p>
        </w:tc>
      </w:tr>
      <w:tr w:rsidR="00F401F2" w:rsidRPr="00F401F2" w14:paraId="66A1176E" w14:textId="77777777" w:rsidTr="00833CAA">
        <w:tc>
          <w:tcPr>
            <w:tcW w:w="6941" w:type="dxa"/>
          </w:tcPr>
          <w:p w14:paraId="5A0F8D93" w14:textId="22FD4BE1" w:rsidR="00BF48DD" w:rsidRPr="00F401F2" w:rsidRDefault="00BF48DD" w:rsidP="00FA6AB0">
            <w:pPr>
              <w:jc w:val="both"/>
              <w:rPr>
                <w:sz w:val="28"/>
                <w:szCs w:val="28"/>
              </w:rPr>
            </w:pPr>
            <w:r w:rsidRPr="00F401F2">
              <w:rPr>
                <w:sz w:val="28"/>
                <w:szCs w:val="28"/>
              </w:rPr>
              <w:t>Податок на доходи фізичних осіб, що сплачується податковими агентами, із доходів платника податку інших ніж заробітна плата</w:t>
            </w:r>
          </w:p>
        </w:tc>
        <w:tc>
          <w:tcPr>
            <w:tcW w:w="1559" w:type="dxa"/>
          </w:tcPr>
          <w:p w14:paraId="21B71E71" w14:textId="2B02F891" w:rsidR="00BF48DD" w:rsidRPr="00F401F2" w:rsidRDefault="00BF48DD" w:rsidP="00FA6AB0">
            <w:pPr>
              <w:jc w:val="both"/>
              <w:rPr>
                <w:sz w:val="28"/>
                <w:szCs w:val="28"/>
              </w:rPr>
            </w:pPr>
            <w:r w:rsidRPr="00F401F2">
              <w:rPr>
                <w:sz w:val="28"/>
                <w:szCs w:val="28"/>
              </w:rPr>
              <w:t>11010400</w:t>
            </w:r>
          </w:p>
        </w:tc>
        <w:tc>
          <w:tcPr>
            <w:tcW w:w="1411" w:type="dxa"/>
          </w:tcPr>
          <w:p w14:paraId="091786F5" w14:textId="1FD40824" w:rsidR="00BF48DD" w:rsidRPr="00F401F2" w:rsidRDefault="00804660" w:rsidP="005B2F71">
            <w:pPr>
              <w:jc w:val="right"/>
              <w:rPr>
                <w:sz w:val="28"/>
                <w:szCs w:val="28"/>
              </w:rPr>
            </w:pPr>
            <w:r>
              <w:rPr>
                <w:sz w:val="28"/>
                <w:szCs w:val="28"/>
              </w:rPr>
              <w:t>590 153</w:t>
            </w:r>
          </w:p>
        </w:tc>
      </w:tr>
      <w:tr w:rsidR="00F401F2" w:rsidRPr="00F401F2" w14:paraId="54EA2B31" w14:textId="77777777" w:rsidTr="00833CAA">
        <w:tc>
          <w:tcPr>
            <w:tcW w:w="6941" w:type="dxa"/>
          </w:tcPr>
          <w:p w14:paraId="2397D4B0" w14:textId="61D7BD0A" w:rsidR="00BF48DD" w:rsidRPr="00F401F2" w:rsidRDefault="00804660" w:rsidP="00FA6AB0">
            <w:pPr>
              <w:jc w:val="both"/>
              <w:rPr>
                <w:sz w:val="28"/>
                <w:szCs w:val="28"/>
              </w:rPr>
            </w:pPr>
            <w:r w:rsidRPr="00804660">
              <w:rPr>
                <w:sz w:val="28"/>
                <w:szCs w:val="28"/>
              </w:rPr>
              <w:t>Акцизний податок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що оподатковується згідно з підпунктом 213.1.14 пункту 213.1 статті 213 Податкового кодексу України</w:t>
            </w:r>
          </w:p>
        </w:tc>
        <w:tc>
          <w:tcPr>
            <w:tcW w:w="1559" w:type="dxa"/>
          </w:tcPr>
          <w:p w14:paraId="12C732C4" w14:textId="391FB42E" w:rsidR="00BF48DD" w:rsidRPr="00F401F2" w:rsidRDefault="00804660" w:rsidP="00FA6AB0">
            <w:pPr>
              <w:jc w:val="both"/>
              <w:rPr>
                <w:sz w:val="28"/>
                <w:szCs w:val="28"/>
              </w:rPr>
            </w:pPr>
            <w:r>
              <w:rPr>
                <w:sz w:val="28"/>
                <w:szCs w:val="28"/>
              </w:rPr>
              <w:t>140401</w:t>
            </w:r>
            <w:r w:rsidR="00193623" w:rsidRPr="00F401F2">
              <w:rPr>
                <w:sz w:val="28"/>
                <w:szCs w:val="28"/>
              </w:rPr>
              <w:t>00</w:t>
            </w:r>
          </w:p>
        </w:tc>
        <w:tc>
          <w:tcPr>
            <w:tcW w:w="1411" w:type="dxa"/>
          </w:tcPr>
          <w:p w14:paraId="7EF33FF9" w14:textId="74DCBA46" w:rsidR="00BF48DD" w:rsidRPr="00F401F2" w:rsidRDefault="00804660" w:rsidP="005B2F71">
            <w:pPr>
              <w:jc w:val="right"/>
              <w:rPr>
                <w:sz w:val="28"/>
                <w:szCs w:val="28"/>
              </w:rPr>
            </w:pPr>
            <w:r>
              <w:rPr>
                <w:sz w:val="28"/>
                <w:szCs w:val="28"/>
              </w:rPr>
              <w:t>3 000 000</w:t>
            </w:r>
          </w:p>
        </w:tc>
      </w:tr>
    </w:tbl>
    <w:p w14:paraId="4C42888F" w14:textId="141B1C8B" w:rsidR="00FA6AB0" w:rsidRPr="00656517" w:rsidRDefault="00FA6AB0" w:rsidP="00FA6AB0">
      <w:pPr>
        <w:pStyle w:val="af5"/>
        <w:ind w:firstLine="567"/>
        <w:contextualSpacing/>
        <w:rPr>
          <w:b w:val="0"/>
          <w:bCs w:val="0"/>
          <w:sz w:val="28"/>
          <w:szCs w:val="28"/>
          <w:lang w:val="uk-UA"/>
        </w:rPr>
      </w:pPr>
      <w:r w:rsidRPr="00656517">
        <w:rPr>
          <w:b w:val="0"/>
          <w:bCs w:val="0"/>
          <w:sz w:val="28"/>
          <w:szCs w:val="28"/>
          <w:lang w:val="uk-UA"/>
        </w:rPr>
        <w:t xml:space="preserve">Кошти перевиконання спрямовуються на потреби </w:t>
      </w:r>
      <w:r w:rsidR="00656517" w:rsidRPr="00656517">
        <w:rPr>
          <w:b w:val="0"/>
          <w:bCs w:val="0"/>
          <w:sz w:val="28"/>
          <w:szCs w:val="28"/>
          <w:lang w:val="uk-UA"/>
        </w:rPr>
        <w:t xml:space="preserve">бюджетних установ </w:t>
      </w:r>
      <w:r w:rsidRPr="00656517">
        <w:rPr>
          <w:b w:val="0"/>
          <w:bCs w:val="0"/>
          <w:sz w:val="28"/>
          <w:szCs w:val="28"/>
          <w:lang w:val="uk-UA"/>
        </w:rPr>
        <w:t xml:space="preserve">для </w:t>
      </w:r>
      <w:r w:rsidR="00AB459F" w:rsidRPr="00656517">
        <w:rPr>
          <w:b w:val="0"/>
          <w:bCs w:val="0"/>
          <w:sz w:val="28"/>
          <w:szCs w:val="28"/>
          <w:lang w:val="uk-UA"/>
        </w:rPr>
        <w:t xml:space="preserve">забезпечення </w:t>
      </w:r>
      <w:r w:rsidR="00656517" w:rsidRPr="00656517">
        <w:rPr>
          <w:b w:val="0"/>
          <w:bCs w:val="0"/>
          <w:sz w:val="28"/>
          <w:szCs w:val="28"/>
          <w:lang w:val="uk-UA"/>
        </w:rPr>
        <w:t>раціонального викристання цього ресурсу</w:t>
      </w:r>
      <w:r w:rsidR="00FF32F1" w:rsidRPr="00656517">
        <w:rPr>
          <w:b w:val="0"/>
          <w:bCs w:val="0"/>
          <w:sz w:val="28"/>
          <w:szCs w:val="28"/>
          <w:lang w:val="uk-UA"/>
        </w:rPr>
        <w:t>:</w:t>
      </w:r>
    </w:p>
    <w:p w14:paraId="4D03B8F7" w14:textId="65D4CFCB" w:rsidR="008614EF" w:rsidRPr="004D6587" w:rsidRDefault="008614EF" w:rsidP="00FA6AB0">
      <w:pPr>
        <w:pStyle w:val="af5"/>
        <w:ind w:firstLine="567"/>
        <w:contextualSpacing/>
        <w:rPr>
          <w:b w:val="0"/>
          <w:bCs w:val="0"/>
          <w:sz w:val="28"/>
          <w:szCs w:val="28"/>
          <w:lang w:val="uk-UA"/>
        </w:rPr>
      </w:pPr>
      <w:r w:rsidRPr="004D6587">
        <w:rPr>
          <w:b w:val="0"/>
          <w:bCs w:val="0"/>
          <w:sz w:val="28"/>
          <w:szCs w:val="28"/>
          <w:lang w:val="uk-UA"/>
        </w:rPr>
        <w:t>Управлінн</w:t>
      </w:r>
      <w:r w:rsidR="00F50690" w:rsidRPr="004D6587">
        <w:rPr>
          <w:b w:val="0"/>
          <w:bCs w:val="0"/>
          <w:sz w:val="28"/>
          <w:szCs w:val="28"/>
          <w:lang w:val="uk-UA"/>
        </w:rPr>
        <w:t>ю</w:t>
      </w:r>
      <w:r w:rsidRPr="004D6587">
        <w:rPr>
          <w:b w:val="0"/>
          <w:bCs w:val="0"/>
          <w:sz w:val="28"/>
          <w:szCs w:val="28"/>
          <w:lang w:val="uk-UA"/>
        </w:rPr>
        <w:t xml:space="preserve"> освіти</w:t>
      </w:r>
    </w:p>
    <w:p w14:paraId="2A9F268D" w14:textId="2926FE86" w:rsidR="00294943" w:rsidRDefault="00294943" w:rsidP="004D6587">
      <w:pPr>
        <w:tabs>
          <w:tab w:val="left" w:pos="0"/>
        </w:tabs>
        <w:ind w:firstLine="567"/>
        <w:jc w:val="both"/>
        <w:rPr>
          <w:sz w:val="28"/>
          <w:szCs w:val="28"/>
        </w:rPr>
      </w:pPr>
      <w:r w:rsidRPr="00294943">
        <w:rPr>
          <w:sz w:val="28"/>
          <w:szCs w:val="28"/>
        </w:rPr>
        <w:t>Для створення безперешкодного доступу в найпростіші укриття, що знаходяться в підвальних приміщеннях управління освіти виконавчого комітету Ковельської міської ради</w:t>
      </w:r>
      <w:r>
        <w:rPr>
          <w:sz w:val="28"/>
          <w:szCs w:val="28"/>
        </w:rPr>
        <w:t xml:space="preserve">, враховуючи звернення </w:t>
      </w:r>
      <w:r w:rsidR="00F10376">
        <w:rPr>
          <w:sz w:val="28"/>
          <w:szCs w:val="28"/>
        </w:rPr>
        <w:t xml:space="preserve">головного розпорядника коштів </w:t>
      </w:r>
      <w:r>
        <w:rPr>
          <w:sz w:val="28"/>
          <w:szCs w:val="28"/>
        </w:rPr>
        <w:t>від 01.05.2025 року №01-19/436,</w:t>
      </w:r>
      <w:r w:rsidRPr="00294943">
        <w:rPr>
          <w:sz w:val="28"/>
          <w:szCs w:val="28"/>
        </w:rPr>
        <w:t xml:space="preserve"> виділ</w:t>
      </w:r>
      <w:r>
        <w:rPr>
          <w:sz w:val="28"/>
          <w:szCs w:val="28"/>
        </w:rPr>
        <w:t>яються</w:t>
      </w:r>
      <w:r w:rsidRPr="00294943">
        <w:rPr>
          <w:sz w:val="28"/>
          <w:szCs w:val="28"/>
        </w:rPr>
        <w:t xml:space="preserve"> додаткові асигнування на облаштування входу в укриття та встановлення підйомника для мало мобільних груп населення Ліцею №10 </w:t>
      </w:r>
      <w:r w:rsidRPr="00AC24FC">
        <w:rPr>
          <w:sz w:val="28"/>
          <w:szCs w:val="28"/>
        </w:rPr>
        <w:t xml:space="preserve">в сумі </w:t>
      </w:r>
      <w:r w:rsidRPr="00AC24FC">
        <w:rPr>
          <w:b/>
          <w:bCs/>
          <w:sz w:val="28"/>
          <w:szCs w:val="28"/>
        </w:rPr>
        <w:t>139 900</w:t>
      </w:r>
      <w:r w:rsidRPr="00AC24FC">
        <w:rPr>
          <w:sz w:val="28"/>
          <w:szCs w:val="28"/>
        </w:rPr>
        <w:t xml:space="preserve"> гривень</w:t>
      </w:r>
      <w:r>
        <w:rPr>
          <w:sz w:val="28"/>
          <w:szCs w:val="28"/>
        </w:rPr>
        <w:t xml:space="preserve"> </w:t>
      </w:r>
      <w:r w:rsidRPr="00294943">
        <w:rPr>
          <w:sz w:val="28"/>
          <w:szCs w:val="28"/>
        </w:rPr>
        <w:t>(ТПКВКМБ 0611021 КЕКВ 2240).</w:t>
      </w:r>
      <w:r w:rsidR="004D6587" w:rsidRPr="00AC24FC">
        <w:rPr>
          <w:sz w:val="28"/>
          <w:szCs w:val="28"/>
        </w:rPr>
        <w:t xml:space="preserve"> </w:t>
      </w:r>
    </w:p>
    <w:p w14:paraId="177E0B72" w14:textId="1B555D68" w:rsidR="00F10376" w:rsidRDefault="00F10376" w:rsidP="00F10376">
      <w:pPr>
        <w:tabs>
          <w:tab w:val="left" w:pos="0"/>
        </w:tabs>
        <w:ind w:firstLine="567"/>
        <w:jc w:val="both"/>
        <w:rPr>
          <w:sz w:val="28"/>
          <w:szCs w:val="28"/>
        </w:rPr>
      </w:pPr>
      <w:r w:rsidRPr="00F10376">
        <w:rPr>
          <w:sz w:val="28"/>
          <w:szCs w:val="28"/>
        </w:rPr>
        <w:t xml:space="preserve">В зв’язку із збільшенням тарифу із забезпечення послуг з перетікань реактивної електричної енергії в закладах дошкільної </w:t>
      </w:r>
      <w:r w:rsidR="00263272">
        <w:rPr>
          <w:sz w:val="28"/>
          <w:szCs w:val="28"/>
        </w:rPr>
        <w:t xml:space="preserve">та шкільної </w:t>
      </w:r>
      <w:r w:rsidRPr="00F10376">
        <w:rPr>
          <w:sz w:val="28"/>
          <w:szCs w:val="28"/>
        </w:rPr>
        <w:t>освіти з  0,18 грн/1кВАр  до 0,42 грн/1кВАр</w:t>
      </w:r>
      <w:r>
        <w:rPr>
          <w:sz w:val="28"/>
          <w:szCs w:val="28"/>
        </w:rPr>
        <w:t>, відповідно до розрахунків Управління освіти</w:t>
      </w:r>
      <w:r w:rsidRPr="00F10376">
        <w:rPr>
          <w:sz w:val="28"/>
          <w:szCs w:val="28"/>
        </w:rPr>
        <w:t xml:space="preserve">  </w:t>
      </w:r>
      <w:r>
        <w:rPr>
          <w:sz w:val="28"/>
          <w:szCs w:val="28"/>
        </w:rPr>
        <w:t xml:space="preserve">від 05.05.2025 року, виділяються  додаткові асигнування: </w:t>
      </w:r>
      <w:r w:rsidRPr="00F10376">
        <w:rPr>
          <w:sz w:val="28"/>
          <w:szCs w:val="28"/>
        </w:rPr>
        <w:t xml:space="preserve">в сумі </w:t>
      </w:r>
      <w:r w:rsidR="005B683F">
        <w:rPr>
          <w:b/>
          <w:bCs/>
          <w:sz w:val="28"/>
          <w:szCs w:val="28"/>
        </w:rPr>
        <w:t>82 150</w:t>
      </w:r>
      <w:r w:rsidRPr="00F10376">
        <w:rPr>
          <w:sz w:val="28"/>
          <w:szCs w:val="28"/>
        </w:rPr>
        <w:t xml:space="preserve"> гр</w:t>
      </w:r>
      <w:r>
        <w:rPr>
          <w:sz w:val="28"/>
          <w:szCs w:val="28"/>
        </w:rPr>
        <w:t xml:space="preserve">ивень по </w:t>
      </w:r>
      <w:r w:rsidRPr="00F10376">
        <w:rPr>
          <w:sz w:val="28"/>
          <w:szCs w:val="28"/>
        </w:rPr>
        <w:lastRenderedPageBreak/>
        <w:t xml:space="preserve">ТПКВМБ 1010 </w:t>
      </w:r>
      <w:r>
        <w:rPr>
          <w:sz w:val="28"/>
          <w:szCs w:val="28"/>
        </w:rPr>
        <w:t xml:space="preserve">“Надання дошкільної освіти”; та </w:t>
      </w:r>
      <w:r w:rsidR="00263272">
        <w:rPr>
          <w:sz w:val="28"/>
          <w:szCs w:val="28"/>
        </w:rPr>
        <w:t>частково закривається потреба на суму</w:t>
      </w:r>
      <w:r w:rsidRPr="00F10376">
        <w:rPr>
          <w:sz w:val="28"/>
          <w:szCs w:val="28"/>
        </w:rPr>
        <w:t xml:space="preserve"> </w:t>
      </w:r>
      <w:r w:rsidR="00263272">
        <w:rPr>
          <w:b/>
          <w:bCs/>
          <w:sz w:val="28"/>
          <w:szCs w:val="28"/>
        </w:rPr>
        <w:t>1 150</w:t>
      </w:r>
      <w:r w:rsidRPr="00F10376">
        <w:rPr>
          <w:sz w:val="28"/>
          <w:szCs w:val="28"/>
        </w:rPr>
        <w:t xml:space="preserve"> гр</w:t>
      </w:r>
      <w:r>
        <w:rPr>
          <w:sz w:val="28"/>
          <w:szCs w:val="28"/>
        </w:rPr>
        <w:t xml:space="preserve">ивень по </w:t>
      </w:r>
      <w:r w:rsidRPr="00F10376">
        <w:rPr>
          <w:sz w:val="28"/>
          <w:szCs w:val="28"/>
        </w:rPr>
        <w:t xml:space="preserve">ТПКВМБ 0611021 </w:t>
      </w:r>
      <w:r>
        <w:rPr>
          <w:sz w:val="28"/>
          <w:szCs w:val="28"/>
        </w:rPr>
        <w:t>“Надання загальної середньої освіти закладами загальної середньої освіти за рахунок коштів місцевого бюджету”.</w:t>
      </w:r>
    </w:p>
    <w:p w14:paraId="4C65C59B" w14:textId="3EA050B1" w:rsidR="00F54403" w:rsidRPr="00F10376" w:rsidRDefault="00030B8B" w:rsidP="00F10376">
      <w:pPr>
        <w:tabs>
          <w:tab w:val="left" w:pos="0"/>
        </w:tabs>
        <w:ind w:firstLine="567"/>
        <w:jc w:val="both"/>
        <w:rPr>
          <w:sz w:val="28"/>
          <w:szCs w:val="28"/>
        </w:rPr>
      </w:pPr>
      <w:r w:rsidRPr="007E6DE2">
        <w:rPr>
          <w:sz w:val="28"/>
          <w:szCs w:val="28"/>
        </w:rPr>
        <w:t xml:space="preserve">Для заключення договору з </w:t>
      </w:r>
      <w:r w:rsidR="00A318CF" w:rsidRPr="006557F3">
        <w:rPr>
          <w:sz w:val="28"/>
          <w:szCs w:val="28"/>
        </w:rPr>
        <w:t>“</w:t>
      </w:r>
      <w:r w:rsidRPr="007E6DE2">
        <w:rPr>
          <w:sz w:val="28"/>
          <w:szCs w:val="28"/>
        </w:rPr>
        <w:t>Ковель</w:t>
      </w:r>
      <w:r w:rsidR="00A318CF" w:rsidRPr="006557F3">
        <w:rPr>
          <w:sz w:val="28"/>
          <w:szCs w:val="28"/>
        </w:rPr>
        <w:t xml:space="preserve"> </w:t>
      </w:r>
      <w:r w:rsidRPr="007E6DE2">
        <w:rPr>
          <w:sz w:val="28"/>
          <w:szCs w:val="28"/>
        </w:rPr>
        <w:t>водоканалом</w:t>
      </w:r>
      <w:r w:rsidR="00A318CF" w:rsidRPr="006557F3">
        <w:rPr>
          <w:sz w:val="28"/>
          <w:szCs w:val="28"/>
        </w:rPr>
        <w:t>”</w:t>
      </w:r>
      <w:r w:rsidRPr="007E6DE2">
        <w:rPr>
          <w:sz w:val="28"/>
          <w:szCs w:val="28"/>
        </w:rPr>
        <w:t xml:space="preserve"> і подальшої оплати за водопостачання, що використовується відвідувачами підліткового клубу </w:t>
      </w:r>
      <w:r w:rsidR="00A318CF" w:rsidRPr="006557F3">
        <w:rPr>
          <w:sz w:val="28"/>
          <w:szCs w:val="28"/>
        </w:rPr>
        <w:t>“</w:t>
      </w:r>
      <w:r w:rsidRPr="007E6DE2">
        <w:rPr>
          <w:sz w:val="28"/>
          <w:szCs w:val="28"/>
        </w:rPr>
        <w:t>Господарочка</w:t>
      </w:r>
      <w:r w:rsidR="00A318CF" w:rsidRPr="006557F3">
        <w:rPr>
          <w:sz w:val="28"/>
          <w:szCs w:val="28"/>
        </w:rPr>
        <w:t>”</w:t>
      </w:r>
      <w:r w:rsidRPr="007E6DE2">
        <w:rPr>
          <w:sz w:val="28"/>
          <w:szCs w:val="28"/>
        </w:rPr>
        <w:t>, що є гуртком Палацу учнівської молоді та знаходиться в приміщенні на вулиці Володимирська</w:t>
      </w:r>
      <w:r>
        <w:rPr>
          <w:sz w:val="28"/>
          <w:szCs w:val="28"/>
        </w:rPr>
        <w:t>,85</w:t>
      </w:r>
      <w:r w:rsidRPr="007E6DE2">
        <w:rPr>
          <w:sz w:val="28"/>
          <w:szCs w:val="28"/>
        </w:rPr>
        <w:t xml:space="preserve"> управління освіти виконавчого комітету Ковельської міської ради </w:t>
      </w:r>
      <w:r>
        <w:rPr>
          <w:sz w:val="28"/>
          <w:szCs w:val="28"/>
        </w:rPr>
        <w:t xml:space="preserve">(звернення розпорядника від </w:t>
      </w:r>
      <w:r w:rsidRPr="00030B8B">
        <w:rPr>
          <w:sz w:val="28"/>
          <w:szCs w:val="28"/>
        </w:rPr>
        <w:t>08.05.2025 р. № 01-19/466</w:t>
      </w:r>
      <w:r>
        <w:rPr>
          <w:sz w:val="28"/>
          <w:szCs w:val="28"/>
        </w:rPr>
        <w:t xml:space="preserve">) </w:t>
      </w:r>
      <w:r w:rsidRPr="007E6DE2">
        <w:rPr>
          <w:sz w:val="28"/>
          <w:szCs w:val="28"/>
        </w:rPr>
        <w:t xml:space="preserve"> по ТПКВКМБ 0611070</w:t>
      </w:r>
      <w:r>
        <w:rPr>
          <w:sz w:val="28"/>
          <w:szCs w:val="28"/>
        </w:rPr>
        <w:t xml:space="preserve"> “</w:t>
      </w:r>
      <w:r w:rsidRPr="00030B8B">
        <w:rPr>
          <w:sz w:val="28"/>
          <w:szCs w:val="28"/>
        </w:rPr>
        <w:t>Надання позашкільної освіти закладами позашкільної освіти, заходи із позашкільної роботи з дітьми</w:t>
      </w:r>
      <w:r>
        <w:rPr>
          <w:sz w:val="28"/>
          <w:szCs w:val="28"/>
        </w:rPr>
        <w:t>”</w:t>
      </w:r>
      <w:r w:rsidRPr="007E6DE2">
        <w:rPr>
          <w:sz w:val="28"/>
          <w:szCs w:val="28"/>
        </w:rPr>
        <w:t xml:space="preserve"> КЕКВ 2272 </w:t>
      </w:r>
      <w:r>
        <w:rPr>
          <w:sz w:val="28"/>
          <w:szCs w:val="28"/>
        </w:rPr>
        <w:t xml:space="preserve">виділяються кошти </w:t>
      </w:r>
      <w:r w:rsidRPr="007E6DE2">
        <w:rPr>
          <w:sz w:val="28"/>
          <w:szCs w:val="28"/>
        </w:rPr>
        <w:t xml:space="preserve">в сумі </w:t>
      </w:r>
      <w:r w:rsidR="00F54403" w:rsidRPr="00F54403">
        <w:rPr>
          <w:b/>
          <w:bCs/>
          <w:sz w:val="28"/>
          <w:szCs w:val="28"/>
        </w:rPr>
        <w:t>600</w:t>
      </w:r>
      <w:r w:rsidR="00F54403">
        <w:rPr>
          <w:sz w:val="28"/>
          <w:szCs w:val="28"/>
        </w:rPr>
        <w:t xml:space="preserve"> гривень.</w:t>
      </w:r>
    </w:p>
    <w:p w14:paraId="4191B85F" w14:textId="753365B7" w:rsidR="00F10376" w:rsidRPr="00F10376" w:rsidRDefault="00F10376" w:rsidP="00F10376">
      <w:pPr>
        <w:tabs>
          <w:tab w:val="left" w:pos="0"/>
        </w:tabs>
        <w:ind w:firstLine="567"/>
        <w:jc w:val="both"/>
        <w:rPr>
          <w:sz w:val="28"/>
          <w:szCs w:val="28"/>
        </w:rPr>
      </w:pPr>
      <w:r w:rsidRPr="00F10376">
        <w:rPr>
          <w:sz w:val="28"/>
          <w:szCs w:val="28"/>
        </w:rPr>
        <w:t xml:space="preserve">Для виконання стратегічних цілей реформи системи шкільного харчування, приведення стану їдалень та </w:t>
      </w:r>
      <w:r w:rsidR="0024112A" w:rsidRPr="00F10376">
        <w:rPr>
          <w:sz w:val="28"/>
          <w:szCs w:val="28"/>
        </w:rPr>
        <w:t>кухень</w:t>
      </w:r>
      <w:r w:rsidRPr="00F10376">
        <w:rPr>
          <w:sz w:val="28"/>
          <w:szCs w:val="28"/>
        </w:rPr>
        <w:t xml:space="preserve"> у відповідність до сучасних норм виникла потреба в ремонті саме цих приміщень. Тому </w:t>
      </w:r>
      <w:r w:rsidR="00F16740">
        <w:rPr>
          <w:sz w:val="28"/>
          <w:szCs w:val="28"/>
        </w:rPr>
        <w:t>з бюджету міської територіальної громади</w:t>
      </w:r>
      <w:r w:rsidRPr="00F10376">
        <w:rPr>
          <w:sz w:val="28"/>
          <w:szCs w:val="28"/>
        </w:rPr>
        <w:t xml:space="preserve"> виділ</w:t>
      </w:r>
      <w:r w:rsidR="00F16740">
        <w:rPr>
          <w:sz w:val="28"/>
          <w:szCs w:val="28"/>
        </w:rPr>
        <w:t>яються</w:t>
      </w:r>
      <w:r w:rsidRPr="00F10376">
        <w:rPr>
          <w:sz w:val="28"/>
          <w:szCs w:val="28"/>
        </w:rPr>
        <w:t xml:space="preserve"> додаткові </w:t>
      </w:r>
      <w:r w:rsidR="00F16740">
        <w:rPr>
          <w:sz w:val="28"/>
          <w:szCs w:val="28"/>
        </w:rPr>
        <w:t>асигнування</w:t>
      </w:r>
      <w:r w:rsidRPr="00F10376">
        <w:rPr>
          <w:sz w:val="28"/>
          <w:szCs w:val="28"/>
        </w:rPr>
        <w:t xml:space="preserve"> на виготовлення та проведення експертизи проектно-кошторисної документації </w:t>
      </w:r>
      <w:r w:rsidR="00F16740">
        <w:rPr>
          <w:sz w:val="28"/>
          <w:szCs w:val="28"/>
        </w:rPr>
        <w:t>по</w:t>
      </w:r>
      <w:r w:rsidRPr="00F10376">
        <w:rPr>
          <w:sz w:val="28"/>
          <w:szCs w:val="28"/>
        </w:rPr>
        <w:t xml:space="preserve"> об’єкт</w:t>
      </w:r>
      <w:r w:rsidR="00F16740">
        <w:rPr>
          <w:sz w:val="28"/>
          <w:szCs w:val="28"/>
        </w:rPr>
        <w:t>у</w:t>
      </w:r>
      <w:r w:rsidRPr="00F10376">
        <w:rPr>
          <w:sz w:val="28"/>
          <w:szCs w:val="28"/>
        </w:rPr>
        <w:t xml:space="preserve"> </w:t>
      </w:r>
      <w:r w:rsidR="00510711" w:rsidRPr="006557F3">
        <w:rPr>
          <w:sz w:val="28"/>
          <w:szCs w:val="28"/>
        </w:rPr>
        <w:t>“</w:t>
      </w:r>
      <w:r w:rsidRPr="00F10376">
        <w:rPr>
          <w:sz w:val="28"/>
          <w:szCs w:val="28"/>
        </w:rPr>
        <w:t>Капітальний ремонт харчоблоку та обіднього залу ЗАКЛАДУ ЗАГАЛЬНОЇ СЕРЕДНЬОЇ ОСВІТИ ЛІЦЕЙ №11 м.</w:t>
      </w:r>
      <w:r w:rsidR="00A318CF">
        <w:rPr>
          <w:sz w:val="28"/>
          <w:szCs w:val="28"/>
        </w:rPr>
        <w:t xml:space="preserve"> </w:t>
      </w:r>
      <w:r w:rsidRPr="00F10376">
        <w:rPr>
          <w:sz w:val="28"/>
          <w:szCs w:val="28"/>
        </w:rPr>
        <w:t>К</w:t>
      </w:r>
      <w:r w:rsidR="00510711">
        <w:rPr>
          <w:sz w:val="28"/>
          <w:szCs w:val="28"/>
        </w:rPr>
        <w:t>овеля</w:t>
      </w:r>
      <w:r w:rsidRPr="00F10376">
        <w:rPr>
          <w:sz w:val="28"/>
          <w:szCs w:val="28"/>
        </w:rPr>
        <w:t xml:space="preserve"> на вул.</w:t>
      </w:r>
      <w:r w:rsidR="00510711" w:rsidRPr="006557F3">
        <w:rPr>
          <w:sz w:val="28"/>
          <w:szCs w:val="28"/>
        </w:rPr>
        <w:t xml:space="preserve"> </w:t>
      </w:r>
      <w:r w:rsidRPr="00F10376">
        <w:rPr>
          <w:sz w:val="28"/>
          <w:szCs w:val="28"/>
        </w:rPr>
        <w:t>Заводська, 31 м.</w:t>
      </w:r>
      <w:r w:rsidR="00A318CF">
        <w:rPr>
          <w:sz w:val="28"/>
          <w:szCs w:val="28"/>
        </w:rPr>
        <w:t xml:space="preserve"> </w:t>
      </w:r>
      <w:r w:rsidRPr="00F10376">
        <w:rPr>
          <w:sz w:val="28"/>
          <w:szCs w:val="28"/>
        </w:rPr>
        <w:t xml:space="preserve">Ковелі Волинської області в сумі </w:t>
      </w:r>
      <w:r w:rsidRPr="00F16740">
        <w:rPr>
          <w:b/>
          <w:bCs/>
          <w:sz w:val="28"/>
          <w:szCs w:val="28"/>
        </w:rPr>
        <w:t>269</w:t>
      </w:r>
      <w:r w:rsidR="00F16740" w:rsidRPr="00F16740">
        <w:rPr>
          <w:b/>
          <w:bCs/>
          <w:sz w:val="28"/>
          <w:szCs w:val="28"/>
        </w:rPr>
        <w:t xml:space="preserve"> </w:t>
      </w:r>
      <w:r w:rsidRPr="00F16740">
        <w:rPr>
          <w:b/>
          <w:bCs/>
          <w:sz w:val="28"/>
          <w:szCs w:val="28"/>
        </w:rPr>
        <w:t>900</w:t>
      </w:r>
      <w:r w:rsidRPr="00F10376">
        <w:rPr>
          <w:sz w:val="28"/>
          <w:szCs w:val="28"/>
        </w:rPr>
        <w:t xml:space="preserve"> гр</w:t>
      </w:r>
      <w:r w:rsidR="00F16740">
        <w:rPr>
          <w:sz w:val="28"/>
          <w:szCs w:val="28"/>
        </w:rPr>
        <w:t>ивень</w:t>
      </w:r>
      <w:r w:rsidRPr="00F10376">
        <w:rPr>
          <w:sz w:val="28"/>
          <w:szCs w:val="28"/>
        </w:rPr>
        <w:t xml:space="preserve">  (ТПКВКМБ 0611300 КЕКВ 3132)</w:t>
      </w:r>
      <w:r w:rsidR="00F16740">
        <w:rPr>
          <w:sz w:val="28"/>
          <w:szCs w:val="28"/>
        </w:rPr>
        <w:t>.</w:t>
      </w:r>
    </w:p>
    <w:p w14:paraId="512C07BB" w14:textId="3504A4D7" w:rsidR="00F10376" w:rsidRPr="00F10376" w:rsidRDefault="00F10376" w:rsidP="00F10376">
      <w:pPr>
        <w:tabs>
          <w:tab w:val="left" w:pos="0"/>
        </w:tabs>
        <w:ind w:firstLine="567"/>
        <w:jc w:val="both"/>
        <w:rPr>
          <w:sz w:val="28"/>
          <w:szCs w:val="28"/>
        </w:rPr>
      </w:pPr>
      <w:r w:rsidRPr="00F10376">
        <w:rPr>
          <w:sz w:val="28"/>
          <w:szCs w:val="28"/>
        </w:rPr>
        <w:t xml:space="preserve">На проведення оплати за виконані роботи по об’єкту </w:t>
      </w:r>
      <w:r w:rsidR="00A318CF" w:rsidRPr="006557F3">
        <w:rPr>
          <w:sz w:val="28"/>
          <w:szCs w:val="28"/>
          <w:lang w:val="ru-RU"/>
        </w:rPr>
        <w:t>“</w:t>
      </w:r>
      <w:r w:rsidRPr="00F10376">
        <w:rPr>
          <w:sz w:val="28"/>
          <w:szCs w:val="28"/>
        </w:rPr>
        <w:t xml:space="preserve">Капітальний ремонт санвузлів ЛІЦЕЙ </w:t>
      </w:r>
      <w:r w:rsidR="00A318CF" w:rsidRPr="006557F3">
        <w:rPr>
          <w:sz w:val="28"/>
          <w:szCs w:val="28"/>
          <w:lang w:val="ru-RU"/>
        </w:rPr>
        <w:t>“</w:t>
      </w:r>
      <w:r w:rsidRPr="00F10376">
        <w:rPr>
          <w:sz w:val="28"/>
          <w:szCs w:val="28"/>
        </w:rPr>
        <w:t>ОБЕРІГ" КОВЕЛЬСЬКОЇ МІСЬКОЇ РАДИ ВОЛИНСЬКОЇ ОБЛАСТІ по вул. Театральна, 21 В М.КОВЕЛІ Волинської області</w:t>
      </w:r>
      <w:r w:rsidR="00A318CF" w:rsidRPr="006557F3">
        <w:rPr>
          <w:sz w:val="28"/>
          <w:szCs w:val="28"/>
          <w:lang w:val="ru-RU"/>
        </w:rPr>
        <w:t>”</w:t>
      </w:r>
      <w:r w:rsidR="00F16740">
        <w:rPr>
          <w:sz w:val="28"/>
          <w:szCs w:val="28"/>
        </w:rPr>
        <w:t>, збільшуються видатки управління освіти виконкому міської ради на суму</w:t>
      </w:r>
      <w:r w:rsidRPr="00F10376">
        <w:rPr>
          <w:sz w:val="28"/>
          <w:szCs w:val="28"/>
        </w:rPr>
        <w:t xml:space="preserve"> </w:t>
      </w:r>
      <w:r w:rsidRPr="00F16740">
        <w:rPr>
          <w:b/>
          <w:bCs/>
          <w:sz w:val="28"/>
          <w:szCs w:val="28"/>
        </w:rPr>
        <w:t>236</w:t>
      </w:r>
      <w:r w:rsidR="00F16740" w:rsidRPr="00F16740">
        <w:rPr>
          <w:b/>
          <w:bCs/>
          <w:sz w:val="28"/>
          <w:szCs w:val="28"/>
        </w:rPr>
        <w:t xml:space="preserve"> </w:t>
      </w:r>
      <w:r w:rsidRPr="00F16740">
        <w:rPr>
          <w:b/>
          <w:bCs/>
          <w:sz w:val="28"/>
          <w:szCs w:val="28"/>
        </w:rPr>
        <w:t>567</w:t>
      </w:r>
      <w:r w:rsidRPr="00F10376">
        <w:rPr>
          <w:sz w:val="28"/>
          <w:szCs w:val="28"/>
        </w:rPr>
        <w:t xml:space="preserve"> гр</w:t>
      </w:r>
      <w:r w:rsidR="00F16740">
        <w:rPr>
          <w:sz w:val="28"/>
          <w:szCs w:val="28"/>
        </w:rPr>
        <w:t>ивень</w:t>
      </w:r>
      <w:r w:rsidRPr="00F10376">
        <w:rPr>
          <w:sz w:val="28"/>
          <w:szCs w:val="28"/>
        </w:rPr>
        <w:t xml:space="preserve"> (ТПКВКМБ 0611300 КЕКВ 3132)</w:t>
      </w:r>
      <w:r w:rsidR="00F16740">
        <w:rPr>
          <w:sz w:val="28"/>
          <w:szCs w:val="28"/>
        </w:rPr>
        <w:t>.</w:t>
      </w:r>
    </w:p>
    <w:p w14:paraId="127A8484" w14:textId="30EB658B" w:rsidR="00E24251" w:rsidRDefault="00E24251" w:rsidP="00D03DC7">
      <w:pPr>
        <w:ind w:firstLine="567"/>
        <w:jc w:val="both"/>
        <w:rPr>
          <w:sz w:val="28"/>
          <w:szCs w:val="28"/>
        </w:rPr>
      </w:pPr>
      <w:r w:rsidRPr="00656517">
        <w:rPr>
          <w:sz w:val="28"/>
          <w:szCs w:val="28"/>
        </w:rPr>
        <w:t>Відділу охорони здоров’я виконкому міської ради</w:t>
      </w:r>
    </w:p>
    <w:p w14:paraId="1411DC28" w14:textId="2D66CAF6" w:rsidR="000D0A74" w:rsidRDefault="000D0A74" w:rsidP="000D0A74">
      <w:pPr>
        <w:ind w:firstLine="567"/>
        <w:jc w:val="both"/>
        <w:rPr>
          <w:sz w:val="28"/>
          <w:szCs w:val="28"/>
        </w:rPr>
      </w:pPr>
      <w:r>
        <w:rPr>
          <w:rFonts w:eastAsia="Calibri"/>
          <w:sz w:val="28"/>
          <w:szCs w:val="28"/>
          <w:lang w:eastAsia="en-US"/>
        </w:rPr>
        <w:t xml:space="preserve">На підставі рішення Ковельської міської ради від 24.04.2024р. № 62/11 </w:t>
      </w:r>
      <w:r w:rsidR="00A318CF" w:rsidRPr="006557F3">
        <w:rPr>
          <w:rFonts w:eastAsia="Calibri"/>
          <w:sz w:val="28"/>
          <w:szCs w:val="28"/>
          <w:lang w:eastAsia="en-US"/>
        </w:rPr>
        <w:t>“</w:t>
      </w:r>
      <w:r>
        <w:rPr>
          <w:rFonts w:eastAsia="Calibri"/>
          <w:sz w:val="28"/>
          <w:szCs w:val="28"/>
          <w:lang w:eastAsia="en-US"/>
        </w:rPr>
        <w:t xml:space="preserve">Про створення Комунального некомерційного підприємства Ковельський Центр первинної медико-санітарної допомоги» Ковельської міської ради  Волинської області, </w:t>
      </w:r>
      <w:r>
        <w:rPr>
          <w:sz w:val="28"/>
          <w:szCs w:val="28"/>
        </w:rPr>
        <w:t xml:space="preserve">з метою створення умов для стабільної діяльності Ковельського ЦПМСД, а також забезпечення його якісного та безперебійного  функціонування, здійснюється перерозподіл коштів з Ковельського МТМО на суму 1 631 394 гривень на </w:t>
      </w:r>
      <w:r w:rsidR="00A318CF" w:rsidRPr="006557F3">
        <w:rPr>
          <w:rFonts w:eastAsia="Calibri"/>
          <w:sz w:val="28"/>
          <w:szCs w:val="28"/>
          <w:lang w:eastAsia="en-US"/>
        </w:rPr>
        <w:t>“</w:t>
      </w:r>
      <w:r>
        <w:rPr>
          <w:rFonts w:eastAsia="Calibri"/>
          <w:sz w:val="28"/>
          <w:szCs w:val="28"/>
          <w:lang w:eastAsia="en-US"/>
        </w:rPr>
        <w:t>Ковельський Центр первинної медико-санітарної допомоги</w:t>
      </w:r>
      <w:r w:rsidR="00A318CF" w:rsidRPr="006557F3">
        <w:rPr>
          <w:rFonts w:eastAsia="Calibri"/>
          <w:sz w:val="28"/>
          <w:szCs w:val="28"/>
          <w:lang w:eastAsia="en-US"/>
        </w:rPr>
        <w:t>”</w:t>
      </w:r>
      <w:r>
        <w:rPr>
          <w:rFonts w:eastAsia="Calibri"/>
          <w:sz w:val="28"/>
          <w:szCs w:val="28"/>
          <w:lang w:eastAsia="en-US"/>
        </w:rPr>
        <w:t xml:space="preserve"> Ковельської міської ради  Волинської області</w:t>
      </w:r>
      <w:r>
        <w:rPr>
          <w:sz w:val="28"/>
          <w:szCs w:val="28"/>
        </w:rPr>
        <w:t>, а саме:</w:t>
      </w:r>
    </w:p>
    <w:p w14:paraId="05700D94" w14:textId="77777777" w:rsidR="00DD3044" w:rsidRDefault="00DD3044" w:rsidP="000D0A74">
      <w:pPr>
        <w:ind w:firstLine="567"/>
        <w:jc w:val="both"/>
        <w:rPr>
          <w:sz w:val="28"/>
          <w:szCs w:val="28"/>
        </w:rPr>
      </w:pPr>
    </w:p>
    <w:tbl>
      <w:tblPr>
        <w:tblW w:w="9822" w:type="dxa"/>
        <w:tblInd w:w="9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1854"/>
        <w:gridCol w:w="992"/>
        <w:gridCol w:w="3454"/>
        <w:gridCol w:w="1739"/>
        <w:gridCol w:w="1783"/>
      </w:tblGrid>
      <w:tr w:rsidR="00233744" w14:paraId="30747105" w14:textId="77777777" w:rsidTr="00DD3044">
        <w:trPr>
          <w:trHeight w:val="816"/>
        </w:trPr>
        <w:tc>
          <w:tcPr>
            <w:tcW w:w="1884" w:type="dxa"/>
            <w:vAlign w:val="center"/>
            <w:hideMark/>
          </w:tcPr>
          <w:p w14:paraId="0C37B84F" w14:textId="77777777" w:rsidR="000D0A74" w:rsidRDefault="000D0A74">
            <w:pPr>
              <w:jc w:val="center"/>
              <w:rPr>
                <w:b/>
                <w:bCs/>
                <w:color w:val="000000"/>
                <w:lang w:eastAsia="en-US"/>
              </w:rPr>
            </w:pPr>
            <w:r>
              <w:rPr>
                <w:b/>
                <w:bCs/>
                <w:color w:val="000000"/>
                <w:lang w:eastAsia="en-US"/>
              </w:rPr>
              <w:t>КПКВК</w:t>
            </w:r>
          </w:p>
        </w:tc>
        <w:tc>
          <w:tcPr>
            <w:tcW w:w="992" w:type="dxa"/>
            <w:noWrap/>
            <w:vAlign w:val="center"/>
            <w:hideMark/>
          </w:tcPr>
          <w:p w14:paraId="50A67701" w14:textId="77777777" w:rsidR="000D0A74" w:rsidRDefault="000D0A74">
            <w:pPr>
              <w:jc w:val="center"/>
              <w:rPr>
                <w:b/>
                <w:bCs/>
                <w:color w:val="000000"/>
                <w:lang w:eastAsia="en-US"/>
              </w:rPr>
            </w:pPr>
            <w:r>
              <w:rPr>
                <w:b/>
                <w:bCs/>
                <w:color w:val="000000"/>
                <w:lang w:eastAsia="en-US"/>
              </w:rPr>
              <w:t xml:space="preserve">КЕКВ </w:t>
            </w:r>
          </w:p>
        </w:tc>
        <w:tc>
          <w:tcPr>
            <w:tcW w:w="3551" w:type="dxa"/>
            <w:vAlign w:val="center"/>
            <w:hideMark/>
          </w:tcPr>
          <w:p w14:paraId="1D304612" w14:textId="77777777" w:rsidR="000D0A74" w:rsidRDefault="000D0A74">
            <w:pPr>
              <w:jc w:val="center"/>
              <w:rPr>
                <w:b/>
                <w:bCs/>
                <w:color w:val="000000"/>
                <w:lang w:eastAsia="en-US"/>
              </w:rPr>
            </w:pPr>
            <w:r>
              <w:rPr>
                <w:b/>
                <w:bCs/>
                <w:color w:val="000000"/>
                <w:lang w:eastAsia="en-US"/>
              </w:rPr>
              <w:t>Назва КЕКВ</w:t>
            </w:r>
          </w:p>
        </w:tc>
        <w:tc>
          <w:tcPr>
            <w:tcW w:w="1739" w:type="dxa"/>
            <w:vAlign w:val="center"/>
            <w:hideMark/>
          </w:tcPr>
          <w:p w14:paraId="5FFCD8CF" w14:textId="276E89E7" w:rsidR="000D0A74" w:rsidRDefault="000D0A74">
            <w:pPr>
              <w:jc w:val="center"/>
              <w:rPr>
                <w:b/>
                <w:bCs/>
                <w:color w:val="000000"/>
                <w:lang w:eastAsia="en-US"/>
              </w:rPr>
            </w:pPr>
            <w:r>
              <w:rPr>
                <w:b/>
                <w:bCs/>
                <w:color w:val="000000"/>
                <w:lang w:eastAsia="en-US"/>
              </w:rPr>
              <w:t>Зменш</w:t>
            </w:r>
            <w:r w:rsidR="00233744">
              <w:rPr>
                <w:b/>
                <w:bCs/>
                <w:color w:val="000000"/>
                <w:lang w:eastAsia="en-US"/>
              </w:rPr>
              <w:t>уються асигнування</w:t>
            </w:r>
            <w:r>
              <w:rPr>
                <w:b/>
                <w:bCs/>
                <w:color w:val="000000"/>
                <w:lang w:eastAsia="en-US"/>
              </w:rPr>
              <w:t xml:space="preserve"> Ковельськ</w:t>
            </w:r>
            <w:r w:rsidR="00233744">
              <w:rPr>
                <w:b/>
                <w:bCs/>
                <w:color w:val="000000"/>
                <w:lang w:eastAsia="en-US"/>
              </w:rPr>
              <w:t>ого</w:t>
            </w:r>
            <w:r>
              <w:rPr>
                <w:b/>
                <w:bCs/>
                <w:color w:val="000000"/>
                <w:lang w:eastAsia="en-US"/>
              </w:rPr>
              <w:t xml:space="preserve"> МТМО (-), грн.</w:t>
            </w:r>
          </w:p>
        </w:tc>
        <w:tc>
          <w:tcPr>
            <w:tcW w:w="1656" w:type="dxa"/>
            <w:hideMark/>
          </w:tcPr>
          <w:p w14:paraId="021666DA" w14:textId="3262EE9C" w:rsidR="000D0A74" w:rsidRDefault="000D0A74">
            <w:pPr>
              <w:jc w:val="center"/>
              <w:rPr>
                <w:b/>
                <w:bCs/>
                <w:color w:val="000000"/>
                <w:lang w:eastAsia="en-US"/>
              </w:rPr>
            </w:pPr>
            <w:r>
              <w:rPr>
                <w:b/>
                <w:bCs/>
                <w:color w:val="000000"/>
                <w:lang w:eastAsia="en-US"/>
              </w:rPr>
              <w:t>Збільш</w:t>
            </w:r>
            <w:r w:rsidR="00233744">
              <w:rPr>
                <w:b/>
                <w:bCs/>
                <w:color w:val="000000"/>
                <w:lang w:eastAsia="en-US"/>
              </w:rPr>
              <w:t>уються асигнування</w:t>
            </w:r>
            <w:r>
              <w:rPr>
                <w:b/>
                <w:bCs/>
                <w:color w:val="000000"/>
                <w:lang w:eastAsia="en-US"/>
              </w:rPr>
              <w:t xml:space="preserve"> Ковельськ</w:t>
            </w:r>
            <w:r w:rsidR="00233744">
              <w:rPr>
                <w:b/>
                <w:bCs/>
                <w:color w:val="000000"/>
                <w:lang w:eastAsia="en-US"/>
              </w:rPr>
              <w:t>ому</w:t>
            </w:r>
            <w:r>
              <w:rPr>
                <w:b/>
                <w:bCs/>
                <w:color w:val="000000"/>
                <w:lang w:eastAsia="en-US"/>
              </w:rPr>
              <w:t xml:space="preserve"> ЦПМСД (+), грн.</w:t>
            </w:r>
          </w:p>
        </w:tc>
      </w:tr>
      <w:tr w:rsidR="00233744" w14:paraId="6107D4B0" w14:textId="77777777" w:rsidTr="00DD3044">
        <w:trPr>
          <w:trHeight w:val="411"/>
        </w:trPr>
        <w:tc>
          <w:tcPr>
            <w:tcW w:w="1884" w:type="dxa"/>
            <w:vMerge w:val="restart"/>
            <w:vAlign w:val="center"/>
            <w:hideMark/>
          </w:tcPr>
          <w:p w14:paraId="7E208CA7" w14:textId="77777777" w:rsidR="000D0A74" w:rsidRDefault="000D0A74">
            <w:pPr>
              <w:jc w:val="center"/>
              <w:rPr>
                <w:color w:val="000000"/>
                <w:lang w:eastAsia="en-US"/>
              </w:rPr>
            </w:pPr>
            <w:r>
              <w:rPr>
                <w:color w:val="000000"/>
                <w:lang w:eastAsia="en-US"/>
              </w:rPr>
              <w:t xml:space="preserve">КПКВК 0712111 «Первинна медична допомога населенню, що надається </w:t>
            </w:r>
            <w:r>
              <w:rPr>
                <w:color w:val="000000"/>
                <w:lang w:eastAsia="en-US"/>
              </w:rPr>
              <w:lastRenderedPageBreak/>
              <w:t>центрами первинної медичної (медико-санітарної) допомоги»</w:t>
            </w:r>
          </w:p>
        </w:tc>
        <w:tc>
          <w:tcPr>
            <w:tcW w:w="992" w:type="dxa"/>
            <w:noWrap/>
            <w:vAlign w:val="center"/>
            <w:hideMark/>
          </w:tcPr>
          <w:p w14:paraId="41C0F095" w14:textId="77777777" w:rsidR="000D0A74" w:rsidRDefault="000D0A74">
            <w:pPr>
              <w:jc w:val="center"/>
              <w:rPr>
                <w:color w:val="000000"/>
                <w:lang w:eastAsia="en-US"/>
              </w:rPr>
            </w:pPr>
            <w:r>
              <w:rPr>
                <w:color w:val="000000"/>
                <w:lang w:eastAsia="en-US"/>
              </w:rPr>
              <w:lastRenderedPageBreak/>
              <w:t>2111</w:t>
            </w:r>
          </w:p>
        </w:tc>
        <w:tc>
          <w:tcPr>
            <w:tcW w:w="3551" w:type="dxa"/>
            <w:vAlign w:val="center"/>
            <w:hideMark/>
          </w:tcPr>
          <w:p w14:paraId="21DA5F2B" w14:textId="77777777" w:rsidR="000D0A74" w:rsidRDefault="000D0A74">
            <w:pPr>
              <w:rPr>
                <w:color w:val="000000"/>
                <w:lang w:eastAsia="en-US"/>
              </w:rPr>
            </w:pPr>
            <w:r>
              <w:rPr>
                <w:color w:val="000000"/>
                <w:lang w:eastAsia="en-US"/>
              </w:rPr>
              <w:t>Заробітна плата</w:t>
            </w:r>
          </w:p>
        </w:tc>
        <w:tc>
          <w:tcPr>
            <w:tcW w:w="1739" w:type="dxa"/>
            <w:noWrap/>
            <w:vAlign w:val="center"/>
            <w:hideMark/>
          </w:tcPr>
          <w:p w14:paraId="5181C2B2" w14:textId="77777777" w:rsidR="000D0A74" w:rsidRDefault="000D0A74">
            <w:pPr>
              <w:jc w:val="center"/>
              <w:rPr>
                <w:color w:val="000000"/>
                <w:lang w:eastAsia="en-US"/>
              </w:rPr>
            </w:pPr>
            <w:r>
              <w:rPr>
                <w:color w:val="000000"/>
                <w:lang w:eastAsia="en-US"/>
              </w:rPr>
              <w:t>-245 900</w:t>
            </w:r>
          </w:p>
        </w:tc>
        <w:tc>
          <w:tcPr>
            <w:tcW w:w="1656" w:type="dxa"/>
            <w:vAlign w:val="center"/>
            <w:hideMark/>
          </w:tcPr>
          <w:p w14:paraId="7A170AD7" w14:textId="77777777" w:rsidR="000D0A74" w:rsidRDefault="000D0A74">
            <w:pPr>
              <w:jc w:val="center"/>
              <w:rPr>
                <w:color w:val="000000"/>
                <w:lang w:eastAsia="en-US"/>
              </w:rPr>
            </w:pPr>
            <w:r>
              <w:rPr>
                <w:color w:val="000000"/>
                <w:lang w:eastAsia="en-US"/>
              </w:rPr>
              <w:t>245 900</w:t>
            </w:r>
          </w:p>
        </w:tc>
      </w:tr>
      <w:tr w:rsidR="00233744" w14:paraId="4534A844" w14:textId="77777777" w:rsidTr="00DD3044">
        <w:trPr>
          <w:trHeight w:val="624"/>
        </w:trPr>
        <w:tc>
          <w:tcPr>
            <w:tcW w:w="1884" w:type="dxa"/>
            <w:vMerge/>
            <w:vAlign w:val="center"/>
            <w:hideMark/>
          </w:tcPr>
          <w:p w14:paraId="04774413" w14:textId="77777777" w:rsidR="000D0A74" w:rsidRDefault="000D0A74">
            <w:pPr>
              <w:rPr>
                <w:color w:val="000000"/>
                <w:lang w:eastAsia="en-US"/>
              </w:rPr>
            </w:pPr>
          </w:p>
        </w:tc>
        <w:tc>
          <w:tcPr>
            <w:tcW w:w="992" w:type="dxa"/>
            <w:noWrap/>
            <w:vAlign w:val="center"/>
            <w:hideMark/>
          </w:tcPr>
          <w:p w14:paraId="6E7B4219" w14:textId="77777777" w:rsidR="000D0A74" w:rsidRDefault="000D0A74">
            <w:pPr>
              <w:jc w:val="center"/>
              <w:rPr>
                <w:color w:val="000000"/>
                <w:lang w:eastAsia="en-US"/>
              </w:rPr>
            </w:pPr>
            <w:r>
              <w:rPr>
                <w:color w:val="000000"/>
                <w:lang w:eastAsia="en-US"/>
              </w:rPr>
              <w:t>2120</w:t>
            </w:r>
          </w:p>
        </w:tc>
        <w:tc>
          <w:tcPr>
            <w:tcW w:w="3551" w:type="dxa"/>
            <w:vAlign w:val="center"/>
            <w:hideMark/>
          </w:tcPr>
          <w:p w14:paraId="09A3B7F0" w14:textId="77777777" w:rsidR="000D0A74" w:rsidRDefault="000D0A74">
            <w:pPr>
              <w:rPr>
                <w:color w:val="000000"/>
                <w:lang w:eastAsia="en-US"/>
              </w:rPr>
            </w:pPr>
            <w:r>
              <w:rPr>
                <w:color w:val="000000"/>
                <w:lang w:eastAsia="en-US"/>
              </w:rPr>
              <w:t>Нарахування на заробітну плату</w:t>
            </w:r>
          </w:p>
        </w:tc>
        <w:tc>
          <w:tcPr>
            <w:tcW w:w="1739" w:type="dxa"/>
            <w:noWrap/>
            <w:vAlign w:val="center"/>
            <w:hideMark/>
          </w:tcPr>
          <w:p w14:paraId="68D43998" w14:textId="77777777" w:rsidR="000D0A74" w:rsidRDefault="000D0A74">
            <w:pPr>
              <w:jc w:val="center"/>
              <w:rPr>
                <w:color w:val="000000"/>
                <w:lang w:eastAsia="en-US"/>
              </w:rPr>
            </w:pPr>
            <w:r>
              <w:rPr>
                <w:color w:val="000000"/>
                <w:lang w:eastAsia="en-US"/>
              </w:rPr>
              <w:t>-54 100</w:t>
            </w:r>
          </w:p>
        </w:tc>
        <w:tc>
          <w:tcPr>
            <w:tcW w:w="1656" w:type="dxa"/>
            <w:vAlign w:val="center"/>
            <w:hideMark/>
          </w:tcPr>
          <w:p w14:paraId="30B25A08" w14:textId="77777777" w:rsidR="000D0A74" w:rsidRDefault="000D0A74">
            <w:pPr>
              <w:jc w:val="center"/>
              <w:rPr>
                <w:color w:val="000000"/>
                <w:lang w:eastAsia="en-US"/>
              </w:rPr>
            </w:pPr>
            <w:r>
              <w:rPr>
                <w:color w:val="000000"/>
                <w:lang w:eastAsia="en-US"/>
              </w:rPr>
              <w:t>54 100</w:t>
            </w:r>
          </w:p>
        </w:tc>
      </w:tr>
      <w:tr w:rsidR="00233744" w14:paraId="59DEAA8F" w14:textId="77777777" w:rsidTr="00DD3044">
        <w:trPr>
          <w:trHeight w:val="624"/>
        </w:trPr>
        <w:tc>
          <w:tcPr>
            <w:tcW w:w="1884" w:type="dxa"/>
            <w:vMerge/>
            <w:vAlign w:val="center"/>
            <w:hideMark/>
          </w:tcPr>
          <w:p w14:paraId="10281DDC" w14:textId="77777777" w:rsidR="000D0A74" w:rsidRDefault="000D0A74">
            <w:pPr>
              <w:rPr>
                <w:color w:val="000000"/>
                <w:lang w:eastAsia="en-US"/>
              </w:rPr>
            </w:pPr>
          </w:p>
        </w:tc>
        <w:tc>
          <w:tcPr>
            <w:tcW w:w="992" w:type="dxa"/>
            <w:noWrap/>
            <w:vAlign w:val="center"/>
            <w:hideMark/>
          </w:tcPr>
          <w:p w14:paraId="6E0E3CA3" w14:textId="77777777" w:rsidR="000D0A74" w:rsidRDefault="000D0A74">
            <w:pPr>
              <w:jc w:val="center"/>
              <w:rPr>
                <w:color w:val="000000"/>
                <w:lang w:eastAsia="en-US"/>
              </w:rPr>
            </w:pPr>
            <w:r>
              <w:rPr>
                <w:color w:val="000000"/>
                <w:lang w:eastAsia="en-US"/>
              </w:rPr>
              <w:t>2220</w:t>
            </w:r>
          </w:p>
        </w:tc>
        <w:tc>
          <w:tcPr>
            <w:tcW w:w="3551" w:type="dxa"/>
            <w:vAlign w:val="center"/>
            <w:hideMark/>
          </w:tcPr>
          <w:p w14:paraId="33393080" w14:textId="77777777" w:rsidR="000D0A74" w:rsidRDefault="000D0A74">
            <w:pPr>
              <w:rPr>
                <w:color w:val="000000"/>
                <w:lang w:eastAsia="en-US"/>
              </w:rPr>
            </w:pPr>
            <w:r>
              <w:rPr>
                <w:color w:val="000000"/>
                <w:lang w:eastAsia="en-US"/>
              </w:rPr>
              <w:t>Медикаменти та перев’язувальні матеріали</w:t>
            </w:r>
          </w:p>
        </w:tc>
        <w:tc>
          <w:tcPr>
            <w:tcW w:w="1739" w:type="dxa"/>
            <w:noWrap/>
            <w:vAlign w:val="center"/>
            <w:hideMark/>
          </w:tcPr>
          <w:p w14:paraId="34067EEF" w14:textId="77777777" w:rsidR="000D0A74" w:rsidRDefault="000D0A74">
            <w:pPr>
              <w:jc w:val="center"/>
              <w:rPr>
                <w:color w:val="000000"/>
                <w:lang w:eastAsia="en-US"/>
              </w:rPr>
            </w:pPr>
            <w:r>
              <w:rPr>
                <w:color w:val="000000"/>
                <w:lang w:eastAsia="en-US"/>
              </w:rPr>
              <w:t>-450 000</w:t>
            </w:r>
          </w:p>
        </w:tc>
        <w:tc>
          <w:tcPr>
            <w:tcW w:w="1656" w:type="dxa"/>
            <w:vAlign w:val="center"/>
            <w:hideMark/>
          </w:tcPr>
          <w:p w14:paraId="784067E5" w14:textId="77777777" w:rsidR="000D0A74" w:rsidRDefault="000D0A74">
            <w:pPr>
              <w:jc w:val="center"/>
              <w:rPr>
                <w:color w:val="000000"/>
                <w:lang w:eastAsia="en-US"/>
              </w:rPr>
            </w:pPr>
            <w:r>
              <w:rPr>
                <w:color w:val="000000"/>
                <w:lang w:eastAsia="en-US"/>
              </w:rPr>
              <w:t>450 000</w:t>
            </w:r>
          </w:p>
        </w:tc>
      </w:tr>
      <w:tr w:rsidR="00233744" w14:paraId="233FDBFF" w14:textId="77777777" w:rsidTr="00DD3044">
        <w:trPr>
          <w:trHeight w:val="312"/>
        </w:trPr>
        <w:tc>
          <w:tcPr>
            <w:tcW w:w="1884" w:type="dxa"/>
            <w:vMerge/>
            <w:vAlign w:val="center"/>
            <w:hideMark/>
          </w:tcPr>
          <w:p w14:paraId="4E421F38" w14:textId="77777777" w:rsidR="000D0A74" w:rsidRDefault="000D0A74">
            <w:pPr>
              <w:rPr>
                <w:color w:val="000000"/>
                <w:lang w:eastAsia="en-US"/>
              </w:rPr>
            </w:pPr>
          </w:p>
        </w:tc>
        <w:tc>
          <w:tcPr>
            <w:tcW w:w="992" w:type="dxa"/>
            <w:noWrap/>
            <w:vAlign w:val="center"/>
            <w:hideMark/>
          </w:tcPr>
          <w:p w14:paraId="59B47711" w14:textId="77777777" w:rsidR="000D0A74" w:rsidRDefault="000D0A74">
            <w:pPr>
              <w:jc w:val="center"/>
              <w:rPr>
                <w:color w:val="000000"/>
                <w:lang w:eastAsia="en-US"/>
              </w:rPr>
            </w:pPr>
            <w:r>
              <w:rPr>
                <w:color w:val="000000"/>
                <w:lang w:eastAsia="en-US"/>
              </w:rPr>
              <w:t>2271</w:t>
            </w:r>
          </w:p>
        </w:tc>
        <w:tc>
          <w:tcPr>
            <w:tcW w:w="3551" w:type="dxa"/>
            <w:vAlign w:val="center"/>
            <w:hideMark/>
          </w:tcPr>
          <w:p w14:paraId="7B48AB34" w14:textId="77777777" w:rsidR="000D0A74" w:rsidRDefault="000D0A74">
            <w:pPr>
              <w:rPr>
                <w:color w:val="000000"/>
                <w:lang w:eastAsia="en-US"/>
              </w:rPr>
            </w:pPr>
            <w:r>
              <w:rPr>
                <w:color w:val="000000"/>
                <w:lang w:eastAsia="en-US"/>
              </w:rPr>
              <w:t>Оплата теплопостачання</w:t>
            </w:r>
          </w:p>
        </w:tc>
        <w:tc>
          <w:tcPr>
            <w:tcW w:w="1739" w:type="dxa"/>
            <w:noWrap/>
            <w:vAlign w:val="center"/>
            <w:hideMark/>
          </w:tcPr>
          <w:p w14:paraId="2DDCD68A" w14:textId="77777777" w:rsidR="000D0A74" w:rsidRDefault="000D0A74">
            <w:pPr>
              <w:jc w:val="center"/>
              <w:rPr>
                <w:color w:val="000000"/>
                <w:lang w:eastAsia="en-US"/>
              </w:rPr>
            </w:pPr>
            <w:r>
              <w:rPr>
                <w:color w:val="000000"/>
                <w:lang w:eastAsia="en-US"/>
              </w:rPr>
              <w:t>-379 332</w:t>
            </w:r>
          </w:p>
        </w:tc>
        <w:tc>
          <w:tcPr>
            <w:tcW w:w="1656" w:type="dxa"/>
            <w:vAlign w:val="center"/>
            <w:hideMark/>
          </w:tcPr>
          <w:p w14:paraId="0C1F2E4C" w14:textId="77777777" w:rsidR="000D0A74" w:rsidRDefault="000D0A74">
            <w:pPr>
              <w:jc w:val="center"/>
              <w:rPr>
                <w:color w:val="000000"/>
                <w:lang w:eastAsia="en-US"/>
              </w:rPr>
            </w:pPr>
            <w:r>
              <w:rPr>
                <w:color w:val="000000"/>
                <w:lang w:eastAsia="en-US"/>
              </w:rPr>
              <w:t>379 332</w:t>
            </w:r>
          </w:p>
        </w:tc>
      </w:tr>
      <w:tr w:rsidR="00233744" w14:paraId="353F5BD8" w14:textId="77777777" w:rsidTr="00DD3044">
        <w:trPr>
          <w:trHeight w:val="624"/>
        </w:trPr>
        <w:tc>
          <w:tcPr>
            <w:tcW w:w="1884" w:type="dxa"/>
            <w:vMerge/>
            <w:vAlign w:val="center"/>
            <w:hideMark/>
          </w:tcPr>
          <w:p w14:paraId="63E79CED" w14:textId="77777777" w:rsidR="000D0A74" w:rsidRDefault="000D0A74">
            <w:pPr>
              <w:rPr>
                <w:color w:val="000000"/>
                <w:lang w:eastAsia="en-US"/>
              </w:rPr>
            </w:pPr>
          </w:p>
        </w:tc>
        <w:tc>
          <w:tcPr>
            <w:tcW w:w="992" w:type="dxa"/>
            <w:noWrap/>
            <w:vAlign w:val="center"/>
            <w:hideMark/>
          </w:tcPr>
          <w:p w14:paraId="477C2164" w14:textId="77777777" w:rsidR="000D0A74" w:rsidRDefault="000D0A74">
            <w:pPr>
              <w:jc w:val="center"/>
              <w:rPr>
                <w:color w:val="000000"/>
                <w:lang w:eastAsia="en-US"/>
              </w:rPr>
            </w:pPr>
            <w:r>
              <w:rPr>
                <w:color w:val="000000"/>
                <w:lang w:eastAsia="en-US"/>
              </w:rPr>
              <w:t>2272</w:t>
            </w:r>
          </w:p>
        </w:tc>
        <w:tc>
          <w:tcPr>
            <w:tcW w:w="3551" w:type="dxa"/>
            <w:vAlign w:val="center"/>
            <w:hideMark/>
          </w:tcPr>
          <w:p w14:paraId="0019C562" w14:textId="77777777" w:rsidR="000D0A74" w:rsidRDefault="000D0A74">
            <w:pPr>
              <w:rPr>
                <w:color w:val="000000"/>
                <w:lang w:eastAsia="en-US"/>
              </w:rPr>
            </w:pPr>
            <w:r>
              <w:rPr>
                <w:color w:val="000000"/>
                <w:lang w:eastAsia="en-US"/>
              </w:rPr>
              <w:t>Оплата водопостачання та водовідведення</w:t>
            </w:r>
          </w:p>
        </w:tc>
        <w:tc>
          <w:tcPr>
            <w:tcW w:w="1739" w:type="dxa"/>
            <w:noWrap/>
            <w:vAlign w:val="center"/>
            <w:hideMark/>
          </w:tcPr>
          <w:p w14:paraId="77B60216" w14:textId="77777777" w:rsidR="000D0A74" w:rsidRDefault="000D0A74">
            <w:pPr>
              <w:jc w:val="center"/>
              <w:rPr>
                <w:color w:val="000000"/>
                <w:lang w:eastAsia="en-US"/>
              </w:rPr>
            </w:pPr>
            <w:r>
              <w:rPr>
                <w:color w:val="000000"/>
                <w:lang w:eastAsia="en-US"/>
              </w:rPr>
              <w:t>-40 572</w:t>
            </w:r>
          </w:p>
        </w:tc>
        <w:tc>
          <w:tcPr>
            <w:tcW w:w="1656" w:type="dxa"/>
            <w:vAlign w:val="center"/>
            <w:hideMark/>
          </w:tcPr>
          <w:p w14:paraId="1C7AFCC2" w14:textId="77777777" w:rsidR="000D0A74" w:rsidRDefault="000D0A74">
            <w:pPr>
              <w:jc w:val="center"/>
              <w:rPr>
                <w:color w:val="000000"/>
                <w:lang w:eastAsia="en-US"/>
              </w:rPr>
            </w:pPr>
            <w:r>
              <w:rPr>
                <w:color w:val="000000"/>
                <w:lang w:eastAsia="en-US"/>
              </w:rPr>
              <w:t>40 572</w:t>
            </w:r>
          </w:p>
        </w:tc>
      </w:tr>
      <w:tr w:rsidR="00233744" w14:paraId="4C0F5D76" w14:textId="77777777" w:rsidTr="00DD3044">
        <w:trPr>
          <w:trHeight w:val="312"/>
        </w:trPr>
        <w:tc>
          <w:tcPr>
            <w:tcW w:w="1884" w:type="dxa"/>
            <w:vMerge/>
            <w:vAlign w:val="center"/>
            <w:hideMark/>
          </w:tcPr>
          <w:p w14:paraId="5AB33E3D" w14:textId="77777777" w:rsidR="000D0A74" w:rsidRDefault="000D0A74">
            <w:pPr>
              <w:rPr>
                <w:color w:val="000000"/>
                <w:lang w:eastAsia="en-US"/>
              </w:rPr>
            </w:pPr>
          </w:p>
        </w:tc>
        <w:tc>
          <w:tcPr>
            <w:tcW w:w="992" w:type="dxa"/>
            <w:noWrap/>
            <w:vAlign w:val="center"/>
            <w:hideMark/>
          </w:tcPr>
          <w:p w14:paraId="2967A305" w14:textId="77777777" w:rsidR="000D0A74" w:rsidRDefault="000D0A74">
            <w:pPr>
              <w:jc w:val="center"/>
              <w:rPr>
                <w:color w:val="000000"/>
                <w:lang w:eastAsia="en-US"/>
              </w:rPr>
            </w:pPr>
            <w:r>
              <w:rPr>
                <w:color w:val="000000"/>
                <w:lang w:eastAsia="en-US"/>
              </w:rPr>
              <w:t>2273</w:t>
            </w:r>
          </w:p>
        </w:tc>
        <w:tc>
          <w:tcPr>
            <w:tcW w:w="3551" w:type="dxa"/>
            <w:vAlign w:val="center"/>
            <w:hideMark/>
          </w:tcPr>
          <w:p w14:paraId="07E5D022" w14:textId="77777777" w:rsidR="000D0A74" w:rsidRDefault="000D0A74">
            <w:pPr>
              <w:rPr>
                <w:color w:val="000000"/>
                <w:lang w:eastAsia="en-US"/>
              </w:rPr>
            </w:pPr>
            <w:r>
              <w:rPr>
                <w:color w:val="000000"/>
                <w:lang w:eastAsia="en-US"/>
              </w:rPr>
              <w:t>Оплата електроенергії</w:t>
            </w:r>
          </w:p>
        </w:tc>
        <w:tc>
          <w:tcPr>
            <w:tcW w:w="1739" w:type="dxa"/>
            <w:noWrap/>
            <w:vAlign w:val="center"/>
            <w:hideMark/>
          </w:tcPr>
          <w:p w14:paraId="166E6F9C" w14:textId="77777777" w:rsidR="000D0A74" w:rsidRDefault="000D0A74">
            <w:pPr>
              <w:jc w:val="center"/>
              <w:rPr>
                <w:color w:val="000000"/>
                <w:lang w:eastAsia="en-US"/>
              </w:rPr>
            </w:pPr>
            <w:r>
              <w:rPr>
                <w:color w:val="000000"/>
                <w:lang w:eastAsia="en-US"/>
              </w:rPr>
              <w:t>-296 047</w:t>
            </w:r>
          </w:p>
        </w:tc>
        <w:tc>
          <w:tcPr>
            <w:tcW w:w="1656" w:type="dxa"/>
            <w:vAlign w:val="center"/>
            <w:hideMark/>
          </w:tcPr>
          <w:p w14:paraId="25BC838C" w14:textId="77777777" w:rsidR="000D0A74" w:rsidRDefault="000D0A74">
            <w:pPr>
              <w:jc w:val="center"/>
              <w:rPr>
                <w:color w:val="000000"/>
                <w:lang w:eastAsia="en-US"/>
              </w:rPr>
            </w:pPr>
            <w:r>
              <w:rPr>
                <w:color w:val="000000"/>
                <w:lang w:eastAsia="en-US"/>
              </w:rPr>
              <w:t>296 047</w:t>
            </w:r>
          </w:p>
        </w:tc>
      </w:tr>
      <w:tr w:rsidR="00233744" w14:paraId="3BFB3329" w14:textId="77777777" w:rsidTr="00DD3044">
        <w:trPr>
          <w:trHeight w:val="312"/>
        </w:trPr>
        <w:tc>
          <w:tcPr>
            <w:tcW w:w="1884" w:type="dxa"/>
            <w:vMerge/>
            <w:vAlign w:val="center"/>
            <w:hideMark/>
          </w:tcPr>
          <w:p w14:paraId="04815C46" w14:textId="77777777" w:rsidR="000D0A74" w:rsidRDefault="000D0A74">
            <w:pPr>
              <w:rPr>
                <w:color w:val="000000"/>
                <w:lang w:eastAsia="en-US"/>
              </w:rPr>
            </w:pPr>
          </w:p>
        </w:tc>
        <w:tc>
          <w:tcPr>
            <w:tcW w:w="992" w:type="dxa"/>
            <w:noWrap/>
            <w:vAlign w:val="center"/>
            <w:hideMark/>
          </w:tcPr>
          <w:p w14:paraId="71BDAC30" w14:textId="77777777" w:rsidR="000D0A74" w:rsidRDefault="000D0A74">
            <w:pPr>
              <w:jc w:val="center"/>
              <w:rPr>
                <w:color w:val="000000"/>
                <w:lang w:eastAsia="en-US"/>
              </w:rPr>
            </w:pPr>
            <w:r>
              <w:rPr>
                <w:color w:val="000000"/>
                <w:lang w:eastAsia="en-US"/>
              </w:rPr>
              <w:t>2274</w:t>
            </w:r>
          </w:p>
        </w:tc>
        <w:tc>
          <w:tcPr>
            <w:tcW w:w="3551" w:type="dxa"/>
            <w:vAlign w:val="center"/>
            <w:hideMark/>
          </w:tcPr>
          <w:p w14:paraId="1483A793" w14:textId="77777777" w:rsidR="000D0A74" w:rsidRDefault="000D0A74">
            <w:pPr>
              <w:rPr>
                <w:color w:val="000000"/>
                <w:lang w:eastAsia="en-US"/>
              </w:rPr>
            </w:pPr>
            <w:r>
              <w:rPr>
                <w:color w:val="000000"/>
                <w:lang w:eastAsia="en-US"/>
              </w:rPr>
              <w:t>Оплата природного газу</w:t>
            </w:r>
          </w:p>
        </w:tc>
        <w:tc>
          <w:tcPr>
            <w:tcW w:w="1739" w:type="dxa"/>
            <w:noWrap/>
            <w:vAlign w:val="center"/>
            <w:hideMark/>
          </w:tcPr>
          <w:p w14:paraId="19C068E1" w14:textId="77777777" w:rsidR="000D0A74" w:rsidRDefault="000D0A74">
            <w:pPr>
              <w:jc w:val="center"/>
              <w:rPr>
                <w:color w:val="000000"/>
                <w:lang w:eastAsia="en-US"/>
              </w:rPr>
            </w:pPr>
            <w:r>
              <w:rPr>
                <w:color w:val="000000"/>
                <w:lang w:eastAsia="en-US"/>
              </w:rPr>
              <w:t>-33 814</w:t>
            </w:r>
          </w:p>
        </w:tc>
        <w:tc>
          <w:tcPr>
            <w:tcW w:w="1656" w:type="dxa"/>
            <w:vAlign w:val="center"/>
            <w:hideMark/>
          </w:tcPr>
          <w:p w14:paraId="0584353E" w14:textId="77777777" w:rsidR="000D0A74" w:rsidRDefault="000D0A74">
            <w:pPr>
              <w:jc w:val="center"/>
              <w:rPr>
                <w:color w:val="000000"/>
                <w:lang w:eastAsia="en-US"/>
              </w:rPr>
            </w:pPr>
            <w:r>
              <w:rPr>
                <w:color w:val="000000"/>
                <w:lang w:eastAsia="en-US"/>
              </w:rPr>
              <w:t>33 814</w:t>
            </w:r>
          </w:p>
        </w:tc>
      </w:tr>
      <w:tr w:rsidR="00233744" w14:paraId="6EBD96D7" w14:textId="77777777" w:rsidTr="00DD3044">
        <w:trPr>
          <w:trHeight w:val="312"/>
        </w:trPr>
        <w:tc>
          <w:tcPr>
            <w:tcW w:w="1884" w:type="dxa"/>
            <w:vMerge/>
            <w:vAlign w:val="center"/>
            <w:hideMark/>
          </w:tcPr>
          <w:p w14:paraId="2EE6891B" w14:textId="77777777" w:rsidR="000D0A74" w:rsidRDefault="000D0A74">
            <w:pPr>
              <w:rPr>
                <w:color w:val="000000"/>
                <w:lang w:eastAsia="en-US"/>
              </w:rPr>
            </w:pPr>
          </w:p>
        </w:tc>
        <w:tc>
          <w:tcPr>
            <w:tcW w:w="992" w:type="dxa"/>
            <w:noWrap/>
            <w:vAlign w:val="center"/>
            <w:hideMark/>
          </w:tcPr>
          <w:p w14:paraId="5D26A926" w14:textId="77777777" w:rsidR="000D0A74" w:rsidRDefault="000D0A74">
            <w:pPr>
              <w:jc w:val="center"/>
              <w:rPr>
                <w:color w:val="000000"/>
                <w:lang w:eastAsia="en-US"/>
              </w:rPr>
            </w:pPr>
            <w:r>
              <w:rPr>
                <w:color w:val="000000"/>
                <w:lang w:eastAsia="en-US"/>
              </w:rPr>
              <w:t> </w:t>
            </w:r>
          </w:p>
        </w:tc>
        <w:tc>
          <w:tcPr>
            <w:tcW w:w="3551" w:type="dxa"/>
            <w:vAlign w:val="center"/>
            <w:hideMark/>
          </w:tcPr>
          <w:p w14:paraId="2F33F690" w14:textId="77777777" w:rsidR="000D0A74" w:rsidRDefault="000D0A74">
            <w:pPr>
              <w:rPr>
                <w:b/>
                <w:bCs/>
                <w:color w:val="000000"/>
                <w:lang w:eastAsia="en-US"/>
              </w:rPr>
            </w:pPr>
            <w:r>
              <w:rPr>
                <w:b/>
                <w:bCs/>
                <w:color w:val="000000"/>
                <w:lang w:eastAsia="en-US"/>
              </w:rPr>
              <w:t>Всього</w:t>
            </w:r>
          </w:p>
        </w:tc>
        <w:tc>
          <w:tcPr>
            <w:tcW w:w="1739" w:type="dxa"/>
            <w:noWrap/>
            <w:vAlign w:val="center"/>
            <w:hideMark/>
          </w:tcPr>
          <w:p w14:paraId="7786D165" w14:textId="77777777" w:rsidR="000D0A74" w:rsidRDefault="000D0A74">
            <w:pPr>
              <w:jc w:val="center"/>
              <w:rPr>
                <w:b/>
                <w:bCs/>
                <w:color w:val="000000"/>
                <w:lang w:eastAsia="en-US"/>
              </w:rPr>
            </w:pPr>
            <w:r>
              <w:rPr>
                <w:b/>
                <w:bCs/>
                <w:color w:val="000000"/>
                <w:lang w:eastAsia="en-US"/>
              </w:rPr>
              <w:t>-1 499 765</w:t>
            </w:r>
          </w:p>
        </w:tc>
        <w:tc>
          <w:tcPr>
            <w:tcW w:w="1656" w:type="dxa"/>
            <w:vAlign w:val="center"/>
            <w:hideMark/>
          </w:tcPr>
          <w:p w14:paraId="0A1BFCCA" w14:textId="77777777" w:rsidR="000D0A74" w:rsidRDefault="000D0A74">
            <w:pPr>
              <w:jc w:val="center"/>
              <w:rPr>
                <w:b/>
                <w:bCs/>
                <w:color w:val="000000"/>
                <w:lang w:eastAsia="en-US"/>
              </w:rPr>
            </w:pPr>
            <w:r>
              <w:rPr>
                <w:b/>
                <w:bCs/>
                <w:color w:val="000000"/>
                <w:lang w:eastAsia="en-US"/>
              </w:rPr>
              <w:t>1 499 765</w:t>
            </w:r>
          </w:p>
        </w:tc>
      </w:tr>
      <w:tr w:rsidR="00233744" w14:paraId="460B3DE8" w14:textId="77777777" w:rsidTr="00DD3044">
        <w:trPr>
          <w:trHeight w:val="761"/>
        </w:trPr>
        <w:tc>
          <w:tcPr>
            <w:tcW w:w="1884" w:type="dxa"/>
            <w:vMerge w:val="restart"/>
            <w:vAlign w:val="center"/>
            <w:hideMark/>
          </w:tcPr>
          <w:p w14:paraId="7A509E8D" w14:textId="77777777" w:rsidR="000D0A74" w:rsidRDefault="000D0A74">
            <w:pPr>
              <w:jc w:val="center"/>
              <w:rPr>
                <w:color w:val="000000"/>
                <w:lang w:eastAsia="en-US"/>
              </w:rPr>
            </w:pPr>
            <w:r>
              <w:rPr>
                <w:color w:val="000000"/>
                <w:lang w:eastAsia="en-US"/>
              </w:rPr>
              <w:t xml:space="preserve">КПКВК 0712152 «Інші програми та заходи у сфері охорони здоров`я» </w:t>
            </w:r>
          </w:p>
        </w:tc>
        <w:tc>
          <w:tcPr>
            <w:tcW w:w="992" w:type="dxa"/>
            <w:noWrap/>
            <w:vAlign w:val="center"/>
            <w:hideMark/>
          </w:tcPr>
          <w:p w14:paraId="01DF8F85" w14:textId="77777777" w:rsidR="000D0A74" w:rsidRDefault="000D0A74">
            <w:pPr>
              <w:jc w:val="center"/>
              <w:rPr>
                <w:color w:val="000000"/>
                <w:lang w:eastAsia="en-US"/>
              </w:rPr>
            </w:pPr>
            <w:r>
              <w:rPr>
                <w:color w:val="000000"/>
                <w:lang w:eastAsia="en-US"/>
              </w:rPr>
              <w:t>2220</w:t>
            </w:r>
          </w:p>
        </w:tc>
        <w:tc>
          <w:tcPr>
            <w:tcW w:w="3551" w:type="dxa"/>
            <w:vAlign w:val="center"/>
            <w:hideMark/>
          </w:tcPr>
          <w:p w14:paraId="7891A460" w14:textId="77777777" w:rsidR="000D0A74" w:rsidRDefault="000D0A74">
            <w:pPr>
              <w:rPr>
                <w:color w:val="000000"/>
                <w:lang w:eastAsia="en-US"/>
              </w:rPr>
            </w:pPr>
            <w:r>
              <w:rPr>
                <w:color w:val="000000"/>
                <w:lang w:eastAsia="en-US"/>
              </w:rPr>
              <w:t>Медикаменти та перев’язувальні матеріали</w:t>
            </w:r>
          </w:p>
        </w:tc>
        <w:tc>
          <w:tcPr>
            <w:tcW w:w="1739" w:type="dxa"/>
            <w:noWrap/>
            <w:vAlign w:val="center"/>
            <w:hideMark/>
          </w:tcPr>
          <w:p w14:paraId="065BE686" w14:textId="77777777" w:rsidR="000D0A74" w:rsidRDefault="000D0A74">
            <w:pPr>
              <w:jc w:val="center"/>
              <w:rPr>
                <w:color w:val="000000"/>
                <w:lang w:eastAsia="en-US"/>
              </w:rPr>
            </w:pPr>
            <w:r>
              <w:rPr>
                <w:color w:val="000000"/>
                <w:lang w:eastAsia="en-US"/>
              </w:rPr>
              <w:t>-50 000</w:t>
            </w:r>
          </w:p>
        </w:tc>
        <w:tc>
          <w:tcPr>
            <w:tcW w:w="1656" w:type="dxa"/>
            <w:vAlign w:val="center"/>
            <w:hideMark/>
          </w:tcPr>
          <w:p w14:paraId="0EA75F9A" w14:textId="77777777" w:rsidR="000D0A74" w:rsidRDefault="000D0A74">
            <w:pPr>
              <w:jc w:val="center"/>
              <w:rPr>
                <w:color w:val="000000"/>
                <w:lang w:eastAsia="en-US"/>
              </w:rPr>
            </w:pPr>
            <w:r>
              <w:rPr>
                <w:color w:val="000000"/>
                <w:lang w:eastAsia="en-US"/>
              </w:rPr>
              <w:t>50 000</w:t>
            </w:r>
          </w:p>
        </w:tc>
      </w:tr>
      <w:tr w:rsidR="00233744" w14:paraId="1EF7B300" w14:textId="77777777" w:rsidTr="00DD3044">
        <w:trPr>
          <w:trHeight w:val="624"/>
        </w:trPr>
        <w:tc>
          <w:tcPr>
            <w:tcW w:w="1884" w:type="dxa"/>
            <w:vMerge/>
            <w:vAlign w:val="center"/>
            <w:hideMark/>
          </w:tcPr>
          <w:p w14:paraId="3852D881" w14:textId="77777777" w:rsidR="000D0A74" w:rsidRDefault="000D0A74">
            <w:pPr>
              <w:rPr>
                <w:color w:val="000000"/>
                <w:lang w:eastAsia="en-US"/>
              </w:rPr>
            </w:pPr>
          </w:p>
        </w:tc>
        <w:tc>
          <w:tcPr>
            <w:tcW w:w="992" w:type="dxa"/>
            <w:noWrap/>
            <w:vAlign w:val="center"/>
            <w:hideMark/>
          </w:tcPr>
          <w:p w14:paraId="5D48A3EE" w14:textId="77777777" w:rsidR="000D0A74" w:rsidRDefault="000D0A74">
            <w:pPr>
              <w:jc w:val="center"/>
              <w:rPr>
                <w:color w:val="000000"/>
                <w:lang w:eastAsia="en-US"/>
              </w:rPr>
            </w:pPr>
            <w:r>
              <w:rPr>
                <w:color w:val="000000"/>
                <w:lang w:eastAsia="en-US"/>
              </w:rPr>
              <w:t>2240</w:t>
            </w:r>
          </w:p>
        </w:tc>
        <w:tc>
          <w:tcPr>
            <w:tcW w:w="3551" w:type="dxa"/>
            <w:vAlign w:val="center"/>
            <w:hideMark/>
          </w:tcPr>
          <w:p w14:paraId="46C5BDD9" w14:textId="77777777" w:rsidR="000D0A74" w:rsidRDefault="000D0A74">
            <w:pPr>
              <w:rPr>
                <w:color w:val="000000"/>
                <w:lang w:eastAsia="en-US"/>
              </w:rPr>
            </w:pPr>
            <w:r>
              <w:rPr>
                <w:color w:val="000000"/>
                <w:lang w:eastAsia="en-US"/>
              </w:rPr>
              <w:t xml:space="preserve">Оплата послуг (крім комунальних) </w:t>
            </w:r>
          </w:p>
        </w:tc>
        <w:tc>
          <w:tcPr>
            <w:tcW w:w="1739" w:type="dxa"/>
            <w:noWrap/>
            <w:vAlign w:val="center"/>
            <w:hideMark/>
          </w:tcPr>
          <w:p w14:paraId="2B110640" w14:textId="77777777" w:rsidR="000D0A74" w:rsidRDefault="000D0A74">
            <w:pPr>
              <w:jc w:val="center"/>
              <w:rPr>
                <w:color w:val="000000"/>
                <w:lang w:eastAsia="en-US"/>
              </w:rPr>
            </w:pPr>
            <w:r>
              <w:rPr>
                <w:color w:val="000000"/>
                <w:lang w:eastAsia="en-US"/>
              </w:rPr>
              <w:t>-20 994</w:t>
            </w:r>
          </w:p>
        </w:tc>
        <w:tc>
          <w:tcPr>
            <w:tcW w:w="1656" w:type="dxa"/>
            <w:vAlign w:val="center"/>
            <w:hideMark/>
          </w:tcPr>
          <w:p w14:paraId="4729859D" w14:textId="77777777" w:rsidR="000D0A74" w:rsidRDefault="000D0A74">
            <w:pPr>
              <w:jc w:val="center"/>
              <w:rPr>
                <w:color w:val="000000"/>
                <w:lang w:eastAsia="en-US"/>
              </w:rPr>
            </w:pPr>
            <w:r>
              <w:rPr>
                <w:color w:val="000000"/>
                <w:lang w:eastAsia="en-US"/>
              </w:rPr>
              <w:t>20 994</w:t>
            </w:r>
          </w:p>
        </w:tc>
      </w:tr>
      <w:tr w:rsidR="00233744" w14:paraId="1220A971" w14:textId="77777777" w:rsidTr="00DD3044">
        <w:trPr>
          <w:trHeight w:val="624"/>
        </w:trPr>
        <w:tc>
          <w:tcPr>
            <w:tcW w:w="1884" w:type="dxa"/>
            <w:vMerge/>
            <w:vAlign w:val="center"/>
            <w:hideMark/>
          </w:tcPr>
          <w:p w14:paraId="1F9ACE1C" w14:textId="77777777" w:rsidR="000D0A74" w:rsidRDefault="000D0A74">
            <w:pPr>
              <w:rPr>
                <w:color w:val="000000"/>
                <w:lang w:eastAsia="en-US"/>
              </w:rPr>
            </w:pPr>
          </w:p>
        </w:tc>
        <w:tc>
          <w:tcPr>
            <w:tcW w:w="992" w:type="dxa"/>
            <w:noWrap/>
            <w:vAlign w:val="center"/>
            <w:hideMark/>
          </w:tcPr>
          <w:p w14:paraId="10E1CA1D" w14:textId="77777777" w:rsidR="000D0A74" w:rsidRDefault="000D0A74">
            <w:pPr>
              <w:jc w:val="center"/>
              <w:rPr>
                <w:color w:val="000000"/>
                <w:lang w:eastAsia="en-US"/>
              </w:rPr>
            </w:pPr>
            <w:r>
              <w:rPr>
                <w:color w:val="000000"/>
                <w:lang w:eastAsia="en-US"/>
              </w:rPr>
              <w:t>2272</w:t>
            </w:r>
          </w:p>
        </w:tc>
        <w:tc>
          <w:tcPr>
            <w:tcW w:w="3551" w:type="dxa"/>
            <w:vAlign w:val="center"/>
            <w:hideMark/>
          </w:tcPr>
          <w:p w14:paraId="41136804" w14:textId="77777777" w:rsidR="000D0A74" w:rsidRDefault="000D0A74">
            <w:pPr>
              <w:rPr>
                <w:color w:val="000000"/>
                <w:lang w:eastAsia="en-US"/>
              </w:rPr>
            </w:pPr>
            <w:r>
              <w:rPr>
                <w:color w:val="000000"/>
                <w:lang w:eastAsia="en-US"/>
              </w:rPr>
              <w:t>Оплата водопостачання та водовідведення</w:t>
            </w:r>
          </w:p>
        </w:tc>
        <w:tc>
          <w:tcPr>
            <w:tcW w:w="1739" w:type="dxa"/>
            <w:noWrap/>
            <w:vAlign w:val="center"/>
            <w:hideMark/>
          </w:tcPr>
          <w:p w14:paraId="208A451C" w14:textId="77777777" w:rsidR="000D0A74" w:rsidRDefault="000D0A74">
            <w:pPr>
              <w:jc w:val="center"/>
              <w:rPr>
                <w:color w:val="000000"/>
                <w:lang w:eastAsia="en-US"/>
              </w:rPr>
            </w:pPr>
            <w:r>
              <w:rPr>
                <w:color w:val="000000"/>
                <w:lang w:eastAsia="en-US"/>
              </w:rPr>
              <w:t>-334</w:t>
            </w:r>
          </w:p>
        </w:tc>
        <w:tc>
          <w:tcPr>
            <w:tcW w:w="1656" w:type="dxa"/>
            <w:vAlign w:val="center"/>
            <w:hideMark/>
          </w:tcPr>
          <w:p w14:paraId="738A0CF9" w14:textId="77777777" w:rsidR="000D0A74" w:rsidRDefault="000D0A74">
            <w:pPr>
              <w:jc w:val="center"/>
              <w:rPr>
                <w:color w:val="000000"/>
                <w:lang w:eastAsia="en-US"/>
              </w:rPr>
            </w:pPr>
            <w:r>
              <w:rPr>
                <w:color w:val="000000"/>
                <w:lang w:eastAsia="en-US"/>
              </w:rPr>
              <w:t>334</w:t>
            </w:r>
          </w:p>
        </w:tc>
      </w:tr>
      <w:tr w:rsidR="00233744" w14:paraId="309DEE1C" w14:textId="77777777" w:rsidTr="00DD3044">
        <w:trPr>
          <w:trHeight w:val="312"/>
        </w:trPr>
        <w:tc>
          <w:tcPr>
            <w:tcW w:w="1884" w:type="dxa"/>
            <w:vMerge/>
            <w:vAlign w:val="center"/>
            <w:hideMark/>
          </w:tcPr>
          <w:p w14:paraId="0A1106A2" w14:textId="77777777" w:rsidR="000D0A74" w:rsidRDefault="000D0A74">
            <w:pPr>
              <w:rPr>
                <w:color w:val="000000"/>
                <w:lang w:eastAsia="en-US"/>
              </w:rPr>
            </w:pPr>
          </w:p>
        </w:tc>
        <w:tc>
          <w:tcPr>
            <w:tcW w:w="992" w:type="dxa"/>
            <w:noWrap/>
            <w:vAlign w:val="center"/>
            <w:hideMark/>
          </w:tcPr>
          <w:p w14:paraId="4A381944" w14:textId="77777777" w:rsidR="000D0A74" w:rsidRDefault="000D0A74">
            <w:pPr>
              <w:jc w:val="center"/>
              <w:rPr>
                <w:color w:val="000000"/>
                <w:lang w:eastAsia="en-US"/>
              </w:rPr>
            </w:pPr>
            <w:r>
              <w:rPr>
                <w:color w:val="000000"/>
                <w:lang w:eastAsia="en-US"/>
              </w:rPr>
              <w:t>2273</w:t>
            </w:r>
          </w:p>
        </w:tc>
        <w:tc>
          <w:tcPr>
            <w:tcW w:w="3551" w:type="dxa"/>
            <w:vAlign w:val="center"/>
            <w:hideMark/>
          </w:tcPr>
          <w:p w14:paraId="652E2A2E" w14:textId="77777777" w:rsidR="000D0A74" w:rsidRDefault="000D0A74">
            <w:pPr>
              <w:rPr>
                <w:color w:val="000000"/>
                <w:lang w:eastAsia="en-US"/>
              </w:rPr>
            </w:pPr>
            <w:r>
              <w:rPr>
                <w:color w:val="000000"/>
                <w:lang w:eastAsia="en-US"/>
              </w:rPr>
              <w:t>Оплата електроенергії</w:t>
            </w:r>
          </w:p>
        </w:tc>
        <w:tc>
          <w:tcPr>
            <w:tcW w:w="1739" w:type="dxa"/>
            <w:noWrap/>
            <w:vAlign w:val="center"/>
            <w:hideMark/>
          </w:tcPr>
          <w:p w14:paraId="371516CE" w14:textId="77777777" w:rsidR="000D0A74" w:rsidRDefault="000D0A74">
            <w:pPr>
              <w:jc w:val="center"/>
              <w:rPr>
                <w:color w:val="000000"/>
                <w:lang w:eastAsia="en-US"/>
              </w:rPr>
            </w:pPr>
            <w:r>
              <w:rPr>
                <w:color w:val="000000"/>
                <w:lang w:eastAsia="en-US"/>
              </w:rPr>
              <w:t>-9 187</w:t>
            </w:r>
          </w:p>
        </w:tc>
        <w:tc>
          <w:tcPr>
            <w:tcW w:w="1656" w:type="dxa"/>
            <w:vAlign w:val="center"/>
            <w:hideMark/>
          </w:tcPr>
          <w:p w14:paraId="3F18AC7C" w14:textId="77777777" w:rsidR="000D0A74" w:rsidRDefault="000D0A74">
            <w:pPr>
              <w:jc w:val="center"/>
              <w:rPr>
                <w:color w:val="000000"/>
                <w:lang w:eastAsia="en-US"/>
              </w:rPr>
            </w:pPr>
            <w:r>
              <w:rPr>
                <w:color w:val="000000"/>
                <w:lang w:eastAsia="en-US"/>
              </w:rPr>
              <w:t>9 187</w:t>
            </w:r>
          </w:p>
        </w:tc>
      </w:tr>
      <w:tr w:rsidR="00233744" w14:paraId="52886ECC" w14:textId="77777777" w:rsidTr="00DD3044">
        <w:trPr>
          <w:trHeight w:val="312"/>
        </w:trPr>
        <w:tc>
          <w:tcPr>
            <w:tcW w:w="1884" w:type="dxa"/>
            <w:vMerge/>
            <w:vAlign w:val="center"/>
            <w:hideMark/>
          </w:tcPr>
          <w:p w14:paraId="35C47294" w14:textId="77777777" w:rsidR="000D0A74" w:rsidRDefault="000D0A74">
            <w:pPr>
              <w:rPr>
                <w:color w:val="000000"/>
                <w:lang w:eastAsia="en-US"/>
              </w:rPr>
            </w:pPr>
          </w:p>
        </w:tc>
        <w:tc>
          <w:tcPr>
            <w:tcW w:w="992" w:type="dxa"/>
            <w:noWrap/>
            <w:vAlign w:val="center"/>
            <w:hideMark/>
          </w:tcPr>
          <w:p w14:paraId="4C6C5967" w14:textId="77777777" w:rsidR="000D0A74" w:rsidRDefault="000D0A74">
            <w:pPr>
              <w:jc w:val="center"/>
              <w:rPr>
                <w:color w:val="000000"/>
                <w:lang w:eastAsia="en-US"/>
              </w:rPr>
            </w:pPr>
            <w:r>
              <w:rPr>
                <w:color w:val="000000"/>
                <w:lang w:eastAsia="en-US"/>
              </w:rPr>
              <w:t>2274</w:t>
            </w:r>
          </w:p>
        </w:tc>
        <w:tc>
          <w:tcPr>
            <w:tcW w:w="3551" w:type="dxa"/>
            <w:vAlign w:val="center"/>
            <w:hideMark/>
          </w:tcPr>
          <w:p w14:paraId="73AEA2C0" w14:textId="77777777" w:rsidR="000D0A74" w:rsidRDefault="000D0A74">
            <w:pPr>
              <w:rPr>
                <w:color w:val="000000"/>
                <w:lang w:eastAsia="en-US"/>
              </w:rPr>
            </w:pPr>
            <w:r>
              <w:rPr>
                <w:color w:val="000000"/>
                <w:lang w:eastAsia="en-US"/>
              </w:rPr>
              <w:t>Оплата природного газу</w:t>
            </w:r>
          </w:p>
        </w:tc>
        <w:tc>
          <w:tcPr>
            <w:tcW w:w="1739" w:type="dxa"/>
            <w:noWrap/>
            <w:vAlign w:val="center"/>
            <w:hideMark/>
          </w:tcPr>
          <w:p w14:paraId="0DA693E4" w14:textId="77777777" w:rsidR="000D0A74" w:rsidRDefault="000D0A74">
            <w:pPr>
              <w:jc w:val="center"/>
              <w:rPr>
                <w:color w:val="000000"/>
                <w:lang w:eastAsia="en-US"/>
              </w:rPr>
            </w:pPr>
            <w:r>
              <w:rPr>
                <w:color w:val="000000"/>
                <w:lang w:eastAsia="en-US"/>
              </w:rPr>
              <w:t>-51 114</w:t>
            </w:r>
          </w:p>
        </w:tc>
        <w:tc>
          <w:tcPr>
            <w:tcW w:w="1656" w:type="dxa"/>
            <w:vAlign w:val="center"/>
            <w:hideMark/>
          </w:tcPr>
          <w:p w14:paraId="4A845A49" w14:textId="77777777" w:rsidR="000D0A74" w:rsidRDefault="000D0A74">
            <w:pPr>
              <w:jc w:val="center"/>
              <w:rPr>
                <w:color w:val="000000"/>
                <w:lang w:eastAsia="en-US"/>
              </w:rPr>
            </w:pPr>
            <w:r>
              <w:rPr>
                <w:color w:val="000000"/>
                <w:lang w:eastAsia="en-US"/>
              </w:rPr>
              <w:t>51 114</w:t>
            </w:r>
          </w:p>
        </w:tc>
      </w:tr>
      <w:tr w:rsidR="00233744" w14:paraId="06521147" w14:textId="77777777" w:rsidTr="00DD3044">
        <w:trPr>
          <w:trHeight w:val="312"/>
        </w:trPr>
        <w:tc>
          <w:tcPr>
            <w:tcW w:w="1884" w:type="dxa"/>
            <w:vMerge/>
            <w:vAlign w:val="center"/>
            <w:hideMark/>
          </w:tcPr>
          <w:p w14:paraId="570F5E80" w14:textId="77777777" w:rsidR="000D0A74" w:rsidRDefault="000D0A74">
            <w:pPr>
              <w:rPr>
                <w:color w:val="000000"/>
                <w:lang w:eastAsia="en-US"/>
              </w:rPr>
            </w:pPr>
          </w:p>
        </w:tc>
        <w:tc>
          <w:tcPr>
            <w:tcW w:w="992" w:type="dxa"/>
            <w:noWrap/>
            <w:vAlign w:val="bottom"/>
            <w:hideMark/>
          </w:tcPr>
          <w:p w14:paraId="03A93EE7" w14:textId="77777777" w:rsidR="000D0A74" w:rsidRDefault="000D0A74">
            <w:pPr>
              <w:jc w:val="center"/>
              <w:rPr>
                <w:color w:val="000000"/>
                <w:lang w:eastAsia="en-US"/>
              </w:rPr>
            </w:pPr>
            <w:r>
              <w:rPr>
                <w:color w:val="000000"/>
                <w:lang w:eastAsia="en-US"/>
              </w:rPr>
              <w:t> </w:t>
            </w:r>
          </w:p>
        </w:tc>
        <w:tc>
          <w:tcPr>
            <w:tcW w:w="3551" w:type="dxa"/>
            <w:vAlign w:val="center"/>
            <w:hideMark/>
          </w:tcPr>
          <w:p w14:paraId="0EDED4B3" w14:textId="77777777" w:rsidR="000D0A74" w:rsidRDefault="000D0A74">
            <w:pPr>
              <w:rPr>
                <w:b/>
                <w:bCs/>
                <w:color w:val="000000"/>
                <w:lang w:eastAsia="en-US"/>
              </w:rPr>
            </w:pPr>
            <w:r>
              <w:rPr>
                <w:b/>
                <w:bCs/>
                <w:color w:val="000000"/>
                <w:lang w:eastAsia="en-US"/>
              </w:rPr>
              <w:t>Всього</w:t>
            </w:r>
          </w:p>
        </w:tc>
        <w:tc>
          <w:tcPr>
            <w:tcW w:w="1739" w:type="dxa"/>
            <w:noWrap/>
            <w:vAlign w:val="center"/>
            <w:hideMark/>
          </w:tcPr>
          <w:p w14:paraId="15929406" w14:textId="77777777" w:rsidR="000D0A74" w:rsidRDefault="000D0A74">
            <w:pPr>
              <w:jc w:val="center"/>
              <w:rPr>
                <w:b/>
                <w:bCs/>
                <w:color w:val="000000"/>
                <w:lang w:eastAsia="en-US"/>
              </w:rPr>
            </w:pPr>
            <w:r>
              <w:rPr>
                <w:b/>
                <w:bCs/>
                <w:color w:val="000000"/>
                <w:lang w:eastAsia="en-US"/>
              </w:rPr>
              <w:t>-131 629</w:t>
            </w:r>
          </w:p>
        </w:tc>
        <w:tc>
          <w:tcPr>
            <w:tcW w:w="1656" w:type="dxa"/>
            <w:vAlign w:val="center"/>
            <w:hideMark/>
          </w:tcPr>
          <w:p w14:paraId="3345581D" w14:textId="77777777" w:rsidR="000D0A74" w:rsidRDefault="000D0A74">
            <w:pPr>
              <w:jc w:val="center"/>
              <w:rPr>
                <w:b/>
                <w:bCs/>
                <w:color w:val="000000"/>
                <w:lang w:eastAsia="en-US"/>
              </w:rPr>
            </w:pPr>
            <w:r>
              <w:rPr>
                <w:b/>
                <w:bCs/>
                <w:color w:val="000000"/>
                <w:lang w:eastAsia="en-US"/>
              </w:rPr>
              <w:t>131 629</w:t>
            </w:r>
          </w:p>
        </w:tc>
      </w:tr>
      <w:tr w:rsidR="00233744" w14:paraId="7FFFB7E0" w14:textId="77777777" w:rsidTr="00DD3044">
        <w:trPr>
          <w:trHeight w:val="312"/>
        </w:trPr>
        <w:tc>
          <w:tcPr>
            <w:tcW w:w="1884" w:type="dxa"/>
            <w:vAlign w:val="bottom"/>
            <w:hideMark/>
          </w:tcPr>
          <w:p w14:paraId="156D81E0" w14:textId="77777777" w:rsidR="000D0A74" w:rsidRDefault="000D0A74">
            <w:pPr>
              <w:rPr>
                <w:rFonts w:ascii="Calibri" w:hAnsi="Calibri"/>
                <w:color w:val="000000"/>
                <w:sz w:val="22"/>
                <w:szCs w:val="22"/>
                <w:lang w:eastAsia="en-US"/>
              </w:rPr>
            </w:pPr>
            <w:r>
              <w:rPr>
                <w:rFonts w:ascii="Calibri" w:hAnsi="Calibri"/>
                <w:color w:val="000000"/>
                <w:lang w:eastAsia="en-US"/>
              </w:rPr>
              <w:t> </w:t>
            </w:r>
          </w:p>
        </w:tc>
        <w:tc>
          <w:tcPr>
            <w:tcW w:w="992" w:type="dxa"/>
            <w:noWrap/>
            <w:vAlign w:val="bottom"/>
            <w:hideMark/>
          </w:tcPr>
          <w:p w14:paraId="251C20E1" w14:textId="77777777" w:rsidR="000D0A74" w:rsidRDefault="000D0A74">
            <w:pPr>
              <w:jc w:val="center"/>
              <w:rPr>
                <w:rFonts w:ascii="Calibri" w:hAnsi="Calibri"/>
                <w:color w:val="000000"/>
                <w:lang w:eastAsia="en-US"/>
              </w:rPr>
            </w:pPr>
            <w:r>
              <w:rPr>
                <w:rFonts w:ascii="Calibri" w:hAnsi="Calibri"/>
                <w:color w:val="000000"/>
                <w:lang w:eastAsia="en-US"/>
              </w:rPr>
              <w:t> </w:t>
            </w:r>
          </w:p>
        </w:tc>
        <w:tc>
          <w:tcPr>
            <w:tcW w:w="3551" w:type="dxa"/>
            <w:vAlign w:val="bottom"/>
            <w:hideMark/>
          </w:tcPr>
          <w:p w14:paraId="43261B8C" w14:textId="77777777" w:rsidR="000D0A74" w:rsidRDefault="000D0A74">
            <w:pPr>
              <w:rPr>
                <w:b/>
                <w:bCs/>
                <w:color w:val="000000"/>
                <w:lang w:eastAsia="en-US"/>
              </w:rPr>
            </w:pPr>
            <w:r>
              <w:rPr>
                <w:b/>
                <w:bCs/>
                <w:color w:val="000000"/>
                <w:lang w:eastAsia="en-US"/>
              </w:rPr>
              <w:t>РАЗОМ</w:t>
            </w:r>
          </w:p>
        </w:tc>
        <w:tc>
          <w:tcPr>
            <w:tcW w:w="1739" w:type="dxa"/>
            <w:noWrap/>
            <w:vAlign w:val="center"/>
            <w:hideMark/>
          </w:tcPr>
          <w:p w14:paraId="27FBB276" w14:textId="77777777" w:rsidR="000D0A74" w:rsidRDefault="000D0A74">
            <w:pPr>
              <w:jc w:val="center"/>
              <w:rPr>
                <w:b/>
                <w:bCs/>
                <w:color w:val="000000"/>
                <w:lang w:eastAsia="en-US"/>
              </w:rPr>
            </w:pPr>
            <w:r>
              <w:rPr>
                <w:b/>
                <w:bCs/>
                <w:color w:val="000000"/>
                <w:lang w:eastAsia="en-US"/>
              </w:rPr>
              <w:t>-1 631 394</w:t>
            </w:r>
          </w:p>
        </w:tc>
        <w:tc>
          <w:tcPr>
            <w:tcW w:w="1656" w:type="dxa"/>
            <w:vAlign w:val="center"/>
            <w:hideMark/>
          </w:tcPr>
          <w:p w14:paraId="7DFA2238" w14:textId="77777777" w:rsidR="000D0A74" w:rsidRDefault="000D0A74">
            <w:pPr>
              <w:jc w:val="center"/>
              <w:rPr>
                <w:b/>
                <w:bCs/>
                <w:color w:val="000000"/>
                <w:lang w:eastAsia="en-US"/>
              </w:rPr>
            </w:pPr>
            <w:r>
              <w:rPr>
                <w:b/>
                <w:bCs/>
                <w:color w:val="000000"/>
                <w:lang w:eastAsia="en-US"/>
              </w:rPr>
              <w:t>1 631 394</w:t>
            </w:r>
          </w:p>
        </w:tc>
      </w:tr>
    </w:tbl>
    <w:p w14:paraId="305C3149" w14:textId="77777777" w:rsidR="00BD53EB" w:rsidRDefault="00BD53EB" w:rsidP="00233744">
      <w:pPr>
        <w:ind w:firstLine="567"/>
        <w:jc w:val="both"/>
        <w:rPr>
          <w:sz w:val="28"/>
          <w:szCs w:val="28"/>
        </w:rPr>
      </w:pPr>
    </w:p>
    <w:p w14:paraId="14607B34" w14:textId="04E3C07D" w:rsidR="00233744" w:rsidRDefault="00233744" w:rsidP="00233744">
      <w:pPr>
        <w:ind w:firstLine="567"/>
        <w:jc w:val="both"/>
        <w:rPr>
          <w:sz w:val="28"/>
          <w:szCs w:val="28"/>
        </w:rPr>
      </w:pPr>
      <w:r>
        <w:rPr>
          <w:sz w:val="28"/>
          <w:szCs w:val="28"/>
        </w:rPr>
        <w:t>Крім того на забезпечення діяльності Комунального некомерційного підприємства “Ковельський Центр первинної медико-санітарної допомоги” Ковельської міської ради Волинської області, з бюджету Ковельської міської ради виділяються додатково кошти в сумі 1 815 700 гривень.</w:t>
      </w:r>
    </w:p>
    <w:p w14:paraId="63E5E088" w14:textId="77777777" w:rsidR="00BD53EB" w:rsidRDefault="00BD53EB" w:rsidP="00233744">
      <w:pPr>
        <w:ind w:firstLine="567"/>
        <w:jc w:val="both"/>
        <w:rPr>
          <w:sz w:val="28"/>
          <w:szCs w:val="28"/>
        </w:rPr>
      </w:pPr>
    </w:p>
    <w:tbl>
      <w:tblPr>
        <w:tblW w:w="9952" w:type="dxa"/>
        <w:tblInd w:w="-3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4111"/>
        <w:gridCol w:w="1134"/>
        <w:gridCol w:w="3006"/>
        <w:gridCol w:w="1701"/>
      </w:tblGrid>
      <w:tr w:rsidR="009446D3" w:rsidRPr="000034DD" w14:paraId="32578126" w14:textId="77777777" w:rsidTr="007D4BB7">
        <w:trPr>
          <w:trHeight w:val="545"/>
        </w:trPr>
        <w:tc>
          <w:tcPr>
            <w:tcW w:w="4111" w:type="dxa"/>
            <w:shd w:val="clear" w:color="auto" w:fill="auto"/>
            <w:vAlign w:val="center"/>
            <w:hideMark/>
          </w:tcPr>
          <w:p w14:paraId="04F93623" w14:textId="77777777" w:rsidR="009446D3" w:rsidRPr="000034DD" w:rsidRDefault="009446D3" w:rsidP="00D53DED">
            <w:pPr>
              <w:jc w:val="center"/>
              <w:rPr>
                <w:b/>
                <w:bCs/>
                <w:color w:val="000000"/>
              </w:rPr>
            </w:pPr>
            <w:r w:rsidRPr="000034DD">
              <w:rPr>
                <w:b/>
                <w:bCs/>
                <w:color w:val="000000"/>
              </w:rPr>
              <w:t>Назва заходу</w:t>
            </w:r>
          </w:p>
        </w:tc>
        <w:tc>
          <w:tcPr>
            <w:tcW w:w="1134" w:type="dxa"/>
            <w:shd w:val="clear" w:color="auto" w:fill="auto"/>
            <w:noWrap/>
            <w:vAlign w:val="center"/>
            <w:hideMark/>
          </w:tcPr>
          <w:p w14:paraId="679E9AC1" w14:textId="77777777" w:rsidR="009446D3" w:rsidRPr="000034DD" w:rsidRDefault="009446D3" w:rsidP="00D53DED">
            <w:pPr>
              <w:jc w:val="center"/>
              <w:rPr>
                <w:b/>
                <w:bCs/>
                <w:color w:val="000000"/>
              </w:rPr>
            </w:pPr>
            <w:r w:rsidRPr="000034DD">
              <w:rPr>
                <w:b/>
                <w:bCs/>
                <w:color w:val="000000"/>
              </w:rPr>
              <w:t xml:space="preserve">КЕКВ </w:t>
            </w:r>
          </w:p>
        </w:tc>
        <w:tc>
          <w:tcPr>
            <w:tcW w:w="3006" w:type="dxa"/>
            <w:shd w:val="clear" w:color="auto" w:fill="auto"/>
            <w:vAlign w:val="center"/>
            <w:hideMark/>
          </w:tcPr>
          <w:p w14:paraId="4AA3C73D" w14:textId="77777777" w:rsidR="009446D3" w:rsidRPr="000034DD" w:rsidRDefault="009446D3" w:rsidP="00D53DED">
            <w:pPr>
              <w:jc w:val="center"/>
              <w:rPr>
                <w:b/>
                <w:bCs/>
                <w:color w:val="000000"/>
              </w:rPr>
            </w:pPr>
            <w:r w:rsidRPr="000034DD">
              <w:rPr>
                <w:b/>
                <w:bCs/>
                <w:color w:val="000000"/>
              </w:rPr>
              <w:t>Назва КЕКВ</w:t>
            </w:r>
          </w:p>
        </w:tc>
        <w:tc>
          <w:tcPr>
            <w:tcW w:w="1701" w:type="dxa"/>
            <w:vAlign w:val="center"/>
          </w:tcPr>
          <w:p w14:paraId="081F42EF" w14:textId="77777777" w:rsidR="009446D3" w:rsidRDefault="009446D3" w:rsidP="00D53DED">
            <w:pPr>
              <w:jc w:val="center"/>
              <w:rPr>
                <w:b/>
                <w:bCs/>
                <w:color w:val="000000"/>
              </w:rPr>
            </w:pPr>
            <w:r>
              <w:rPr>
                <w:b/>
                <w:bCs/>
                <w:color w:val="000000"/>
              </w:rPr>
              <w:t>Сума, грн.</w:t>
            </w:r>
          </w:p>
        </w:tc>
      </w:tr>
      <w:tr w:rsidR="009446D3" w:rsidRPr="000034DD" w14:paraId="5DA05CBC" w14:textId="77777777" w:rsidTr="007D4BB7">
        <w:trPr>
          <w:trHeight w:val="930"/>
        </w:trPr>
        <w:tc>
          <w:tcPr>
            <w:tcW w:w="4111" w:type="dxa"/>
            <w:vMerge w:val="restart"/>
            <w:shd w:val="clear" w:color="auto" w:fill="auto"/>
            <w:vAlign w:val="center"/>
            <w:hideMark/>
          </w:tcPr>
          <w:p w14:paraId="62025CBA" w14:textId="77777777" w:rsidR="009446D3" w:rsidRPr="00534584" w:rsidRDefault="009446D3" w:rsidP="00D53DED">
            <w:pPr>
              <w:rPr>
                <w:color w:val="000000"/>
              </w:rPr>
            </w:pPr>
            <w:r w:rsidRPr="00534584">
              <w:rPr>
                <w:color w:val="000000"/>
              </w:rPr>
              <w:t>На фінансування заробітної плати (заробітна плата працівників, які обслуговують сільське населення в МПТБ, стимулюючі виплати медичним працівникам сільської місцевості, 2-х місячна заробітна плата тво директора КНП ЦПМСД, головного бухгалтера та окремих працівників)</w:t>
            </w:r>
          </w:p>
        </w:tc>
        <w:tc>
          <w:tcPr>
            <w:tcW w:w="1134" w:type="dxa"/>
            <w:shd w:val="clear" w:color="auto" w:fill="auto"/>
            <w:noWrap/>
            <w:vAlign w:val="center"/>
            <w:hideMark/>
          </w:tcPr>
          <w:p w14:paraId="0FAC482E" w14:textId="77777777" w:rsidR="009446D3" w:rsidRPr="000034DD" w:rsidRDefault="009446D3" w:rsidP="00D53DED">
            <w:pPr>
              <w:jc w:val="center"/>
              <w:rPr>
                <w:color w:val="000000"/>
              </w:rPr>
            </w:pPr>
            <w:r w:rsidRPr="000034DD">
              <w:rPr>
                <w:color w:val="000000"/>
              </w:rPr>
              <w:t>2111</w:t>
            </w:r>
          </w:p>
        </w:tc>
        <w:tc>
          <w:tcPr>
            <w:tcW w:w="3006" w:type="dxa"/>
            <w:shd w:val="clear" w:color="auto" w:fill="auto"/>
            <w:vAlign w:val="center"/>
            <w:hideMark/>
          </w:tcPr>
          <w:p w14:paraId="5F59C2CF" w14:textId="77777777" w:rsidR="009446D3" w:rsidRPr="000034DD" w:rsidRDefault="009446D3" w:rsidP="00D53DED">
            <w:pPr>
              <w:rPr>
                <w:color w:val="000000"/>
              </w:rPr>
            </w:pPr>
            <w:r w:rsidRPr="000034DD">
              <w:rPr>
                <w:color w:val="000000"/>
              </w:rPr>
              <w:t>Заробітна плата</w:t>
            </w:r>
          </w:p>
        </w:tc>
        <w:tc>
          <w:tcPr>
            <w:tcW w:w="1701" w:type="dxa"/>
            <w:vAlign w:val="center"/>
          </w:tcPr>
          <w:p w14:paraId="11935E96" w14:textId="79F6CCCC" w:rsidR="009446D3" w:rsidRPr="000034DD" w:rsidRDefault="009446D3" w:rsidP="00D53DED">
            <w:pPr>
              <w:jc w:val="center"/>
              <w:rPr>
                <w:color w:val="000000"/>
              </w:rPr>
            </w:pPr>
            <w:r>
              <w:rPr>
                <w:color w:val="000000"/>
              </w:rPr>
              <w:t>542</w:t>
            </w:r>
            <w:r w:rsidR="005D72C7">
              <w:rPr>
                <w:color w:val="000000"/>
              </w:rPr>
              <w:t xml:space="preserve"> </w:t>
            </w:r>
            <w:r>
              <w:rPr>
                <w:color w:val="000000"/>
              </w:rPr>
              <w:t>900</w:t>
            </w:r>
          </w:p>
        </w:tc>
      </w:tr>
      <w:tr w:rsidR="005C2897" w:rsidRPr="000034DD" w14:paraId="464D396F" w14:textId="77777777" w:rsidTr="00F67CF8">
        <w:trPr>
          <w:trHeight w:val="1557"/>
        </w:trPr>
        <w:tc>
          <w:tcPr>
            <w:tcW w:w="4111" w:type="dxa"/>
            <w:vMerge/>
            <w:vAlign w:val="center"/>
            <w:hideMark/>
          </w:tcPr>
          <w:p w14:paraId="6C1273A2" w14:textId="77777777" w:rsidR="005C2897" w:rsidRPr="00534584" w:rsidRDefault="005C2897" w:rsidP="00D53DED">
            <w:pPr>
              <w:rPr>
                <w:color w:val="000000"/>
              </w:rPr>
            </w:pPr>
          </w:p>
        </w:tc>
        <w:tc>
          <w:tcPr>
            <w:tcW w:w="1134" w:type="dxa"/>
            <w:shd w:val="clear" w:color="auto" w:fill="auto"/>
            <w:noWrap/>
            <w:vAlign w:val="center"/>
            <w:hideMark/>
          </w:tcPr>
          <w:p w14:paraId="1AEAF7CE" w14:textId="77777777" w:rsidR="005C2897" w:rsidRPr="000034DD" w:rsidRDefault="005C2897" w:rsidP="00D53DED">
            <w:pPr>
              <w:jc w:val="center"/>
              <w:rPr>
                <w:color w:val="000000"/>
              </w:rPr>
            </w:pPr>
            <w:r w:rsidRPr="000034DD">
              <w:rPr>
                <w:color w:val="000000"/>
              </w:rPr>
              <w:t>2120</w:t>
            </w:r>
          </w:p>
        </w:tc>
        <w:tc>
          <w:tcPr>
            <w:tcW w:w="3006" w:type="dxa"/>
            <w:shd w:val="clear" w:color="auto" w:fill="auto"/>
            <w:vAlign w:val="center"/>
            <w:hideMark/>
          </w:tcPr>
          <w:p w14:paraId="43314751" w14:textId="77777777" w:rsidR="005C2897" w:rsidRPr="000034DD" w:rsidRDefault="005C2897" w:rsidP="00D53DED">
            <w:pPr>
              <w:rPr>
                <w:color w:val="000000"/>
              </w:rPr>
            </w:pPr>
            <w:r w:rsidRPr="000034DD">
              <w:rPr>
                <w:color w:val="000000"/>
              </w:rPr>
              <w:t>Нарахування на заробітну плату</w:t>
            </w:r>
          </w:p>
        </w:tc>
        <w:tc>
          <w:tcPr>
            <w:tcW w:w="1701" w:type="dxa"/>
            <w:vAlign w:val="center"/>
          </w:tcPr>
          <w:p w14:paraId="5489D214" w14:textId="77777777" w:rsidR="005C2897" w:rsidRPr="000034DD" w:rsidRDefault="005C2897" w:rsidP="00D53DED">
            <w:pPr>
              <w:jc w:val="center"/>
              <w:rPr>
                <w:color w:val="000000"/>
              </w:rPr>
            </w:pPr>
            <w:r>
              <w:rPr>
                <w:color w:val="000000"/>
              </w:rPr>
              <w:t>119 450</w:t>
            </w:r>
          </w:p>
        </w:tc>
      </w:tr>
      <w:tr w:rsidR="009446D3" w:rsidRPr="000034DD" w14:paraId="24493406" w14:textId="77777777" w:rsidTr="007D4BB7">
        <w:trPr>
          <w:trHeight w:val="427"/>
        </w:trPr>
        <w:tc>
          <w:tcPr>
            <w:tcW w:w="4111" w:type="dxa"/>
            <w:vMerge w:val="restart"/>
            <w:shd w:val="clear" w:color="auto" w:fill="auto"/>
            <w:vAlign w:val="center"/>
            <w:hideMark/>
          </w:tcPr>
          <w:p w14:paraId="3D102AEA" w14:textId="77777777" w:rsidR="009446D3" w:rsidRPr="00534584" w:rsidRDefault="009446D3" w:rsidP="00D53DED">
            <w:pPr>
              <w:rPr>
                <w:color w:val="000000"/>
              </w:rPr>
            </w:pPr>
            <w:r w:rsidRPr="00534584">
              <w:rPr>
                <w:color w:val="000000"/>
              </w:rPr>
              <w:t>Придбання матеріально-технічного забезпечення, бази даних, програмного забезпечення для реєстрації пацієнтів, ведення медичної документації, комунікації з ЕСОЗ, формування звітності, обліку фінансів та кадрів.</w:t>
            </w:r>
          </w:p>
        </w:tc>
        <w:tc>
          <w:tcPr>
            <w:tcW w:w="1134" w:type="dxa"/>
            <w:shd w:val="clear" w:color="auto" w:fill="auto"/>
            <w:noWrap/>
            <w:vAlign w:val="center"/>
            <w:hideMark/>
          </w:tcPr>
          <w:p w14:paraId="304B2701" w14:textId="77777777" w:rsidR="009446D3" w:rsidRPr="000034DD" w:rsidRDefault="009446D3" w:rsidP="00D53DED">
            <w:pPr>
              <w:jc w:val="center"/>
              <w:rPr>
                <w:color w:val="000000"/>
              </w:rPr>
            </w:pPr>
            <w:r w:rsidRPr="000034DD">
              <w:rPr>
                <w:color w:val="000000"/>
              </w:rPr>
              <w:t>2210</w:t>
            </w:r>
          </w:p>
        </w:tc>
        <w:tc>
          <w:tcPr>
            <w:tcW w:w="3006" w:type="dxa"/>
            <w:shd w:val="clear" w:color="auto" w:fill="auto"/>
            <w:vAlign w:val="center"/>
            <w:hideMark/>
          </w:tcPr>
          <w:p w14:paraId="4E241C97" w14:textId="77777777" w:rsidR="009446D3" w:rsidRPr="000034DD" w:rsidRDefault="009446D3" w:rsidP="00D53DED">
            <w:pPr>
              <w:rPr>
                <w:color w:val="000000"/>
              </w:rPr>
            </w:pPr>
            <w:r w:rsidRPr="000034DD">
              <w:rPr>
                <w:color w:val="000000"/>
              </w:rPr>
              <w:t>Предмети, матеріали обладнання та інвентар</w:t>
            </w:r>
          </w:p>
        </w:tc>
        <w:tc>
          <w:tcPr>
            <w:tcW w:w="1701" w:type="dxa"/>
            <w:vAlign w:val="center"/>
          </w:tcPr>
          <w:p w14:paraId="5A69B4C8" w14:textId="77777777" w:rsidR="009446D3" w:rsidRPr="000034DD" w:rsidRDefault="009446D3" w:rsidP="00D53DED">
            <w:pPr>
              <w:jc w:val="center"/>
              <w:rPr>
                <w:color w:val="000000"/>
              </w:rPr>
            </w:pPr>
            <w:r>
              <w:rPr>
                <w:color w:val="000000"/>
              </w:rPr>
              <w:t>57 089</w:t>
            </w:r>
          </w:p>
        </w:tc>
      </w:tr>
      <w:tr w:rsidR="009446D3" w:rsidRPr="000034DD" w14:paraId="2D4C0CAB" w14:textId="77777777" w:rsidTr="007D4BB7">
        <w:trPr>
          <w:trHeight w:val="577"/>
        </w:trPr>
        <w:tc>
          <w:tcPr>
            <w:tcW w:w="4111" w:type="dxa"/>
            <w:vMerge/>
            <w:vAlign w:val="center"/>
            <w:hideMark/>
          </w:tcPr>
          <w:p w14:paraId="275D9C14" w14:textId="77777777" w:rsidR="009446D3" w:rsidRPr="00534584" w:rsidRDefault="009446D3" w:rsidP="00D53DED">
            <w:pPr>
              <w:rPr>
                <w:color w:val="000000"/>
              </w:rPr>
            </w:pPr>
          </w:p>
        </w:tc>
        <w:tc>
          <w:tcPr>
            <w:tcW w:w="1134" w:type="dxa"/>
            <w:shd w:val="clear" w:color="auto" w:fill="auto"/>
            <w:noWrap/>
            <w:vAlign w:val="center"/>
            <w:hideMark/>
          </w:tcPr>
          <w:p w14:paraId="4D397332" w14:textId="77777777" w:rsidR="009446D3" w:rsidRPr="000034DD" w:rsidRDefault="009446D3" w:rsidP="00D53DED">
            <w:pPr>
              <w:jc w:val="center"/>
              <w:rPr>
                <w:color w:val="000000"/>
              </w:rPr>
            </w:pPr>
            <w:r w:rsidRPr="000034DD">
              <w:rPr>
                <w:color w:val="000000"/>
              </w:rPr>
              <w:t>2240</w:t>
            </w:r>
          </w:p>
        </w:tc>
        <w:tc>
          <w:tcPr>
            <w:tcW w:w="3006" w:type="dxa"/>
            <w:shd w:val="clear" w:color="auto" w:fill="auto"/>
            <w:vAlign w:val="center"/>
            <w:hideMark/>
          </w:tcPr>
          <w:p w14:paraId="30052D64" w14:textId="77777777" w:rsidR="009446D3" w:rsidRPr="000034DD" w:rsidRDefault="009446D3" w:rsidP="00D53DED">
            <w:pPr>
              <w:rPr>
                <w:color w:val="000000"/>
              </w:rPr>
            </w:pPr>
            <w:r w:rsidRPr="000034DD">
              <w:rPr>
                <w:color w:val="000000"/>
              </w:rPr>
              <w:t>Оплата послуг (крім комунальних)</w:t>
            </w:r>
          </w:p>
        </w:tc>
        <w:tc>
          <w:tcPr>
            <w:tcW w:w="1701" w:type="dxa"/>
            <w:vAlign w:val="center"/>
          </w:tcPr>
          <w:p w14:paraId="51AB2234" w14:textId="77777777" w:rsidR="009446D3" w:rsidRPr="000034DD" w:rsidRDefault="009446D3" w:rsidP="00D53DED">
            <w:pPr>
              <w:jc w:val="center"/>
              <w:rPr>
                <w:color w:val="000000"/>
              </w:rPr>
            </w:pPr>
            <w:r>
              <w:rPr>
                <w:color w:val="000000"/>
              </w:rPr>
              <w:t>800 261</w:t>
            </w:r>
          </w:p>
        </w:tc>
      </w:tr>
      <w:tr w:rsidR="00A129A9" w:rsidRPr="000034DD" w14:paraId="542EB8B9" w14:textId="77777777" w:rsidTr="00A838DF">
        <w:trPr>
          <w:trHeight w:val="1222"/>
        </w:trPr>
        <w:tc>
          <w:tcPr>
            <w:tcW w:w="4111" w:type="dxa"/>
            <w:vMerge/>
            <w:vAlign w:val="center"/>
            <w:hideMark/>
          </w:tcPr>
          <w:p w14:paraId="598EC58D" w14:textId="77777777" w:rsidR="00A129A9" w:rsidRPr="00534584" w:rsidRDefault="00A129A9" w:rsidP="00D53DED">
            <w:pPr>
              <w:rPr>
                <w:color w:val="000000"/>
              </w:rPr>
            </w:pPr>
          </w:p>
        </w:tc>
        <w:tc>
          <w:tcPr>
            <w:tcW w:w="1134" w:type="dxa"/>
            <w:shd w:val="clear" w:color="auto" w:fill="auto"/>
            <w:noWrap/>
            <w:vAlign w:val="center"/>
            <w:hideMark/>
          </w:tcPr>
          <w:p w14:paraId="553D8C5C" w14:textId="77777777" w:rsidR="00A129A9" w:rsidRPr="000034DD" w:rsidRDefault="00A129A9" w:rsidP="00D53DED">
            <w:pPr>
              <w:jc w:val="center"/>
              <w:rPr>
                <w:color w:val="000000"/>
              </w:rPr>
            </w:pPr>
            <w:r w:rsidRPr="000034DD">
              <w:rPr>
                <w:color w:val="000000"/>
              </w:rPr>
              <w:t>3110</w:t>
            </w:r>
          </w:p>
        </w:tc>
        <w:tc>
          <w:tcPr>
            <w:tcW w:w="3006" w:type="dxa"/>
            <w:shd w:val="clear" w:color="auto" w:fill="auto"/>
            <w:vAlign w:val="center"/>
            <w:hideMark/>
          </w:tcPr>
          <w:p w14:paraId="353E92F8" w14:textId="77777777" w:rsidR="00A129A9" w:rsidRPr="000034DD" w:rsidRDefault="00A129A9" w:rsidP="00D53DED">
            <w:pPr>
              <w:rPr>
                <w:color w:val="000000"/>
              </w:rPr>
            </w:pPr>
            <w:r w:rsidRPr="000034DD">
              <w:rPr>
                <w:color w:val="000000"/>
              </w:rPr>
              <w:t>Придбання обладнання та предметів довгострокового користування</w:t>
            </w:r>
          </w:p>
        </w:tc>
        <w:tc>
          <w:tcPr>
            <w:tcW w:w="1701" w:type="dxa"/>
            <w:vAlign w:val="center"/>
          </w:tcPr>
          <w:p w14:paraId="3C98FD00" w14:textId="77777777" w:rsidR="00A129A9" w:rsidRPr="000034DD" w:rsidRDefault="00A129A9" w:rsidP="00D53DED">
            <w:pPr>
              <w:jc w:val="center"/>
              <w:rPr>
                <w:color w:val="000000"/>
              </w:rPr>
            </w:pPr>
            <w:r>
              <w:rPr>
                <w:color w:val="000000"/>
              </w:rPr>
              <w:t>266 000</w:t>
            </w:r>
          </w:p>
        </w:tc>
      </w:tr>
      <w:tr w:rsidR="009446D3" w:rsidRPr="000034DD" w14:paraId="01F5BA58" w14:textId="77777777" w:rsidTr="007D4BB7">
        <w:trPr>
          <w:trHeight w:val="278"/>
        </w:trPr>
        <w:tc>
          <w:tcPr>
            <w:tcW w:w="4111" w:type="dxa"/>
            <w:shd w:val="clear" w:color="auto" w:fill="auto"/>
            <w:vAlign w:val="center"/>
            <w:hideMark/>
          </w:tcPr>
          <w:p w14:paraId="08746A65" w14:textId="77777777" w:rsidR="009446D3" w:rsidRPr="00534584" w:rsidRDefault="009446D3" w:rsidP="00D53DED">
            <w:pPr>
              <w:rPr>
                <w:color w:val="000000"/>
              </w:rPr>
            </w:pPr>
            <w:r w:rsidRPr="00534584">
              <w:rPr>
                <w:color w:val="000000"/>
              </w:rPr>
              <w:t xml:space="preserve">Оплата інших поточних видатків  (реєстрація ЗОЗ, перереєстрація автомобілів, повірка медичного обладнання та вузлів обліку, тощо) </w:t>
            </w:r>
          </w:p>
        </w:tc>
        <w:tc>
          <w:tcPr>
            <w:tcW w:w="1134" w:type="dxa"/>
            <w:shd w:val="clear" w:color="auto" w:fill="auto"/>
            <w:noWrap/>
            <w:vAlign w:val="center"/>
            <w:hideMark/>
          </w:tcPr>
          <w:p w14:paraId="75225192" w14:textId="77777777" w:rsidR="009446D3" w:rsidRPr="000034DD" w:rsidRDefault="009446D3" w:rsidP="00D53DED">
            <w:pPr>
              <w:jc w:val="center"/>
              <w:rPr>
                <w:color w:val="000000"/>
              </w:rPr>
            </w:pPr>
            <w:r w:rsidRPr="000034DD">
              <w:rPr>
                <w:color w:val="000000"/>
              </w:rPr>
              <w:t>2240</w:t>
            </w:r>
          </w:p>
        </w:tc>
        <w:tc>
          <w:tcPr>
            <w:tcW w:w="3006" w:type="dxa"/>
            <w:shd w:val="clear" w:color="auto" w:fill="auto"/>
            <w:vAlign w:val="center"/>
            <w:hideMark/>
          </w:tcPr>
          <w:p w14:paraId="40A046AD" w14:textId="77777777" w:rsidR="009446D3" w:rsidRPr="000034DD" w:rsidRDefault="009446D3" w:rsidP="00D53DED">
            <w:pPr>
              <w:rPr>
                <w:color w:val="000000"/>
              </w:rPr>
            </w:pPr>
            <w:r w:rsidRPr="000034DD">
              <w:rPr>
                <w:color w:val="000000"/>
              </w:rPr>
              <w:t>Оплата послуг (крім комунальних)</w:t>
            </w:r>
          </w:p>
        </w:tc>
        <w:tc>
          <w:tcPr>
            <w:tcW w:w="1701" w:type="dxa"/>
            <w:vAlign w:val="center"/>
          </w:tcPr>
          <w:p w14:paraId="5FC41F68" w14:textId="77777777" w:rsidR="009446D3" w:rsidRPr="000034DD" w:rsidRDefault="009446D3" w:rsidP="00D53DED">
            <w:pPr>
              <w:jc w:val="center"/>
              <w:rPr>
                <w:color w:val="000000"/>
              </w:rPr>
            </w:pPr>
            <w:r>
              <w:rPr>
                <w:color w:val="000000"/>
              </w:rPr>
              <w:t>30 000</w:t>
            </w:r>
          </w:p>
        </w:tc>
      </w:tr>
      <w:tr w:rsidR="009446D3" w:rsidRPr="000034DD" w14:paraId="43A71501" w14:textId="77777777" w:rsidTr="007D4BB7">
        <w:trPr>
          <w:trHeight w:val="136"/>
        </w:trPr>
        <w:tc>
          <w:tcPr>
            <w:tcW w:w="4111" w:type="dxa"/>
            <w:shd w:val="clear" w:color="auto" w:fill="auto"/>
            <w:vAlign w:val="bottom"/>
            <w:hideMark/>
          </w:tcPr>
          <w:p w14:paraId="4AFA621D" w14:textId="77777777" w:rsidR="009446D3" w:rsidRPr="000034DD" w:rsidRDefault="009446D3" w:rsidP="00D53DED">
            <w:pPr>
              <w:rPr>
                <w:rFonts w:ascii="Calibri" w:hAnsi="Calibri"/>
                <w:color w:val="000000"/>
              </w:rPr>
            </w:pPr>
            <w:r w:rsidRPr="000034DD">
              <w:rPr>
                <w:rFonts w:ascii="Calibri" w:hAnsi="Calibri"/>
                <w:color w:val="000000"/>
              </w:rPr>
              <w:t> </w:t>
            </w:r>
          </w:p>
        </w:tc>
        <w:tc>
          <w:tcPr>
            <w:tcW w:w="1134" w:type="dxa"/>
            <w:shd w:val="clear" w:color="auto" w:fill="auto"/>
            <w:noWrap/>
            <w:vAlign w:val="center"/>
            <w:hideMark/>
          </w:tcPr>
          <w:p w14:paraId="0292C975" w14:textId="77777777" w:rsidR="009446D3" w:rsidRPr="000034DD" w:rsidRDefault="009446D3" w:rsidP="00D53DED">
            <w:pPr>
              <w:jc w:val="center"/>
              <w:rPr>
                <w:rFonts w:ascii="Calibri" w:hAnsi="Calibri"/>
                <w:color w:val="000000"/>
              </w:rPr>
            </w:pPr>
          </w:p>
        </w:tc>
        <w:tc>
          <w:tcPr>
            <w:tcW w:w="3006" w:type="dxa"/>
            <w:shd w:val="clear" w:color="auto" w:fill="auto"/>
            <w:vAlign w:val="center"/>
            <w:hideMark/>
          </w:tcPr>
          <w:p w14:paraId="54474C98" w14:textId="77777777" w:rsidR="009446D3" w:rsidRPr="000034DD" w:rsidRDefault="009446D3" w:rsidP="00D53DED">
            <w:pPr>
              <w:rPr>
                <w:b/>
                <w:bCs/>
                <w:color w:val="000000"/>
              </w:rPr>
            </w:pPr>
            <w:r w:rsidRPr="000034DD">
              <w:rPr>
                <w:b/>
                <w:bCs/>
                <w:color w:val="000000"/>
              </w:rPr>
              <w:t>РАЗОМ</w:t>
            </w:r>
          </w:p>
        </w:tc>
        <w:tc>
          <w:tcPr>
            <w:tcW w:w="1701" w:type="dxa"/>
            <w:vAlign w:val="center"/>
          </w:tcPr>
          <w:p w14:paraId="4E523AD0" w14:textId="77777777" w:rsidR="009446D3" w:rsidRPr="000034DD" w:rsidRDefault="009446D3" w:rsidP="00D53DED">
            <w:pPr>
              <w:jc w:val="center"/>
              <w:rPr>
                <w:b/>
                <w:bCs/>
                <w:color w:val="000000"/>
              </w:rPr>
            </w:pPr>
            <w:r>
              <w:rPr>
                <w:b/>
                <w:bCs/>
                <w:color w:val="000000"/>
              </w:rPr>
              <w:t>1 815 700</w:t>
            </w:r>
          </w:p>
        </w:tc>
      </w:tr>
    </w:tbl>
    <w:p w14:paraId="6898B9A6" w14:textId="1EB72778" w:rsidR="00EF433F" w:rsidRDefault="00EF433F" w:rsidP="00D03DC7">
      <w:pPr>
        <w:ind w:firstLine="567"/>
        <w:jc w:val="both"/>
        <w:rPr>
          <w:sz w:val="28"/>
          <w:szCs w:val="28"/>
        </w:rPr>
      </w:pPr>
      <w:r w:rsidRPr="00251A87">
        <w:rPr>
          <w:sz w:val="28"/>
          <w:szCs w:val="28"/>
        </w:rPr>
        <w:t xml:space="preserve">Проведення ангіографії необхідне при наданні невідкладної медичної допомоги пацієнтам із гострими коронарними синдромами, інфарктом міокарда та </w:t>
      </w:r>
      <w:r w:rsidRPr="00251A87">
        <w:rPr>
          <w:sz w:val="28"/>
          <w:szCs w:val="28"/>
        </w:rPr>
        <w:lastRenderedPageBreak/>
        <w:t xml:space="preserve">іншими загрозливими станами. Проте, на даний час, як свідчать документи представлені </w:t>
      </w:r>
      <w:r w:rsidR="00DE105D" w:rsidRPr="00251A87">
        <w:rPr>
          <w:sz w:val="28"/>
          <w:szCs w:val="28"/>
        </w:rPr>
        <w:t xml:space="preserve">комунальним некомерційним підприємством МТМО від 1.05.2025 року №3085/08-2.25, </w:t>
      </w:r>
      <w:r w:rsidRPr="00251A87">
        <w:rPr>
          <w:sz w:val="28"/>
          <w:szCs w:val="28"/>
        </w:rPr>
        <w:t>інтервенційна агіографічна система вийшла з ладу</w:t>
      </w:r>
      <w:r w:rsidR="00DE105D" w:rsidRPr="00251A87">
        <w:rPr>
          <w:sz w:val="28"/>
          <w:szCs w:val="28"/>
        </w:rPr>
        <w:t xml:space="preserve">, а саме </w:t>
      </w:r>
      <w:r w:rsidRPr="00251A87">
        <w:rPr>
          <w:sz w:val="28"/>
          <w:szCs w:val="28"/>
        </w:rPr>
        <w:t>LARGE FOCUS на рентгенівській трубці</w:t>
      </w:r>
      <w:r w:rsidR="00DE105D" w:rsidRPr="00251A87">
        <w:rPr>
          <w:sz w:val="28"/>
          <w:szCs w:val="28"/>
        </w:rPr>
        <w:t>. В зв’язку з цим з бюджету Ковельської міської територіальної громади виділяються</w:t>
      </w:r>
      <w:r w:rsidRPr="00251A87">
        <w:rPr>
          <w:sz w:val="28"/>
          <w:szCs w:val="28"/>
        </w:rPr>
        <w:t xml:space="preserve"> кошти в сумі </w:t>
      </w:r>
      <w:r w:rsidR="00DE105D" w:rsidRPr="00251A87">
        <w:rPr>
          <w:b/>
          <w:bCs/>
          <w:sz w:val="28"/>
          <w:szCs w:val="28"/>
        </w:rPr>
        <w:t>1 000 000</w:t>
      </w:r>
      <w:r w:rsidR="00DE105D" w:rsidRPr="00251A87">
        <w:rPr>
          <w:sz w:val="28"/>
          <w:szCs w:val="28"/>
        </w:rPr>
        <w:t xml:space="preserve"> гривень</w:t>
      </w:r>
      <w:r w:rsidRPr="00251A87">
        <w:rPr>
          <w:sz w:val="28"/>
          <w:szCs w:val="28"/>
        </w:rPr>
        <w:t xml:space="preserve"> по КЕКВ 2210 </w:t>
      </w:r>
      <w:r w:rsidR="00A318CF" w:rsidRPr="006557F3">
        <w:rPr>
          <w:sz w:val="28"/>
          <w:szCs w:val="28"/>
          <w:lang w:val="ru-RU"/>
        </w:rPr>
        <w:t>“</w:t>
      </w:r>
      <w:r w:rsidRPr="00251A87">
        <w:rPr>
          <w:sz w:val="28"/>
          <w:szCs w:val="28"/>
        </w:rPr>
        <w:t>Предмети, матеріали, обладнання та інвентар</w:t>
      </w:r>
      <w:r w:rsidR="00A318CF" w:rsidRPr="006557F3">
        <w:rPr>
          <w:sz w:val="28"/>
          <w:szCs w:val="28"/>
          <w:lang w:val="ru-RU"/>
        </w:rPr>
        <w:t>”</w:t>
      </w:r>
      <w:r w:rsidR="00251A87" w:rsidRPr="00251A87">
        <w:rPr>
          <w:sz w:val="28"/>
          <w:szCs w:val="28"/>
        </w:rPr>
        <w:t>.</w:t>
      </w:r>
    </w:p>
    <w:p w14:paraId="485539DD" w14:textId="04102DB0" w:rsidR="00B4185E" w:rsidRDefault="00B4185E" w:rsidP="00D03DC7">
      <w:pPr>
        <w:ind w:firstLine="567"/>
        <w:jc w:val="both"/>
        <w:rPr>
          <w:sz w:val="28"/>
          <w:szCs w:val="28"/>
        </w:rPr>
      </w:pPr>
      <w:r w:rsidRPr="000C01DA">
        <w:rPr>
          <w:sz w:val="28"/>
          <w:szCs w:val="28"/>
        </w:rPr>
        <w:t>Управлінню соціального захисту</w:t>
      </w:r>
      <w:r w:rsidR="005D3DFD" w:rsidRPr="000C01DA">
        <w:rPr>
          <w:sz w:val="28"/>
          <w:szCs w:val="28"/>
        </w:rPr>
        <w:t xml:space="preserve"> населення</w:t>
      </w:r>
    </w:p>
    <w:p w14:paraId="5BA23D4B" w14:textId="77777777" w:rsidR="000C01DA" w:rsidRDefault="000C01DA" w:rsidP="000C01DA">
      <w:pPr>
        <w:ind w:firstLine="567"/>
        <w:jc w:val="both"/>
        <w:rPr>
          <w:sz w:val="28"/>
          <w:szCs w:val="28"/>
        </w:rPr>
      </w:pPr>
      <w:r w:rsidRPr="000C01DA">
        <w:rPr>
          <w:sz w:val="28"/>
          <w:szCs w:val="28"/>
        </w:rPr>
        <w:t xml:space="preserve">З метою дотримання фінансово-бюджетної дисципліни та ефективного функціонування Ковельського міського центру соціальних служб, враховуючи те що відповідно до чинного законодавства сплачується ЄСВ із мінімальної бази навіть якщо працівник отримує менше мінімальної зарплати через неповний робочий день, тобто за місяць треба нараховувати і сплачувати ЄСВ, виходячи з мінімальної зарплати 8 000 гривень, виникає потреба в додаткових асигнуваннях для забезпечення сплати цього податку в сумі </w:t>
      </w:r>
      <w:r w:rsidRPr="003A3108">
        <w:rPr>
          <w:b/>
          <w:bCs/>
          <w:sz w:val="28"/>
          <w:szCs w:val="28"/>
        </w:rPr>
        <w:t>16 500</w:t>
      </w:r>
      <w:r w:rsidRPr="000C01DA">
        <w:rPr>
          <w:sz w:val="28"/>
          <w:szCs w:val="28"/>
        </w:rPr>
        <w:t xml:space="preserve"> гривень.</w:t>
      </w:r>
    </w:p>
    <w:p w14:paraId="7F9DD6BC" w14:textId="48C63556" w:rsidR="003A3108" w:rsidRDefault="00C2219C" w:rsidP="000C01DA">
      <w:pPr>
        <w:ind w:firstLine="567"/>
        <w:jc w:val="both"/>
        <w:rPr>
          <w:sz w:val="28"/>
          <w:szCs w:val="28"/>
        </w:rPr>
      </w:pPr>
      <w:r>
        <w:rPr>
          <w:sz w:val="28"/>
          <w:szCs w:val="28"/>
        </w:rPr>
        <w:t>Відповідно до рішення міської ради від 24.04.2025 року №62/12 “Про затвердження структури та граничної чисельності штатних одиниць Ковельського міського центру соціальних служб” створюється мобільна бригада соціально-психологічної допомоги особам, які постраждали від домашнього насильства та/або насильства за ознакою статі в кількості трьох чоловік.</w:t>
      </w:r>
    </w:p>
    <w:p w14:paraId="12C0C6EC" w14:textId="67E8FC39" w:rsidR="007E5DEF" w:rsidRPr="000C01DA" w:rsidRDefault="00C2219C" w:rsidP="000C01DA">
      <w:pPr>
        <w:ind w:firstLine="567"/>
        <w:jc w:val="both"/>
        <w:rPr>
          <w:sz w:val="28"/>
          <w:szCs w:val="28"/>
        </w:rPr>
      </w:pPr>
      <w:r>
        <w:rPr>
          <w:sz w:val="28"/>
          <w:szCs w:val="28"/>
        </w:rPr>
        <w:t>Для забезпечення функціонування цієї структурної одиниці</w:t>
      </w:r>
      <w:r w:rsidR="007E5DEF">
        <w:rPr>
          <w:sz w:val="28"/>
          <w:szCs w:val="28"/>
        </w:rPr>
        <w:t xml:space="preserve"> </w:t>
      </w:r>
      <w:r w:rsidR="00D9753A">
        <w:rPr>
          <w:sz w:val="28"/>
          <w:szCs w:val="28"/>
        </w:rPr>
        <w:t xml:space="preserve">з червня по грудень (7 місяців), </w:t>
      </w:r>
      <w:r w:rsidR="007E5DEF">
        <w:rPr>
          <w:sz w:val="28"/>
          <w:szCs w:val="28"/>
        </w:rPr>
        <w:t xml:space="preserve">з бюджету Ковельської міської територіальної громади виділяються кошти в сумі </w:t>
      </w:r>
      <w:r w:rsidR="00461860">
        <w:rPr>
          <w:b/>
          <w:bCs/>
          <w:sz w:val="28"/>
          <w:szCs w:val="28"/>
        </w:rPr>
        <w:t>512</w:t>
      </w:r>
      <w:r w:rsidR="0082108A">
        <w:rPr>
          <w:b/>
          <w:bCs/>
          <w:sz w:val="28"/>
          <w:szCs w:val="28"/>
        </w:rPr>
        <w:t xml:space="preserve"> 0</w:t>
      </w:r>
      <w:r w:rsidR="00274D0E">
        <w:rPr>
          <w:b/>
          <w:bCs/>
          <w:sz w:val="28"/>
          <w:szCs w:val="28"/>
        </w:rPr>
        <w:t>86</w:t>
      </w:r>
      <w:r w:rsidR="007E5DEF">
        <w:rPr>
          <w:sz w:val="28"/>
          <w:szCs w:val="28"/>
        </w:rPr>
        <w:t xml:space="preserve"> гривень, зокрема </w:t>
      </w:r>
      <w:r w:rsidR="00060BFA">
        <w:rPr>
          <w:sz w:val="28"/>
          <w:szCs w:val="28"/>
        </w:rPr>
        <w:t xml:space="preserve">на заробітну плату – </w:t>
      </w:r>
      <w:r w:rsidR="00461860">
        <w:rPr>
          <w:sz w:val="28"/>
          <w:szCs w:val="28"/>
        </w:rPr>
        <w:t>348 952</w:t>
      </w:r>
      <w:r w:rsidR="0082108A">
        <w:rPr>
          <w:sz w:val="28"/>
          <w:szCs w:val="28"/>
        </w:rPr>
        <w:t xml:space="preserve"> </w:t>
      </w:r>
      <w:r w:rsidR="00C03450">
        <w:rPr>
          <w:sz w:val="28"/>
          <w:szCs w:val="28"/>
        </w:rPr>
        <w:t>г</w:t>
      </w:r>
      <w:r w:rsidR="00060BFA">
        <w:rPr>
          <w:sz w:val="28"/>
          <w:szCs w:val="28"/>
        </w:rPr>
        <w:t xml:space="preserve">ривень, нарахування на заробітну плату – </w:t>
      </w:r>
      <w:r w:rsidR="00461860">
        <w:rPr>
          <w:sz w:val="28"/>
          <w:szCs w:val="28"/>
        </w:rPr>
        <w:t>76 7</w:t>
      </w:r>
      <w:r w:rsidR="00274D0E">
        <w:rPr>
          <w:sz w:val="28"/>
          <w:szCs w:val="28"/>
        </w:rPr>
        <w:t>84</w:t>
      </w:r>
      <w:r w:rsidR="00060BFA">
        <w:rPr>
          <w:sz w:val="28"/>
          <w:szCs w:val="28"/>
        </w:rPr>
        <w:t xml:space="preserve"> гривень, придбання канцтоварів</w:t>
      </w:r>
      <w:r w:rsidR="00C03450">
        <w:rPr>
          <w:sz w:val="28"/>
          <w:szCs w:val="28"/>
        </w:rPr>
        <w:t xml:space="preserve"> - 4 450 гривень, токенів – 2 600 гривень</w:t>
      </w:r>
      <w:r w:rsidR="00060BFA">
        <w:rPr>
          <w:sz w:val="28"/>
          <w:szCs w:val="28"/>
        </w:rPr>
        <w:t xml:space="preserve"> </w:t>
      </w:r>
      <w:r w:rsidR="00C03450">
        <w:rPr>
          <w:sz w:val="28"/>
          <w:szCs w:val="28"/>
        </w:rPr>
        <w:t>та</w:t>
      </w:r>
      <w:r w:rsidR="00060BFA">
        <w:rPr>
          <w:sz w:val="28"/>
          <w:szCs w:val="28"/>
        </w:rPr>
        <w:t xml:space="preserve"> пального </w:t>
      </w:r>
      <w:r w:rsidR="00C03450">
        <w:rPr>
          <w:sz w:val="28"/>
          <w:szCs w:val="28"/>
        </w:rPr>
        <w:t>-</w:t>
      </w:r>
      <w:r w:rsidR="00060BFA">
        <w:rPr>
          <w:sz w:val="28"/>
          <w:szCs w:val="28"/>
        </w:rPr>
        <w:t xml:space="preserve"> </w:t>
      </w:r>
      <w:r w:rsidR="00C03450">
        <w:rPr>
          <w:sz w:val="28"/>
          <w:szCs w:val="28"/>
        </w:rPr>
        <w:t>37 200</w:t>
      </w:r>
      <w:r w:rsidR="00060BFA">
        <w:rPr>
          <w:sz w:val="28"/>
          <w:szCs w:val="28"/>
        </w:rPr>
        <w:t xml:space="preserve"> гривень, </w:t>
      </w:r>
      <w:r w:rsidR="00C03450">
        <w:rPr>
          <w:sz w:val="28"/>
          <w:szCs w:val="28"/>
        </w:rPr>
        <w:t xml:space="preserve">на </w:t>
      </w:r>
      <w:r w:rsidR="00060BFA">
        <w:rPr>
          <w:sz w:val="28"/>
          <w:szCs w:val="28"/>
        </w:rPr>
        <w:t>оплату послуг -</w:t>
      </w:r>
      <w:r w:rsidR="00C03450">
        <w:rPr>
          <w:sz w:val="28"/>
          <w:szCs w:val="28"/>
        </w:rPr>
        <w:t xml:space="preserve"> </w:t>
      </w:r>
      <w:r w:rsidR="00060BFA">
        <w:rPr>
          <w:sz w:val="28"/>
          <w:szCs w:val="28"/>
        </w:rPr>
        <w:t>4</w:t>
      </w:r>
      <w:r w:rsidR="00C03450">
        <w:rPr>
          <w:sz w:val="28"/>
          <w:szCs w:val="28"/>
        </w:rPr>
        <w:t>2</w:t>
      </w:r>
      <w:r w:rsidR="00060BFA">
        <w:rPr>
          <w:sz w:val="28"/>
          <w:szCs w:val="28"/>
        </w:rPr>
        <w:t> </w:t>
      </w:r>
      <w:r w:rsidR="00C03450">
        <w:rPr>
          <w:sz w:val="28"/>
          <w:szCs w:val="28"/>
        </w:rPr>
        <w:t>1</w:t>
      </w:r>
      <w:r w:rsidR="00060BFA">
        <w:rPr>
          <w:sz w:val="28"/>
          <w:szCs w:val="28"/>
        </w:rPr>
        <w:t>00 гривень.</w:t>
      </w:r>
    </w:p>
    <w:p w14:paraId="060C49CE" w14:textId="783282F0" w:rsidR="0051069C" w:rsidRPr="00311CB5" w:rsidRDefault="0051069C" w:rsidP="00D03DC7">
      <w:pPr>
        <w:ind w:firstLine="567"/>
        <w:jc w:val="both"/>
        <w:rPr>
          <w:sz w:val="28"/>
          <w:szCs w:val="28"/>
        </w:rPr>
      </w:pPr>
      <w:r w:rsidRPr="00311CB5">
        <w:rPr>
          <w:sz w:val="28"/>
          <w:szCs w:val="28"/>
        </w:rPr>
        <w:t>Управління культури, молоді, спорту та туризму</w:t>
      </w:r>
    </w:p>
    <w:p w14:paraId="64C202A6" w14:textId="1A70D389" w:rsidR="0051069C" w:rsidRDefault="00DA4552" w:rsidP="00D03DC7">
      <w:pPr>
        <w:ind w:firstLine="567"/>
        <w:jc w:val="both"/>
        <w:rPr>
          <w:sz w:val="28"/>
          <w:szCs w:val="28"/>
        </w:rPr>
      </w:pPr>
      <w:r>
        <w:rPr>
          <w:sz w:val="28"/>
          <w:szCs w:val="28"/>
        </w:rPr>
        <w:t>Враховуючи звернення Управління культури, молоді, спорту та туризму від 06.05.2025 року №70/2.19 та №</w:t>
      </w:r>
      <w:r w:rsidR="00006315">
        <w:rPr>
          <w:sz w:val="28"/>
          <w:szCs w:val="28"/>
        </w:rPr>
        <w:t>71/2.19, д</w:t>
      </w:r>
      <w:r w:rsidR="0077769A" w:rsidRPr="00311CB5">
        <w:rPr>
          <w:sz w:val="28"/>
          <w:szCs w:val="28"/>
        </w:rPr>
        <w:t xml:space="preserve">ля забезпечення двох програм, проекти яких підготовлені на затвердження черговою сесією міської ради, а саме на </w:t>
      </w:r>
      <w:r w:rsidR="00006315">
        <w:rPr>
          <w:sz w:val="28"/>
          <w:szCs w:val="28"/>
        </w:rPr>
        <w:t xml:space="preserve">фінансування </w:t>
      </w:r>
      <w:r w:rsidR="0077769A" w:rsidRPr="00311CB5">
        <w:rPr>
          <w:sz w:val="28"/>
          <w:szCs w:val="28"/>
        </w:rPr>
        <w:t>Програм</w:t>
      </w:r>
      <w:r w:rsidR="00006315">
        <w:rPr>
          <w:sz w:val="28"/>
          <w:szCs w:val="28"/>
        </w:rPr>
        <w:t>и</w:t>
      </w:r>
      <w:r w:rsidR="0077769A" w:rsidRPr="00311CB5">
        <w:rPr>
          <w:sz w:val="28"/>
          <w:szCs w:val="28"/>
        </w:rPr>
        <w:t xml:space="preserve"> створення та обслуговування спортивних майданчиків  для занять фізичною культурою та спортом на території Ковельської територіальної громади на 2025-2027 роки</w:t>
      </w:r>
      <w:r w:rsidR="00006315">
        <w:rPr>
          <w:sz w:val="28"/>
          <w:szCs w:val="28"/>
        </w:rPr>
        <w:t xml:space="preserve"> -</w:t>
      </w:r>
      <w:r w:rsidR="0077769A" w:rsidRPr="00311CB5">
        <w:rPr>
          <w:sz w:val="28"/>
          <w:szCs w:val="28"/>
        </w:rPr>
        <w:t xml:space="preserve"> </w:t>
      </w:r>
      <w:r w:rsidR="00006315">
        <w:rPr>
          <w:sz w:val="28"/>
          <w:szCs w:val="28"/>
        </w:rPr>
        <w:t>передбачаються</w:t>
      </w:r>
      <w:r w:rsidR="0077769A" w:rsidRPr="00311CB5">
        <w:rPr>
          <w:sz w:val="28"/>
          <w:szCs w:val="28"/>
        </w:rPr>
        <w:t xml:space="preserve"> кошти в сумі </w:t>
      </w:r>
      <w:r w:rsidR="0077769A" w:rsidRPr="00311CB5">
        <w:rPr>
          <w:b/>
          <w:bCs/>
          <w:sz w:val="28"/>
          <w:szCs w:val="28"/>
        </w:rPr>
        <w:t>600 000</w:t>
      </w:r>
      <w:r w:rsidR="0077769A" w:rsidRPr="00311CB5">
        <w:rPr>
          <w:sz w:val="28"/>
          <w:szCs w:val="28"/>
        </w:rPr>
        <w:t xml:space="preserve"> гривень</w:t>
      </w:r>
      <w:r w:rsidR="00311CB5" w:rsidRPr="00311CB5">
        <w:rPr>
          <w:sz w:val="28"/>
          <w:szCs w:val="28"/>
        </w:rPr>
        <w:t xml:space="preserve"> та на Програму “Адаптивний спорт” – </w:t>
      </w:r>
      <w:r w:rsidR="00006315">
        <w:rPr>
          <w:sz w:val="28"/>
          <w:szCs w:val="28"/>
        </w:rPr>
        <w:t xml:space="preserve">кошти в сумі </w:t>
      </w:r>
      <w:r w:rsidR="00311CB5" w:rsidRPr="00311CB5">
        <w:rPr>
          <w:b/>
          <w:bCs/>
          <w:sz w:val="28"/>
          <w:szCs w:val="28"/>
        </w:rPr>
        <w:t>200 000</w:t>
      </w:r>
      <w:r w:rsidR="00311CB5" w:rsidRPr="00311CB5">
        <w:rPr>
          <w:sz w:val="28"/>
          <w:szCs w:val="28"/>
        </w:rPr>
        <w:t xml:space="preserve"> гривень.</w:t>
      </w:r>
    </w:p>
    <w:p w14:paraId="04749533" w14:textId="6A8340AE" w:rsidR="00E10BEA" w:rsidRPr="00E91953" w:rsidRDefault="007A4F5A" w:rsidP="00D03DC7">
      <w:pPr>
        <w:ind w:firstLine="567"/>
        <w:jc w:val="both"/>
        <w:rPr>
          <w:sz w:val="28"/>
          <w:szCs w:val="28"/>
        </w:rPr>
      </w:pPr>
      <w:r w:rsidRPr="00E91953">
        <w:rPr>
          <w:sz w:val="28"/>
          <w:szCs w:val="28"/>
        </w:rPr>
        <w:t>Управлінн</w:t>
      </w:r>
      <w:r w:rsidR="00D619E6" w:rsidRPr="00E91953">
        <w:rPr>
          <w:sz w:val="28"/>
          <w:szCs w:val="28"/>
        </w:rPr>
        <w:t>ю</w:t>
      </w:r>
      <w:r w:rsidRPr="00E91953">
        <w:rPr>
          <w:sz w:val="28"/>
          <w:szCs w:val="28"/>
        </w:rPr>
        <w:t xml:space="preserve"> капітального будівництва та </w:t>
      </w:r>
      <w:r w:rsidR="006469A9" w:rsidRPr="00E91953">
        <w:rPr>
          <w:sz w:val="28"/>
          <w:szCs w:val="28"/>
        </w:rPr>
        <w:t>ЖКГ</w:t>
      </w:r>
    </w:p>
    <w:p w14:paraId="6DC53A91" w14:textId="705A590C" w:rsidR="005D5274" w:rsidRDefault="007A4F5A" w:rsidP="00D03DC7">
      <w:pPr>
        <w:ind w:firstLine="567"/>
        <w:jc w:val="both"/>
        <w:rPr>
          <w:sz w:val="28"/>
          <w:szCs w:val="28"/>
        </w:rPr>
      </w:pPr>
      <w:r w:rsidRPr="005D5274">
        <w:rPr>
          <w:sz w:val="28"/>
          <w:szCs w:val="28"/>
        </w:rPr>
        <w:t>Для</w:t>
      </w:r>
      <w:r w:rsidR="005D5274" w:rsidRPr="005D5274">
        <w:rPr>
          <w:sz w:val="28"/>
          <w:szCs w:val="28"/>
        </w:rPr>
        <w:t xml:space="preserve"> </w:t>
      </w:r>
      <w:r w:rsidR="00FA2001" w:rsidRPr="005D5274">
        <w:rPr>
          <w:sz w:val="28"/>
          <w:szCs w:val="28"/>
        </w:rPr>
        <w:t xml:space="preserve">забезпечення </w:t>
      </w:r>
      <w:r w:rsidR="005D5274">
        <w:rPr>
          <w:sz w:val="28"/>
          <w:szCs w:val="28"/>
        </w:rPr>
        <w:t xml:space="preserve">виконання робіт по реконструкції водопровідних мереж, на звернення Управління капітального будівництва та житлово-комунального господарства від 30.04.2025 року №80, виділяються асигнування в обсязі </w:t>
      </w:r>
      <w:r w:rsidR="005D5274" w:rsidRPr="0016415A">
        <w:rPr>
          <w:b/>
          <w:bCs/>
          <w:sz w:val="28"/>
          <w:szCs w:val="28"/>
        </w:rPr>
        <w:t>300 000</w:t>
      </w:r>
      <w:r w:rsidR="005D5274">
        <w:rPr>
          <w:sz w:val="28"/>
          <w:szCs w:val="28"/>
        </w:rPr>
        <w:t xml:space="preserve"> гривень, зокрема для реконструкції водопровідної мережі по вул.</w:t>
      </w:r>
      <w:r w:rsidR="00AE266C">
        <w:rPr>
          <w:sz w:val="28"/>
          <w:szCs w:val="28"/>
        </w:rPr>
        <w:t xml:space="preserve"> </w:t>
      </w:r>
      <w:r w:rsidR="005D5274">
        <w:rPr>
          <w:sz w:val="28"/>
          <w:szCs w:val="28"/>
        </w:rPr>
        <w:t>Ак</w:t>
      </w:r>
      <w:r w:rsidR="00AE266C">
        <w:rPr>
          <w:sz w:val="28"/>
          <w:szCs w:val="28"/>
        </w:rPr>
        <w:t xml:space="preserve">адеміка </w:t>
      </w:r>
      <w:r w:rsidR="005D5274">
        <w:rPr>
          <w:sz w:val="28"/>
          <w:szCs w:val="28"/>
        </w:rPr>
        <w:t>Люльки (від Чубинського до вул.</w:t>
      </w:r>
      <w:r w:rsidR="00AE266C">
        <w:rPr>
          <w:sz w:val="28"/>
          <w:szCs w:val="28"/>
        </w:rPr>
        <w:t xml:space="preserve"> </w:t>
      </w:r>
      <w:r w:rsidR="005D5274">
        <w:rPr>
          <w:sz w:val="28"/>
          <w:szCs w:val="28"/>
        </w:rPr>
        <w:t>Вербицького – 100 000 гривень та для реконструкції водопровідних мереж по вулицях Полковника Литвинюка, Данила Галицького, Глібова  - 200 000 гривень.</w:t>
      </w:r>
    </w:p>
    <w:p w14:paraId="21802D3F" w14:textId="0EB1331D" w:rsidR="005D5274" w:rsidRDefault="005D5274" w:rsidP="00D03DC7">
      <w:pPr>
        <w:ind w:firstLine="567"/>
        <w:jc w:val="both"/>
        <w:rPr>
          <w:sz w:val="28"/>
          <w:szCs w:val="28"/>
        </w:rPr>
      </w:pPr>
      <w:r>
        <w:rPr>
          <w:sz w:val="28"/>
          <w:szCs w:val="28"/>
        </w:rPr>
        <w:t xml:space="preserve">Відповідно до цього ж листа, спрямовуються кошти і на забезпечення проведення поточного ремонту доріг по вулицях Будівельна та Грищенка в сумі </w:t>
      </w:r>
      <w:r w:rsidRPr="0016415A">
        <w:rPr>
          <w:b/>
          <w:bCs/>
          <w:sz w:val="28"/>
          <w:szCs w:val="28"/>
        </w:rPr>
        <w:t>200 000</w:t>
      </w:r>
      <w:r>
        <w:rPr>
          <w:sz w:val="28"/>
          <w:szCs w:val="28"/>
        </w:rPr>
        <w:t xml:space="preserve"> гривень.</w:t>
      </w:r>
    </w:p>
    <w:p w14:paraId="635B2E67" w14:textId="57E658AB" w:rsidR="005D5274" w:rsidRDefault="00215048" w:rsidP="00D03DC7">
      <w:pPr>
        <w:ind w:firstLine="567"/>
        <w:jc w:val="both"/>
        <w:rPr>
          <w:sz w:val="28"/>
          <w:szCs w:val="28"/>
        </w:rPr>
      </w:pPr>
      <w:r>
        <w:rPr>
          <w:sz w:val="28"/>
          <w:szCs w:val="28"/>
        </w:rPr>
        <w:lastRenderedPageBreak/>
        <w:t xml:space="preserve">Для забезпечення отримання консультаційних послуг, враховуючи прохання Управління капітального будівництва та житлово-комунального господарства від 30.04.2025 року №81, з бюджету міської територіальної громади виділяються кошти в сумі </w:t>
      </w:r>
      <w:r w:rsidRPr="000A5BB4">
        <w:rPr>
          <w:b/>
          <w:bCs/>
          <w:sz w:val="28"/>
          <w:szCs w:val="28"/>
        </w:rPr>
        <w:t>320 000</w:t>
      </w:r>
      <w:r>
        <w:rPr>
          <w:sz w:val="28"/>
          <w:szCs w:val="28"/>
        </w:rPr>
        <w:t xml:space="preserve"> гривень.</w:t>
      </w:r>
    </w:p>
    <w:p w14:paraId="76D2FFFF" w14:textId="1B92D30E" w:rsidR="009C2FCE" w:rsidRDefault="009C2FCE" w:rsidP="00D03DC7">
      <w:pPr>
        <w:ind w:firstLine="567"/>
        <w:jc w:val="both"/>
        <w:rPr>
          <w:sz w:val="28"/>
          <w:szCs w:val="28"/>
        </w:rPr>
      </w:pPr>
      <w:r>
        <w:rPr>
          <w:sz w:val="28"/>
          <w:szCs w:val="28"/>
        </w:rPr>
        <w:t xml:space="preserve">Виділяються кошти в сумі </w:t>
      </w:r>
      <w:r w:rsidRPr="009C2FCE">
        <w:rPr>
          <w:b/>
          <w:bCs/>
          <w:sz w:val="28"/>
          <w:szCs w:val="28"/>
        </w:rPr>
        <w:t>700 000</w:t>
      </w:r>
      <w:r>
        <w:rPr>
          <w:sz w:val="28"/>
          <w:szCs w:val="28"/>
        </w:rPr>
        <w:t xml:space="preserve"> гривень на проведення капітального ремонту частини автомобільної дороги М-19 Доманове-Ковель-Чернівці-Тереблече (на м.Бухарест), яка проходить від км71+822 до км80+202, Волинсьокї області, а саме для замовлення проєктно-кошторисної документації відповідно до розпорядження міського голови від 28.04.2025 року №138-р.</w:t>
      </w:r>
    </w:p>
    <w:p w14:paraId="1C7B0CC5" w14:textId="54862163" w:rsidR="00096DAB" w:rsidRDefault="00096DAB" w:rsidP="00D03DC7">
      <w:pPr>
        <w:ind w:firstLine="567"/>
        <w:jc w:val="both"/>
        <w:rPr>
          <w:sz w:val="28"/>
          <w:szCs w:val="28"/>
        </w:rPr>
      </w:pPr>
      <w:r>
        <w:rPr>
          <w:sz w:val="28"/>
          <w:szCs w:val="28"/>
        </w:rPr>
        <w:t xml:space="preserve">На звернення Ремонтного житлово-комунального підприємства №1 від </w:t>
      </w:r>
      <w:r w:rsidR="005E6B14">
        <w:rPr>
          <w:sz w:val="28"/>
          <w:szCs w:val="28"/>
        </w:rPr>
        <w:t>08</w:t>
      </w:r>
      <w:r>
        <w:rPr>
          <w:sz w:val="28"/>
          <w:szCs w:val="28"/>
        </w:rPr>
        <w:t>.01.2025 року №</w:t>
      </w:r>
      <w:r w:rsidR="005E6B14">
        <w:rPr>
          <w:sz w:val="28"/>
          <w:szCs w:val="28"/>
        </w:rPr>
        <w:t xml:space="preserve">4/00-3-207-1/2-25, </w:t>
      </w:r>
      <w:r>
        <w:rPr>
          <w:sz w:val="28"/>
          <w:szCs w:val="28"/>
        </w:rPr>
        <w:t>щодо влаштування торгових місць на земельній ділянці</w:t>
      </w:r>
      <w:r w:rsidR="005E6B14">
        <w:rPr>
          <w:sz w:val="28"/>
          <w:szCs w:val="28"/>
        </w:rPr>
        <w:t xml:space="preserve"> на Бульварі Лесі Українки на привокзальному ринку, їх утримання та функціонування, розроблення відповідних положення та правил торгівлі, виділяються кошти в сумі </w:t>
      </w:r>
      <w:r w:rsidR="005E6B14" w:rsidRPr="005E6B14">
        <w:rPr>
          <w:b/>
          <w:bCs/>
          <w:sz w:val="28"/>
          <w:szCs w:val="28"/>
        </w:rPr>
        <w:t>222 600</w:t>
      </w:r>
      <w:r w:rsidR="005E6B14">
        <w:rPr>
          <w:sz w:val="28"/>
          <w:szCs w:val="28"/>
        </w:rPr>
        <w:t xml:space="preserve"> гривень.</w:t>
      </w:r>
    </w:p>
    <w:p w14:paraId="53D23220" w14:textId="77777777" w:rsidR="0051069C" w:rsidRDefault="0051069C" w:rsidP="0051069C">
      <w:pPr>
        <w:ind w:firstLine="567"/>
        <w:jc w:val="both"/>
        <w:rPr>
          <w:sz w:val="28"/>
          <w:szCs w:val="28"/>
        </w:rPr>
      </w:pPr>
      <w:r w:rsidRPr="00207AB6">
        <w:rPr>
          <w:sz w:val="28"/>
          <w:szCs w:val="28"/>
        </w:rPr>
        <w:t>Управління з питань ветеранської політики</w:t>
      </w:r>
    </w:p>
    <w:p w14:paraId="41D9C666" w14:textId="77777777" w:rsidR="0051069C" w:rsidRPr="00207AB6" w:rsidRDefault="0051069C" w:rsidP="0051069C">
      <w:pPr>
        <w:ind w:firstLine="567"/>
        <w:jc w:val="both"/>
        <w:rPr>
          <w:sz w:val="28"/>
          <w:szCs w:val="28"/>
        </w:rPr>
      </w:pPr>
      <w:r>
        <w:rPr>
          <w:sz w:val="28"/>
          <w:szCs w:val="28"/>
        </w:rPr>
        <w:t xml:space="preserve">На звернення Управління з питань ветеранської політики виконавчого комітету міської ради від 02.04.2025 року №1/1.35, враховуючи результати аналізу здійснення видатків на заходи Програми </w:t>
      </w:r>
      <w:r w:rsidRPr="000A5BB4">
        <w:rPr>
          <w:sz w:val="28"/>
          <w:szCs w:val="28"/>
        </w:rPr>
        <w:t>соціальної підтримки сімей загиблих, військовослужбовців, поранених осіб, які брали участь в АТО, ООС та захисті Батьківщини від збройної агресії російської федерації проти України на 2025 рік</w:t>
      </w:r>
      <w:r>
        <w:rPr>
          <w:sz w:val="28"/>
          <w:szCs w:val="28"/>
        </w:rPr>
        <w:t>, на окремі заходи виділяються додаткові асигнування, а саме на:</w:t>
      </w:r>
    </w:p>
    <w:p w14:paraId="5A9D098D" w14:textId="77777777" w:rsidR="0051069C" w:rsidRPr="00414996" w:rsidRDefault="0051069C" w:rsidP="0051069C">
      <w:pPr>
        <w:ind w:firstLine="284"/>
        <w:jc w:val="both"/>
        <w:rPr>
          <w:sz w:val="28"/>
          <w:szCs w:val="28"/>
        </w:rPr>
      </w:pPr>
      <w:r w:rsidRPr="00414996">
        <w:rPr>
          <w:sz w:val="28"/>
          <w:szCs w:val="28"/>
        </w:rPr>
        <w:t xml:space="preserve">одноразову щорічну матеріальну допомогу матерям воїнів, загиблих у зоні АТО/ООС та у збройному конфлікті внаслідок військової агресії рф проти України у розмірі 5 000 гривень кожній на суму </w:t>
      </w:r>
      <w:r w:rsidRPr="000A5BB4">
        <w:rPr>
          <w:b/>
          <w:bCs/>
          <w:sz w:val="28"/>
          <w:szCs w:val="28"/>
        </w:rPr>
        <w:t>9</w:t>
      </w:r>
      <w:r>
        <w:rPr>
          <w:b/>
          <w:bCs/>
          <w:sz w:val="28"/>
          <w:szCs w:val="28"/>
        </w:rPr>
        <w:t>5</w:t>
      </w:r>
      <w:r w:rsidRPr="000A5BB4">
        <w:rPr>
          <w:b/>
          <w:bCs/>
          <w:sz w:val="28"/>
          <w:szCs w:val="28"/>
        </w:rPr>
        <w:t> 000</w:t>
      </w:r>
      <w:r w:rsidRPr="00414996">
        <w:rPr>
          <w:sz w:val="28"/>
          <w:szCs w:val="28"/>
        </w:rPr>
        <w:t xml:space="preserve"> гривень;</w:t>
      </w:r>
    </w:p>
    <w:p w14:paraId="55843F89" w14:textId="77777777" w:rsidR="0051069C" w:rsidRPr="00414996" w:rsidRDefault="0051069C" w:rsidP="0051069C">
      <w:pPr>
        <w:ind w:firstLine="284"/>
        <w:jc w:val="both"/>
        <w:rPr>
          <w:sz w:val="28"/>
          <w:szCs w:val="28"/>
        </w:rPr>
      </w:pPr>
      <w:r w:rsidRPr="00414996">
        <w:rPr>
          <w:sz w:val="28"/>
          <w:szCs w:val="28"/>
        </w:rPr>
        <w:t xml:space="preserve">щорічну виплату матеріальної допомоги з нагоди Дня народження неповнолітнім дітям, батьки яких зникли безвісті під час участі у збройному конфлікті внаслідок військової агресії РФ проти України у розмірі  3,0 тис. грн. кожній дитині на суму </w:t>
      </w:r>
      <w:r w:rsidRPr="000A5BB4">
        <w:rPr>
          <w:b/>
          <w:bCs/>
          <w:sz w:val="28"/>
          <w:szCs w:val="28"/>
        </w:rPr>
        <w:t>78 000</w:t>
      </w:r>
      <w:r w:rsidRPr="00414996">
        <w:rPr>
          <w:sz w:val="28"/>
          <w:szCs w:val="28"/>
        </w:rPr>
        <w:t xml:space="preserve"> гривень.</w:t>
      </w:r>
    </w:p>
    <w:p w14:paraId="723375BD" w14:textId="288E3D77" w:rsidR="00E10BEA" w:rsidRPr="005E3CD9" w:rsidRDefault="00E10BEA" w:rsidP="00D03DC7">
      <w:pPr>
        <w:ind w:firstLine="567"/>
        <w:jc w:val="both"/>
        <w:rPr>
          <w:sz w:val="28"/>
          <w:szCs w:val="28"/>
        </w:rPr>
      </w:pPr>
      <w:r w:rsidRPr="005E3CD9">
        <w:rPr>
          <w:sz w:val="28"/>
          <w:szCs w:val="28"/>
        </w:rPr>
        <w:t>Міжбюджетні трансферти</w:t>
      </w:r>
      <w:r w:rsidR="001D6688" w:rsidRPr="005E3CD9">
        <w:rPr>
          <w:sz w:val="28"/>
          <w:szCs w:val="28"/>
        </w:rPr>
        <w:t xml:space="preserve"> (за рахунок перевиконання)</w:t>
      </w:r>
    </w:p>
    <w:p w14:paraId="5211A928" w14:textId="41469907" w:rsidR="002C5D8F" w:rsidRDefault="00755255" w:rsidP="00D03DC7">
      <w:pPr>
        <w:ind w:firstLine="567"/>
        <w:jc w:val="both"/>
        <w:rPr>
          <w:sz w:val="28"/>
          <w:szCs w:val="28"/>
        </w:rPr>
      </w:pPr>
      <w:r w:rsidRPr="005E3CD9">
        <w:rPr>
          <w:sz w:val="28"/>
          <w:szCs w:val="28"/>
        </w:rPr>
        <w:t xml:space="preserve">На звернення </w:t>
      </w:r>
      <w:r w:rsidR="005E3CD9" w:rsidRPr="005E3CD9">
        <w:rPr>
          <w:sz w:val="28"/>
          <w:szCs w:val="28"/>
        </w:rPr>
        <w:t xml:space="preserve">військової частини </w:t>
      </w:r>
      <w:r w:rsidR="00AC7DAF">
        <w:rPr>
          <w:sz w:val="28"/>
          <w:szCs w:val="28"/>
        </w:rPr>
        <w:t>****</w:t>
      </w:r>
      <w:r w:rsidR="005E3CD9" w:rsidRPr="005E3CD9">
        <w:rPr>
          <w:sz w:val="28"/>
          <w:szCs w:val="28"/>
        </w:rPr>
        <w:t xml:space="preserve"> </w:t>
      </w:r>
      <w:r w:rsidR="005B2890" w:rsidRPr="005E3CD9">
        <w:rPr>
          <w:sz w:val="28"/>
          <w:szCs w:val="28"/>
        </w:rPr>
        <w:t>від 1</w:t>
      </w:r>
      <w:r w:rsidR="005E3CD9" w:rsidRPr="005E3CD9">
        <w:rPr>
          <w:sz w:val="28"/>
          <w:szCs w:val="28"/>
        </w:rPr>
        <w:t>8</w:t>
      </w:r>
      <w:r w:rsidR="005B2890" w:rsidRPr="005E3CD9">
        <w:rPr>
          <w:sz w:val="28"/>
          <w:szCs w:val="28"/>
        </w:rPr>
        <w:t>.0</w:t>
      </w:r>
      <w:r w:rsidR="005E3CD9" w:rsidRPr="005E3CD9">
        <w:rPr>
          <w:sz w:val="28"/>
          <w:szCs w:val="28"/>
        </w:rPr>
        <w:t>4</w:t>
      </w:r>
      <w:r w:rsidR="005B2890" w:rsidRPr="005E3CD9">
        <w:rPr>
          <w:sz w:val="28"/>
          <w:szCs w:val="28"/>
        </w:rPr>
        <w:t xml:space="preserve">.2025 року № </w:t>
      </w:r>
      <w:r w:rsidR="005E3CD9" w:rsidRPr="005E3CD9">
        <w:rPr>
          <w:sz w:val="28"/>
          <w:szCs w:val="28"/>
        </w:rPr>
        <w:t>371</w:t>
      </w:r>
      <w:r w:rsidR="005B2890" w:rsidRPr="005E3CD9">
        <w:rPr>
          <w:sz w:val="28"/>
          <w:szCs w:val="28"/>
        </w:rPr>
        <w:t xml:space="preserve">, </w:t>
      </w:r>
      <w:r w:rsidR="005B2890" w:rsidRPr="002C5D8F">
        <w:rPr>
          <w:sz w:val="28"/>
          <w:szCs w:val="28"/>
        </w:rPr>
        <w:t xml:space="preserve">для </w:t>
      </w:r>
      <w:r w:rsidR="002C5D8F" w:rsidRPr="002C5D8F">
        <w:rPr>
          <w:sz w:val="28"/>
          <w:szCs w:val="28"/>
        </w:rPr>
        <w:t>покращення матеріально-технічної бази</w:t>
      </w:r>
      <w:r w:rsidR="002C5D8F">
        <w:rPr>
          <w:sz w:val="28"/>
          <w:szCs w:val="28"/>
        </w:rPr>
        <w:t xml:space="preserve"> частини, зокрема для закупівлі наземної станції керування та катапульти до БПЛА </w:t>
      </w:r>
      <w:r w:rsidR="002C5D8F">
        <w:rPr>
          <w:sz w:val="28"/>
          <w:szCs w:val="28"/>
          <w:lang w:val="en-US"/>
        </w:rPr>
        <w:t>Shark</w:t>
      </w:r>
      <w:r w:rsidR="002C5D8F" w:rsidRPr="002C5D8F">
        <w:rPr>
          <w:sz w:val="28"/>
          <w:szCs w:val="28"/>
        </w:rPr>
        <w:t>-</w:t>
      </w:r>
      <w:r w:rsidR="002C5D8F">
        <w:rPr>
          <w:sz w:val="28"/>
          <w:szCs w:val="28"/>
          <w:lang w:val="en-US"/>
        </w:rPr>
        <w:t>D</w:t>
      </w:r>
      <w:r w:rsidR="002C5D8F">
        <w:rPr>
          <w:sz w:val="28"/>
          <w:szCs w:val="28"/>
        </w:rPr>
        <w:t xml:space="preserve">, безпілотних літальних апаратів, </w:t>
      </w:r>
      <w:r w:rsidR="002C5D8F">
        <w:rPr>
          <w:sz w:val="28"/>
          <w:szCs w:val="28"/>
          <w:lang w:val="en-US"/>
        </w:rPr>
        <w:t>FPV</w:t>
      </w:r>
      <w:r w:rsidR="002C5D8F" w:rsidRPr="002C5D8F">
        <w:rPr>
          <w:sz w:val="28"/>
          <w:szCs w:val="28"/>
        </w:rPr>
        <w:t xml:space="preserve"> </w:t>
      </w:r>
      <w:r w:rsidR="002C5D8F">
        <w:rPr>
          <w:sz w:val="28"/>
          <w:szCs w:val="28"/>
        </w:rPr>
        <w:t xml:space="preserve">дронів та обладнання для них, з бюджету Ковельської міської територіальної громади виділяються кошти (в рамках </w:t>
      </w:r>
      <w:r w:rsidR="002C5D8F" w:rsidRPr="002C5D8F">
        <w:rPr>
          <w:sz w:val="28"/>
          <w:szCs w:val="28"/>
        </w:rPr>
        <w:t>Програм</w:t>
      </w:r>
      <w:r w:rsidR="002C5D8F">
        <w:rPr>
          <w:sz w:val="28"/>
          <w:szCs w:val="28"/>
        </w:rPr>
        <w:t>и</w:t>
      </w:r>
      <w:r w:rsidR="002C5D8F" w:rsidRPr="002C5D8F">
        <w:rPr>
          <w:sz w:val="28"/>
          <w:szCs w:val="28"/>
        </w:rPr>
        <w:t xml:space="preserve"> покращення матеріально-технічного забезпечення військових частин Збройних сил України та інших військових та воєнізованих формувань, проведення заходів територіальної оборони, мобілізаційної підготовки та мобілізації на 2025 рік</w:t>
      </w:r>
      <w:r w:rsidR="002C5D8F">
        <w:rPr>
          <w:sz w:val="28"/>
          <w:szCs w:val="28"/>
        </w:rPr>
        <w:t xml:space="preserve">) в сумі </w:t>
      </w:r>
      <w:r w:rsidR="002C5D8F" w:rsidRPr="002C5D8F">
        <w:rPr>
          <w:b/>
          <w:bCs/>
          <w:sz w:val="28"/>
          <w:szCs w:val="28"/>
        </w:rPr>
        <w:t>1 000 000</w:t>
      </w:r>
      <w:r w:rsidR="002C5D8F">
        <w:rPr>
          <w:sz w:val="28"/>
          <w:szCs w:val="28"/>
        </w:rPr>
        <w:t xml:space="preserve"> гривень.</w:t>
      </w:r>
    </w:p>
    <w:p w14:paraId="5A212CFC" w14:textId="152F054D" w:rsidR="00F00237" w:rsidRPr="00683B5C" w:rsidRDefault="00F00237" w:rsidP="00D03DC7">
      <w:pPr>
        <w:ind w:firstLine="567"/>
        <w:jc w:val="both"/>
        <w:rPr>
          <w:sz w:val="28"/>
          <w:szCs w:val="28"/>
        </w:rPr>
      </w:pPr>
      <w:r w:rsidRPr="00683B5C">
        <w:rPr>
          <w:sz w:val="28"/>
          <w:szCs w:val="28"/>
        </w:rPr>
        <w:t>Відповідно до листа Військової частини</w:t>
      </w:r>
      <w:r w:rsidR="00FC372D" w:rsidRPr="00683B5C">
        <w:rPr>
          <w:sz w:val="28"/>
          <w:szCs w:val="28"/>
        </w:rPr>
        <w:t xml:space="preserve"> </w:t>
      </w:r>
      <w:r w:rsidR="00AC7DAF">
        <w:rPr>
          <w:sz w:val="28"/>
          <w:szCs w:val="28"/>
        </w:rPr>
        <w:t>****</w:t>
      </w:r>
      <w:r w:rsidRPr="00683B5C">
        <w:rPr>
          <w:sz w:val="28"/>
          <w:szCs w:val="28"/>
        </w:rPr>
        <w:t xml:space="preserve"> від </w:t>
      </w:r>
      <w:r w:rsidR="002C5D8F" w:rsidRPr="00683B5C">
        <w:rPr>
          <w:sz w:val="28"/>
          <w:szCs w:val="28"/>
        </w:rPr>
        <w:t>15</w:t>
      </w:r>
      <w:r w:rsidRPr="00683B5C">
        <w:rPr>
          <w:sz w:val="28"/>
          <w:szCs w:val="28"/>
        </w:rPr>
        <w:t>.0</w:t>
      </w:r>
      <w:r w:rsidR="002C5D8F" w:rsidRPr="00683B5C">
        <w:rPr>
          <w:sz w:val="28"/>
          <w:szCs w:val="28"/>
        </w:rPr>
        <w:t>4</w:t>
      </w:r>
      <w:r w:rsidRPr="00683B5C">
        <w:rPr>
          <w:sz w:val="28"/>
          <w:szCs w:val="28"/>
        </w:rPr>
        <w:t>.2025 року №</w:t>
      </w:r>
      <w:r w:rsidR="002C5D8F" w:rsidRPr="00683B5C">
        <w:rPr>
          <w:sz w:val="28"/>
          <w:szCs w:val="28"/>
        </w:rPr>
        <w:t>8504</w:t>
      </w:r>
      <w:r w:rsidRPr="00683B5C">
        <w:rPr>
          <w:sz w:val="28"/>
          <w:szCs w:val="28"/>
        </w:rPr>
        <w:t xml:space="preserve">, щодо надання субвенції з місцевого бюджету на </w:t>
      </w:r>
      <w:r w:rsidR="00230A23" w:rsidRPr="00683B5C">
        <w:rPr>
          <w:sz w:val="28"/>
          <w:szCs w:val="28"/>
        </w:rPr>
        <w:t>придбання озброєння та військової техніки (ОВТ)</w:t>
      </w:r>
      <w:r w:rsidRPr="00683B5C">
        <w:rPr>
          <w:sz w:val="28"/>
          <w:szCs w:val="28"/>
        </w:rPr>
        <w:t xml:space="preserve"> для забезпечення </w:t>
      </w:r>
      <w:r w:rsidR="00230A23" w:rsidRPr="00683B5C">
        <w:rPr>
          <w:sz w:val="28"/>
          <w:szCs w:val="28"/>
        </w:rPr>
        <w:t xml:space="preserve">стримування </w:t>
      </w:r>
      <w:r w:rsidR="00683B5C" w:rsidRPr="00683B5C">
        <w:rPr>
          <w:sz w:val="28"/>
          <w:szCs w:val="28"/>
        </w:rPr>
        <w:t>ворога та ефективного виконання бойових завдань</w:t>
      </w:r>
      <w:r w:rsidRPr="00683B5C">
        <w:rPr>
          <w:sz w:val="28"/>
          <w:szCs w:val="28"/>
        </w:rPr>
        <w:t xml:space="preserve">, </w:t>
      </w:r>
      <w:r w:rsidR="00F4123B" w:rsidRPr="00683B5C">
        <w:rPr>
          <w:sz w:val="28"/>
          <w:szCs w:val="28"/>
        </w:rPr>
        <w:t xml:space="preserve">виділяються кошти в сумі </w:t>
      </w:r>
      <w:r w:rsidR="00F4123B" w:rsidRPr="00683B5C">
        <w:rPr>
          <w:b/>
          <w:bCs/>
          <w:sz w:val="28"/>
          <w:szCs w:val="28"/>
        </w:rPr>
        <w:t>500 000</w:t>
      </w:r>
      <w:r w:rsidR="00F4123B" w:rsidRPr="00683B5C">
        <w:rPr>
          <w:sz w:val="28"/>
          <w:szCs w:val="28"/>
        </w:rPr>
        <w:t xml:space="preserve"> гривень</w:t>
      </w:r>
      <w:r w:rsidR="00683B5C" w:rsidRPr="00683B5C">
        <w:rPr>
          <w:sz w:val="28"/>
          <w:szCs w:val="28"/>
        </w:rPr>
        <w:t>.</w:t>
      </w:r>
    </w:p>
    <w:p w14:paraId="5CA04177" w14:textId="479DD9B9" w:rsidR="001E1643" w:rsidRDefault="001E1643" w:rsidP="00D03DC7">
      <w:pPr>
        <w:ind w:firstLine="567"/>
        <w:jc w:val="both"/>
        <w:rPr>
          <w:sz w:val="28"/>
          <w:szCs w:val="28"/>
        </w:rPr>
      </w:pPr>
      <w:r w:rsidRPr="004F3311">
        <w:rPr>
          <w:sz w:val="28"/>
          <w:szCs w:val="28"/>
        </w:rPr>
        <w:t xml:space="preserve">На звернення Військової частини </w:t>
      </w:r>
      <w:r w:rsidR="00AC7DAF">
        <w:rPr>
          <w:sz w:val="28"/>
          <w:szCs w:val="28"/>
        </w:rPr>
        <w:t>****</w:t>
      </w:r>
      <w:r w:rsidR="005244E0" w:rsidRPr="004F3311">
        <w:rPr>
          <w:sz w:val="28"/>
          <w:szCs w:val="28"/>
        </w:rPr>
        <w:t xml:space="preserve"> від </w:t>
      </w:r>
      <w:r w:rsidR="00683B5C" w:rsidRPr="004F3311">
        <w:rPr>
          <w:sz w:val="28"/>
          <w:szCs w:val="28"/>
        </w:rPr>
        <w:t>08</w:t>
      </w:r>
      <w:r w:rsidR="005244E0" w:rsidRPr="004F3311">
        <w:rPr>
          <w:sz w:val="28"/>
          <w:szCs w:val="28"/>
        </w:rPr>
        <w:t>.</w:t>
      </w:r>
      <w:r w:rsidR="00683B5C" w:rsidRPr="004F3311">
        <w:rPr>
          <w:sz w:val="28"/>
          <w:szCs w:val="28"/>
        </w:rPr>
        <w:t>04</w:t>
      </w:r>
      <w:r w:rsidR="00442634">
        <w:rPr>
          <w:sz w:val="28"/>
          <w:szCs w:val="28"/>
        </w:rPr>
        <w:t>.</w:t>
      </w:r>
      <w:r w:rsidR="005244E0" w:rsidRPr="004F3311">
        <w:rPr>
          <w:sz w:val="28"/>
          <w:szCs w:val="28"/>
        </w:rPr>
        <w:t>202</w:t>
      </w:r>
      <w:r w:rsidR="00683B5C" w:rsidRPr="004F3311">
        <w:rPr>
          <w:sz w:val="28"/>
          <w:szCs w:val="28"/>
        </w:rPr>
        <w:t>5</w:t>
      </w:r>
      <w:r w:rsidR="005244E0" w:rsidRPr="004F3311">
        <w:rPr>
          <w:sz w:val="28"/>
          <w:szCs w:val="28"/>
        </w:rPr>
        <w:t xml:space="preserve"> року №</w:t>
      </w:r>
      <w:r w:rsidR="00683B5C" w:rsidRPr="004F3311">
        <w:rPr>
          <w:sz w:val="28"/>
          <w:szCs w:val="28"/>
        </w:rPr>
        <w:t>4959,</w:t>
      </w:r>
      <w:r w:rsidR="00E24251" w:rsidRPr="004F3311">
        <w:rPr>
          <w:sz w:val="28"/>
          <w:szCs w:val="28"/>
        </w:rPr>
        <w:t xml:space="preserve"> щодо надання субвенції з місцевого бюджету державному </w:t>
      </w:r>
      <w:r w:rsidR="00683B5C" w:rsidRPr="004F3311">
        <w:rPr>
          <w:sz w:val="28"/>
          <w:szCs w:val="28"/>
        </w:rPr>
        <w:t xml:space="preserve">бюджету для придбання автомобільного засобу радіоелектронної боротьби РЕБ </w:t>
      </w:r>
      <w:r w:rsidR="00683B5C" w:rsidRPr="004F3311">
        <w:rPr>
          <w:sz w:val="28"/>
          <w:szCs w:val="28"/>
          <w:lang w:val="en-US"/>
        </w:rPr>
        <w:t>Contra</w:t>
      </w:r>
      <w:r w:rsidR="00683B5C" w:rsidRPr="004F3311">
        <w:rPr>
          <w:sz w:val="28"/>
          <w:szCs w:val="28"/>
        </w:rPr>
        <w:t>-</w:t>
      </w:r>
      <w:r w:rsidR="00683B5C" w:rsidRPr="004F3311">
        <w:rPr>
          <w:sz w:val="28"/>
          <w:szCs w:val="28"/>
          <w:lang w:val="en-US"/>
        </w:rPr>
        <w:t>drone</w:t>
      </w:r>
      <w:r w:rsidR="00683B5C" w:rsidRPr="004F3311">
        <w:rPr>
          <w:sz w:val="28"/>
          <w:szCs w:val="28"/>
        </w:rPr>
        <w:t xml:space="preserve"> (</w:t>
      </w:r>
      <w:r w:rsidR="00683B5C" w:rsidRPr="004F3311">
        <w:rPr>
          <w:sz w:val="28"/>
          <w:szCs w:val="28"/>
          <w:lang w:val="en-US"/>
        </w:rPr>
        <w:t>Anti</w:t>
      </w:r>
      <w:r w:rsidR="00683B5C" w:rsidRPr="004F3311">
        <w:rPr>
          <w:sz w:val="28"/>
          <w:szCs w:val="28"/>
        </w:rPr>
        <w:t>-</w:t>
      </w:r>
      <w:r w:rsidR="00683B5C" w:rsidRPr="004F3311">
        <w:rPr>
          <w:sz w:val="28"/>
          <w:szCs w:val="28"/>
          <w:lang w:val="en-US"/>
        </w:rPr>
        <w:t>drone</w:t>
      </w:r>
      <w:r w:rsidR="00683B5C" w:rsidRPr="004F3311">
        <w:rPr>
          <w:sz w:val="28"/>
          <w:szCs w:val="28"/>
        </w:rPr>
        <w:t xml:space="preserve"> 3 </w:t>
      </w:r>
      <w:r w:rsidR="00683B5C" w:rsidRPr="004F3311">
        <w:rPr>
          <w:sz w:val="28"/>
          <w:szCs w:val="28"/>
          <w:lang w:val="en-US"/>
        </w:rPr>
        <w:lastRenderedPageBreak/>
        <w:t>Ultra</w:t>
      </w:r>
      <w:r w:rsidR="00683B5C" w:rsidRPr="004F3311">
        <w:rPr>
          <w:sz w:val="28"/>
          <w:szCs w:val="28"/>
        </w:rPr>
        <w:t xml:space="preserve">) </w:t>
      </w:r>
      <w:r w:rsidR="00007B9C" w:rsidRPr="004F3311">
        <w:rPr>
          <w:sz w:val="28"/>
          <w:szCs w:val="28"/>
        </w:rPr>
        <w:t xml:space="preserve">- 3 одиниці та автомобільний засіб радіоелектронної боротьби РЕБ </w:t>
      </w:r>
      <w:r w:rsidR="00007B9C" w:rsidRPr="004F3311">
        <w:rPr>
          <w:sz w:val="28"/>
          <w:szCs w:val="28"/>
          <w:lang w:val="en-US"/>
        </w:rPr>
        <w:t>Contra</w:t>
      </w:r>
      <w:r w:rsidR="00007B9C" w:rsidRPr="004F3311">
        <w:rPr>
          <w:sz w:val="28"/>
          <w:szCs w:val="28"/>
        </w:rPr>
        <w:t>-</w:t>
      </w:r>
      <w:r w:rsidR="00007B9C" w:rsidRPr="004F3311">
        <w:rPr>
          <w:sz w:val="28"/>
          <w:szCs w:val="28"/>
          <w:lang w:val="en-US"/>
        </w:rPr>
        <w:t>drone</w:t>
      </w:r>
      <w:r w:rsidR="00007B9C" w:rsidRPr="004F3311">
        <w:rPr>
          <w:sz w:val="28"/>
          <w:szCs w:val="28"/>
        </w:rPr>
        <w:t xml:space="preserve"> (</w:t>
      </w:r>
      <w:r w:rsidR="00007B9C" w:rsidRPr="004F3311">
        <w:rPr>
          <w:sz w:val="28"/>
          <w:szCs w:val="28"/>
          <w:lang w:val="en-US"/>
        </w:rPr>
        <w:t>Anti</w:t>
      </w:r>
      <w:r w:rsidR="00007B9C" w:rsidRPr="004F3311">
        <w:rPr>
          <w:sz w:val="28"/>
          <w:szCs w:val="28"/>
        </w:rPr>
        <w:t>-</w:t>
      </w:r>
      <w:r w:rsidR="00007B9C" w:rsidRPr="004F3311">
        <w:rPr>
          <w:sz w:val="28"/>
          <w:szCs w:val="28"/>
          <w:lang w:val="en-US"/>
        </w:rPr>
        <w:t>drone</w:t>
      </w:r>
      <w:r w:rsidR="00007B9C" w:rsidRPr="004F3311">
        <w:rPr>
          <w:sz w:val="28"/>
          <w:szCs w:val="28"/>
        </w:rPr>
        <w:t xml:space="preserve"> 2)</w:t>
      </w:r>
      <w:r w:rsidR="00E24251" w:rsidRPr="004F3311">
        <w:rPr>
          <w:sz w:val="28"/>
          <w:szCs w:val="28"/>
        </w:rPr>
        <w:t xml:space="preserve">, виділяються кошти в сумі </w:t>
      </w:r>
      <w:r w:rsidR="00E24251" w:rsidRPr="004F3311">
        <w:rPr>
          <w:b/>
          <w:bCs/>
          <w:sz w:val="28"/>
          <w:szCs w:val="28"/>
        </w:rPr>
        <w:t>500 000</w:t>
      </w:r>
      <w:r w:rsidR="00E24251" w:rsidRPr="004F3311">
        <w:rPr>
          <w:sz w:val="28"/>
          <w:szCs w:val="28"/>
        </w:rPr>
        <w:t xml:space="preserve"> гривень</w:t>
      </w:r>
      <w:r w:rsidR="00007B9C" w:rsidRPr="004F3311">
        <w:rPr>
          <w:sz w:val="28"/>
          <w:szCs w:val="28"/>
        </w:rPr>
        <w:t xml:space="preserve"> на поточні витрати</w:t>
      </w:r>
      <w:r w:rsidR="00E24251" w:rsidRPr="004F3311">
        <w:rPr>
          <w:sz w:val="28"/>
          <w:szCs w:val="28"/>
        </w:rPr>
        <w:t>.</w:t>
      </w:r>
    </w:p>
    <w:p w14:paraId="032D14C5" w14:textId="5ACE6EB8" w:rsidR="009A54D3" w:rsidRPr="00CC5BF6" w:rsidRDefault="009A54D3" w:rsidP="00D03DC7">
      <w:pPr>
        <w:ind w:firstLine="567"/>
        <w:jc w:val="both"/>
        <w:rPr>
          <w:sz w:val="28"/>
          <w:szCs w:val="28"/>
        </w:rPr>
      </w:pPr>
      <w:r>
        <w:rPr>
          <w:sz w:val="28"/>
          <w:szCs w:val="28"/>
        </w:rPr>
        <w:t xml:space="preserve">Для надання підтримки у придбанні тактичних радіостанцій </w:t>
      </w:r>
      <w:r>
        <w:rPr>
          <w:sz w:val="28"/>
          <w:szCs w:val="28"/>
          <w:lang w:val="en-US"/>
        </w:rPr>
        <w:t>Himera</w:t>
      </w:r>
      <w:r w:rsidR="00CC5BF6" w:rsidRPr="00CC5BF6">
        <w:rPr>
          <w:sz w:val="28"/>
          <w:szCs w:val="28"/>
        </w:rPr>
        <w:t xml:space="preserve"> </w:t>
      </w:r>
      <w:r w:rsidR="00CC5BF6">
        <w:rPr>
          <w:sz w:val="28"/>
          <w:szCs w:val="28"/>
          <w:lang w:val="en-US"/>
        </w:rPr>
        <w:t>G</w:t>
      </w:r>
      <w:r w:rsidR="00CC5BF6" w:rsidRPr="00CC5BF6">
        <w:rPr>
          <w:sz w:val="28"/>
          <w:szCs w:val="28"/>
        </w:rPr>
        <w:t xml:space="preserve">1 </w:t>
      </w:r>
      <w:r w:rsidR="00CC5BF6">
        <w:rPr>
          <w:sz w:val="28"/>
          <w:szCs w:val="28"/>
          <w:lang w:val="en-US"/>
        </w:rPr>
        <w:t>Pro</w:t>
      </w:r>
      <w:r w:rsidR="00CC5BF6">
        <w:rPr>
          <w:sz w:val="28"/>
          <w:szCs w:val="28"/>
        </w:rPr>
        <w:t xml:space="preserve"> </w:t>
      </w:r>
      <w:r w:rsidR="00CC5BF6">
        <w:rPr>
          <w:sz w:val="28"/>
          <w:szCs w:val="28"/>
          <w:lang w:val="en-US"/>
        </w:rPr>
        <w:t>L</w:t>
      </w:r>
      <w:r w:rsidR="00CC5BF6">
        <w:rPr>
          <w:sz w:val="28"/>
          <w:szCs w:val="28"/>
        </w:rPr>
        <w:t xml:space="preserve"> з метою</w:t>
      </w:r>
      <w:r w:rsidR="00CC5BF6" w:rsidRPr="00CC5BF6">
        <w:rPr>
          <w:sz w:val="28"/>
          <w:szCs w:val="28"/>
        </w:rPr>
        <w:t xml:space="preserve"> підви</w:t>
      </w:r>
      <w:r w:rsidR="00CC5BF6">
        <w:rPr>
          <w:sz w:val="28"/>
          <w:szCs w:val="28"/>
        </w:rPr>
        <w:t xml:space="preserve">щення боєздатності особового складу під час виконання бойових завдань щодо оборони України проти збройної агресії з боку рф, на звернення військової частини </w:t>
      </w:r>
      <w:r w:rsidR="00AC7DAF">
        <w:rPr>
          <w:sz w:val="28"/>
          <w:szCs w:val="28"/>
        </w:rPr>
        <w:t>****</w:t>
      </w:r>
      <w:r w:rsidR="00CC5BF6">
        <w:rPr>
          <w:sz w:val="28"/>
          <w:szCs w:val="28"/>
        </w:rPr>
        <w:t xml:space="preserve"> від 13.03.2025 року №693/15523, виділяються кошти в сумі </w:t>
      </w:r>
      <w:r w:rsidR="00CC5BF6" w:rsidRPr="00F31EA3">
        <w:rPr>
          <w:b/>
          <w:bCs/>
          <w:sz w:val="28"/>
          <w:szCs w:val="28"/>
        </w:rPr>
        <w:t>500 000</w:t>
      </w:r>
      <w:r w:rsidR="00CC5BF6">
        <w:rPr>
          <w:sz w:val="28"/>
          <w:szCs w:val="28"/>
        </w:rPr>
        <w:t xml:space="preserve"> гривень.</w:t>
      </w:r>
    </w:p>
    <w:p w14:paraId="18DFA955" w14:textId="7B074104" w:rsidR="00316B9A" w:rsidRDefault="00316B9A" w:rsidP="00D03DC7">
      <w:pPr>
        <w:ind w:firstLine="567"/>
        <w:jc w:val="both"/>
        <w:rPr>
          <w:sz w:val="28"/>
          <w:szCs w:val="28"/>
        </w:rPr>
      </w:pPr>
      <w:r w:rsidRPr="00703E29">
        <w:rPr>
          <w:sz w:val="28"/>
          <w:szCs w:val="28"/>
        </w:rPr>
        <w:t xml:space="preserve">На </w:t>
      </w:r>
      <w:r w:rsidR="00D22F3D" w:rsidRPr="00703E29">
        <w:rPr>
          <w:sz w:val="28"/>
          <w:szCs w:val="28"/>
        </w:rPr>
        <w:t xml:space="preserve">звернення Головного управління ДПС у Волинській області від 27.01.2025 року №752/5/03-20-52-05 та </w:t>
      </w:r>
      <w:r w:rsidR="003F5654" w:rsidRPr="00703E29">
        <w:rPr>
          <w:sz w:val="28"/>
          <w:szCs w:val="28"/>
        </w:rPr>
        <w:t>керуючись Програмою покращення функціонування Центру обслуговування платників Ковельської ДПІ Головного управління ДПС у Волинській області на 2025 рік, затвердженою рішенням міської ради від 24.04.2025 року № 62/8, з бюджету Ковельської міської територіальної громади в</w:t>
      </w:r>
      <w:r w:rsidR="00703E29" w:rsidRPr="00703E29">
        <w:rPr>
          <w:sz w:val="28"/>
          <w:szCs w:val="28"/>
        </w:rPr>
        <w:t xml:space="preserve">иділяються кошти в сумі </w:t>
      </w:r>
      <w:r w:rsidR="00703E29" w:rsidRPr="002F6F2E">
        <w:rPr>
          <w:b/>
          <w:bCs/>
          <w:sz w:val="28"/>
          <w:szCs w:val="28"/>
        </w:rPr>
        <w:t>300 000</w:t>
      </w:r>
      <w:r w:rsidR="00703E29" w:rsidRPr="002F6F2E">
        <w:rPr>
          <w:sz w:val="28"/>
          <w:szCs w:val="28"/>
        </w:rPr>
        <w:t xml:space="preserve"> </w:t>
      </w:r>
      <w:r w:rsidR="00703E29" w:rsidRPr="00703E29">
        <w:rPr>
          <w:sz w:val="28"/>
          <w:szCs w:val="28"/>
        </w:rPr>
        <w:t>гривень для забезпечення ведення службової кореспонденції.</w:t>
      </w:r>
    </w:p>
    <w:p w14:paraId="614C775A" w14:textId="2C04B14E" w:rsidR="00B477D9" w:rsidRDefault="003B369A" w:rsidP="003B369A">
      <w:pPr>
        <w:ind w:firstLine="567"/>
        <w:jc w:val="both"/>
        <w:rPr>
          <w:sz w:val="28"/>
          <w:szCs w:val="28"/>
        </w:rPr>
      </w:pPr>
      <w:r>
        <w:rPr>
          <w:sz w:val="28"/>
          <w:szCs w:val="28"/>
        </w:rPr>
        <w:t xml:space="preserve">У проєкті рішення міської ради про внесення змін до показників бюджету зменшується обсяг резервного </w:t>
      </w:r>
      <w:r w:rsidR="00FF6BFD">
        <w:rPr>
          <w:sz w:val="28"/>
          <w:szCs w:val="28"/>
        </w:rPr>
        <w:t xml:space="preserve">фонду на </w:t>
      </w:r>
      <w:r w:rsidR="00FF6BFD" w:rsidRPr="00B477D9">
        <w:rPr>
          <w:b/>
          <w:bCs/>
          <w:sz w:val="28"/>
          <w:szCs w:val="28"/>
        </w:rPr>
        <w:t>1 </w:t>
      </w:r>
      <w:r w:rsidR="0030794D">
        <w:rPr>
          <w:b/>
          <w:bCs/>
          <w:sz w:val="28"/>
          <w:szCs w:val="28"/>
        </w:rPr>
        <w:t>858</w:t>
      </w:r>
      <w:r w:rsidR="00FF6BFD" w:rsidRPr="00B477D9">
        <w:rPr>
          <w:b/>
          <w:bCs/>
          <w:sz w:val="28"/>
          <w:szCs w:val="28"/>
        </w:rPr>
        <w:t> </w:t>
      </w:r>
      <w:r w:rsidR="0030794D">
        <w:rPr>
          <w:b/>
          <w:bCs/>
          <w:sz w:val="28"/>
          <w:szCs w:val="28"/>
        </w:rPr>
        <w:t>2</w:t>
      </w:r>
      <w:r w:rsidR="00FF6BFD" w:rsidRPr="00B477D9">
        <w:rPr>
          <w:b/>
          <w:bCs/>
          <w:sz w:val="28"/>
          <w:szCs w:val="28"/>
        </w:rPr>
        <w:t>00</w:t>
      </w:r>
      <w:r w:rsidR="00FF6BFD">
        <w:rPr>
          <w:sz w:val="28"/>
          <w:szCs w:val="28"/>
        </w:rPr>
        <w:t xml:space="preserve"> гривень. </w:t>
      </w:r>
    </w:p>
    <w:p w14:paraId="5A164612" w14:textId="75EB96AA" w:rsidR="003B369A" w:rsidRDefault="00B477D9" w:rsidP="003B369A">
      <w:pPr>
        <w:ind w:firstLine="567"/>
        <w:jc w:val="both"/>
        <w:rPr>
          <w:sz w:val="28"/>
          <w:szCs w:val="28"/>
        </w:rPr>
      </w:pPr>
      <w:r>
        <w:rPr>
          <w:sz w:val="28"/>
          <w:szCs w:val="28"/>
        </w:rPr>
        <w:t xml:space="preserve">При цьому кошти в сумі </w:t>
      </w:r>
      <w:r w:rsidRPr="00B477D9">
        <w:rPr>
          <w:b/>
          <w:bCs/>
          <w:sz w:val="28"/>
          <w:szCs w:val="28"/>
        </w:rPr>
        <w:t>1 700 000</w:t>
      </w:r>
      <w:r>
        <w:rPr>
          <w:sz w:val="28"/>
          <w:szCs w:val="28"/>
        </w:rPr>
        <w:t xml:space="preserve"> гривень </w:t>
      </w:r>
      <w:r w:rsidR="00FF6BFD">
        <w:rPr>
          <w:sz w:val="28"/>
          <w:szCs w:val="28"/>
        </w:rPr>
        <w:t>використовуються на</w:t>
      </w:r>
      <w:r w:rsidR="003B369A">
        <w:rPr>
          <w:sz w:val="28"/>
          <w:szCs w:val="28"/>
        </w:rPr>
        <w:t xml:space="preserve"> забезпечення влаштування провідної частини </w:t>
      </w:r>
      <w:r w:rsidR="00AE266C" w:rsidRPr="00C42081">
        <w:rPr>
          <w:sz w:val="28"/>
          <w:szCs w:val="28"/>
        </w:rPr>
        <w:t>“</w:t>
      </w:r>
      <w:r w:rsidR="00AE266C">
        <w:rPr>
          <w:sz w:val="28"/>
          <w:szCs w:val="28"/>
        </w:rPr>
        <w:t>А</w:t>
      </w:r>
      <w:r w:rsidR="003B369A">
        <w:rPr>
          <w:sz w:val="28"/>
          <w:szCs w:val="28"/>
        </w:rPr>
        <w:t xml:space="preserve">леї </w:t>
      </w:r>
      <w:r w:rsidR="00AE266C">
        <w:rPr>
          <w:sz w:val="28"/>
          <w:szCs w:val="28"/>
        </w:rPr>
        <w:t>С</w:t>
      </w:r>
      <w:r w:rsidR="003B369A">
        <w:rPr>
          <w:sz w:val="28"/>
          <w:szCs w:val="28"/>
        </w:rPr>
        <w:t>лави</w:t>
      </w:r>
      <w:r w:rsidR="00AE266C" w:rsidRPr="00C42081">
        <w:rPr>
          <w:sz w:val="28"/>
          <w:szCs w:val="28"/>
        </w:rPr>
        <w:t>”</w:t>
      </w:r>
      <w:r w:rsidR="003B369A">
        <w:rPr>
          <w:sz w:val="28"/>
          <w:szCs w:val="28"/>
        </w:rPr>
        <w:t xml:space="preserve"> між секторами №56 та 11 і №56 та 57 на кладовищі, по вулиці Варшавська, та благоустрою прилеглої території, </w:t>
      </w:r>
      <w:r w:rsidR="00FF6BFD">
        <w:rPr>
          <w:sz w:val="28"/>
          <w:szCs w:val="28"/>
        </w:rPr>
        <w:t>(</w:t>
      </w:r>
      <w:r w:rsidR="003B369A">
        <w:rPr>
          <w:sz w:val="28"/>
          <w:szCs w:val="28"/>
        </w:rPr>
        <w:t>звернення Ковельського комунального підприємства «Добробут» від 04.04.2025 року №30/00-3-210-1/2-25</w:t>
      </w:r>
      <w:r>
        <w:rPr>
          <w:sz w:val="28"/>
          <w:szCs w:val="28"/>
        </w:rPr>
        <w:t>)</w:t>
      </w:r>
      <w:r w:rsidR="003B369A">
        <w:rPr>
          <w:sz w:val="28"/>
          <w:szCs w:val="28"/>
        </w:rPr>
        <w:t>.</w:t>
      </w:r>
    </w:p>
    <w:p w14:paraId="3E1BDFE8" w14:textId="77777777" w:rsidR="00B477D9" w:rsidRDefault="00B477D9" w:rsidP="00B477D9">
      <w:pPr>
        <w:ind w:firstLine="567"/>
        <w:jc w:val="both"/>
        <w:rPr>
          <w:sz w:val="28"/>
          <w:szCs w:val="28"/>
        </w:rPr>
      </w:pPr>
      <w:r>
        <w:rPr>
          <w:sz w:val="28"/>
          <w:szCs w:val="28"/>
        </w:rPr>
        <w:t xml:space="preserve">Відповідно до пропозицій </w:t>
      </w:r>
      <w:r w:rsidRPr="00601665">
        <w:rPr>
          <w:sz w:val="28"/>
          <w:szCs w:val="28"/>
        </w:rPr>
        <w:t xml:space="preserve">Управління культури, молоді, спорту та туризму виконавчого комітету Ковельської міської ради </w:t>
      </w:r>
      <w:r>
        <w:rPr>
          <w:sz w:val="28"/>
          <w:szCs w:val="28"/>
        </w:rPr>
        <w:t xml:space="preserve">від 06.05.2025 року №71/2.19, </w:t>
      </w:r>
      <w:r w:rsidRPr="00601665">
        <w:rPr>
          <w:sz w:val="28"/>
          <w:szCs w:val="28"/>
        </w:rPr>
        <w:t xml:space="preserve">щодо внесення змін по </w:t>
      </w:r>
      <w:r>
        <w:rPr>
          <w:sz w:val="28"/>
          <w:szCs w:val="28"/>
        </w:rPr>
        <w:t>П</w:t>
      </w:r>
      <w:r w:rsidRPr="00601665">
        <w:rPr>
          <w:sz w:val="28"/>
          <w:szCs w:val="28"/>
        </w:rPr>
        <w:t xml:space="preserve">рограмі розвитку культури та мистецтва Ковельської територіальної громади </w:t>
      </w:r>
      <w:r>
        <w:rPr>
          <w:sz w:val="28"/>
          <w:szCs w:val="28"/>
        </w:rPr>
        <w:t>з метою</w:t>
      </w:r>
      <w:r w:rsidRPr="00601665">
        <w:rPr>
          <w:sz w:val="28"/>
          <w:szCs w:val="28"/>
        </w:rPr>
        <w:t xml:space="preserve"> придбання металоконструкцій  для банерів з портрет</w:t>
      </w:r>
      <w:r>
        <w:rPr>
          <w:sz w:val="28"/>
          <w:szCs w:val="28"/>
        </w:rPr>
        <w:t>ами</w:t>
      </w:r>
      <w:r w:rsidRPr="00601665">
        <w:rPr>
          <w:sz w:val="28"/>
          <w:szCs w:val="28"/>
        </w:rPr>
        <w:t xml:space="preserve"> загиблих воїнів</w:t>
      </w:r>
      <w:r>
        <w:rPr>
          <w:sz w:val="28"/>
          <w:szCs w:val="28"/>
        </w:rPr>
        <w:t>,</w:t>
      </w:r>
      <w:r w:rsidRPr="00601665">
        <w:rPr>
          <w:sz w:val="28"/>
          <w:szCs w:val="28"/>
        </w:rPr>
        <w:t xml:space="preserve"> </w:t>
      </w:r>
      <w:r>
        <w:rPr>
          <w:sz w:val="28"/>
          <w:szCs w:val="28"/>
        </w:rPr>
        <w:t xml:space="preserve">з бюджету громади виділяються кошти в сумі </w:t>
      </w:r>
      <w:r w:rsidRPr="00B477D9">
        <w:rPr>
          <w:b/>
          <w:bCs/>
          <w:sz w:val="28"/>
          <w:szCs w:val="28"/>
        </w:rPr>
        <w:t>97 000</w:t>
      </w:r>
      <w:r w:rsidRPr="00601665">
        <w:rPr>
          <w:sz w:val="28"/>
          <w:szCs w:val="28"/>
        </w:rPr>
        <w:t xml:space="preserve"> гривень.</w:t>
      </w:r>
    </w:p>
    <w:p w14:paraId="4FEE65A5" w14:textId="6AF43570" w:rsidR="0030794D" w:rsidRDefault="0030794D" w:rsidP="0030794D">
      <w:pPr>
        <w:tabs>
          <w:tab w:val="left" w:pos="0"/>
        </w:tabs>
        <w:ind w:firstLine="567"/>
        <w:jc w:val="both"/>
        <w:rPr>
          <w:sz w:val="28"/>
          <w:szCs w:val="28"/>
        </w:rPr>
      </w:pPr>
      <w:r>
        <w:rPr>
          <w:sz w:val="28"/>
          <w:szCs w:val="28"/>
        </w:rPr>
        <w:t xml:space="preserve">Додається решта потреби в коштах для </w:t>
      </w:r>
      <w:r w:rsidRPr="00F10376">
        <w:rPr>
          <w:sz w:val="28"/>
          <w:szCs w:val="28"/>
        </w:rPr>
        <w:t xml:space="preserve">забезпечення послуг з перетікань реактивної електричної енергії в </w:t>
      </w:r>
      <w:r>
        <w:rPr>
          <w:sz w:val="28"/>
          <w:szCs w:val="28"/>
        </w:rPr>
        <w:t>школах</w:t>
      </w:r>
      <w:r w:rsidRPr="0030794D">
        <w:rPr>
          <w:sz w:val="28"/>
          <w:szCs w:val="28"/>
        </w:rPr>
        <w:t xml:space="preserve"> </w:t>
      </w:r>
      <w:r>
        <w:rPr>
          <w:sz w:val="28"/>
          <w:szCs w:val="28"/>
        </w:rPr>
        <w:t xml:space="preserve">Управління освіти по </w:t>
      </w:r>
      <w:r w:rsidRPr="00F10376">
        <w:rPr>
          <w:sz w:val="28"/>
          <w:szCs w:val="28"/>
        </w:rPr>
        <w:t xml:space="preserve">ТПКВМБ 0611021 </w:t>
      </w:r>
      <w:r>
        <w:rPr>
          <w:sz w:val="28"/>
          <w:szCs w:val="28"/>
        </w:rPr>
        <w:t xml:space="preserve">“Надання загальної середньої освіти закладами загальної середньої освіти за рахунок коштів місцевого бюджету” </w:t>
      </w:r>
      <w:r w:rsidRPr="00F10376">
        <w:rPr>
          <w:sz w:val="28"/>
          <w:szCs w:val="28"/>
        </w:rPr>
        <w:t xml:space="preserve"> в сумі </w:t>
      </w:r>
      <w:r>
        <w:rPr>
          <w:b/>
          <w:bCs/>
          <w:sz w:val="28"/>
          <w:szCs w:val="28"/>
        </w:rPr>
        <w:t>61 200</w:t>
      </w:r>
      <w:r w:rsidRPr="00F10376">
        <w:rPr>
          <w:sz w:val="28"/>
          <w:szCs w:val="28"/>
        </w:rPr>
        <w:t xml:space="preserve"> гр</w:t>
      </w:r>
      <w:r>
        <w:rPr>
          <w:sz w:val="28"/>
          <w:szCs w:val="28"/>
        </w:rPr>
        <w:t>ивень.</w:t>
      </w:r>
    </w:p>
    <w:p w14:paraId="2633EC2F" w14:textId="03A007ED" w:rsidR="00762BAF" w:rsidRDefault="00083A42" w:rsidP="00D03DC7">
      <w:pPr>
        <w:ind w:firstLine="567"/>
        <w:jc w:val="both"/>
        <w:rPr>
          <w:sz w:val="28"/>
          <w:szCs w:val="28"/>
        </w:rPr>
      </w:pPr>
      <w:r>
        <w:rPr>
          <w:sz w:val="28"/>
          <w:szCs w:val="28"/>
        </w:rPr>
        <w:t xml:space="preserve">Також, на звернення головних розпорядників коштів, перерозподіляються виділені їм асигнування </w:t>
      </w:r>
      <w:r w:rsidR="007A44DC">
        <w:rPr>
          <w:sz w:val="28"/>
          <w:szCs w:val="28"/>
        </w:rPr>
        <w:t>відповідно до потреб</w:t>
      </w:r>
      <w:r>
        <w:rPr>
          <w:sz w:val="28"/>
          <w:szCs w:val="28"/>
        </w:rPr>
        <w:t>.</w:t>
      </w:r>
    </w:p>
    <w:p w14:paraId="24C5A439" w14:textId="77777777" w:rsidR="007644B2" w:rsidRPr="00DF103D" w:rsidRDefault="007644B2" w:rsidP="007644B2">
      <w:pPr>
        <w:pStyle w:val="af5"/>
        <w:ind w:firstLine="567"/>
        <w:rPr>
          <w:b w:val="0"/>
          <w:bCs w:val="0"/>
          <w:lang w:val="uk-UA"/>
        </w:rPr>
      </w:pPr>
      <w:r w:rsidRPr="00DF103D">
        <w:rPr>
          <w:b w:val="0"/>
          <w:bCs w:val="0"/>
          <w:sz w:val="28"/>
          <w:szCs w:val="28"/>
          <w:lang w:val="uk-UA"/>
        </w:rPr>
        <w:t xml:space="preserve">У зв’язку із виробничою необхідністю, з метою забезпечення належного утримання футбольного поля КНГО “Транскордонний центр діалогу культур” </w:t>
      </w:r>
      <w:r>
        <w:rPr>
          <w:b w:val="0"/>
          <w:bCs w:val="0"/>
          <w:sz w:val="28"/>
          <w:szCs w:val="28"/>
          <w:lang w:val="uk-UA"/>
        </w:rPr>
        <w:t>(</w:t>
      </w:r>
      <w:r w:rsidRPr="00DF103D">
        <w:rPr>
          <w:b w:val="0"/>
          <w:bCs w:val="0"/>
          <w:sz w:val="28"/>
          <w:szCs w:val="28"/>
          <w:lang w:val="uk-UA"/>
        </w:rPr>
        <w:t>1014081 “Забезпечення діяльності інших закладів в галузі культури і мистецтва”</w:t>
      </w:r>
      <w:r>
        <w:rPr>
          <w:b w:val="0"/>
          <w:bCs w:val="0"/>
          <w:sz w:val="28"/>
          <w:szCs w:val="28"/>
          <w:lang w:val="uk-UA"/>
        </w:rPr>
        <w:t xml:space="preserve"> </w:t>
      </w:r>
      <w:r w:rsidRPr="00DF103D">
        <w:rPr>
          <w:b w:val="0"/>
          <w:bCs w:val="0"/>
          <w:sz w:val="28"/>
          <w:szCs w:val="28"/>
          <w:lang w:val="uk-UA"/>
        </w:rPr>
        <w:t xml:space="preserve">КЕКВ  2610 </w:t>
      </w:r>
      <w:r>
        <w:rPr>
          <w:b w:val="0"/>
          <w:bCs w:val="0"/>
          <w:sz w:val="28"/>
          <w:szCs w:val="28"/>
          <w:lang w:val="uk-UA"/>
        </w:rPr>
        <w:t>“</w:t>
      </w:r>
      <w:r w:rsidRPr="00DF103D">
        <w:rPr>
          <w:b w:val="0"/>
          <w:bCs w:val="0"/>
          <w:sz w:val="28"/>
          <w:szCs w:val="28"/>
          <w:lang w:val="uk-UA"/>
        </w:rPr>
        <w:t>Субсидії  та поточні трансферти підприємствам (установам, організаціям)</w:t>
      </w:r>
      <w:r>
        <w:rPr>
          <w:b w:val="0"/>
          <w:bCs w:val="0"/>
          <w:sz w:val="28"/>
          <w:szCs w:val="28"/>
          <w:lang w:val="uk-UA"/>
        </w:rPr>
        <w:t>”), на звернення Транскордонного центру діалогу культур імені Гетьманів Ружинських від 05.05.2025 року №15, здійснюється перерозподіл асигнувань наступним чином</w:t>
      </w:r>
      <w:r w:rsidRPr="00DF103D">
        <w:rPr>
          <w:b w:val="0"/>
          <w:bCs w:val="0"/>
          <w:sz w:val="28"/>
          <w:szCs w:val="28"/>
          <w:lang w:val="uk-UA"/>
        </w:rPr>
        <w:t>:</w:t>
      </w:r>
    </w:p>
    <w:p w14:paraId="4D39DAA6" w14:textId="77777777" w:rsidR="007644B2" w:rsidRPr="00DF103D" w:rsidRDefault="007644B2" w:rsidP="007644B2">
      <w:pPr>
        <w:pStyle w:val="af5"/>
        <w:rPr>
          <w:b w:val="0"/>
          <w:bCs w:val="0"/>
        </w:rPr>
      </w:pPr>
      <w:r w:rsidRPr="00DF103D">
        <w:rPr>
          <w:b w:val="0"/>
          <w:bCs w:val="0"/>
          <w:sz w:val="28"/>
          <w:szCs w:val="28"/>
          <w:lang w:val="uk-UA"/>
        </w:rPr>
        <w:tab/>
      </w:r>
      <w:r w:rsidRPr="00DF103D">
        <w:rPr>
          <w:b w:val="0"/>
          <w:bCs w:val="0"/>
          <w:sz w:val="28"/>
          <w:szCs w:val="28"/>
        </w:rPr>
        <w:t>зменш</w:t>
      </w:r>
      <w:r>
        <w:rPr>
          <w:b w:val="0"/>
          <w:bCs w:val="0"/>
          <w:sz w:val="28"/>
          <w:szCs w:val="28"/>
          <w:lang w:val="uk-UA"/>
        </w:rPr>
        <w:t>уються</w:t>
      </w:r>
      <w:r w:rsidRPr="00DF103D">
        <w:rPr>
          <w:b w:val="0"/>
          <w:bCs w:val="0"/>
          <w:sz w:val="28"/>
          <w:szCs w:val="28"/>
        </w:rPr>
        <w:t xml:space="preserve"> видатки </w:t>
      </w:r>
      <w:r>
        <w:rPr>
          <w:b w:val="0"/>
          <w:bCs w:val="0"/>
          <w:sz w:val="28"/>
          <w:szCs w:val="28"/>
          <w:lang w:val="uk-UA"/>
        </w:rPr>
        <w:t xml:space="preserve">по </w:t>
      </w:r>
      <w:r w:rsidRPr="00DF103D">
        <w:rPr>
          <w:b w:val="0"/>
          <w:bCs w:val="0"/>
          <w:sz w:val="28"/>
          <w:szCs w:val="28"/>
        </w:rPr>
        <w:t>КЕКВ 2275 (дрова) на 86</w:t>
      </w:r>
      <w:r>
        <w:rPr>
          <w:b w:val="0"/>
          <w:bCs w:val="0"/>
          <w:sz w:val="28"/>
          <w:szCs w:val="28"/>
          <w:lang w:val="uk-UA"/>
        </w:rPr>
        <w:t xml:space="preserve"> 000 гривень; </w:t>
      </w:r>
      <w:r w:rsidRPr="00DF103D">
        <w:rPr>
          <w:b w:val="0"/>
          <w:bCs w:val="0"/>
          <w:sz w:val="28"/>
          <w:szCs w:val="28"/>
        </w:rPr>
        <w:t>КЕКВ 2272 (водопостачання та водовідведення) на 32</w:t>
      </w:r>
      <w:r>
        <w:rPr>
          <w:b w:val="0"/>
          <w:bCs w:val="0"/>
          <w:sz w:val="28"/>
          <w:szCs w:val="28"/>
          <w:lang w:val="uk-UA"/>
        </w:rPr>
        <w:t> 000 гривень;</w:t>
      </w:r>
    </w:p>
    <w:p w14:paraId="3F85F822" w14:textId="35F47EF3" w:rsidR="007644B2" w:rsidRDefault="007644B2" w:rsidP="007644B2">
      <w:pPr>
        <w:pStyle w:val="af5"/>
        <w:rPr>
          <w:b w:val="0"/>
          <w:bCs w:val="0"/>
          <w:sz w:val="28"/>
          <w:szCs w:val="28"/>
        </w:rPr>
      </w:pPr>
      <w:r w:rsidRPr="00DF103D">
        <w:rPr>
          <w:b w:val="0"/>
          <w:bCs w:val="0"/>
          <w:sz w:val="28"/>
          <w:szCs w:val="28"/>
        </w:rPr>
        <w:tab/>
        <w:t>збільш</w:t>
      </w:r>
      <w:r>
        <w:rPr>
          <w:b w:val="0"/>
          <w:bCs w:val="0"/>
          <w:sz w:val="28"/>
          <w:szCs w:val="28"/>
          <w:lang w:val="uk-UA"/>
        </w:rPr>
        <w:t>уються</w:t>
      </w:r>
      <w:r w:rsidRPr="00DF103D">
        <w:rPr>
          <w:b w:val="0"/>
          <w:bCs w:val="0"/>
          <w:sz w:val="28"/>
          <w:szCs w:val="28"/>
        </w:rPr>
        <w:t xml:space="preserve"> видатки</w:t>
      </w:r>
      <w:r>
        <w:rPr>
          <w:b w:val="0"/>
          <w:bCs w:val="0"/>
          <w:sz w:val="28"/>
          <w:szCs w:val="28"/>
          <w:lang w:val="uk-UA"/>
        </w:rPr>
        <w:t xml:space="preserve"> по </w:t>
      </w:r>
      <w:r w:rsidRPr="00DF103D">
        <w:rPr>
          <w:b w:val="0"/>
          <w:bCs w:val="0"/>
          <w:sz w:val="28"/>
          <w:szCs w:val="28"/>
        </w:rPr>
        <w:t>КЕКВ 3210 (придбання основого капіталу - 2-х насосів для поливу футбольного поля) на 99</w:t>
      </w:r>
      <w:r>
        <w:rPr>
          <w:b w:val="0"/>
          <w:bCs w:val="0"/>
          <w:sz w:val="28"/>
          <w:szCs w:val="28"/>
          <w:lang w:val="uk-UA"/>
        </w:rPr>
        <w:t xml:space="preserve"> 000 гривень; </w:t>
      </w:r>
      <w:r w:rsidRPr="00DF103D">
        <w:rPr>
          <w:b w:val="0"/>
          <w:bCs w:val="0"/>
          <w:sz w:val="28"/>
          <w:szCs w:val="28"/>
        </w:rPr>
        <w:t xml:space="preserve">КЕКВ 2240 (поточний </w:t>
      </w:r>
      <w:r w:rsidRPr="00DF103D">
        <w:rPr>
          <w:b w:val="0"/>
          <w:bCs w:val="0"/>
          <w:sz w:val="28"/>
          <w:szCs w:val="28"/>
        </w:rPr>
        <w:lastRenderedPageBreak/>
        <w:t>ремонт</w:t>
      </w:r>
      <w:r w:rsidR="003B2861">
        <w:rPr>
          <w:b w:val="0"/>
          <w:bCs w:val="0"/>
          <w:sz w:val="28"/>
          <w:szCs w:val="28"/>
          <w:lang w:val="uk-UA"/>
        </w:rPr>
        <w:t>,</w:t>
      </w:r>
      <w:r w:rsidR="0051069C">
        <w:rPr>
          <w:b w:val="0"/>
          <w:bCs w:val="0"/>
          <w:sz w:val="28"/>
          <w:szCs w:val="28"/>
          <w:lang w:val="uk-UA"/>
        </w:rPr>
        <w:t xml:space="preserve"> монтаж</w:t>
      </w:r>
      <w:r w:rsidRPr="00DF103D">
        <w:rPr>
          <w:b w:val="0"/>
          <w:bCs w:val="0"/>
          <w:sz w:val="28"/>
          <w:szCs w:val="28"/>
        </w:rPr>
        <w:t xml:space="preserve"> та технічне обслуговування системи автоматичного поливу футбольного поля) на 19</w:t>
      </w:r>
      <w:r>
        <w:rPr>
          <w:b w:val="0"/>
          <w:bCs w:val="0"/>
          <w:sz w:val="28"/>
          <w:szCs w:val="28"/>
          <w:lang w:val="uk-UA"/>
        </w:rPr>
        <w:t> 000 гривень</w:t>
      </w:r>
      <w:r w:rsidRPr="00DF103D">
        <w:rPr>
          <w:b w:val="0"/>
          <w:bCs w:val="0"/>
          <w:sz w:val="28"/>
          <w:szCs w:val="28"/>
        </w:rPr>
        <w:t>.</w:t>
      </w:r>
    </w:p>
    <w:p w14:paraId="66D5333D" w14:textId="692A1F7C" w:rsidR="002D0478" w:rsidRPr="00A871E2" w:rsidRDefault="002D0478" w:rsidP="002D0478">
      <w:pPr>
        <w:pStyle w:val="af5"/>
        <w:ind w:firstLine="567"/>
        <w:rPr>
          <w:b w:val="0"/>
          <w:bCs w:val="0"/>
          <w:sz w:val="28"/>
          <w:szCs w:val="28"/>
          <w:lang w:val="uk-UA"/>
        </w:rPr>
      </w:pPr>
      <w:r>
        <w:rPr>
          <w:b w:val="0"/>
          <w:bCs w:val="0"/>
          <w:sz w:val="28"/>
          <w:szCs w:val="28"/>
          <w:lang w:val="uk-UA"/>
        </w:rPr>
        <w:t>З</w:t>
      </w:r>
      <w:r w:rsidRPr="00A871E2">
        <w:rPr>
          <w:b w:val="0"/>
          <w:bCs w:val="0"/>
          <w:sz w:val="28"/>
          <w:szCs w:val="28"/>
          <w:lang w:val="uk-UA"/>
        </w:rPr>
        <w:t xml:space="preserve"> метою створення автоматизованої системи централізованого оповіщення в Ковельській територіальній громаді, яка б відповідала сучасним стандартам, для своєчасного оповіщення органів управління, сил цивільного захисту місцевого рівня та населення громади про загрозу виникнення надзвичайних ситуацій</w:t>
      </w:r>
      <w:r>
        <w:rPr>
          <w:b w:val="0"/>
          <w:bCs w:val="0"/>
          <w:sz w:val="28"/>
          <w:szCs w:val="28"/>
          <w:lang w:val="uk-UA"/>
        </w:rPr>
        <w:t xml:space="preserve">, на звернення </w:t>
      </w:r>
      <w:r w:rsidRPr="00A871E2">
        <w:rPr>
          <w:b w:val="0"/>
          <w:bCs w:val="0"/>
          <w:sz w:val="28"/>
          <w:szCs w:val="28"/>
          <w:lang w:val="uk-UA"/>
        </w:rPr>
        <w:t xml:space="preserve">виконавчого комітету Ковельської міської ради </w:t>
      </w:r>
      <w:r>
        <w:rPr>
          <w:b w:val="0"/>
          <w:bCs w:val="0"/>
          <w:sz w:val="28"/>
          <w:szCs w:val="28"/>
          <w:lang w:val="uk-UA"/>
        </w:rPr>
        <w:t>від 06.05.2025 року №3219/3.33/2-25, кошти програми перерозподіляються з поточних витрат на капітальні</w:t>
      </w:r>
      <w:r w:rsidRPr="00A871E2">
        <w:rPr>
          <w:b w:val="0"/>
          <w:bCs w:val="0"/>
          <w:sz w:val="28"/>
          <w:szCs w:val="28"/>
          <w:lang w:val="uk-UA"/>
        </w:rPr>
        <w:t xml:space="preserve"> за КПКВК 0218110 </w:t>
      </w:r>
      <w:r w:rsidR="00A318CF" w:rsidRPr="006557F3">
        <w:rPr>
          <w:b w:val="0"/>
          <w:bCs w:val="0"/>
          <w:sz w:val="28"/>
          <w:szCs w:val="28"/>
        </w:rPr>
        <w:t>“</w:t>
      </w:r>
      <w:r w:rsidRPr="00A871E2">
        <w:rPr>
          <w:b w:val="0"/>
          <w:bCs w:val="0"/>
          <w:sz w:val="28"/>
          <w:szCs w:val="28"/>
          <w:lang w:val="uk-UA"/>
        </w:rPr>
        <w:t>Заходи із запобігання та ліквідації надзвичайних ситуацій та наслідків стихійного лиха</w:t>
      </w:r>
      <w:r w:rsidR="00A318CF" w:rsidRPr="006557F3">
        <w:rPr>
          <w:b w:val="0"/>
          <w:bCs w:val="0"/>
          <w:sz w:val="28"/>
          <w:szCs w:val="28"/>
        </w:rPr>
        <w:t>”</w:t>
      </w:r>
      <w:r w:rsidRPr="00A871E2">
        <w:rPr>
          <w:b w:val="0"/>
          <w:bCs w:val="0"/>
          <w:sz w:val="28"/>
          <w:szCs w:val="28"/>
          <w:lang w:val="uk-UA"/>
        </w:rPr>
        <w:t xml:space="preserve">, а саме: </w:t>
      </w:r>
    </w:p>
    <w:p w14:paraId="1C1B8BE5" w14:textId="4DE473A9" w:rsidR="002D0478" w:rsidRPr="002D0478" w:rsidRDefault="002D0478" w:rsidP="002D0478">
      <w:pPr>
        <w:pStyle w:val="af5"/>
        <w:ind w:firstLine="567"/>
        <w:rPr>
          <w:b w:val="0"/>
          <w:bCs w:val="0"/>
          <w:sz w:val="28"/>
          <w:szCs w:val="28"/>
        </w:rPr>
      </w:pPr>
      <w:r w:rsidRPr="002D0478">
        <w:rPr>
          <w:b w:val="0"/>
          <w:bCs w:val="0"/>
          <w:sz w:val="28"/>
          <w:szCs w:val="28"/>
        </w:rPr>
        <w:t>зменш</w:t>
      </w:r>
      <w:r>
        <w:rPr>
          <w:b w:val="0"/>
          <w:bCs w:val="0"/>
          <w:sz w:val="28"/>
          <w:szCs w:val="28"/>
          <w:lang w:val="uk-UA"/>
        </w:rPr>
        <w:t>уються</w:t>
      </w:r>
      <w:r w:rsidRPr="002D0478">
        <w:rPr>
          <w:b w:val="0"/>
          <w:bCs w:val="0"/>
          <w:sz w:val="28"/>
          <w:szCs w:val="28"/>
        </w:rPr>
        <w:t xml:space="preserve"> кошторисні призначення за КЕКВ 2282 </w:t>
      </w:r>
      <w:r w:rsidR="00A318CF" w:rsidRPr="006557F3">
        <w:rPr>
          <w:b w:val="0"/>
          <w:bCs w:val="0"/>
          <w:sz w:val="28"/>
          <w:szCs w:val="28"/>
        </w:rPr>
        <w:t>“</w:t>
      </w:r>
      <w:r w:rsidRPr="002D0478">
        <w:rPr>
          <w:b w:val="0"/>
          <w:bCs w:val="0"/>
          <w:sz w:val="28"/>
          <w:szCs w:val="28"/>
        </w:rPr>
        <w:t>Окремі заходи по реалізації державних (регіональних) програм, не віднесені до заходів розвитку</w:t>
      </w:r>
      <w:r w:rsidR="00A318CF" w:rsidRPr="006557F3">
        <w:rPr>
          <w:b w:val="0"/>
          <w:bCs w:val="0"/>
          <w:sz w:val="28"/>
          <w:szCs w:val="28"/>
        </w:rPr>
        <w:t>”</w:t>
      </w:r>
      <w:r w:rsidRPr="002D0478">
        <w:rPr>
          <w:b w:val="0"/>
          <w:bCs w:val="0"/>
          <w:sz w:val="28"/>
          <w:szCs w:val="28"/>
        </w:rPr>
        <w:t xml:space="preserve"> на 50</w:t>
      </w:r>
      <w:r>
        <w:rPr>
          <w:b w:val="0"/>
          <w:bCs w:val="0"/>
          <w:sz w:val="28"/>
          <w:szCs w:val="28"/>
          <w:lang w:val="uk-UA"/>
        </w:rPr>
        <w:t> 000 гривень</w:t>
      </w:r>
      <w:r w:rsidRPr="002D0478">
        <w:rPr>
          <w:b w:val="0"/>
          <w:bCs w:val="0"/>
          <w:sz w:val="28"/>
          <w:szCs w:val="28"/>
        </w:rPr>
        <w:t>;</w:t>
      </w:r>
    </w:p>
    <w:p w14:paraId="67D296C6" w14:textId="763E52F1" w:rsidR="002D0478" w:rsidRPr="002D0478" w:rsidRDefault="002D0478" w:rsidP="002D0478">
      <w:pPr>
        <w:pStyle w:val="af5"/>
        <w:ind w:firstLine="567"/>
        <w:rPr>
          <w:b w:val="0"/>
          <w:bCs w:val="0"/>
          <w:sz w:val="28"/>
          <w:szCs w:val="28"/>
        </w:rPr>
      </w:pPr>
      <w:r w:rsidRPr="002D0478">
        <w:rPr>
          <w:b w:val="0"/>
          <w:bCs w:val="0"/>
          <w:sz w:val="28"/>
          <w:szCs w:val="28"/>
        </w:rPr>
        <w:t>збільш</w:t>
      </w:r>
      <w:r>
        <w:rPr>
          <w:b w:val="0"/>
          <w:bCs w:val="0"/>
          <w:sz w:val="28"/>
          <w:szCs w:val="28"/>
          <w:lang w:val="uk-UA"/>
        </w:rPr>
        <w:t>уються</w:t>
      </w:r>
      <w:r w:rsidRPr="002D0478">
        <w:rPr>
          <w:b w:val="0"/>
          <w:bCs w:val="0"/>
          <w:sz w:val="28"/>
          <w:szCs w:val="28"/>
        </w:rPr>
        <w:t xml:space="preserve"> за КЕКВ 3122 </w:t>
      </w:r>
      <w:r w:rsidR="00A318CF" w:rsidRPr="006557F3">
        <w:rPr>
          <w:b w:val="0"/>
          <w:bCs w:val="0"/>
          <w:sz w:val="28"/>
          <w:szCs w:val="28"/>
        </w:rPr>
        <w:t>“</w:t>
      </w:r>
      <w:r w:rsidRPr="002D0478">
        <w:rPr>
          <w:b w:val="0"/>
          <w:bCs w:val="0"/>
          <w:sz w:val="28"/>
          <w:szCs w:val="28"/>
        </w:rPr>
        <w:t>Капітальне будівництво (придбання) інших об’єктів</w:t>
      </w:r>
      <w:r w:rsidR="00A318CF" w:rsidRPr="006557F3">
        <w:rPr>
          <w:b w:val="0"/>
          <w:bCs w:val="0"/>
          <w:sz w:val="28"/>
          <w:szCs w:val="28"/>
        </w:rPr>
        <w:t>”</w:t>
      </w:r>
      <w:r w:rsidRPr="002D0478">
        <w:rPr>
          <w:b w:val="0"/>
          <w:bCs w:val="0"/>
          <w:sz w:val="28"/>
          <w:szCs w:val="28"/>
        </w:rPr>
        <w:t xml:space="preserve"> на 50</w:t>
      </w:r>
      <w:r>
        <w:rPr>
          <w:b w:val="0"/>
          <w:bCs w:val="0"/>
          <w:sz w:val="28"/>
          <w:szCs w:val="28"/>
          <w:lang w:val="uk-UA"/>
        </w:rPr>
        <w:t> 000 гривень</w:t>
      </w:r>
      <w:r w:rsidRPr="002D0478">
        <w:rPr>
          <w:b w:val="0"/>
          <w:bCs w:val="0"/>
          <w:sz w:val="28"/>
          <w:szCs w:val="28"/>
        </w:rPr>
        <w:t>.</w:t>
      </w:r>
    </w:p>
    <w:p w14:paraId="271C49A6" w14:textId="228737DF" w:rsidR="002D0478" w:rsidRDefault="002D0478" w:rsidP="002D0478">
      <w:pPr>
        <w:pStyle w:val="af5"/>
        <w:ind w:firstLine="567"/>
        <w:rPr>
          <w:b w:val="0"/>
          <w:bCs w:val="0"/>
          <w:sz w:val="28"/>
          <w:szCs w:val="28"/>
        </w:rPr>
      </w:pPr>
      <w:r w:rsidRPr="002D0478">
        <w:rPr>
          <w:b w:val="0"/>
          <w:bCs w:val="0"/>
          <w:sz w:val="28"/>
          <w:szCs w:val="28"/>
        </w:rPr>
        <w:t xml:space="preserve">Кошти </w:t>
      </w:r>
      <w:r w:rsidR="00C43B45">
        <w:rPr>
          <w:b w:val="0"/>
          <w:bCs w:val="0"/>
          <w:sz w:val="28"/>
          <w:szCs w:val="28"/>
          <w:lang w:val="uk-UA"/>
        </w:rPr>
        <w:t>будуть спрямовані на</w:t>
      </w:r>
      <w:r w:rsidRPr="002D0478">
        <w:rPr>
          <w:b w:val="0"/>
          <w:bCs w:val="0"/>
          <w:sz w:val="28"/>
          <w:szCs w:val="28"/>
        </w:rPr>
        <w:t xml:space="preserve"> виготовлення проєктно - кошторисної документації за об’єктом </w:t>
      </w:r>
      <w:r w:rsidR="00A318CF" w:rsidRPr="006557F3">
        <w:rPr>
          <w:b w:val="0"/>
          <w:bCs w:val="0"/>
          <w:sz w:val="28"/>
          <w:szCs w:val="28"/>
        </w:rPr>
        <w:t>“</w:t>
      </w:r>
      <w:r w:rsidRPr="002D0478">
        <w:rPr>
          <w:b w:val="0"/>
          <w:bCs w:val="0"/>
          <w:sz w:val="28"/>
          <w:szCs w:val="28"/>
        </w:rPr>
        <w:t>Створення (нове будівництво) місцевої автоматизованої системи централізованого оповіщення в Ковельській територіальній громаді Ковельського району Волинської області</w:t>
      </w:r>
      <w:r w:rsidR="00A318CF" w:rsidRPr="006557F3">
        <w:rPr>
          <w:b w:val="0"/>
          <w:bCs w:val="0"/>
          <w:sz w:val="28"/>
          <w:szCs w:val="28"/>
        </w:rPr>
        <w:t>”</w:t>
      </w:r>
      <w:r w:rsidRPr="002D0478">
        <w:rPr>
          <w:b w:val="0"/>
          <w:bCs w:val="0"/>
          <w:sz w:val="28"/>
          <w:szCs w:val="28"/>
        </w:rPr>
        <w:t>.</w:t>
      </w:r>
    </w:p>
    <w:p w14:paraId="06A5FEFB" w14:textId="77CB7BE4" w:rsidR="00C53994" w:rsidRPr="00BE7233" w:rsidRDefault="00E010D7" w:rsidP="00E010D7">
      <w:pPr>
        <w:ind w:firstLine="567"/>
        <w:rPr>
          <w:b/>
          <w:sz w:val="28"/>
          <w:szCs w:val="28"/>
        </w:rPr>
      </w:pPr>
      <w:r w:rsidRPr="00BE7233">
        <w:rPr>
          <w:b/>
          <w:bCs/>
          <w:sz w:val="28"/>
          <w:szCs w:val="28"/>
        </w:rPr>
        <w:t>5.</w:t>
      </w:r>
      <w:r w:rsidR="00C53994" w:rsidRPr="00BE7233">
        <w:rPr>
          <w:b/>
          <w:sz w:val="28"/>
          <w:szCs w:val="28"/>
        </w:rPr>
        <w:t>Фінансово-економічне обґрунтування</w:t>
      </w:r>
    </w:p>
    <w:p w14:paraId="29338461" w14:textId="77777777" w:rsidR="00C53994" w:rsidRPr="00BE7233" w:rsidRDefault="00C53994" w:rsidP="00C53994">
      <w:pPr>
        <w:ind w:firstLine="567"/>
        <w:jc w:val="both"/>
        <w:rPr>
          <w:color w:val="000000" w:themeColor="text1"/>
          <w:sz w:val="28"/>
          <w:szCs w:val="28"/>
        </w:rPr>
      </w:pPr>
      <w:r w:rsidRPr="00BE7233">
        <w:rPr>
          <w:color w:val="000000" w:themeColor="text1"/>
          <w:sz w:val="28"/>
          <w:szCs w:val="28"/>
        </w:rPr>
        <w:t>Зміни до бюджету міської територіальної громади збалансовані за надходженнями, джерелами фінансування та витратами, відповідно до норм чинного бюджетного законодавства.</w:t>
      </w:r>
    </w:p>
    <w:p w14:paraId="386A429F" w14:textId="48283453" w:rsidR="00C53994" w:rsidRPr="00BE7233" w:rsidRDefault="00C53994" w:rsidP="00C53994">
      <w:pPr>
        <w:ind w:firstLine="567"/>
        <w:contextualSpacing/>
        <w:jc w:val="both"/>
        <w:rPr>
          <w:b/>
          <w:bCs/>
          <w:sz w:val="28"/>
          <w:szCs w:val="28"/>
        </w:rPr>
      </w:pPr>
      <w:r w:rsidRPr="00BE7233">
        <w:rPr>
          <w:b/>
          <w:bCs/>
          <w:sz w:val="28"/>
          <w:szCs w:val="28"/>
        </w:rPr>
        <w:t>6.Відповідність принципу забезпечення рівних прав та можливостей жінок і чоловіків</w:t>
      </w:r>
    </w:p>
    <w:p w14:paraId="7F45CF20" w14:textId="77777777" w:rsidR="009B042A" w:rsidRDefault="009B042A" w:rsidP="00E010D7">
      <w:pPr>
        <w:pStyle w:val="a4"/>
        <w:spacing w:after="0" w:line="240" w:lineRule="auto"/>
        <w:ind w:left="0" w:firstLine="567"/>
        <w:jc w:val="both"/>
        <w:rPr>
          <w:rFonts w:ascii="Times New Roman" w:eastAsia="Times New Roman" w:hAnsi="Times New Roman"/>
          <w:sz w:val="28"/>
          <w:szCs w:val="28"/>
          <w:lang w:val="uk-UA"/>
        </w:rPr>
      </w:pPr>
      <w:r w:rsidRPr="009B042A">
        <w:rPr>
          <w:rFonts w:ascii="Times New Roman" w:eastAsia="Times New Roman" w:hAnsi="Times New Roman"/>
          <w:sz w:val="28"/>
          <w:szCs w:val="28"/>
          <w:lang w:val="uk-UA"/>
        </w:rPr>
        <w:t>Проєкт рішення не  містить положень, які порушують принципи гендерної рівності.</w:t>
      </w:r>
    </w:p>
    <w:p w14:paraId="6671C36D" w14:textId="71E5283E" w:rsidR="00C53994" w:rsidRPr="00BE7233" w:rsidRDefault="00E010D7" w:rsidP="00E010D7">
      <w:pPr>
        <w:pStyle w:val="a4"/>
        <w:spacing w:after="0" w:line="240" w:lineRule="auto"/>
        <w:ind w:left="0" w:firstLine="567"/>
        <w:jc w:val="both"/>
        <w:rPr>
          <w:rFonts w:ascii="Times New Roman" w:hAnsi="Times New Roman"/>
          <w:b/>
          <w:bCs/>
          <w:sz w:val="28"/>
          <w:szCs w:val="28"/>
          <w:lang w:val="uk-UA"/>
        </w:rPr>
      </w:pPr>
      <w:r w:rsidRPr="00BE7233">
        <w:rPr>
          <w:rFonts w:ascii="Times New Roman" w:hAnsi="Times New Roman"/>
          <w:b/>
          <w:bCs/>
          <w:sz w:val="28"/>
          <w:szCs w:val="28"/>
          <w:lang w:val="uk-UA"/>
        </w:rPr>
        <w:t>7.</w:t>
      </w:r>
      <w:r w:rsidR="00C53994" w:rsidRPr="00BE7233">
        <w:rPr>
          <w:rFonts w:ascii="Times New Roman" w:hAnsi="Times New Roman"/>
          <w:b/>
          <w:bCs/>
          <w:sz w:val="28"/>
          <w:szCs w:val="28"/>
          <w:lang w:val="uk-UA"/>
        </w:rPr>
        <w:t>Запобігання корупції</w:t>
      </w:r>
    </w:p>
    <w:p w14:paraId="356307A3" w14:textId="784D61E7" w:rsidR="00C53994" w:rsidRPr="00BE7233" w:rsidRDefault="00C53994" w:rsidP="00C53994">
      <w:pPr>
        <w:pStyle w:val="a4"/>
        <w:spacing w:after="0" w:line="240" w:lineRule="auto"/>
        <w:ind w:left="0" w:firstLine="567"/>
        <w:jc w:val="both"/>
        <w:rPr>
          <w:rFonts w:ascii="Times New Roman" w:hAnsi="Times New Roman"/>
          <w:sz w:val="28"/>
          <w:szCs w:val="28"/>
          <w:lang w:val="uk-UA"/>
        </w:rPr>
      </w:pPr>
      <w:r w:rsidRPr="00BE7233">
        <w:rPr>
          <w:rFonts w:ascii="Times New Roman" w:hAnsi="Times New Roman"/>
          <w:sz w:val="28"/>
          <w:szCs w:val="28"/>
          <w:lang w:val="uk-UA"/>
        </w:rPr>
        <w:t xml:space="preserve">Проєкт рішення не містить правил та процедур, які можуть </w:t>
      </w:r>
      <w:r w:rsidR="0020702D">
        <w:rPr>
          <w:rFonts w:ascii="Times New Roman" w:hAnsi="Times New Roman"/>
          <w:sz w:val="28"/>
          <w:szCs w:val="28"/>
          <w:lang w:val="uk-UA"/>
        </w:rPr>
        <w:t xml:space="preserve">приводять до  </w:t>
      </w:r>
      <w:r w:rsidRPr="00BE7233">
        <w:rPr>
          <w:rFonts w:ascii="Times New Roman" w:hAnsi="Times New Roman"/>
          <w:sz w:val="28"/>
          <w:szCs w:val="28"/>
          <w:lang w:val="uk-UA"/>
        </w:rPr>
        <w:t xml:space="preserve"> ризик</w:t>
      </w:r>
      <w:r w:rsidR="0020702D">
        <w:rPr>
          <w:rFonts w:ascii="Times New Roman" w:hAnsi="Times New Roman"/>
          <w:sz w:val="28"/>
          <w:szCs w:val="28"/>
          <w:lang w:val="uk-UA"/>
        </w:rPr>
        <w:t>ів</w:t>
      </w:r>
      <w:r w:rsidRPr="00BE7233">
        <w:rPr>
          <w:rFonts w:ascii="Times New Roman" w:hAnsi="Times New Roman"/>
          <w:sz w:val="28"/>
          <w:szCs w:val="28"/>
          <w:lang w:val="uk-UA"/>
        </w:rPr>
        <w:t xml:space="preserve"> вчинення корупційних правопорушень та правопорушень, пов’язаних з корупцією.</w:t>
      </w:r>
    </w:p>
    <w:p w14:paraId="3328C64B" w14:textId="7E1A37F6" w:rsidR="00C53994" w:rsidRPr="00BE7233" w:rsidRDefault="00E010D7" w:rsidP="00E010D7">
      <w:pPr>
        <w:ind w:left="567"/>
        <w:jc w:val="both"/>
        <w:rPr>
          <w:b/>
          <w:sz w:val="28"/>
          <w:szCs w:val="28"/>
        </w:rPr>
      </w:pPr>
      <w:r w:rsidRPr="00BE7233">
        <w:rPr>
          <w:b/>
          <w:sz w:val="28"/>
          <w:szCs w:val="28"/>
        </w:rPr>
        <w:t>8.</w:t>
      </w:r>
      <w:r w:rsidR="00C53994" w:rsidRPr="00BE7233">
        <w:rPr>
          <w:b/>
          <w:sz w:val="28"/>
          <w:szCs w:val="28"/>
        </w:rPr>
        <w:t>Регіональний аспект</w:t>
      </w:r>
    </w:p>
    <w:p w14:paraId="3E4BE910" w14:textId="56846E81" w:rsidR="00C53994" w:rsidRDefault="00C53994" w:rsidP="00C53994">
      <w:pPr>
        <w:ind w:firstLine="567"/>
        <w:jc w:val="both"/>
        <w:rPr>
          <w:sz w:val="28"/>
          <w:szCs w:val="28"/>
        </w:rPr>
      </w:pPr>
      <w:r w:rsidRPr="00BE7233">
        <w:rPr>
          <w:sz w:val="28"/>
          <w:szCs w:val="28"/>
        </w:rPr>
        <w:t>Проєкт рішення сприятиме розвитку територіальної громади</w:t>
      </w:r>
      <w:r w:rsidR="00B14E3D" w:rsidRPr="00BE7233">
        <w:rPr>
          <w:sz w:val="28"/>
          <w:szCs w:val="28"/>
        </w:rPr>
        <w:t xml:space="preserve"> та захисту осіб постраждалих від військової агресії</w:t>
      </w:r>
      <w:r w:rsidRPr="00BE7233">
        <w:rPr>
          <w:sz w:val="28"/>
          <w:szCs w:val="28"/>
        </w:rPr>
        <w:t>.</w:t>
      </w:r>
    </w:p>
    <w:p w14:paraId="0138DF09" w14:textId="64610CD3" w:rsidR="00C53994" w:rsidRPr="00BE7233" w:rsidRDefault="00E010D7" w:rsidP="00E010D7">
      <w:pPr>
        <w:ind w:left="567"/>
        <w:jc w:val="both"/>
        <w:rPr>
          <w:b/>
          <w:sz w:val="28"/>
          <w:szCs w:val="28"/>
        </w:rPr>
      </w:pPr>
      <w:r w:rsidRPr="00BE7233">
        <w:rPr>
          <w:b/>
          <w:sz w:val="28"/>
          <w:szCs w:val="28"/>
        </w:rPr>
        <w:t>9.</w:t>
      </w:r>
      <w:r w:rsidR="00C53994" w:rsidRPr="00BE7233">
        <w:rPr>
          <w:b/>
          <w:sz w:val="28"/>
          <w:szCs w:val="28"/>
        </w:rPr>
        <w:t>Прогноз результатів</w:t>
      </w:r>
    </w:p>
    <w:p w14:paraId="7DD11609" w14:textId="482481E6" w:rsidR="00C53994" w:rsidRDefault="00C53994" w:rsidP="00C53994">
      <w:pPr>
        <w:ind w:firstLine="567"/>
        <w:contextualSpacing/>
        <w:jc w:val="both"/>
        <w:rPr>
          <w:sz w:val="28"/>
          <w:szCs w:val="28"/>
        </w:rPr>
      </w:pPr>
      <w:r w:rsidRPr="00BE7233">
        <w:rPr>
          <w:color w:val="000000" w:themeColor="text1"/>
          <w:sz w:val="28"/>
          <w:szCs w:val="28"/>
        </w:rPr>
        <w:t>Прийняття цього Проєкту рішення міської ради,</w:t>
      </w:r>
      <w:r w:rsidRPr="00BE7233">
        <w:rPr>
          <w:color w:val="000000" w:themeColor="text1"/>
          <w:sz w:val="28"/>
          <w:szCs w:val="28"/>
          <w:lang w:eastAsia="ru-RU"/>
        </w:rPr>
        <w:t xml:space="preserve"> </w:t>
      </w:r>
      <w:r w:rsidRPr="00BE7233">
        <w:rPr>
          <w:color w:val="000000" w:themeColor="text1"/>
          <w:sz w:val="28"/>
          <w:szCs w:val="28"/>
        </w:rPr>
        <w:t xml:space="preserve">дозволить </w:t>
      </w:r>
      <w:r w:rsidRPr="00BE7233">
        <w:rPr>
          <w:sz w:val="28"/>
          <w:szCs w:val="28"/>
        </w:rPr>
        <w:t>раціонально розв’язувати невідкладні питання в процесі виконання бюджету, в тому числі спричинені військовими діями російської федерації проти України.</w:t>
      </w:r>
    </w:p>
    <w:p w14:paraId="59475932" w14:textId="77777777" w:rsidR="00C53994" w:rsidRPr="00BE7233" w:rsidRDefault="00C53994" w:rsidP="00C53994">
      <w:pPr>
        <w:shd w:val="clear" w:color="auto" w:fill="FFFFFF"/>
        <w:tabs>
          <w:tab w:val="left" w:pos="7920"/>
        </w:tabs>
        <w:ind w:firstLine="567"/>
        <w:jc w:val="both"/>
        <w:rPr>
          <w:color w:val="FF0000"/>
          <w:sz w:val="28"/>
          <w:szCs w:val="28"/>
        </w:rPr>
      </w:pPr>
    </w:p>
    <w:p w14:paraId="2135B732" w14:textId="77777777" w:rsidR="00C53994" w:rsidRPr="00BE7233" w:rsidRDefault="00C53994" w:rsidP="00C53994">
      <w:pPr>
        <w:pStyle w:val="a4"/>
        <w:spacing w:after="0" w:line="240" w:lineRule="auto"/>
        <w:ind w:left="0" w:firstLine="567"/>
        <w:jc w:val="both"/>
        <w:rPr>
          <w:rFonts w:ascii="Times New Roman" w:hAnsi="Times New Roman"/>
          <w:bCs/>
          <w:sz w:val="28"/>
          <w:szCs w:val="28"/>
          <w:lang w:val="uk-UA"/>
        </w:rPr>
      </w:pPr>
    </w:p>
    <w:p w14:paraId="2A65429D" w14:textId="77777777" w:rsidR="0016585A" w:rsidRPr="00BE7233" w:rsidRDefault="0016585A" w:rsidP="00C53994">
      <w:pPr>
        <w:pStyle w:val="a4"/>
        <w:spacing w:after="0" w:line="240" w:lineRule="auto"/>
        <w:ind w:left="0" w:firstLine="567"/>
        <w:jc w:val="both"/>
        <w:rPr>
          <w:rFonts w:ascii="Times New Roman" w:hAnsi="Times New Roman"/>
          <w:bCs/>
          <w:sz w:val="28"/>
          <w:szCs w:val="28"/>
          <w:lang w:val="uk-UA"/>
        </w:rPr>
      </w:pPr>
    </w:p>
    <w:p w14:paraId="24C1BF73" w14:textId="0537CE03" w:rsidR="00C53994" w:rsidRDefault="00C53994" w:rsidP="00C53994">
      <w:pPr>
        <w:contextualSpacing/>
        <w:jc w:val="both"/>
        <w:rPr>
          <w:b/>
          <w:sz w:val="28"/>
          <w:szCs w:val="28"/>
        </w:rPr>
      </w:pPr>
      <w:r w:rsidRPr="00BE7233">
        <w:rPr>
          <w:sz w:val="28"/>
          <w:szCs w:val="28"/>
        </w:rPr>
        <w:t xml:space="preserve">Начальник фінансового управління                                  </w:t>
      </w:r>
      <w:r w:rsidRPr="00BE7233">
        <w:rPr>
          <w:b/>
          <w:sz w:val="28"/>
          <w:szCs w:val="28"/>
        </w:rPr>
        <w:t>Валентина РОМАНЧУК</w:t>
      </w:r>
    </w:p>
    <w:p w14:paraId="48E6EA95" w14:textId="5DC23762" w:rsidR="00112824" w:rsidRDefault="00112824" w:rsidP="00C53994">
      <w:pPr>
        <w:contextualSpacing/>
        <w:jc w:val="both"/>
        <w:rPr>
          <w:b/>
          <w:sz w:val="28"/>
          <w:szCs w:val="28"/>
        </w:rPr>
      </w:pPr>
    </w:p>
    <w:p w14:paraId="7ED3A1F5" w14:textId="77777777" w:rsidR="00112824" w:rsidRPr="00BE7233" w:rsidRDefault="00112824" w:rsidP="00C53994">
      <w:pPr>
        <w:contextualSpacing/>
        <w:jc w:val="both"/>
        <w:rPr>
          <w:sz w:val="28"/>
          <w:szCs w:val="28"/>
        </w:rPr>
      </w:pPr>
    </w:p>
    <w:p w14:paraId="061D4BB2" w14:textId="010AFF19" w:rsidR="00EF433F" w:rsidRPr="00DF103D" w:rsidRDefault="00C53994" w:rsidP="00C53994">
      <w:pPr>
        <w:contextualSpacing/>
        <w:jc w:val="both"/>
        <w:rPr>
          <w:sz w:val="28"/>
          <w:szCs w:val="28"/>
          <w:lang w:val="ru-RU"/>
        </w:rPr>
      </w:pPr>
      <w:r w:rsidRPr="00BE7233">
        <w:rPr>
          <w:sz w:val="28"/>
          <w:szCs w:val="28"/>
        </w:rPr>
        <w:t>Леся Томусяк, 59040</w:t>
      </w:r>
    </w:p>
    <w:sectPr w:rsidR="00EF433F" w:rsidRPr="00DF103D" w:rsidSect="00984050">
      <w:footerReference w:type="default" r:id="rId8"/>
      <w:pgSz w:w="11906" w:h="16838" w:code="9"/>
      <w:pgMar w:top="993" w:right="567" w:bottom="7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31A10" w14:textId="77777777" w:rsidR="00B74CD4" w:rsidRDefault="00B74CD4" w:rsidP="000619C3">
      <w:r>
        <w:separator/>
      </w:r>
    </w:p>
  </w:endnote>
  <w:endnote w:type="continuationSeparator" w:id="0">
    <w:p w14:paraId="1C06AAFA" w14:textId="77777777" w:rsidR="00B74CD4" w:rsidRDefault="00B74CD4" w:rsidP="00061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9417E" w14:textId="77777777" w:rsidR="00662F1C" w:rsidRDefault="00662F1C">
    <w:pPr>
      <w:pStyle w:val="af2"/>
      <w:jc w:val="center"/>
    </w:pPr>
    <w:r>
      <w:rPr>
        <w:noProof/>
        <w:lang w:val="ru-RU"/>
      </w:rPr>
      <w:fldChar w:fldCharType="begin"/>
    </w:r>
    <w:r>
      <w:rPr>
        <w:noProof/>
        <w:lang w:val="ru-RU"/>
      </w:rPr>
      <w:instrText>PAGE   \* MERGEFORMAT</w:instrText>
    </w:r>
    <w:r>
      <w:rPr>
        <w:noProof/>
        <w:lang w:val="ru-RU"/>
      </w:rPr>
      <w:fldChar w:fldCharType="separate"/>
    </w:r>
    <w:r w:rsidR="00852164">
      <w:rPr>
        <w:noProof/>
        <w:lang w:val="ru-RU"/>
      </w:rPr>
      <w:t>8</w:t>
    </w:r>
    <w:r>
      <w:rPr>
        <w:noProof/>
        <w:lang w:val="ru-RU"/>
      </w:rPr>
      <w:fldChar w:fldCharType="end"/>
    </w:r>
  </w:p>
  <w:p w14:paraId="50024E46" w14:textId="77777777" w:rsidR="00662F1C" w:rsidRDefault="00662F1C">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EA9FE" w14:textId="77777777" w:rsidR="00B74CD4" w:rsidRDefault="00B74CD4" w:rsidP="000619C3">
      <w:r>
        <w:separator/>
      </w:r>
    </w:p>
  </w:footnote>
  <w:footnote w:type="continuationSeparator" w:id="0">
    <w:p w14:paraId="33C5D4E0" w14:textId="77777777" w:rsidR="00B74CD4" w:rsidRDefault="00B74CD4" w:rsidP="000619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A53DE"/>
    <w:multiLevelType w:val="hybridMultilevel"/>
    <w:tmpl w:val="E2AA171C"/>
    <w:lvl w:ilvl="0" w:tplc="CDB88E76">
      <w:start w:val="4"/>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15:restartNumberingAfterBreak="0">
    <w:nsid w:val="0CD86C05"/>
    <w:multiLevelType w:val="hybridMultilevel"/>
    <w:tmpl w:val="9D8CAB9A"/>
    <w:lvl w:ilvl="0" w:tplc="FF922F22">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136B29BD"/>
    <w:multiLevelType w:val="hybridMultilevel"/>
    <w:tmpl w:val="FF26F250"/>
    <w:lvl w:ilvl="0" w:tplc="FFE20DCE">
      <w:numFmt w:val="bullet"/>
      <w:lvlText w:val="-"/>
      <w:lvlJc w:val="left"/>
      <w:pPr>
        <w:tabs>
          <w:tab w:val="num" w:pos="1069"/>
        </w:tabs>
        <w:ind w:left="1069" w:hanging="360"/>
      </w:pPr>
      <w:rPr>
        <w:rFonts w:ascii="Times New Roman" w:eastAsia="Times New Roman" w:hAnsi="Times New Roman"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3" w15:restartNumberingAfterBreak="0">
    <w:nsid w:val="184A15A5"/>
    <w:multiLevelType w:val="hybridMultilevel"/>
    <w:tmpl w:val="DD5831F8"/>
    <w:lvl w:ilvl="0" w:tplc="2438CD5C">
      <w:start w:val="1"/>
      <w:numFmt w:val="decimal"/>
      <w:lvlText w:val="%1."/>
      <w:lvlJc w:val="left"/>
      <w:pPr>
        <w:ind w:left="720" w:hanging="360"/>
      </w:pPr>
      <w:rPr>
        <w:rFonts w:hint="default"/>
        <w:u w:val="single"/>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1ADF0C35"/>
    <w:multiLevelType w:val="hybridMultilevel"/>
    <w:tmpl w:val="4502BC1A"/>
    <w:lvl w:ilvl="0" w:tplc="899CB6D2">
      <w:numFmt w:val="bullet"/>
      <w:lvlText w:val="-"/>
      <w:lvlJc w:val="left"/>
      <w:pPr>
        <w:ind w:left="1080" w:hanging="360"/>
      </w:pPr>
      <w:rPr>
        <w:rFonts w:ascii="Times New Roman" w:eastAsia="Times New Roman" w:hAnsi="Times New Roman" w:hint="default"/>
      </w:rPr>
    </w:lvl>
    <w:lvl w:ilvl="1" w:tplc="04220003">
      <w:start w:val="1"/>
      <w:numFmt w:val="bullet"/>
      <w:lvlText w:val="o"/>
      <w:lvlJc w:val="left"/>
      <w:pPr>
        <w:ind w:left="1800" w:hanging="360"/>
      </w:pPr>
      <w:rPr>
        <w:rFonts w:ascii="Courier New" w:hAnsi="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hint="default"/>
      </w:rPr>
    </w:lvl>
    <w:lvl w:ilvl="8" w:tplc="04220005">
      <w:start w:val="1"/>
      <w:numFmt w:val="bullet"/>
      <w:lvlText w:val=""/>
      <w:lvlJc w:val="left"/>
      <w:pPr>
        <w:ind w:left="6840" w:hanging="360"/>
      </w:pPr>
      <w:rPr>
        <w:rFonts w:ascii="Wingdings" w:hAnsi="Wingdings" w:hint="default"/>
      </w:rPr>
    </w:lvl>
  </w:abstractNum>
  <w:abstractNum w:abstractNumId="5" w15:restartNumberingAfterBreak="0">
    <w:nsid w:val="1B402EF5"/>
    <w:multiLevelType w:val="hybridMultilevel"/>
    <w:tmpl w:val="40BE1C0C"/>
    <w:lvl w:ilvl="0" w:tplc="2438CD5C">
      <w:start w:val="1"/>
      <w:numFmt w:val="decimal"/>
      <w:lvlText w:val="%1."/>
      <w:lvlJc w:val="left"/>
      <w:pPr>
        <w:ind w:left="1428" w:hanging="360"/>
      </w:pPr>
      <w:rPr>
        <w:rFonts w:hint="default"/>
        <w:u w:val="single"/>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6" w15:restartNumberingAfterBreak="0">
    <w:nsid w:val="237B55F0"/>
    <w:multiLevelType w:val="hybridMultilevel"/>
    <w:tmpl w:val="965497C8"/>
    <w:lvl w:ilvl="0" w:tplc="A74A3A30">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7" w15:restartNumberingAfterBreak="0">
    <w:nsid w:val="242F5093"/>
    <w:multiLevelType w:val="multilevel"/>
    <w:tmpl w:val="B6346ADA"/>
    <w:lvl w:ilvl="0">
      <w:start w:val="70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8" w15:restartNumberingAfterBreak="0">
    <w:nsid w:val="26497217"/>
    <w:multiLevelType w:val="hybridMultilevel"/>
    <w:tmpl w:val="36560860"/>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9" w15:restartNumberingAfterBreak="0">
    <w:nsid w:val="28EC1631"/>
    <w:multiLevelType w:val="hybridMultilevel"/>
    <w:tmpl w:val="184C77B8"/>
    <w:lvl w:ilvl="0" w:tplc="BFD26340">
      <w:start w:val="7"/>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0" w15:restartNumberingAfterBreak="0">
    <w:nsid w:val="309E55B5"/>
    <w:multiLevelType w:val="hybridMultilevel"/>
    <w:tmpl w:val="79BA4C7E"/>
    <w:lvl w:ilvl="0" w:tplc="E4E0E8AA">
      <w:start w:val="3"/>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1" w15:restartNumberingAfterBreak="0">
    <w:nsid w:val="30D93DB8"/>
    <w:multiLevelType w:val="hybridMultilevel"/>
    <w:tmpl w:val="18085BFC"/>
    <w:lvl w:ilvl="0" w:tplc="04220003">
      <w:start w:val="1"/>
      <w:numFmt w:val="bullet"/>
      <w:lvlText w:val="o"/>
      <w:lvlJc w:val="left"/>
      <w:pPr>
        <w:ind w:left="927" w:hanging="360"/>
      </w:pPr>
      <w:rPr>
        <w:rFonts w:ascii="Courier New" w:hAnsi="Courier New" w:cs="Courier New"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2" w15:restartNumberingAfterBreak="0">
    <w:nsid w:val="36BB63DF"/>
    <w:multiLevelType w:val="hybridMultilevel"/>
    <w:tmpl w:val="5906C08E"/>
    <w:lvl w:ilvl="0" w:tplc="0422000F">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3" w15:restartNumberingAfterBreak="0">
    <w:nsid w:val="38A37795"/>
    <w:multiLevelType w:val="hybridMultilevel"/>
    <w:tmpl w:val="E3BE7FFA"/>
    <w:lvl w:ilvl="0" w:tplc="F59C2334">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3C7B744D"/>
    <w:multiLevelType w:val="hybridMultilevel"/>
    <w:tmpl w:val="FE70AA24"/>
    <w:lvl w:ilvl="0" w:tplc="39A49260">
      <w:start w:val="719"/>
      <w:numFmt w:val="bullet"/>
      <w:lvlText w:val="-"/>
      <w:lvlJc w:val="left"/>
      <w:pPr>
        <w:ind w:left="720" w:hanging="360"/>
      </w:pPr>
      <w:rPr>
        <w:rFonts w:ascii="Times New Roman" w:eastAsia="SimSu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3D4F4573"/>
    <w:multiLevelType w:val="hybridMultilevel"/>
    <w:tmpl w:val="2E06EFD4"/>
    <w:lvl w:ilvl="0" w:tplc="40A42F8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3852D5"/>
    <w:multiLevelType w:val="hybridMultilevel"/>
    <w:tmpl w:val="AA8C5544"/>
    <w:lvl w:ilvl="0" w:tplc="B28C37D0">
      <w:start w:val="1"/>
      <w:numFmt w:val="bullet"/>
      <w:lvlText w:val="-"/>
      <w:lvlJc w:val="left"/>
      <w:pPr>
        <w:ind w:left="708" w:hanging="360"/>
      </w:pPr>
      <w:rPr>
        <w:rFonts w:ascii="Times New Roman" w:eastAsia="Times New Roman" w:hAnsi="Times New Roman" w:cs="Times New Roman" w:hint="default"/>
      </w:rPr>
    </w:lvl>
    <w:lvl w:ilvl="1" w:tplc="04220003" w:tentative="1">
      <w:start w:val="1"/>
      <w:numFmt w:val="bullet"/>
      <w:lvlText w:val="o"/>
      <w:lvlJc w:val="left"/>
      <w:pPr>
        <w:ind w:left="1428" w:hanging="360"/>
      </w:pPr>
      <w:rPr>
        <w:rFonts w:ascii="Courier New" w:hAnsi="Courier New" w:cs="Courier New" w:hint="default"/>
      </w:rPr>
    </w:lvl>
    <w:lvl w:ilvl="2" w:tplc="04220005" w:tentative="1">
      <w:start w:val="1"/>
      <w:numFmt w:val="bullet"/>
      <w:lvlText w:val=""/>
      <w:lvlJc w:val="left"/>
      <w:pPr>
        <w:ind w:left="2148" w:hanging="360"/>
      </w:pPr>
      <w:rPr>
        <w:rFonts w:ascii="Wingdings" w:hAnsi="Wingdings" w:hint="default"/>
      </w:rPr>
    </w:lvl>
    <w:lvl w:ilvl="3" w:tplc="04220001" w:tentative="1">
      <w:start w:val="1"/>
      <w:numFmt w:val="bullet"/>
      <w:lvlText w:val=""/>
      <w:lvlJc w:val="left"/>
      <w:pPr>
        <w:ind w:left="2868" w:hanging="360"/>
      </w:pPr>
      <w:rPr>
        <w:rFonts w:ascii="Symbol" w:hAnsi="Symbol" w:hint="default"/>
      </w:rPr>
    </w:lvl>
    <w:lvl w:ilvl="4" w:tplc="04220003" w:tentative="1">
      <w:start w:val="1"/>
      <w:numFmt w:val="bullet"/>
      <w:lvlText w:val="o"/>
      <w:lvlJc w:val="left"/>
      <w:pPr>
        <w:ind w:left="3588" w:hanging="360"/>
      </w:pPr>
      <w:rPr>
        <w:rFonts w:ascii="Courier New" w:hAnsi="Courier New" w:cs="Courier New" w:hint="default"/>
      </w:rPr>
    </w:lvl>
    <w:lvl w:ilvl="5" w:tplc="04220005" w:tentative="1">
      <w:start w:val="1"/>
      <w:numFmt w:val="bullet"/>
      <w:lvlText w:val=""/>
      <w:lvlJc w:val="left"/>
      <w:pPr>
        <w:ind w:left="4308" w:hanging="360"/>
      </w:pPr>
      <w:rPr>
        <w:rFonts w:ascii="Wingdings" w:hAnsi="Wingdings" w:hint="default"/>
      </w:rPr>
    </w:lvl>
    <w:lvl w:ilvl="6" w:tplc="04220001" w:tentative="1">
      <w:start w:val="1"/>
      <w:numFmt w:val="bullet"/>
      <w:lvlText w:val=""/>
      <w:lvlJc w:val="left"/>
      <w:pPr>
        <w:ind w:left="5028" w:hanging="360"/>
      </w:pPr>
      <w:rPr>
        <w:rFonts w:ascii="Symbol" w:hAnsi="Symbol" w:hint="default"/>
      </w:rPr>
    </w:lvl>
    <w:lvl w:ilvl="7" w:tplc="04220003" w:tentative="1">
      <w:start w:val="1"/>
      <w:numFmt w:val="bullet"/>
      <w:lvlText w:val="o"/>
      <w:lvlJc w:val="left"/>
      <w:pPr>
        <w:ind w:left="5748" w:hanging="360"/>
      </w:pPr>
      <w:rPr>
        <w:rFonts w:ascii="Courier New" w:hAnsi="Courier New" w:cs="Courier New" w:hint="default"/>
      </w:rPr>
    </w:lvl>
    <w:lvl w:ilvl="8" w:tplc="04220005" w:tentative="1">
      <w:start w:val="1"/>
      <w:numFmt w:val="bullet"/>
      <w:lvlText w:val=""/>
      <w:lvlJc w:val="left"/>
      <w:pPr>
        <w:ind w:left="6468" w:hanging="360"/>
      </w:pPr>
      <w:rPr>
        <w:rFonts w:ascii="Wingdings" w:hAnsi="Wingdings" w:hint="default"/>
      </w:rPr>
    </w:lvl>
  </w:abstractNum>
  <w:abstractNum w:abstractNumId="17" w15:restartNumberingAfterBreak="0">
    <w:nsid w:val="49E5124A"/>
    <w:multiLevelType w:val="hybridMultilevel"/>
    <w:tmpl w:val="F40E817C"/>
    <w:lvl w:ilvl="0" w:tplc="30E2CD6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8" w15:restartNumberingAfterBreak="0">
    <w:nsid w:val="4D1E3602"/>
    <w:multiLevelType w:val="hybridMultilevel"/>
    <w:tmpl w:val="B100F4C2"/>
    <w:lvl w:ilvl="0" w:tplc="F3686282">
      <w:start w:val="3110"/>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9" w15:restartNumberingAfterBreak="0">
    <w:nsid w:val="4F176AAD"/>
    <w:multiLevelType w:val="hybridMultilevel"/>
    <w:tmpl w:val="F12A69DE"/>
    <w:lvl w:ilvl="0" w:tplc="5EF67690">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20" w15:restartNumberingAfterBreak="0">
    <w:nsid w:val="59C6384F"/>
    <w:multiLevelType w:val="hybridMultilevel"/>
    <w:tmpl w:val="866A36BE"/>
    <w:lvl w:ilvl="0" w:tplc="079AD798">
      <w:start w:val="4"/>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21" w15:restartNumberingAfterBreak="0">
    <w:nsid w:val="5A361F95"/>
    <w:multiLevelType w:val="hybridMultilevel"/>
    <w:tmpl w:val="34FAD7B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6A3B1A56"/>
    <w:multiLevelType w:val="hybridMultilevel"/>
    <w:tmpl w:val="3B466206"/>
    <w:lvl w:ilvl="0" w:tplc="E0BAE0D0">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3" w15:restartNumberingAfterBreak="0">
    <w:nsid w:val="6D895EEE"/>
    <w:multiLevelType w:val="hybridMultilevel"/>
    <w:tmpl w:val="29B21EAA"/>
    <w:lvl w:ilvl="0" w:tplc="04220001">
      <w:start w:val="1"/>
      <w:numFmt w:val="bullet"/>
      <w:lvlText w:val=""/>
      <w:lvlJc w:val="left"/>
      <w:pPr>
        <w:ind w:left="927" w:hanging="360"/>
      </w:pPr>
      <w:rPr>
        <w:rFonts w:ascii="Symbol" w:hAnsi="Symbol"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4" w15:restartNumberingAfterBreak="0">
    <w:nsid w:val="71DC6804"/>
    <w:multiLevelType w:val="hybridMultilevel"/>
    <w:tmpl w:val="7F30F8D4"/>
    <w:lvl w:ilvl="0" w:tplc="04220001">
      <w:start w:val="1"/>
      <w:numFmt w:val="bullet"/>
      <w:lvlText w:val=""/>
      <w:lvlJc w:val="left"/>
      <w:pPr>
        <w:ind w:left="720" w:hanging="360"/>
      </w:pPr>
      <w:rPr>
        <w:rFonts w:ascii="Symbol" w:hAnsi="Symbol" w:hint="default"/>
        <w:u w:val="single"/>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74DF4DD1"/>
    <w:multiLevelType w:val="hybridMultilevel"/>
    <w:tmpl w:val="9DBCD7D8"/>
    <w:lvl w:ilvl="0" w:tplc="D664466A">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num w:numId="1" w16cid:durableId="1586497018">
    <w:abstractNumId w:val="4"/>
  </w:num>
  <w:num w:numId="2" w16cid:durableId="1655257518">
    <w:abstractNumId w:val="2"/>
  </w:num>
  <w:num w:numId="3" w16cid:durableId="384909843">
    <w:abstractNumId w:val="18"/>
  </w:num>
  <w:num w:numId="4" w16cid:durableId="2009627297">
    <w:abstractNumId w:val="20"/>
  </w:num>
  <w:num w:numId="5" w16cid:durableId="1896239286">
    <w:abstractNumId w:val="19"/>
  </w:num>
  <w:num w:numId="6" w16cid:durableId="2096396824">
    <w:abstractNumId w:val="19"/>
  </w:num>
  <w:num w:numId="7" w16cid:durableId="749237535">
    <w:abstractNumId w:val="25"/>
  </w:num>
  <w:num w:numId="8" w16cid:durableId="875629435">
    <w:abstractNumId w:val="0"/>
  </w:num>
  <w:num w:numId="9" w16cid:durableId="931157311">
    <w:abstractNumId w:val="22"/>
  </w:num>
  <w:num w:numId="10" w16cid:durableId="1817838107">
    <w:abstractNumId w:val="15"/>
  </w:num>
  <w:num w:numId="11" w16cid:durableId="825823911">
    <w:abstractNumId w:val="21"/>
  </w:num>
  <w:num w:numId="12" w16cid:durableId="1324626644">
    <w:abstractNumId w:val="13"/>
  </w:num>
  <w:num w:numId="13" w16cid:durableId="596988967">
    <w:abstractNumId w:val="17"/>
  </w:num>
  <w:num w:numId="14" w16cid:durableId="1209680976">
    <w:abstractNumId w:val="10"/>
  </w:num>
  <w:num w:numId="15" w16cid:durableId="1690594502">
    <w:abstractNumId w:val="6"/>
  </w:num>
  <w:num w:numId="16" w16cid:durableId="1446271054">
    <w:abstractNumId w:val="12"/>
  </w:num>
  <w:num w:numId="17" w16cid:durableId="34698912">
    <w:abstractNumId w:val="11"/>
  </w:num>
  <w:num w:numId="18" w16cid:durableId="439449261">
    <w:abstractNumId w:val="23"/>
  </w:num>
  <w:num w:numId="19" w16cid:durableId="413162868">
    <w:abstractNumId w:val="3"/>
  </w:num>
  <w:num w:numId="20" w16cid:durableId="1996448584">
    <w:abstractNumId w:val="24"/>
  </w:num>
  <w:num w:numId="21" w16cid:durableId="784350632">
    <w:abstractNumId w:val="5"/>
  </w:num>
  <w:num w:numId="22" w16cid:durableId="2139757492">
    <w:abstractNumId w:val="1"/>
  </w:num>
  <w:num w:numId="23" w16cid:durableId="994378280">
    <w:abstractNumId w:val="16"/>
  </w:num>
  <w:num w:numId="24" w16cid:durableId="1706297565">
    <w:abstractNumId w:val="9"/>
  </w:num>
  <w:num w:numId="25" w16cid:durableId="1267731536">
    <w:abstractNumId w:val="14"/>
  </w:num>
  <w:num w:numId="26" w16cid:durableId="1932814586">
    <w:abstractNumId w:val="7"/>
  </w:num>
  <w:num w:numId="27" w16cid:durableId="80697428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6E1"/>
    <w:rsid w:val="000014A6"/>
    <w:rsid w:val="00002429"/>
    <w:rsid w:val="00002B84"/>
    <w:rsid w:val="00002D99"/>
    <w:rsid w:val="00005D43"/>
    <w:rsid w:val="00006315"/>
    <w:rsid w:val="00006C55"/>
    <w:rsid w:val="00007367"/>
    <w:rsid w:val="00007B9C"/>
    <w:rsid w:val="00014CAF"/>
    <w:rsid w:val="000166EA"/>
    <w:rsid w:val="00017C98"/>
    <w:rsid w:val="00020A2C"/>
    <w:rsid w:val="00020CA1"/>
    <w:rsid w:val="000211C2"/>
    <w:rsid w:val="000225F8"/>
    <w:rsid w:val="00022F83"/>
    <w:rsid w:val="00023F81"/>
    <w:rsid w:val="0002411E"/>
    <w:rsid w:val="00024A0A"/>
    <w:rsid w:val="0002506A"/>
    <w:rsid w:val="0002524D"/>
    <w:rsid w:val="00026A05"/>
    <w:rsid w:val="00030B8B"/>
    <w:rsid w:val="00032B81"/>
    <w:rsid w:val="0003503F"/>
    <w:rsid w:val="000365E3"/>
    <w:rsid w:val="00046500"/>
    <w:rsid w:val="00050C0A"/>
    <w:rsid w:val="000527C8"/>
    <w:rsid w:val="00052A7A"/>
    <w:rsid w:val="0005666B"/>
    <w:rsid w:val="000569E1"/>
    <w:rsid w:val="00056C25"/>
    <w:rsid w:val="0005732A"/>
    <w:rsid w:val="000578DB"/>
    <w:rsid w:val="00057A38"/>
    <w:rsid w:val="0006049C"/>
    <w:rsid w:val="00060BFA"/>
    <w:rsid w:val="00060F5D"/>
    <w:rsid w:val="000619C3"/>
    <w:rsid w:val="00063336"/>
    <w:rsid w:val="000663D9"/>
    <w:rsid w:val="00067A6B"/>
    <w:rsid w:val="00067B66"/>
    <w:rsid w:val="00071D6E"/>
    <w:rsid w:val="00073164"/>
    <w:rsid w:val="00073C64"/>
    <w:rsid w:val="00074ED8"/>
    <w:rsid w:val="0007560D"/>
    <w:rsid w:val="000762CF"/>
    <w:rsid w:val="00077AEB"/>
    <w:rsid w:val="00081956"/>
    <w:rsid w:val="00082C29"/>
    <w:rsid w:val="00083A42"/>
    <w:rsid w:val="00090BDB"/>
    <w:rsid w:val="00090FE3"/>
    <w:rsid w:val="0009132B"/>
    <w:rsid w:val="00092BDC"/>
    <w:rsid w:val="000942DD"/>
    <w:rsid w:val="00094D5B"/>
    <w:rsid w:val="00096DAB"/>
    <w:rsid w:val="000A1358"/>
    <w:rsid w:val="000A2A42"/>
    <w:rsid w:val="000A5BB4"/>
    <w:rsid w:val="000A61C6"/>
    <w:rsid w:val="000A6A8C"/>
    <w:rsid w:val="000A78BC"/>
    <w:rsid w:val="000A7A0B"/>
    <w:rsid w:val="000B01CF"/>
    <w:rsid w:val="000B065C"/>
    <w:rsid w:val="000B13FA"/>
    <w:rsid w:val="000B1546"/>
    <w:rsid w:val="000B1FDA"/>
    <w:rsid w:val="000B350F"/>
    <w:rsid w:val="000B4492"/>
    <w:rsid w:val="000B45F2"/>
    <w:rsid w:val="000B465C"/>
    <w:rsid w:val="000B5B53"/>
    <w:rsid w:val="000B6BC1"/>
    <w:rsid w:val="000C01A0"/>
    <w:rsid w:val="000C01DA"/>
    <w:rsid w:val="000C1277"/>
    <w:rsid w:val="000C1606"/>
    <w:rsid w:val="000C1A98"/>
    <w:rsid w:val="000C27A4"/>
    <w:rsid w:val="000C4528"/>
    <w:rsid w:val="000C4A75"/>
    <w:rsid w:val="000C539F"/>
    <w:rsid w:val="000C547C"/>
    <w:rsid w:val="000D0483"/>
    <w:rsid w:val="000D05F7"/>
    <w:rsid w:val="000D0A74"/>
    <w:rsid w:val="000D3B3B"/>
    <w:rsid w:val="000D49D9"/>
    <w:rsid w:val="000D5304"/>
    <w:rsid w:val="000D6B0E"/>
    <w:rsid w:val="000D7402"/>
    <w:rsid w:val="000E0F10"/>
    <w:rsid w:val="000E1DA7"/>
    <w:rsid w:val="000E1FA9"/>
    <w:rsid w:val="000E2665"/>
    <w:rsid w:val="000E2E3B"/>
    <w:rsid w:val="000E4D40"/>
    <w:rsid w:val="000E4F5A"/>
    <w:rsid w:val="000F0AC1"/>
    <w:rsid w:val="000F12F2"/>
    <w:rsid w:val="000F25E7"/>
    <w:rsid w:val="000F456A"/>
    <w:rsid w:val="000F4AE6"/>
    <w:rsid w:val="000F52FE"/>
    <w:rsid w:val="000F5AF5"/>
    <w:rsid w:val="000F6589"/>
    <w:rsid w:val="000F65BD"/>
    <w:rsid w:val="001053B9"/>
    <w:rsid w:val="00105501"/>
    <w:rsid w:val="0011098F"/>
    <w:rsid w:val="00112824"/>
    <w:rsid w:val="00112D0C"/>
    <w:rsid w:val="001143C2"/>
    <w:rsid w:val="001158DD"/>
    <w:rsid w:val="00117798"/>
    <w:rsid w:val="00117C64"/>
    <w:rsid w:val="00120BF8"/>
    <w:rsid w:val="00120F68"/>
    <w:rsid w:val="00121831"/>
    <w:rsid w:val="00121835"/>
    <w:rsid w:val="0012447F"/>
    <w:rsid w:val="00126B48"/>
    <w:rsid w:val="0012780C"/>
    <w:rsid w:val="00127DD5"/>
    <w:rsid w:val="001306D2"/>
    <w:rsid w:val="00130781"/>
    <w:rsid w:val="0013079C"/>
    <w:rsid w:val="00134155"/>
    <w:rsid w:val="00134F1B"/>
    <w:rsid w:val="00135212"/>
    <w:rsid w:val="0013552C"/>
    <w:rsid w:val="00140C4E"/>
    <w:rsid w:val="001410B2"/>
    <w:rsid w:val="00141FE4"/>
    <w:rsid w:val="001426D8"/>
    <w:rsid w:val="00143125"/>
    <w:rsid w:val="001447BF"/>
    <w:rsid w:val="00145C06"/>
    <w:rsid w:val="00147221"/>
    <w:rsid w:val="0014746F"/>
    <w:rsid w:val="001508AF"/>
    <w:rsid w:val="001511EE"/>
    <w:rsid w:val="001513F8"/>
    <w:rsid w:val="00151B96"/>
    <w:rsid w:val="00152F28"/>
    <w:rsid w:val="00154DB5"/>
    <w:rsid w:val="00157CFC"/>
    <w:rsid w:val="00160A14"/>
    <w:rsid w:val="0016334D"/>
    <w:rsid w:val="0016415A"/>
    <w:rsid w:val="0016585A"/>
    <w:rsid w:val="00166251"/>
    <w:rsid w:val="00170B7B"/>
    <w:rsid w:val="00172A32"/>
    <w:rsid w:val="00172E0E"/>
    <w:rsid w:val="00173563"/>
    <w:rsid w:val="001740DA"/>
    <w:rsid w:val="00175C63"/>
    <w:rsid w:val="0017646C"/>
    <w:rsid w:val="0017781C"/>
    <w:rsid w:val="00180663"/>
    <w:rsid w:val="00182021"/>
    <w:rsid w:val="00184727"/>
    <w:rsid w:val="0018604F"/>
    <w:rsid w:val="00187443"/>
    <w:rsid w:val="001878E5"/>
    <w:rsid w:val="00190926"/>
    <w:rsid w:val="001912B5"/>
    <w:rsid w:val="00191567"/>
    <w:rsid w:val="00193567"/>
    <w:rsid w:val="00193623"/>
    <w:rsid w:val="001938E1"/>
    <w:rsid w:val="00194215"/>
    <w:rsid w:val="00194A2A"/>
    <w:rsid w:val="001954C4"/>
    <w:rsid w:val="001A0176"/>
    <w:rsid w:val="001A06B6"/>
    <w:rsid w:val="001A0BD9"/>
    <w:rsid w:val="001A15A3"/>
    <w:rsid w:val="001A2AEC"/>
    <w:rsid w:val="001A352D"/>
    <w:rsid w:val="001A47C9"/>
    <w:rsid w:val="001B0B64"/>
    <w:rsid w:val="001B2D29"/>
    <w:rsid w:val="001B3759"/>
    <w:rsid w:val="001B43E3"/>
    <w:rsid w:val="001B50AC"/>
    <w:rsid w:val="001B6BBE"/>
    <w:rsid w:val="001B791A"/>
    <w:rsid w:val="001B7EC0"/>
    <w:rsid w:val="001C037B"/>
    <w:rsid w:val="001C0550"/>
    <w:rsid w:val="001C153F"/>
    <w:rsid w:val="001C2E69"/>
    <w:rsid w:val="001C4296"/>
    <w:rsid w:val="001C4C84"/>
    <w:rsid w:val="001C595E"/>
    <w:rsid w:val="001C6B25"/>
    <w:rsid w:val="001D0756"/>
    <w:rsid w:val="001D2F1C"/>
    <w:rsid w:val="001D37D4"/>
    <w:rsid w:val="001D3844"/>
    <w:rsid w:val="001D4602"/>
    <w:rsid w:val="001D6688"/>
    <w:rsid w:val="001D73A0"/>
    <w:rsid w:val="001D79EA"/>
    <w:rsid w:val="001E124C"/>
    <w:rsid w:val="001E1643"/>
    <w:rsid w:val="001E1B2F"/>
    <w:rsid w:val="001E3475"/>
    <w:rsid w:val="001E4316"/>
    <w:rsid w:val="001E4F8D"/>
    <w:rsid w:val="001E7B16"/>
    <w:rsid w:val="001F003A"/>
    <w:rsid w:val="001F096A"/>
    <w:rsid w:val="001F0D12"/>
    <w:rsid w:val="001F1FE8"/>
    <w:rsid w:val="001F45AD"/>
    <w:rsid w:val="001F5D4A"/>
    <w:rsid w:val="00200582"/>
    <w:rsid w:val="0020130B"/>
    <w:rsid w:val="002016A4"/>
    <w:rsid w:val="00201CB0"/>
    <w:rsid w:val="0020322B"/>
    <w:rsid w:val="00204C7B"/>
    <w:rsid w:val="0020581F"/>
    <w:rsid w:val="00205DC0"/>
    <w:rsid w:val="0020655F"/>
    <w:rsid w:val="0020659D"/>
    <w:rsid w:val="00206DB9"/>
    <w:rsid w:val="0020702D"/>
    <w:rsid w:val="00207270"/>
    <w:rsid w:val="00207AB6"/>
    <w:rsid w:val="002119EF"/>
    <w:rsid w:val="002124E8"/>
    <w:rsid w:val="00213891"/>
    <w:rsid w:val="00213DEF"/>
    <w:rsid w:val="00214CB3"/>
    <w:rsid w:val="00215048"/>
    <w:rsid w:val="00220510"/>
    <w:rsid w:val="0022062C"/>
    <w:rsid w:val="0022211D"/>
    <w:rsid w:val="00222E1E"/>
    <w:rsid w:val="00223A43"/>
    <w:rsid w:val="00224449"/>
    <w:rsid w:val="00224A2A"/>
    <w:rsid w:val="00225B64"/>
    <w:rsid w:val="00227987"/>
    <w:rsid w:val="00227F8B"/>
    <w:rsid w:val="00227FD6"/>
    <w:rsid w:val="0023059B"/>
    <w:rsid w:val="002305F7"/>
    <w:rsid w:val="00230958"/>
    <w:rsid w:val="00230A23"/>
    <w:rsid w:val="00232249"/>
    <w:rsid w:val="0023313A"/>
    <w:rsid w:val="00233744"/>
    <w:rsid w:val="002340E1"/>
    <w:rsid w:val="002355B7"/>
    <w:rsid w:val="0023636D"/>
    <w:rsid w:val="00237CCD"/>
    <w:rsid w:val="00241109"/>
    <w:rsid w:val="0024112A"/>
    <w:rsid w:val="0024178A"/>
    <w:rsid w:val="002440EB"/>
    <w:rsid w:val="002442D5"/>
    <w:rsid w:val="0024456A"/>
    <w:rsid w:val="00247B47"/>
    <w:rsid w:val="00251A87"/>
    <w:rsid w:val="002539C8"/>
    <w:rsid w:val="00253C52"/>
    <w:rsid w:val="00253C6F"/>
    <w:rsid w:val="0025504A"/>
    <w:rsid w:val="0025741B"/>
    <w:rsid w:val="00263272"/>
    <w:rsid w:val="002657A0"/>
    <w:rsid w:val="002666C4"/>
    <w:rsid w:val="002669A5"/>
    <w:rsid w:val="00266D1B"/>
    <w:rsid w:val="00267D18"/>
    <w:rsid w:val="00270048"/>
    <w:rsid w:val="0027028B"/>
    <w:rsid w:val="0027231E"/>
    <w:rsid w:val="00274D0E"/>
    <w:rsid w:val="0027508A"/>
    <w:rsid w:val="0027640F"/>
    <w:rsid w:val="002802B4"/>
    <w:rsid w:val="00281D0B"/>
    <w:rsid w:val="00284D84"/>
    <w:rsid w:val="00285C62"/>
    <w:rsid w:val="002874FB"/>
    <w:rsid w:val="00287549"/>
    <w:rsid w:val="00287A00"/>
    <w:rsid w:val="002922B2"/>
    <w:rsid w:val="002932C2"/>
    <w:rsid w:val="002933CE"/>
    <w:rsid w:val="0029361E"/>
    <w:rsid w:val="00293DFC"/>
    <w:rsid w:val="00294943"/>
    <w:rsid w:val="002A0824"/>
    <w:rsid w:val="002A148C"/>
    <w:rsid w:val="002A1EE4"/>
    <w:rsid w:val="002A37E6"/>
    <w:rsid w:val="002A3DAC"/>
    <w:rsid w:val="002A413E"/>
    <w:rsid w:val="002A5CF2"/>
    <w:rsid w:val="002B1206"/>
    <w:rsid w:val="002B1573"/>
    <w:rsid w:val="002B58E2"/>
    <w:rsid w:val="002B6D99"/>
    <w:rsid w:val="002C0D5C"/>
    <w:rsid w:val="002C2DF4"/>
    <w:rsid w:val="002C5D8F"/>
    <w:rsid w:val="002C787E"/>
    <w:rsid w:val="002D0478"/>
    <w:rsid w:val="002D399C"/>
    <w:rsid w:val="002D3E12"/>
    <w:rsid w:val="002D4125"/>
    <w:rsid w:val="002D5227"/>
    <w:rsid w:val="002D7297"/>
    <w:rsid w:val="002D78BD"/>
    <w:rsid w:val="002D7C05"/>
    <w:rsid w:val="002E0BF3"/>
    <w:rsid w:val="002E2511"/>
    <w:rsid w:val="002E253E"/>
    <w:rsid w:val="002E2E06"/>
    <w:rsid w:val="002E47BA"/>
    <w:rsid w:val="002E4F70"/>
    <w:rsid w:val="002E524D"/>
    <w:rsid w:val="002E5900"/>
    <w:rsid w:val="002E6744"/>
    <w:rsid w:val="002E7860"/>
    <w:rsid w:val="002F0466"/>
    <w:rsid w:val="002F2735"/>
    <w:rsid w:val="002F3D2C"/>
    <w:rsid w:val="002F4FDD"/>
    <w:rsid w:val="002F6F2E"/>
    <w:rsid w:val="002F7120"/>
    <w:rsid w:val="002F7522"/>
    <w:rsid w:val="002F7E02"/>
    <w:rsid w:val="002F7F2A"/>
    <w:rsid w:val="00301B0C"/>
    <w:rsid w:val="003025BE"/>
    <w:rsid w:val="00304671"/>
    <w:rsid w:val="00305B13"/>
    <w:rsid w:val="00305D12"/>
    <w:rsid w:val="00306AEF"/>
    <w:rsid w:val="0030794D"/>
    <w:rsid w:val="00311CB5"/>
    <w:rsid w:val="00311FF8"/>
    <w:rsid w:val="003126E1"/>
    <w:rsid w:val="0031297A"/>
    <w:rsid w:val="00316980"/>
    <w:rsid w:val="00316B9A"/>
    <w:rsid w:val="003176CE"/>
    <w:rsid w:val="00317B84"/>
    <w:rsid w:val="003205C0"/>
    <w:rsid w:val="00320F50"/>
    <w:rsid w:val="00322D12"/>
    <w:rsid w:val="003232D0"/>
    <w:rsid w:val="00324A22"/>
    <w:rsid w:val="00326134"/>
    <w:rsid w:val="00327E5D"/>
    <w:rsid w:val="003305FD"/>
    <w:rsid w:val="0033098D"/>
    <w:rsid w:val="00330C44"/>
    <w:rsid w:val="00330EC1"/>
    <w:rsid w:val="00333395"/>
    <w:rsid w:val="00333D24"/>
    <w:rsid w:val="00334FDC"/>
    <w:rsid w:val="0033520D"/>
    <w:rsid w:val="003378BA"/>
    <w:rsid w:val="00337D9A"/>
    <w:rsid w:val="0034164B"/>
    <w:rsid w:val="00342AB9"/>
    <w:rsid w:val="00345E57"/>
    <w:rsid w:val="00347BFB"/>
    <w:rsid w:val="00350B28"/>
    <w:rsid w:val="00350CC6"/>
    <w:rsid w:val="00352A81"/>
    <w:rsid w:val="003545FE"/>
    <w:rsid w:val="00356ABC"/>
    <w:rsid w:val="003605D0"/>
    <w:rsid w:val="00360A82"/>
    <w:rsid w:val="00360E3C"/>
    <w:rsid w:val="00361322"/>
    <w:rsid w:val="003677D7"/>
    <w:rsid w:val="00371BA9"/>
    <w:rsid w:val="003728D7"/>
    <w:rsid w:val="00374F83"/>
    <w:rsid w:val="003771A4"/>
    <w:rsid w:val="00377845"/>
    <w:rsid w:val="0038005A"/>
    <w:rsid w:val="00380865"/>
    <w:rsid w:val="003809AA"/>
    <w:rsid w:val="00383AE3"/>
    <w:rsid w:val="003868F7"/>
    <w:rsid w:val="003878C5"/>
    <w:rsid w:val="00387B4B"/>
    <w:rsid w:val="003906C9"/>
    <w:rsid w:val="0039650B"/>
    <w:rsid w:val="00396B3B"/>
    <w:rsid w:val="00397D52"/>
    <w:rsid w:val="003A0157"/>
    <w:rsid w:val="003A2DBD"/>
    <w:rsid w:val="003A3108"/>
    <w:rsid w:val="003A7894"/>
    <w:rsid w:val="003B0AC9"/>
    <w:rsid w:val="003B10F7"/>
    <w:rsid w:val="003B1488"/>
    <w:rsid w:val="003B18DE"/>
    <w:rsid w:val="003B1974"/>
    <w:rsid w:val="003B1C2A"/>
    <w:rsid w:val="003B21BE"/>
    <w:rsid w:val="003B2861"/>
    <w:rsid w:val="003B369A"/>
    <w:rsid w:val="003B3BC1"/>
    <w:rsid w:val="003B3FB0"/>
    <w:rsid w:val="003B5157"/>
    <w:rsid w:val="003B571C"/>
    <w:rsid w:val="003B650A"/>
    <w:rsid w:val="003B76CE"/>
    <w:rsid w:val="003B7AEB"/>
    <w:rsid w:val="003B7BA9"/>
    <w:rsid w:val="003C1040"/>
    <w:rsid w:val="003C12D3"/>
    <w:rsid w:val="003C143D"/>
    <w:rsid w:val="003C1696"/>
    <w:rsid w:val="003C1AE2"/>
    <w:rsid w:val="003C1E5A"/>
    <w:rsid w:val="003C2433"/>
    <w:rsid w:val="003C5BFF"/>
    <w:rsid w:val="003C78BC"/>
    <w:rsid w:val="003C7E22"/>
    <w:rsid w:val="003D142E"/>
    <w:rsid w:val="003D1B1D"/>
    <w:rsid w:val="003D1F22"/>
    <w:rsid w:val="003D3BC7"/>
    <w:rsid w:val="003D5E9E"/>
    <w:rsid w:val="003D63CC"/>
    <w:rsid w:val="003D669E"/>
    <w:rsid w:val="003E011A"/>
    <w:rsid w:val="003E1492"/>
    <w:rsid w:val="003E19C9"/>
    <w:rsid w:val="003E19D8"/>
    <w:rsid w:val="003E2056"/>
    <w:rsid w:val="003E3E78"/>
    <w:rsid w:val="003E439E"/>
    <w:rsid w:val="003E43FF"/>
    <w:rsid w:val="003E6579"/>
    <w:rsid w:val="003E74DA"/>
    <w:rsid w:val="003E7E83"/>
    <w:rsid w:val="003F072D"/>
    <w:rsid w:val="003F319A"/>
    <w:rsid w:val="003F3616"/>
    <w:rsid w:val="003F3C81"/>
    <w:rsid w:val="003F3CE3"/>
    <w:rsid w:val="003F4B4E"/>
    <w:rsid w:val="003F5654"/>
    <w:rsid w:val="003F6CE2"/>
    <w:rsid w:val="003F7BD7"/>
    <w:rsid w:val="004016FE"/>
    <w:rsid w:val="00401845"/>
    <w:rsid w:val="00401AC0"/>
    <w:rsid w:val="00402809"/>
    <w:rsid w:val="004038AC"/>
    <w:rsid w:val="004039C4"/>
    <w:rsid w:val="00406A03"/>
    <w:rsid w:val="00407F58"/>
    <w:rsid w:val="004116BD"/>
    <w:rsid w:val="00411F80"/>
    <w:rsid w:val="00412056"/>
    <w:rsid w:val="00412C4C"/>
    <w:rsid w:val="00413158"/>
    <w:rsid w:val="004148AA"/>
    <w:rsid w:val="00414996"/>
    <w:rsid w:val="00414C67"/>
    <w:rsid w:val="00415EA2"/>
    <w:rsid w:val="004178DA"/>
    <w:rsid w:val="0042068C"/>
    <w:rsid w:val="00422250"/>
    <w:rsid w:val="0042254D"/>
    <w:rsid w:val="00422E09"/>
    <w:rsid w:val="0042645F"/>
    <w:rsid w:val="00427470"/>
    <w:rsid w:val="00430AFF"/>
    <w:rsid w:val="00433136"/>
    <w:rsid w:val="00433332"/>
    <w:rsid w:val="0043476C"/>
    <w:rsid w:val="00435903"/>
    <w:rsid w:val="00441F7D"/>
    <w:rsid w:val="00442634"/>
    <w:rsid w:val="00442743"/>
    <w:rsid w:val="00442CC6"/>
    <w:rsid w:val="00442F3C"/>
    <w:rsid w:val="00447123"/>
    <w:rsid w:val="00447360"/>
    <w:rsid w:val="00447618"/>
    <w:rsid w:val="00447FA2"/>
    <w:rsid w:val="0045034A"/>
    <w:rsid w:val="0045046A"/>
    <w:rsid w:val="00450600"/>
    <w:rsid w:val="00451964"/>
    <w:rsid w:val="00452184"/>
    <w:rsid w:val="0045248C"/>
    <w:rsid w:val="004537D6"/>
    <w:rsid w:val="0045388F"/>
    <w:rsid w:val="00454CFA"/>
    <w:rsid w:val="0045566D"/>
    <w:rsid w:val="0045662D"/>
    <w:rsid w:val="0045753D"/>
    <w:rsid w:val="00460C6A"/>
    <w:rsid w:val="00461860"/>
    <w:rsid w:val="00464BF4"/>
    <w:rsid w:val="0046578C"/>
    <w:rsid w:val="00467525"/>
    <w:rsid w:val="00467EA1"/>
    <w:rsid w:val="00473654"/>
    <w:rsid w:val="00473C13"/>
    <w:rsid w:val="00473C9E"/>
    <w:rsid w:val="00476B8D"/>
    <w:rsid w:val="00477FCC"/>
    <w:rsid w:val="00480057"/>
    <w:rsid w:val="00480A5C"/>
    <w:rsid w:val="004812E2"/>
    <w:rsid w:val="004840C4"/>
    <w:rsid w:val="00492AE4"/>
    <w:rsid w:val="004966F2"/>
    <w:rsid w:val="00496761"/>
    <w:rsid w:val="00496AE7"/>
    <w:rsid w:val="004A0AB1"/>
    <w:rsid w:val="004A14AE"/>
    <w:rsid w:val="004A1DA2"/>
    <w:rsid w:val="004A200B"/>
    <w:rsid w:val="004A201B"/>
    <w:rsid w:val="004A2645"/>
    <w:rsid w:val="004A4844"/>
    <w:rsid w:val="004B0CCA"/>
    <w:rsid w:val="004B1797"/>
    <w:rsid w:val="004B467F"/>
    <w:rsid w:val="004B4C43"/>
    <w:rsid w:val="004B4E90"/>
    <w:rsid w:val="004C0F6F"/>
    <w:rsid w:val="004C1B33"/>
    <w:rsid w:val="004C21FD"/>
    <w:rsid w:val="004C3D09"/>
    <w:rsid w:val="004C53B2"/>
    <w:rsid w:val="004D103B"/>
    <w:rsid w:val="004D1AAB"/>
    <w:rsid w:val="004D3906"/>
    <w:rsid w:val="004D3CCD"/>
    <w:rsid w:val="004D3F28"/>
    <w:rsid w:val="004D477E"/>
    <w:rsid w:val="004D5285"/>
    <w:rsid w:val="004D5631"/>
    <w:rsid w:val="004D6587"/>
    <w:rsid w:val="004D6B5F"/>
    <w:rsid w:val="004D77B7"/>
    <w:rsid w:val="004E2302"/>
    <w:rsid w:val="004E37FA"/>
    <w:rsid w:val="004E3CF5"/>
    <w:rsid w:val="004E69F5"/>
    <w:rsid w:val="004E7F71"/>
    <w:rsid w:val="004F29E5"/>
    <w:rsid w:val="004F2ED2"/>
    <w:rsid w:val="004F3311"/>
    <w:rsid w:val="004F3C77"/>
    <w:rsid w:val="004F422F"/>
    <w:rsid w:val="004F6CA9"/>
    <w:rsid w:val="00500294"/>
    <w:rsid w:val="005017B3"/>
    <w:rsid w:val="0050282F"/>
    <w:rsid w:val="00502B42"/>
    <w:rsid w:val="00503258"/>
    <w:rsid w:val="0050327E"/>
    <w:rsid w:val="00503910"/>
    <w:rsid w:val="00503D05"/>
    <w:rsid w:val="0050606A"/>
    <w:rsid w:val="00506B97"/>
    <w:rsid w:val="00506F5A"/>
    <w:rsid w:val="00507167"/>
    <w:rsid w:val="00510648"/>
    <w:rsid w:val="0051069C"/>
    <w:rsid w:val="00510711"/>
    <w:rsid w:val="005114B3"/>
    <w:rsid w:val="005122AD"/>
    <w:rsid w:val="00512652"/>
    <w:rsid w:val="00515B06"/>
    <w:rsid w:val="0052053B"/>
    <w:rsid w:val="005211A0"/>
    <w:rsid w:val="005244E0"/>
    <w:rsid w:val="005244F5"/>
    <w:rsid w:val="00524D41"/>
    <w:rsid w:val="00530BF5"/>
    <w:rsid w:val="00531822"/>
    <w:rsid w:val="00532CD2"/>
    <w:rsid w:val="005334E8"/>
    <w:rsid w:val="005350E8"/>
    <w:rsid w:val="00535B84"/>
    <w:rsid w:val="00535C93"/>
    <w:rsid w:val="0054009A"/>
    <w:rsid w:val="00540432"/>
    <w:rsid w:val="005413FA"/>
    <w:rsid w:val="00541B0F"/>
    <w:rsid w:val="00541B8C"/>
    <w:rsid w:val="005424B0"/>
    <w:rsid w:val="00546DC1"/>
    <w:rsid w:val="00546EC0"/>
    <w:rsid w:val="005470E4"/>
    <w:rsid w:val="005479C4"/>
    <w:rsid w:val="00547B7C"/>
    <w:rsid w:val="00551869"/>
    <w:rsid w:val="00554079"/>
    <w:rsid w:val="00554674"/>
    <w:rsid w:val="005547CC"/>
    <w:rsid w:val="005571D9"/>
    <w:rsid w:val="005609B9"/>
    <w:rsid w:val="00561C13"/>
    <w:rsid w:val="005640D6"/>
    <w:rsid w:val="00565B7D"/>
    <w:rsid w:val="0057256D"/>
    <w:rsid w:val="0057366F"/>
    <w:rsid w:val="00574C33"/>
    <w:rsid w:val="00576D9E"/>
    <w:rsid w:val="00577972"/>
    <w:rsid w:val="00583F6B"/>
    <w:rsid w:val="00584515"/>
    <w:rsid w:val="00586932"/>
    <w:rsid w:val="00586E1F"/>
    <w:rsid w:val="00590CE2"/>
    <w:rsid w:val="00591B44"/>
    <w:rsid w:val="00593735"/>
    <w:rsid w:val="00594E8A"/>
    <w:rsid w:val="00595D5E"/>
    <w:rsid w:val="005A07F8"/>
    <w:rsid w:val="005A0F74"/>
    <w:rsid w:val="005A1677"/>
    <w:rsid w:val="005A332F"/>
    <w:rsid w:val="005A395D"/>
    <w:rsid w:val="005A3F3E"/>
    <w:rsid w:val="005A494E"/>
    <w:rsid w:val="005A4AE2"/>
    <w:rsid w:val="005A5C55"/>
    <w:rsid w:val="005A6606"/>
    <w:rsid w:val="005A6A7E"/>
    <w:rsid w:val="005A6D70"/>
    <w:rsid w:val="005A77A3"/>
    <w:rsid w:val="005B002C"/>
    <w:rsid w:val="005B0F04"/>
    <w:rsid w:val="005B2890"/>
    <w:rsid w:val="005B2F71"/>
    <w:rsid w:val="005B3304"/>
    <w:rsid w:val="005B3F86"/>
    <w:rsid w:val="005B4C6C"/>
    <w:rsid w:val="005B5059"/>
    <w:rsid w:val="005B52F6"/>
    <w:rsid w:val="005B605E"/>
    <w:rsid w:val="005B683F"/>
    <w:rsid w:val="005C0E7B"/>
    <w:rsid w:val="005C2897"/>
    <w:rsid w:val="005C314E"/>
    <w:rsid w:val="005C75C6"/>
    <w:rsid w:val="005C7821"/>
    <w:rsid w:val="005D20E3"/>
    <w:rsid w:val="005D2813"/>
    <w:rsid w:val="005D2902"/>
    <w:rsid w:val="005D3DFD"/>
    <w:rsid w:val="005D447B"/>
    <w:rsid w:val="005D4E08"/>
    <w:rsid w:val="005D5274"/>
    <w:rsid w:val="005D6B7C"/>
    <w:rsid w:val="005D72C7"/>
    <w:rsid w:val="005E16D4"/>
    <w:rsid w:val="005E1ABB"/>
    <w:rsid w:val="005E1C47"/>
    <w:rsid w:val="005E350A"/>
    <w:rsid w:val="005E3CD9"/>
    <w:rsid w:val="005E5861"/>
    <w:rsid w:val="005E61AD"/>
    <w:rsid w:val="005E6B14"/>
    <w:rsid w:val="005F04E7"/>
    <w:rsid w:val="005F23EE"/>
    <w:rsid w:val="005F43EC"/>
    <w:rsid w:val="005F5945"/>
    <w:rsid w:val="005F689C"/>
    <w:rsid w:val="005F6B70"/>
    <w:rsid w:val="005F766F"/>
    <w:rsid w:val="005F7979"/>
    <w:rsid w:val="006000F7"/>
    <w:rsid w:val="00600992"/>
    <w:rsid w:val="00601665"/>
    <w:rsid w:val="00603BEB"/>
    <w:rsid w:val="00604694"/>
    <w:rsid w:val="00607270"/>
    <w:rsid w:val="00610AE7"/>
    <w:rsid w:val="006111CF"/>
    <w:rsid w:val="006116AB"/>
    <w:rsid w:val="0061233E"/>
    <w:rsid w:val="006124C0"/>
    <w:rsid w:val="0061383D"/>
    <w:rsid w:val="006139DC"/>
    <w:rsid w:val="006239AC"/>
    <w:rsid w:val="00623A90"/>
    <w:rsid w:val="0062455F"/>
    <w:rsid w:val="00624DF3"/>
    <w:rsid w:val="0062728C"/>
    <w:rsid w:val="00630CA1"/>
    <w:rsid w:val="0063168E"/>
    <w:rsid w:val="00631745"/>
    <w:rsid w:val="00632ED1"/>
    <w:rsid w:val="0063303D"/>
    <w:rsid w:val="0063333D"/>
    <w:rsid w:val="0063676C"/>
    <w:rsid w:val="006436DF"/>
    <w:rsid w:val="006469A9"/>
    <w:rsid w:val="006473E2"/>
    <w:rsid w:val="00647F21"/>
    <w:rsid w:val="006547DA"/>
    <w:rsid w:val="00655293"/>
    <w:rsid w:val="0065570F"/>
    <w:rsid w:val="006557F3"/>
    <w:rsid w:val="00656067"/>
    <w:rsid w:val="00656472"/>
    <w:rsid w:val="00656517"/>
    <w:rsid w:val="00656B1C"/>
    <w:rsid w:val="00657BD5"/>
    <w:rsid w:val="00661F46"/>
    <w:rsid w:val="00662F1C"/>
    <w:rsid w:val="006636F8"/>
    <w:rsid w:val="006637C4"/>
    <w:rsid w:val="00663851"/>
    <w:rsid w:val="006640E3"/>
    <w:rsid w:val="006647EF"/>
    <w:rsid w:val="00664EB4"/>
    <w:rsid w:val="006675E0"/>
    <w:rsid w:val="006731AD"/>
    <w:rsid w:val="006736FB"/>
    <w:rsid w:val="00674BB8"/>
    <w:rsid w:val="00675305"/>
    <w:rsid w:val="006772D3"/>
    <w:rsid w:val="00677705"/>
    <w:rsid w:val="00681D16"/>
    <w:rsid w:val="006828FC"/>
    <w:rsid w:val="006833C9"/>
    <w:rsid w:val="00683B5C"/>
    <w:rsid w:val="0068508B"/>
    <w:rsid w:val="00685463"/>
    <w:rsid w:val="00685DCF"/>
    <w:rsid w:val="0068665B"/>
    <w:rsid w:val="00687639"/>
    <w:rsid w:val="00687D90"/>
    <w:rsid w:val="00690FA8"/>
    <w:rsid w:val="00691635"/>
    <w:rsid w:val="00692E4A"/>
    <w:rsid w:val="00693CA4"/>
    <w:rsid w:val="00694697"/>
    <w:rsid w:val="00696525"/>
    <w:rsid w:val="0069675C"/>
    <w:rsid w:val="006967D9"/>
    <w:rsid w:val="00696FA6"/>
    <w:rsid w:val="00697304"/>
    <w:rsid w:val="00697CC2"/>
    <w:rsid w:val="006A1B51"/>
    <w:rsid w:val="006A1B58"/>
    <w:rsid w:val="006A1B92"/>
    <w:rsid w:val="006A3096"/>
    <w:rsid w:val="006A3D66"/>
    <w:rsid w:val="006A43EE"/>
    <w:rsid w:val="006A590A"/>
    <w:rsid w:val="006A69B8"/>
    <w:rsid w:val="006B028D"/>
    <w:rsid w:val="006B290F"/>
    <w:rsid w:val="006B441A"/>
    <w:rsid w:val="006B4429"/>
    <w:rsid w:val="006B5280"/>
    <w:rsid w:val="006B5B12"/>
    <w:rsid w:val="006B66C4"/>
    <w:rsid w:val="006B6B02"/>
    <w:rsid w:val="006C1F0A"/>
    <w:rsid w:val="006C38F0"/>
    <w:rsid w:val="006C4213"/>
    <w:rsid w:val="006C432F"/>
    <w:rsid w:val="006C5BDD"/>
    <w:rsid w:val="006C6315"/>
    <w:rsid w:val="006C7D85"/>
    <w:rsid w:val="006C7FF3"/>
    <w:rsid w:val="006D10FF"/>
    <w:rsid w:val="006D1D24"/>
    <w:rsid w:val="006D3953"/>
    <w:rsid w:val="006D5262"/>
    <w:rsid w:val="006D5766"/>
    <w:rsid w:val="006D7794"/>
    <w:rsid w:val="006E0D63"/>
    <w:rsid w:val="006E1642"/>
    <w:rsid w:val="006E18AE"/>
    <w:rsid w:val="006E2152"/>
    <w:rsid w:val="006E220C"/>
    <w:rsid w:val="006E2AD5"/>
    <w:rsid w:val="006E36C3"/>
    <w:rsid w:val="006E52CB"/>
    <w:rsid w:val="006E711F"/>
    <w:rsid w:val="006F04BB"/>
    <w:rsid w:val="006F54B7"/>
    <w:rsid w:val="006F62FE"/>
    <w:rsid w:val="006F6C07"/>
    <w:rsid w:val="006F76BA"/>
    <w:rsid w:val="00702159"/>
    <w:rsid w:val="00703E29"/>
    <w:rsid w:val="00704863"/>
    <w:rsid w:val="00705791"/>
    <w:rsid w:val="00706FE0"/>
    <w:rsid w:val="007076EC"/>
    <w:rsid w:val="007078C6"/>
    <w:rsid w:val="00711814"/>
    <w:rsid w:val="00712162"/>
    <w:rsid w:val="0071278B"/>
    <w:rsid w:val="00713B30"/>
    <w:rsid w:val="0071638F"/>
    <w:rsid w:val="00717D2C"/>
    <w:rsid w:val="00720DEB"/>
    <w:rsid w:val="00720FFA"/>
    <w:rsid w:val="00721176"/>
    <w:rsid w:val="00722384"/>
    <w:rsid w:val="007255D9"/>
    <w:rsid w:val="007260F4"/>
    <w:rsid w:val="00726E0E"/>
    <w:rsid w:val="007310FE"/>
    <w:rsid w:val="00731FE2"/>
    <w:rsid w:val="00732A76"/>
    <w:rsid w:val="007339BC"/>
    <w:rsid w:val="00734917"/>
    <w:rsid w:val="00734C01"/>
    <w:rsid w:val="00736125"/>
    <w:rsid w:val="0073683A"/>
    <w:rsid w:val="00736A85"/>
    <w:rsid w:val="00737081"/>
    <w:rsid w:val="00742845"/>
    <w:rsid w:val="00743777"/>
    <w:rsid w:val="00744894"/>
    <w:rsid w:val="00745271"/>
    <w:rsid w:val="00746815"/>
    <w:rsid w:val="0075052D"/>
    <w:rsid w:val="00751D27"/>
    <w:rsid w:val="00753537"/>
    <w:rsid w:val="00753FAF"/>
    <w:rsid w:val="00755255"/>
    <w:rsid w:val="00756354"/>
    <w:rsid w:val="0075636B"/>
    <w:rsid w:val="0075720B"/>
    <w:rsid w:val="00761B62"/>
    <w:rsid w:val="0076260A"/>
    <w:rsid w:val="00762BAF"/>
    <w:rsid w:val="007644B2"/>
    <w:rsid w:val="00764DD9"/>
    <w:rsid w:val="00765359"/>
    <w:rsid w:val="00766889"/>
    <w:rsid w:val="00767C94"/>
    <w:rsid w:val="00770BD7"/>
    <w:rsid w:val="00771BD7"/>
    <w:rsid w:val="00771E59"/>
    <w:rsid w:val="00773138"/>
    <w:rsid w:val="00773946"/>
    <w:rsid w:val="00774F6C"/>
    <w:rsid w:val="007765A5"/>
    <w:rsid w:val="0077769A"/>
    <w:rsid w:val="00777BF3"/>
    <w:rsid w:val="00777F1F"/>
    <w:rsid w:val="00782EA8"/>
    <w:rsid w:val="007831B7"/>
    <w:rsid w:val="00785352"/>
    <w:rsid w:val="00785492"/>
    <w:rsid w:val="00785D55"/>
    <w:rsid w:val="00786B20"/>
    <w:rsid w:val="00790930"/>
    <w:rsid w:val="00791672"/>
    <w:rsid w:val="007934B6"/>
    <w:rsid w:val="007942B6"/>
    <w:rsid w:val="00795AFE"/>
    <w:rsid w:val="00797A86"/>
    <w:rsid w:val="007A0C28"/>
    <w:rsid w:val="007A16DC"/>
    <w:rsid w:val="007A17CD"/>
    <w:rsid w:val="007A2CD2"/>
    <w:rsid w:val="007A44DC"/>
    <w:rsid w:val="007A4618"/>
    <w:rsid w:val="007A4A3D"/>
    <w:rsid w:val="007A4F5A"/>
    <w:rsid w:val="007A5128"/>
    <w:rsid w:val="007A60B6"/>
    <w:rsid w:val="007A6694"/>
    <w:rsid w:val="007A7FD6"/>
    <w:rsid w:val="007B0921"/>
    <w:rsid w:val="007B0AFF"/>
    <w:rsid w:val="007B1157"/>
    <w:rsid w:val="007B341E"/>
    <w:rsid w:val="007B3DCF"/>
    <w:rsid w:val="007B4B2F"/>
    <w:rsid w:val="007B515F"/>
    <w:rsid w:val="007B62F8"/>
    <w:rsid w:val="007C21D5"/>
    <w:rsid w:val="007C33F3"/>
    <w:rsid w:val="007C74B6"/>
    <w:rsid w:val="007C7976"/>
    <w:rsid w:val="007D07F5"/>
    <w:rsid w:val="007D0EC9"/>
    <w:rsid w:val="007D1E3A"/>
    <w:rsid w:val="007D48AD"/>
    <w:rsid w:val="007D4BB7"/>
    <w:rsid w:val="007D6420"/>
    <w:rsid w:val="007D78CA"/>
    <w:rsid w:val="007E0F15"/>
    <w:rsid w:val="007E13DC"/>
    <w:rsid w:val="007E16E7"/>
    <w:rsid w:val="007E1AA1"/>
    <w:rsid w:val="007E4560"/>
    <w:rsid w:val="007E5DEF"/>
    <w:rsid w:val="007E7E5F"/>
    <w:rsid w:val="007F054F"/>
    <w:rsid w:val="007F0A2C"/>
    <w:rsid w:val="007F0FE6"/>
    <w:rsid w:val="007F14B8"/>
    <w:rsid w:val="007F14C3"/>
    <w:rsid w:val="007F2FA9"/>
    <w:rsid w:val="007F6A55"/>
    <w:rsid w:val="007F788E"/>
    <w:rsid w:val="00802652"/>
    <w:rsid w:val="00804049"/>
    <w:rsid w:val="00804660"/>
    <w:rsid w:val="00804E48"/>
    <w:rsid w:val="0080649E"/>
    <w:rsid w:val="008067B4"/>
    <w:rsid w:val="00812392"/>
    <w:rsid w:val="00815432"/>
    <w:rsid w:val="008157B9"/>
    <w:rsid w:val="0082108A"/>
    <w:rsid w:val="008211B4"/>
    <w:rsid w:val="00821DB0"/>
    <w:rsid w:val="00823B75"/>
    <w:rsid w:val="008259DB"/>
    <w:rsid w:val="0082653A"/>
    <w:rsid w:val="0082663D"/>
    <w:rsid w:val="00826F2C"/>
    <w:rsid w:val="00830471"/>
    <w:rsid w:val="008308A0"/>
    <w:rsid w:val="00830AED"/>
    <w:rsid w:val="008320BA"/>
    <w:rsid w:val="00832A7C"/>
    <w:rsid w:val="00832AF3"/>
    <w:rsid w:val="00833CAA"/>
    <w:rsid w:val="00835042"/>
    <w:rsid w:val="00837B02"/>
    <w:rsid w:val="00840432"/>
    <w:rsid w:val="00840A3A"/>
    <w:rsid w:val="008412B1"/>
    <w:rsid w:val="008413D0"/>
    <w:rsid w:val="00841ACE"/>
    <w:rsid w:val="0084474F"/>
    <w:rsid w:val="00844D3F"/>
    <w:rsid w:val="00846FA0"/>
    <w:rsid w:val="008476FD"/>
    <w:rsid w:val="00852164"/>
    <w:rsid w:val="008522E8"/>
    <w:rsid w:val="00854CDB"/>
    <w:rsid w:val="00855E9B"/>
    <w:rsid w:val="0085688F"/>
    <w:rsid w:val="008569D8"/>
    <w:rsid w:val="0085713B"/>
    <w:rsid w:val="0085759B"/>
    <w:rsid w:val="00857962"/>
    <w:rsid w:val="00860488"/>
    <w:rsid w:val="00860BD1"/>
    <w:rsid w:val="008614EF"/>
    <w:rsid w:val="0086295E"/>
    <w:rsid w:val="0086315E"/>
    <w:rsid w:val="00864053"/>
    <w:rsid w:val="00864AD1"/>
    <w:rsid w:val="00865249"/>
    <w:rsid w:val="0086632C"/>
    <w:rsid w:val="0086778E"/>
    <w:rsid w:val="00870715"/>
    <w:rsid w:val="00870813"/>
    <w:rsid w:val="00871F0A"/>
    <w:rsid w:val="008731A0"/>
    <w:rsid w:val="008736D0"/>
    <w:rsid w:val="00873707"/>
    <w:rsid w:val="0087629B"/>
    <w:rsid w:val="008802E7"/>
    <w:rsid w:val="0088195D"/>
    <w:rsid w:val="00884767"/>
    <w:rsid w:val="00885D25"/>
    <w:rsid w:val="008860CB"/>
    <w:rsid w:val="008874F0"/>
    <w:rsid w:val="00887B0B"/>
    <w:rsid w:val="0089157E"/>
    <w:rsid w:val="008916EB"/>
    <w:rsid w:val="00891DA0"/>
    <w:rsid w:val="00893F50"/>
    <w:rsid w:val="0089451E"/>
    <w:rsid w:val="00895DA9"/>
    <w:rsid w:val="00895E95"/>
    <w:rsid w:val="00896F2A"/>
    <w:rsid w:val="00897072"/>
    <w:rsid w:val="00897D08"/>
    <w:rsid w:val="008A2E34"/>
    <w:rsid w:val="008A30F5"/>
    <w:rsid w:val="008A3F07"/>
    <w:rsid w:val="008A4AC1"/>
    <w:rsid w:val="008A62D4"/>
    <w:rsid w:val="008A7EA2"/>
    <w:rsid w:val="008B072C"/>
    <w:rsid w:val="008B1100"/>
    <w:rsid w:val="008B3384"/>
    <w:rsid w:val="008B370D"/>
    <w:rsid w:val="008B5112"/>
    <w:rsid w:val="008B79AD"/>
    <w:rsid w:val="008C0E93"/>
    <w:rsid w:val="008C16D0"/>
    <w:rsid w:val="008C2116"/>
    <w:rsid w:val="008C2BF3"/>
    <w:rsid w:val="008C3397"/>
    <w:rsid w:val="008C340B"/>
    <w:rsid w:val="008C48A6"/>
    <w:rsid w:val="008C4BA9"/>
    <w:rsid w:val="008C730C"/>
    <w:rsid w:val="008D19D0"/>
    <w:rsid w:val="008D1B7F"/>
    <w:rsid w:val="008D1D2C"/>
    <w:rsid w:val="008D1FA7"/>
    <w:rsid w:val="008D21D9"/>
    <w:rsid w:val="008D47E4"/>
    <w:rsid w:val="008D5148"/>
    <w:rsid w:val="008E3D45"/>
    <w:rsid w:val="008E618F"/>
    <w:rsid w:val="008E6866"/>
    <w:rsid w:val="008E72A0"/>
    <w:rsid w:val="008E7D01"/>
    <w:rsid w:val="008F06CF"/>
    <w:rsid w:val="008F1970"/>
    <w:rsid w:val="008F1DB5"/>
    <w:rsid w:val="008F2FE3"/>
    <w:rsid w:val="008F3405"/>
    <w:rsid w:val="008F4EE2"/>
    <w:rsid w:val="008F4F95"/>
    <w:rsid w:val="008F5D90"/>
    <w:rsid w:val="008F6525"/>
    <w:rsid w:val="0090066C"/>
    <w:rsid w:val="00900E43"/>
    <w:rsid w:val="00903828"/>
    <w:rsid w:val="009044C5"/>
    <w:rsid w:val="00905777"/>
    <w:rsid w:val="0090618F"/>
    <w:rsid w:val="009065DA"/>
    <w:rsid w:val="00907142"/>
    <w:rsid w:val="009102E3"/>
    <w:rsid w:val="00912465"/>
    <w:rsid w:val="00913047"/>
    <w:rsid w:val="009133DB"/>
    <w:rsid w:val="009227EC"/>
    <w:rsid w:val="0092383D"/>
    <w:rsid w:val="00923AF0"/>
    <w:rsid w:val="00923C63"/>
    <w:rsid w:val="00924107"/>
    <w:rsid w:val="009258EA"/>
    <w:rsid w:val="00925FE9"/>
    <w:rsid w:val="009264CC"/>
    <w:rsid w:val="0092668E"/>
    <w:rsid w:val="0092681E"/>
    <w:rsid w:val="00926FB8"/>
    <w:rsid w:val="00927759"/>
    <w:rsid w:val="00930BA5"/>
    <w:rsid w:val="00933345"/>
    <w:rsid w:val="009346AF"/>
    <w:rsid w:val="00935E20"/>
    <w:rsid w:val="0093717D"/>
    <w:rsid w:val="00937764"/>
    <w:rsid w:val="00940C4B"/>
    <w:rsid w:val="00940D05"/>
    <w:rsid w:val="0094206B"/>
    <w:rsid w:val="0094366F"/>
    <w:rsid w:val="00943BFD"/>
    <w:rsid w:val="00944127"/>
    <w:rsid w:val="00944633"/>
    <w:rsid w:val="009446D3"/>
    <w:rsid w:val="0095258D"/>
    <w:rsid w:val="009527B3"/>
    <w:rsid w:val="009538EF"/>
    <w:rsid w:val="00954450"/>
    <w:rsid w:val="00956DF1"/>
    <w:rsid w:val="00957291"/>
    <w:rsid w:val="009577A1"/>
    <w:rsid w:val="00960F28"/>
    <w:rsid w:val="00962DCF"/>
    <w:rsid w:val="00964FD0"/>
    <w:rsid w:val="009704BE"/>
    <w:rsid w:val="00970629"/>
    <w:rsid w:val="0097171B"/>
    <w:rsid w:val="00971CE0"/>
    <w:rsid w:val="00974D8B"/>
    <w:rsid w:val="009807E7"/>
    <w:rsid w:val="00981423"/>
    <w:rsid w:val="0098214D"/>
    <w:rsid w:val="009822B5"/>
    <w:rsid w:val="0098356C"/>
    <w:rsid w:val="00984050"/>
    <w:rsid w:val="00984BF6"/>
    <w:rsid w:val="0098566A"/>
    <w:rsid w:val="009856BF"/>
    <w:rsid w:val="00986B14"/>
    <w:rsid w:val="00986C5C"/>
    <w:rsid w:val="00990041"/>
    <w:rsid w:val="009920DE"/>
    <w:rsid w:val="0099231A"/>
    <w:rsid w:val="009926D5"/>
    <w:rsid w:val="00993099"/>
    <w:rsid w:val="00996E19"/>
    <w:rsid w:val="0099715B"/>
    <w:rsid w:val="00997240"/>
    <w:rsid w:val="009A0581"/>
    <w:rsid w:val="009A1313"/>
    <w:rsid w:val="009A1499"/>
    <w:rsid w:val="009A1691"/>
    <w:rsid w:val="009A3DD3"/>
    <w:rsid w:val="009A54D3"/>
    <w:rsid w:val="009A6EB1"/>
    <w:rsid w:val="009B042A"/>
    <w:rsid w:val="009B1A99"/>
    <w:rsid w:val="009B22AA"/>
    <w:rsid w:val="009B3467"/>
    <w:rsid w:val="009B34FA"/>
    <w:rsid w:val="009B4216"/>
    <w:rsid w:val="009C1E29"/>
    <w:rsid w:val="009C2A96"/>
    <w:rsid w:val="009C2FCE"/>
    <w:rsid w:val="009C4782"/>
    <w:rsid w:val="009C539D"/>
    <w:rsid w:val="009C62EF"/>
    <w:rsid w:val="009C64C9"/>
    <w:rsid w:val="009C6913"/>
    <w:rsid w:val="009D0259"/>
    <w:rsid w:val="009D040D"/>
    <w:rsid w:val="009D1445"/>
    <w:rsid w:val="009D32A7"/>
    <w:rsid w:val="009D455B"/>
    <w:rsid w:val="009D4A55"/>
    <w:rsid w:val="009D5DF5"/>
    <w:rsid w:val="009E02B7"/>
    <w:rsid w:val="009E18D4"/>
    <w:rsid w:val="009E3402"/>
    <w:rsid w:val="009E525C"/>
    <w:rsid w:val="009E6DF7"/>
    <w:rsid w:val="009F0E0C"/>
    <w:rsid w:val="009F2F34"/>
    <w:rsid w:val="009F3FAB"/>
    <w:rsid w:val="009F53F8"/>
    <w:rsid w:val="009F7236"/>
    <w:rsid w:val="009F72CD"/>
    <w:rsid w:val="009F740C"/>
    <w:rsid w:val="00A0012F"/>
    <w:rsid w:val="00A00262"/>
    <w:rsid w:val="00A006A8"/>
    <w:rsid w:val="00A007B9"/>
    <w:rsid w:val="00A01242"/>
    <w:rsid w:val="00A01AB4"/>
    <w:rsid w:val="00A0309B"/>
    <w:rsid w:val="00A031B9"/>
    <w:rsid w:val="00A072E1"/>
    <w:rsid w:val="00A074B3"/>
    <w:rsid w:val="00A0796B"/>
    <w:rsid w:val="00A129A9"/>
    <w:rsid w:val="00A12A89"/>
    <w:rsid w:val="00A159A9"/>
    <w:rsid w:val="00A17C73"/>
    <w:rsid w:val="00A20A08"/>
    <w:rsid w:val="00A22879"/>
    <w:rsid w:val="00A25B4C"/>
    <w:rsid w:val="00A2729C"/>
    <w:rsid w:val="00A307CF"/>
    <w:rsid w:val="00A318CF"/>
    <w:rsid w:val="00A31B23"/>
    <w:rsid w:val="00A32000"/>
    <w:rsid w:val="00A36748"/>
    <w:rsid w:val="00A36B93"/>
    <w:rsid w:val="00A422EF"/>
    <w:rsid w:val="00A434F6"/>
    <w:rsid w:val="00A441E4"/>
    <w:rsid w:val="00A458F2"/>
    <w:rsid w:val="00A459D8"/>
    <w:rsid w:val="00A46894"/>
    <w:rsid w:val="00A50824"/>
    <w:rsid w:val="00A51022"/>
    <w:rsid w:val="00A52014"/>
    <w:rsid w:val="00A522A5"/>
    <w:rsid w:val="00A52E63"/>
    <w:rsid w:val="00A52FA2"/>
    <w:rsid w:val="00A55686"/>
    <w:rsid w:val="00A56B07"/>
    <w:rsid w:val="00A56BC6"/>
    <w:rsid w:val="00A5703C"/>
    <w:rsid w:val="00A60AED"/>
    <w:rsid w:val="00A60FAB"/>
    <w:rsid w:val="00A6131C"/>
    <w:rsid w:val="00A62377"/>
    <w:rsid w:val="00A629CA"/>
    <w:rsid w:val="00A64AB2"/>
    <w:rsid w:val="00A6533E"/>
    <w:rsid w:val="00A65751"/>
    <w:rsid w:val="00A67498"/>
    <w:rsid w:val="00A70069"/>
    <w:rsid w:val="00A7339E"/>
    <w:rsid w:val="00A742DC"/>
    <w:rsid w:val="00A745B5"/>
    <w:rsid w:val="00A75C32"/>
    <w:rsid w:val="00A7752F"/>
    <w:rsid w:val="00A776E1"/>
    <w:rsid w:val="00A8120C"/>
    <w:rsid w:val="00A84FF3"/>
    <w:rsid w:val="00A85148"/>
    <w:rsid w:val="00A85575"/>
    <w:rsid w:val="00A85AB3"/>
    <w:rsid w:val="00A871E2"/>
    <w:rsid w:val="00A87655"/>
    <w:rsid w:val="00A87911"/>
    <w:rsid w:val="00A87971"/>
    <w:rsid w:val="00A87D08"/>
    <w:rsid w:val="00A90383"/>
    <w:rsid w:val="00A91EAC"/>
    <w:rsid w:val="00A921FA"/>
    <w:rsid w:val="00A95FD9"/>
    <w:rsid w:val="00A96E73"/>
    <w:rsid w:val="00AA0B80"/>
    <w:rsid w:val="00AA1E73"/>
    <w:rsid w:val="00AA2399"/>
    <w:rsid w:val="00AA390A"/>
    <w:rsid w:val="00AA5A6A"/>
    <w:rsid w:val="00AB16E1"/>
    <w:rsid w:val="00AB1DA4"/>
    <w:rsid w:val="00AB2B1F"/>
    <w:rsid w:val="00AB459F"/>
    <w:rsid w:val="00AB55FB"/>
    <w:rsid w:val="00AB6639"/>
    <w:rsid w:val="00AB69B6"/>
    <w:rsid w:val="00AC13AE"/>
    <w:rsid w:val="00AC157D"/>
    <w:rsid w:val="00AC169E"/>
    <w:rsid w:val="00AC1775"/>
    <w:rsid w:val="00AC24FC"/>
    <w:rsid w:val="00AC2A8E"/>
    <w:rsid w:val="00AC3218"/>
    <w:rsid w:val="00AC524D"/>
    <w:rsid w:val="00AC6C5B"/>
    <w:rsid w:val="00AC6FF1"/>
    <w:rsid w:val="00AC7043"/>
    <w:rsid w:val="00AC7DAF"/>
    <w:rsid w:val="00AD1F61"/>
    <w:rsid w:val="00AD7523"/>
    <w:rsid w:val="00AE0BFC"/>
    <w:rsid w:val="00AE0C54"/>
    <w:rsid w:val="00AE2255"/>
    <w:rsid w:val="00AE266C"/>
    <w:rsid w:val="00AE3B0D"/>
    <w:rsid w:val="00AE4BA4"/>
    <w:rsid w:val="00AE6083"/>
    <w:rsid w:val="00AE6304"/>
    <w:rsid w:val="00AF0E6A"/>
    <w:rsid w:val="00AF35D4"/>
    <w:rsid w:val="00AF5635"/>
    <w:rsid w:val="00AF58DF"/>
    <w:rsid w:val="00AF6920"/>
    <w:rsid w:val="00B0144C"/>
    <w:rsid w:val="00B01697"/>
    <w:rsid w:val="00B027EA"/>
    <w:rsid w:val="00B02C11"/>
    <w:rsid w:val="00B034D7"/>
    <w:rsid w:val="00B059E6"/>
    <w:rsid w:val="00B05CE1"/>
    <w:rsid w:val="00B06AF9"/>
    <w:rsid w:val="00B07795"/>
    <w:rsid w:val="00B1181B"/>
    <w:rsid w:val="00B14E3D"/>
    <w:rsid w:val="00B17283"/>
    <w:rsid w:val="00B2012E"/>
    <w:rsid w:val="00B207CF"/>
    <w:rsid w:val="00B2122F"/>
    <w:rsid w:val="00B23AD1"/>
    <w:rsid w:val="00B26231"/>
    <w:rsid w:val="00B27B7E"/>
    <w:rsid w:val="00B30103"/>
    <w:rsid w:val="00B30761"/>
    <w:rsid w:val="00B3160F"/>
    <w:rsid w:val="00B31C9B"/>
    <w:rsid w:val="00B3527E"/>
    <w:rsid w:val="00B366FC"/>
    <w:rsid w:val="00B378BB"/>
    <w:rsid w:val="00B41183"/>
    <w:rsid w:val="00B4185E"/>
    <w:rsid w:val="00B41B56"/>
    <w:rsid w:val="00B4213C"/>
    <w:rsid w:val="00B4262F"/>
    <w:rsid w:val="00B437AE"/>
    <w:rsid w:val="00B43D5A"/>
    <w:rsid w:val="00B44516"/>
    <w:rsid w:val="00B44BE6"/>
    <w:rsid w:val="00B46EB2"/>
    <w:rsid w:val="00B47119"/>
    <w:rsid w:val="00B47524"/>
    <w:rsid w:val="00B477D9"/>
    <w:rsid w:val="00B5028B"/>
    <w:rsid w:val="00B56D4A"/>
    <w:rsid w:val="00B63C6F"/>
    <w:rsid w:val="00B647D7"/>
    <w:rsid w:val="00B66681"/>
    <w:rsid w:val="00B71A0D"/>
    <w:rsid w:val="00B722C3"/>
    <w:rsid w:val="00B7270E"/>
    <w:rsid w:val="00B72CAC"/>
    <w:rsid w:val="00B731B0"/>
    <w:rsid w:val="00B73226"/>
    <w:rsid w:val="00B73CB1"/>
    <w:rsid w:val="00B74CD4"/>
    <w:rsid w:val="00B76022"/>
    <w:rsid w:val="00B80781"/>
    <w:rsid w:val="00B81531"/>
    <w:rsid w:val="00B82274"/>
    <w:rsid w:val="00B82F90"/>
    <w:rsid w:val="00B83122"/>
    <w:rsid w:val="00B84385"/>
    <w:rsid w:val="00B84EEC"/>
    <w:rsid w:val="00B86E6F"/>
    <w:rsid w:val="00B924C6"/>
    <w:rsid w:val="00B92631"/>
    <w:rsid w:val="00B97D71"/>
    <w:rsid w:val="00BA0555"/>
    <w:rsid w:val="00BA24B5"/>
    <w:rsid w:val="00BA2616"/>
    <w:rsid w:val="00BA524B"/>
    <w:rsid w:val="00BA5410"/>
    <w:rsid w:val="00BA5D6E"/>
    <w:rsid w:val="00BA6420"/>
    <w:rsid w:val="00BA6A47"/>
    <w:rsid w:val="00BA7D0C"/>
    <w:rsid w:val="00BB0A02"/>
    <w:rsid w:val="00BB163C"/>
    <w:rsid w:val="00BB188D"/>
    <w:rsid w:val="00BB2238"/>
    <w:rsid w:val="00BB287B"/>
    <w:rsid w:val="00BB4D3C"/>
    <w:rsid w:val="00BB51C0"/>
    <w:rsid w:val="00BB5C4B"/>
    <w:rsid w:val="00BB5EC4"/>
    <w:rsid w:val="00BB727E"/>
    <w:rsid w:val="00BB769D"/>
    <w:rsid w:val="00BC0AA9"/>
    <w:rsid w:val="00BC1075"/>
    <w:rsid w:val="00BC2121"/>
    <w:rsid w:val="00BC5AAF"/>
    <w:rsid w:val="00BD0A60"/>
    <w:rsid w:val="00BD0E53"/>
    <w:rsid w:val="00BD11FE"/>
    <w:rsid w:val="00BD25CF"/>
    <w:rsid w:val="00BD46A0"/>
    <w:rsid w:val="00BD476C"/>
    <w:rsid w:val="00BD4AFE"/>
    <w:rsid w:val="00BD511F"/>
    <w:rsid w:val="00BD53EB"/>
    <w:rsid w:val="00BD5D7E"/>
    <w:rsid w:val="00BD6133"/>
    <w:rsid w:val="00BD79EA"/>
    <w:rsid w:val="00BD7A3C"/>
    <w:rsid w:val="00BE0818"/>
    <w:rsid w:val="00BE1D03"/>
    <w:rsid w:val="00BE2414"/>
    <w:rsid w:val="00BE56FF"/>
    <w:rsid w:val="00BE6324"/>
    <w:rsid w:val="00BE6825"/>
    <w:rsid w:val="00BE7233"/>
    <w:rsid w:val="00BF0FCC"/>
    <w:rsid w:val="00BF1AAD"/>
    <w:rsid w:val="00BF48DD"/>
    <w:rsid w:val="00BF48FC"/>
    <w:rsid w:val="00BF5E63"/>
    <w:rsid w:val="00BF76D3"/>
    <w:rsid w:val="00C03450"/>
    <w:rsid w:val="00C04561"/>
    <w:rsid w:val="00C04743"/>
    <w:rsid w:val="00C05246"/>
    <w:rsid w:val="00C0598C"/>
    <w:rsid w:val="00C065F6"/>
    <w:rsid w:val="00C06885"/>
    <w:rsid w:val="00C06CF0"/>
    <w:rsid w:val="00C1143E"/>
    <w:rsid w:val="00C11457"/>
    <w:rsid w:val="00C1177D"/>
    <w:rsid w:val="00C12345"/>
    <w:rsid w:val="00C15B43"/>
    <w:rsid w:val="00C1778B"/>
    <w:rsid w:val="00C17E16"/>
    <w:rsid w:val="00C2046E"/>
    <w:rsid w:val="00C2219C"/>
    <w:rsid w:val="00C24645"/>
    <w:rsid w:val="00C24AEE"/>
    <w:rsid w:val="00C250F7"/>
    <w:rsid w:val="00C26232"/>
    <w:rsid w:val="00C26E32"/>
    <w:rsid w:val="00C27640"/>
    <w:rsid w:val="00C27F59"/>
    <w:rsid w:val="00C308DA"/>
    <w:rsid w:val="00C345F7"/>
    <w:rsid w:val="00C34DCF"/>
    <w:rsid w:val="00C35BB3"/>
    <w:rsid w:val="00C3603F"/>
    <w:rsid w:val="00C42081"/>
    <w:rsid w:val="00C4303D"/>
    <w:rsid w:val="00C436FD"/>
    <w:rsid w:val="00C43B45"/>
    <w:rsid w:val="00C45616"/>
    <w:rsid w:val="00C45715"/>
    <w:rsid w:val="00C459D3"/>
    <w:rsid w:val="00C470F3"/>
    <w:rsid w:val="00C47D25"/>
    <w:rsid w:val="00C504E3"/>
    <w:rsid w:val="00C50B49"/>
    <w:rsid w:val="00C5164B"/>
    <w:rsid w:val="00C5186F"/>
    <w:rsid w:val="00C5253F"/>
    <w:rsid w:val="00C53527"/>
    <w:rsid w:val="00C53994"/>
    <w:rsid w:val="00C54383"/>
    <w:rsid w:val="00C55E2D"/>
    <w:rsid w:val="00C57888"/>
    <w:rsid w:val="00C60545"/>
    <w:rsid w:val="00C613F0"/>
    <w:rsid w:val="00C61B1C"/>
    <w:rsid w:val="00C64021"/>
    <w:rsid w:val="00C646E9"/>
    <w:rsid w:val="00C64977"/>
    <w:rsid w:val="00C652CC"/>
    <w:rsid w:val="00C6750A"/>
    <w:rsid w:val="00C730B0"/>
    <w:rsid w:val="00C73C3E"/>
    <w:rsid w:val="00C759BC"/>
    <w:rsid w:val="00C77241"/>
    <w:rsid w:val="00C77BA1"/>
    <w:rsid w:val="00C8024B"/>
    <w:rsid w:val="00C8062A"/>
    <w:rsid w:val="00C80C38"/>
    <w:rsid w:val="00C82A1D"/>
    <w:rsid w:val="00C84542"/>
    <w:rsid w:val="00C84D4F"/>
    <w:rsid w:val="00C8526E"/>
    <w:rsid w:val="00C90CBB"/>
    <w:rsid w:val="00C90DD2"/>
    <w:rsid w:val="00C9260E"/>
    <w:rsid w:val="00C937B3"/>
    <w:rsid w:val="00C9425E"/>
    <w:rsid w:val="00C94693"/>
    <w:rsid w:val="00CA0D82"/>
    <w:rsid w:val="00CA2766"/>
    <w:rsid w:val="00CA2E92"/>
    <w:rsid w:val="00CA3815"/>
    <w:rsid w:val="00CA4CF2"/>
    <w:rsid w:val="00CA545C"/>
    <w:rsid w:val="00CA54BD"/>
    <w:rsid w:val="00CA7B31"/>
    <w:rsid w:val="00CB1209"/>
    <w:rsid w:val="00CB2469"/>
    <w:rsid w:val="00CB3345"/>
    <w:rsid w:val="00CB3F3E"/>
    <w:rsid w:val="00CB3F6C"/>
    <w:rsid w:val="00CB4EDA"/>
    <w:rsid w:val="00CB51FC"/>
    <w:rsid w:val="00CB660B"/>
    <w:rsid w:val="00CB714D"/>
    <w:rsid w:val="00CB7F64"/>
    <w:rsid w:val="00CC003C"/>
    <w:rsid w:val="00CC052D"/>
    <w:rsid w:val="00CC0CEE"/>
    <w:rsid w:val="00CC0DC7"/>
    <w:rsid w:val="00CC11E5"/>
    <w:rsid w:val="00CC5B8C"/>
    <w:rsid w:val="00CC5BF6"/>
    <w:rsid w:val="00CC66CE"/>
    <w:rsid w:val="00CD1277"/>
    <w:rsid w:val="00CD20F0"/>
    <w:rsid w:val="00CD33AF"/>
    <w:rsid w:val="00CD4E75"/>
    <w:rsid w:val="00CD5B96"/>
    <w:rsid w:val="00CD5DAD"/>
    <w:rsid w:val="00CD6C15"/>
    <w:rsid w:val="00CE0988"/>
    <w:rsid w:val="00CE1925"/>
    <w:rsid w:val="00CE2545"/>
    <w:rsid w:val="00CE3E8A"/>
    <w:rsid w:val="00CE3F05"/>
    <w:rsid w:val="00CE6ECF"/>
    <w:rsid w:val="00CF0BB1"/>
    <w:rsid w:val="00CF13E8"/>
    <w:rsid w:val="00CF1764"/>
    <w:rsid w:val="00CF1FEB"/>
    <w:rsid w:val="00CF3687"/>
    <w:rsid w:val="00CF4338"/>
    <w:rsid w:val="00CF43B4"/>
    <w:rsid w:val="00CF4EA1"/>
    <w:rsid w:val="00CF6F7D"/>
    <w:rsid w:val="00D01152"/>
    <w:rsid w:val="00D02AC6"/>
    <w:rsid w:val="00D03556"/>
    <w:rsid w:val="00D03DC7"/>
    <w:rsid w:val="00D04F38"/>
    <w:rsid w:val="00D050CD"/>
    <w:rsid w:val="00D06ABF"/>
    <w:rsid w:val="00D07B73"/>
    <w:rsid w:val="00D100FC"/>
    <w:rsid w:val="00D12C64"/>
    <w:rsid w:val="00D12F1C"/>
    <w:rsid w:val="00D1412C"/>
    <w:rsid w:val="00D164E1"/>
    <w:rsid w:val="00D208C1"/>
    <w:rsid w:val="00D218C8"/>
    <w:rsid w:val="00D22F3D"/>
    <w:rsid w:val="00D23C37"/>
    <w:rsid w:val="00D24B85"/>
    <w:rsid w:val="00D304BF"/>
    <w:rsid w:val="00D31086"/>
    <w:rsid w:val="00D32749"/>
    <w:rsid w:val="00D33287"/>
    <w:rsid w:val="00D37033"/>
    <w:rsid w:val="00D37E56"/>
    <w:rsid w:val="00D405CE"/>
    <w:rsid w:val="00D4085B"/>
    <w:rsid w:val="00D41CBA"/>
    <w:rsid w:val="00D42B1B"/>
    <w:rsid w:val="00D438DD"/>
    <w:rsid w:val="00D45167"/>
    <w:rsid w:val="00D4654D"/>
    <w:rsid w:val="00D47DB2"/>
    <w:rsid w:val="00D52811"/>
    <w:rsid w:val="00D53C64"/>
    <w:rsid w:val="00D5465C"/>
    <w:rsid w:val="00D5559D"/>
    <w:rsid w:val="00D6117D"/>
    <w:rsid w:val="00D619E6"/>
    <w:rsid w:val="00D635F3"/>
    <w:rsid w:val="00D636C9"/>
    <w:rsid w:val="00D63DB5"/>
    <w:rsid w:val="00D640E2"/>
    <w:rsid w:val="00D6586D"/>
    <w:rsid w:val="00D67788"/>
    <w:rsid w:val="00D70CB0"/>
    <w:rsid w:val="00D71FF2"/>
    <w:rsid w:val="00D72A1C"/>
    <w:rsid w:val="00D75F7E"/>
    <w:rsid w:val="00D7685D"/>
    <w:rsid w:val="00D77DD9"/>
    <w:rsid w:val="00D85489"/>
    <w:rsid w:val="00D87302"/>
    <w:rsid w:val="00D87C39"/>
    <w:rsid w:val="00D91A49"/>
    <w:rsid w:val="00D91C78"/>
    <w:rsid w:val="00D934CB"/>
    <w:rsid w:val="00D93A2B"/>
    <w:rsid w:val="00D93D4A"/>
    <w:rsid w:val="00D9417C"/>
    <w:rsid w:val="00D9448F"/>
    <w:rsid w:val="00D94659"/>
    <w:rsid w:val="00D9753A"/>
    <w:rsid w:val="00D97F08"/>
    <w:rsid w:val="00DA146A"/>
    <w:rsid w:val="00DA1C27"/>
    <w:rsid w:val="00DA3007"/>
    <w:rsid w:val="00DA3826"/>
    <w:rsid w:val="00DA3B0F"/>
    <w:rsid w:val="00DA4552"/>
    <w:rsid w:val="00DA4CEF"/>
    <w:rsid w:val="00DA6538"/>
    <w:rsid w:val="00DB1EE8"/>
    <w:rsid w:val="00DB446D"/>
    <w:rsid w:val="00DB4B3B"/>
    <w:rsid w:val="00DB590E"/>
    <w:rsid w:val="00DB65DE"/>
    <w:rsid w:val="00DB69AC"/>
    <w:rsid w:val="00DB7A3A"/>
    <w:rsid w:val="00DC0A09"/>
    <w:rsid w:val="00DC19DA"/>
    <w:rsid w:val="00DC1C1B"/>
    <w:rsid w:val="00DC1D6E"/>
    <w:rsid w:val="00DC1F8C"/>
    <w:rsid w:val="00DC4794"/>
    <w:rsid w:val="00DC4B7C"/>
    <w:rsid w:val="00DC4E65"/>
    <w:rsid w:val="00DC60C1"/>
    <w:rsid w:val="00DD01EE"/>
    <w:rsid w:val="00DD12E4"/>
    <w:rsid w:val="00DD1B48"/>
    <w:rsid w:val="00DD27FE"/>
    <w:rsid w:val="00DD3044"/>
    <w:rsid w:val="00DD3355"/>
    <w:rsid w:val="00DD61AB"/>
    <w:rsid w:val="00DE04CC"/>
    <w:rsid w:val="00DE105D"/>
    <w:rsid w:val="00DE1A33"/>
    <w:rsid w:val="00DE3095"/>
    <w:rsid w:val="00DE32E8"/>
    <w:rsid w:val="00DE5997"/>
    <w:rsid w:val="00DE5B8F"/>
    <w:rsid w:val="00DE66D9"/>
    <w:rsid w:val="00DE7020"/>
    <w:rsid w:val="00DE7EDB"/>
    <w:rsid w:val="00DF103D"/>
    <w:rsid w:val="00DF264D"/>
    <w:rsid w:val="00DF2DE1"/>
    <w:rsid w:val="00DF4800"/>
    <w:rsid w:val="00DF4F58"/>
    <w:rsid w:val="00DF58F5"/>
    <w:rsid w:val="00DF6F78"/>
    <w:rsid w:val="00DF7BF9"/>
    <w:rsid w:val="00E010D7"/>
    <w:rsid w:val="00E038C5"/>
    <w:rsid w:val="00E03CF1"/>
    <w:rsid w:val="00E04421"/>
    <w:rsid w:val="00E05296"/>
    <w:rsid w:val="00E061E0"/>
    <w:rsid w:val="00E071B7"/>
    <w:rsid w:val="00E10439"/>
    <w:rsid w:val="00E10BEA"/>
    <w:rsid w:val="00E1153B"/>
    <w:rsid w:val="00E12AA8"/>
    <w:rsid w:val="00E13724"/>
    <w:rsid w:val="00E138B5"/>
    <w:rsid w:val="00E13EE0"/>
    <w:rsid w:val="00E150E3"/>
    <w:rsid w:val="00E178B7"/>
    <w:rsid w:val="00E178BE"/>
    <w:rsid w:val="00E210B1"/>
    <w:rsid w:val="00E22346"/>
    <w:rsid w:val="00E24251"/>
    <w:rsid w:val="00E24D59"/>
    <w:rsid w:val="00E259E3"/>
    <w:rsid w:val="00E275C2"/>
    <w:rsid w:val="00E3000F"/>
    <w:rsid w:val="00E323A0"/>
    <w:rsid w:val="00E3441F"/>
    <w:rsid w:val="00E35307"/>
    <w:rsid w:val="00E36270"/>
    <w:rsid w:val="00E37831"/>
    <w:rsid w:val="00E411C1"/>
    <w:rsid w:val="00E42E62"/>
    <w:rsid w:val="00E430F3"/>
    <w:rsid w:val="00E43774"/>
    <w:rsid w:val="00E444FC"/>
    <w:rsid w:val="00E46B35"/>
    <w:rsid w:val="00E47B5F"/>
    <w:rsid w:val="00E50C0A"/>
    <w:rsid w:val="00E5213A"/>
    <w:rsid w:val="00E525C5"/>
    <w:rsid w:val="00E52715"/>
    <w:rsid w:val="00E52A40"/>
    <w:rsid w:val="00E530C1"/>
    <w:rsid w:val="00E55FE6"/>
    <w:rsid w:val="00E60933"/>
    <w:rsid w:val="00E63986"/>
    <w:rsid w:val="00E63CFF"/>
    <w:rsid w:val="00E663BE"/>
    <w:rsid w:val="00E66A4E"/>
    <w:rsid w:val="00E67DB4"/>
    <w:rsid w:val="00E7104B"/>
    <w:rsid w:val="00E72C1B"/>
    <w:rsid w:val="00E73212"/>
    <w:rsid w:val="00E73A06"/>
    <w:rsid w:val="00E80EEF"/>
    <w:rsid w:val="00E82458"/>
    <w:rsid w:val="00E82991"/>
    <w:rsid w:val="00E860C7"/>
    <w:rsid w:val="00E860DE"/>
    <w:rsid w:val="00E903C7"/>
    <w:rsid w:val="00E9095D"/>
    <w:rsid w:val="00E91953"/>
    <w:rsid w:val="00E93100"/>
    <w:rsid w:val="00E95D62"/>
    <w:rsid w:val="00EA02BF"/>
    <w:rsid w:val="00EA0B9E"/>
    <w:rsid w:val="00EA24C0"/>
    <w:rsid w:val="00EA2C3A"/>
    <w:rsid w:val="00EA357D"/>
    <w:rsid w:val="00EA3845"/>
    <w:rsid w:val="00EA457A"/>
    <w:rsid w:val="00EA48D6"/>
    <w:rsid w:val="00EA4917"/>
    <w:rsid w:val="00EA4A59"/>
    <w:rsid w:val="00EA51D0"/>
    <w:rsid w:val="00EA6AC8"/>
    <w:rsid w:val="00EB0828"/>
    <w:rsid w:val="00EB30C0"/>
    <w:rsid w:val="00EB3CC6"/>
    <w:rsid w:val="00EB40D3"/>
    <w:rsid w:val="00EB61E2"/>
    <w:rsid w:val="00EC0C56"/>
    <w:rsid w:val="00EC2082"/>
    <w:rsid w:val="00EC50C3"/>
    <w:rsid w:val="00EC5395"/>
    <w:rsid w:val="00EC6650"/>
    <w:rsid w:val="00EC6D04"/>
    <w:rsid w:val="00ED03B2"/>
    <w:rsid w:val="00ED2857"/>
    <w:rsid w:val="00ED325F"/>
    <w:rsid w:val="00ED7068"/>
    <w:rsid w:val="00ED7EA5"/>
    <w:rsid w:val="00EE00AE"/>
    <w:rsid w:val="00EE1F01"/>
    <w:rsid w:val="00EE3672"/>
    <w:rsid w:val="00EE44E3"/>
    <w:rsid w:val="00EE4BD6"/>
    <w:rsid w:val="00EE62FB"/>
    <w:rsid w:val="00EF202C"/>
    <w:rsid w:val="00EF27DE"/>
    <w:rsid w:val="00EF3F8F"/>
    <w:rsid w:val="00EF433F"/>
    <w:rsid w:val="00EF51BA"/>
    <w:rsid w:val="00EF5342"/>
    <w:rsid w:val="00EF7C93"/>
    <w:rsid w:val="00F00237"/>
    <w:rsid w:val="00F00723"/>
    <w:rsid w:val="00F00C24"/>
    <w:rsid w:val="00F013FB"/>
    <w:rsid w:val="00F0214D"/>
    <w:rsid w:val="00F02EC3"/>
    <w:rsid w:val="00F03D19"/>
    <w:rsid w:val="00F10376"/>
    <w:rsid w:val="00F103DB"/>
    <w:rsid w:val="00F10C3E"/>
    <w:rsid w:val="00F15021"/>
    <w:rsid w:val="00F16740"/>
    <w:rsid w:val="00F168F8"/>
    <w:rsid w:val="00F22A3F"/>
    <w:rsid w:val="00F24FCA"/>
    <w:rsid w:val="00F2588D"/>
    <w:rsid w:val="00F26205"/>
    <w:rsid w:val="00F30E51"/>
    <w:rsid w:val="00F31EA3"/>
    <w:rsid w:val="00F31F4B"/>
    <w:rsid w:val="00F3390A"/>
    <w:rsid w:val="00F33E37"/>
    <w:rsid w:val="00F3421E"/>
    <w:rsid w:val="00F34630"/>
    <w:rsid w:val="00F34AED"/>
    <w:rsid w:val="00F34D38"/>
    <w:rsid w:val="00F34F78"/>
    <w:rsid w:val="00F35BCA"/>
    <w:rsid w:val="00F3684C"/>
    <w:rsid w:val="00F401F2"/>
    <w:rsid w:val="00F40A96"/>
    <w:rsid w:val="00F40E68"/>
    <w:rsid w:val="00F4104D"/>
    <w:rsid w:val="00F4123B"/>
    <w:rsid w:val="00F42647"/>
    <w:rsid w:val="00F436CD"/>
    <w:rsid w:val="00F449DF"/>
    <w:rsid w:val="00F4564C"/>
    <w:rsid w:val="00F457CA"/>
    <w:rsid w:val="00F470D5"/>
    <w:rsid w:val="00F47110"/>
    <w:rsid w:val="00F47DA7"/>
    <w:rsid w:val="00F47DAB"/>
    <w:rsid w:val="00F50690"/>
    <w:rsid w:val="00F54403"/>
    <w:rsid w:val="00F565F0"/>
    <w:rsid w:val="00F56A70"/>
    <w:rsid w:val="00F57FDA"/>
    <w:rsid w:val="00F61579"/>
    <w:rsid w:val="00F62005"/>
    <w:rsid w:val="00F62DEA"/>
    <w:rsid w:val="00F63D8B"/>
    <w:rsid w:val="00F65044"/>
    <w:rsid w:val="00F6638B"/>
    <w:rsid w:val="00F67795"/>
    <w:rsid w:val="00F71409"/>
    <w:rsid w:val="00F72B70"/>
    <w:rsid w:val="00F730B8"/>
    <w:rsid w:val="00F754C8"/>
    <w:rsid w:val="00F7656D"/>
    <w:rsid w:val="00F80373"/>
    <w:rsid w:val="00F80E01"/>
    <w:rsid w:val="00F814A8"/>
    <w:rsid w:val="00F816EF"/>
    <w:rsid w:val="00F81B2D"/>
    <w:rsid w:val="00F81D57"/>
    <w:rsid w:val="00F83886"/>
    <w:rsid w:val="00F839E9"/>
    <w:rsid w:val="00F83D29"/>
    <w:rsid w:val="00F86069"/>
    <w:rsid w:val="00F86771"/>
    <w:rsid w:val="00F92015"/>
    <w:rsid w:val="00F92115"/>
    <w:rsid w:val="00F93923"/>
    <w:rsid w:val="00F9398B"/>
    <w:rsid w:val="00F939CF"/>
    <w:rsid w:val="00F93EE6"/>
    <w:rsid w:val="00F94764"/>
    <w:rsid w:val="00F951E8"/>
    <w:rsid w:val="00F96845"/>
    <w:rsid w:val="00F979D1"/>
    <w:rsid w:val="00F97E8B"/>
    <w:rsid w:val="00FA039D"/>
    <w:rsid w:val="00FA03B2"/>
    <w:rsid w:val="00FA0F62"/>
    <w:rsid w:val="00FA174E"/>
    <w:rsid w:val="00FA2001"/>
    <w:rsid w:val="00FA24F1"/>
    <w:rsid w:val="00FA2754"/>
    <w:rsid w:val="00FA27DE"/>
    <w:rsid w:val="00FA6655"/>
    <w:rsid w:val="00FA6AB0"/>
    <w:rsid w:val="00FB0213"/>
    <w:rsid w:val="00FB0B32"/>
    <w:rsid w:val="00FB37AB"/>
    <w:rsid w:val="00FB5259"/>
    <w:rsid w:val="00FC0A90"/>
    <w:rsid w:val="00FC210D"/>
    <w:rsid w:val="00FC262A"/>
    <w:rsid w:val="00FC31CB"/>
    <w:rsid w:val="00FC372D"/>
    <w:rsid w:val="00FC3CE5"/>
    <w:rsid w:val="00FC5272"/>
    <w:rsid w:val="00FC5FA3"/>
    <w:rsid w:val="00FC679D"/>
    <w:rsid w:val="00FC7DC4"/>
    <w:rsid w:val="00FD2373"/>
    <w:rsid w:val="00FD2AF6"/>
    <w:rsid w:val="00FD70DA"/>
    <w:rsid w:val="00FD740A"/>
    <w:rsid w:val="00FE05EC"/>
    <w:rsid w:val="00FE0B13"/>
    <w:rsid w:val="00FE28DA"/>
    <w:rsid w:val="00FE2B4D"/>
    <w:rsid w:val="00FE31D7"/>
    <w:rsid w:val="00FE3828"/>
    <w:rsid w:val="00FE3E0A"/>
    <w:rsid w:val="00FE4681"/>
    <w:rsid w:val="00FE4E14"/>
    <w:rsid w:val="00FE67B9"/>
    <w:rsid w:val="00FE7209"/>
    <w:rsid w:val="00FE7BD9"/>
    <w:rsid w:val="00FF0A37"/>
    <w:rsid w:val="00FF2F5C"/>
    <w:rsid w:val="00FF3070"/>
    <w:rsid w:val="00FF32F1"/>
    <w:rsid w:val="00FF3858"/>
    <w:rsid w:val="00FF5A6F"/>
    <w:rsid w:val="00FF6BFD"/>
    <w:rsid w:val="00FF6F48"/>
    <w:rsid w:val="00FF79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EDA7F9"/>
  <w15:docId w15:val="{B2579FCA-B022-4944-9C48-72D9BB0A8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794D"/>
    <w:rPr>
      <w:rFonts w:ascii="Times New Roman" w:eastAsia="Times New Roman" w:hAnsi="Times New Roman"/>
      <w:sz w:val="24"/>
      <w:szCs w:val="24"/>
    </w:rPr>
  </w:style>
  <w:style w:type="paragraph" w:styleId="2">
    <w:name w:val="heading 2"/>
    <w:basedOn w:val="a"/>
    <w:link w:val="20"/>
    <w:uiPriority w:val="99"/>
    <w:qFormat/>
    <w:rsid w:val="00F61579"/>
    <w:pPr>
      <w:spacing w:before="100" w:beforeAutospacing="1" w:after="100" w:afterAutospacing="1"/>
      <w:outlineLvl w:val="1"/>
    </w:pPr>
    <w:rPr>
      <w:rFonts w:ascii="Cambria" w:hAnsi="Cambria"/>
      <w:b/>
      <w:color w:val="4F81BD"/>
      <w:sz w:val="26"/>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F61579"/>
    <w:rPr>
      <w:rFonts w:ascii="Cambria" w:hAnsi="Cambria" w:cs="Times New Roman"/>
      <w:b/>
      <w:color w:val="4F81BD"/>
      <w:sz w:val="20"/>
      <w:szCs w:val="20"/>
    </w:rPr>
  </w:style>
  <w:style w:type="character" w:customStyle="1" w:styleId="a3">
    <w:name w:val="Звичайний (веб) Знак"/>
    <w:aliases w:val="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Хя¬1 ‚Хя¬ ‚Хя¬1 Знак"/>
    <w:link w:val="a4"/>
    <w:uiPriority w:val="99"/>
    <w:locked/>
    <w:rsid w:val="00F61579"/>
    <w:rPr>
      <w:sz w:val="24"/>
    </w:rPr>
  </w:style>
  <w:style w:type="paragraph" w:styleId="a4">
    <w:name w:val="Normal (Web)"/>
    <w:aliases w:val="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Хя¬1 ‚Хя¬ ‚Хя¬1"/>
    <w:basedOn w:val="a"/>
    <w:link w:val="a3"/>
    <w:uiPriority w:val="99"/>
    <w:rsid w:val="00F61579"/>
    <w:pPr>
      <w:spacing w:after="200" w:line="276" w:lineRule="auto"/>
      <w:ind w:left="720"/>
      <w:contextualSpacing/>
    </w:pPr>
    <w:rPr>
      <w:rFonts w:ascii="Calibri" w:eastAsia="Calibri" w:hAnsi="Calibri"/>
      <w:szCs w:val="20"/>
      <w:lang w:val="en-US"/>
    </w:rPr>
  </w:style>
  <w:style w:type="paragraph" w:customStyle="1" w:styleId="Iauiue">
    <w:name w:val="Iau?iue"/>
    <w:uiPriority w:val="99"/>
    <w:rsid w:val="00F61579"/>
    <w:pPr>
      <w:overflowPunct w:val="0"/>
      <w:autoSpaceDE w:val="0"/>
      <w:autoSpaceDN w:val="0"/>
      <w:adjustRightInd w:val="0"/>
    </w:pPr>
    <w:rPr>
      <w:rFonts w:ascii="Times New Roman" w:eastAsia="Times New Roman" w:hAnsi="Times New Roman"/>
      <w:lang w:val="en-US" w:eastAsia="ru-RU"/>
    </w:rPr>
  </w:style>
  <w:style w:type="character" w:customStyle="1" w:styleId="Absatz-Standardschriftart">
    <w:name w:val="Absatz-Standardschriftart"/>
    <w:uiPriority w:val="99"/>
    <w:rsid w:val="000B065C"/>
  </w:style>
  <w:style w:type="paragraph" w:customStyle="1" w:styleId="a5">
    <w:name w:val="Знак Знак Знак Знак Знак Знак Знак Знак Знак Знак Знак Знак Знак Знак Знак"/>
    <w:basedOn w:val="a"/>
    <w:uiPriority w:val="99"/>
    <w:rsid w:val="00C613F0"/>
    <w:rPr>
      <w:rFonts w:ascii="Verdana" w:eastAsia="MS Mincho" w:hAnsi="Verdana" w:cs="Verdana"/>
      <w:sz w:val="20"/>
      <w:szCs w:val="20"/>
      <w:lang w:val="en-US" w:eastAsia="en-US"/>
    </w:rPr>
  </w:style>
  <w:style w:type="paragraph" w:styleId="a6">
    <w:name w:val="List Paragraph"/>
    <w:basedOn w:val="a"/>
    <w:uiPriority w:val="34"/>
    <w:qFormat/>
    <w:rsid w:val="00334FDC"/>
    <w:pPr>
      <w:suppressAutoHyphens/>
      <w:ind w:left="720"/>
      <w:contextualSpacing/>
    </w:pPr>
    <w:rPr>
      <w:szCs w:val="20"/>
      <w:lang w:val="ru-RU" w:eastAsia="ar-SA"/>
    </w:rPr>
  </w:style>
  <w:style w:type="paragraph" w:customStyle="1" w:styleId="1">
    <w:name w:val="Знак Знак Знак Знак Знак Знак Знак Знак Знак Знак Знак Знак Знак Знак Знак1"/>
    <w:basedOn w:val="a"/>
    <w:uiPriority w:val="99"/>
    <w:rsid w:val="00A6533E"/>
    <w:rPr>
      <w:rFonts w:ascii="Verdana" w:eastAsia="MS Mincho" w:hAnsi="Verdana" w:cs="Verdana"/>
      <w:sz w:val="20"/>
      <w:szCs w:val="20"/>
      <w:lang w:val="en-US" w:eastAsia="en-US"/>
    </w:rPr>
  </w:style>
  <w:style w:type="paragraph" w:styleId="a7">
    <w:name w:val="Balloon Text"/>
    <w:basedOn w:val="a"/>
    <w:link w:val="a8"/>
    <w:uiPriority w:val="99"/>
    <w:semiHidden/>
    <w:rsid w:val="00FC7DC4"/>
    <w:rPr>
      <w:rFonts w:ascii="Segoe UI" w:hAnsi="Segoe UI" w:cs="Segoe UI"/>
      <w:sz w:val="18"/>
      <w:szCs w:val="18"/>
    </w:rPr>
  </w:style>
  <w:style w:type="character" w:customStyle="1" w:styleId="a8">
    <w:name w:val="Текст у виносці Знак"/>
    <w:link w:val="a7"/>
    <w:uiPriority w:val="99"/>
    <w:semiHidden/>
    <w:locked/>
    <w:rsid w:val="00FC7DC4"/>
    <w:rPr>
      <w:rFonts w:ascii="Segoe UI" w:hAnsi="Segoe UI" w:cs="Segoe UI"/>
      <w:sz w:val="18"/>
      <w:szCs w:val="18"/>
      <w:lang w:eastAsia="uk-UA"/>
    </w:rPr>
  </w:style>
  <w:style w:type="paragraph" w:customStyle="1" w:styleId="a9">
    <w:name w:val="Стиль"/>
    <w:basedOn w:val="a"/>
    <w:next w:val="aa"/>
    <w:uiPriority w:val="99"/>
    <w:rsid w:val="001513F8"/>
    <w:pPr>
      <w:jc w:val="center"/>
    </w:pPr>
    <w:rPr>
      <w:i/>
      <w:iCs/>
      <w:sz w:val="32"/>
      <w:lang w:eastAsia="ar-SA"/>
    </w:rPr>
  </w:style>
  <w:style w:type="character" w:customStyle="1" w:styleId="ab">
    <w:name w:val="Назва Знак"/>
    <w:link w:val="ac"/>
    <w:uiPriority w:val="99"/>
    <w:locked/>
    <w:rsid w:val="001513F8"/>
    <w:rPr>
      <w:i/>
      <w:sz w:val="24"/>
      <w:lang w:val="uk-UA" w:eastAsia="ar-SA" w:bidi="ar-SA"/>
    </w:rPr>
  </w:style>
  <w:style w:type="paragraph" w:styleId="aa">
    <w:name w:val="Subtitle"/>
    <w:basedOn w:val="a"/>
    <w:next w:val="a"/>
    <w:link w:val="ad"/>
    <w:uiPriority w:val="99"/>
    <w:qFormat/>
    <w:rsid w:val="001513F8"/>
    <w:pPr>
      <w:numPr>
        <w:ilvl w:val="1"/>
      </w:numPr>
      <w:spacing w:after="160"/>
    </w:pPr>
    <w:rPr>
      <w:rFonts w:ascii="Calibri" w:hAnsi="Calibri"/>
      <w:color w:val="5A5A5A"/>
      <w:spacing w:val="15"/>
      <w:sz w:val="22"/>
      <w:szCs w:val="22"/>
    </w:rPr>
  </w:style>
  <w:style w:type="character" w:customStyle="1" w:styleId="ad">
    <w:name w:val="Підзаголовок Знак"/>
    <w:link w:val="aa"/>
    <w:uiPriority w:val="99"/>
    <w:locked/>
    <w:rsid w:val="001513F8"/>
    <w:rPr>
      <w:rFonts w:eastAsia="Times New Roman" w:cs="Times New Roman"/>
      <w:color w:val="5A5A5A"/>
      <w:spacing w:val="15"/>
      <w:lang w:eastAsia="uk-UA"/>
    </w:rPr>
  </w:style>
  <w:style w:type="paragraph" w:styleId="ac">
    <w:name w:val="Title"/>
    <w:basedOn w:val="a"/>
    <w:next w:val="a"/>
    <w:link w:val="ab"/>
    <w:uiPriority w:val="99"/>
    <w:qFormat/>
    <w:rsid w:val="001513F8"/>
    <w:pPr>
      <w:contextualSpacing/>
    </w:pPr>
    <w:rPr>
      <w:rFonts w:ascii="Calibri" w:eastAsia="Calibri" w:hAnsi="Calibri"/>
      <w:i/>
      <w:iCs/>
      <w:sz w:val="32"/>
      <w:lang w:eastAsia="ar-SA"/>
    </w:rPr>
  </w:style>
  <w:style w:type="character" w:customStyle="1" w:styleId="TitleChar1">
    <w:name w:val="Title Char1"/>
    <w:uiPriority w:val="10"/>
    <w:rsid w:val="00A817A3"/>
    <w:rPr>
      <w:rFonts w:ascii="Cambria" w:eastAsia="Times New Roman" w:hAnsi="Cambria" w:cs="Times New Roman"/>
      <w:b/>
      <w:bCs/>
      <w:kern w:val="28"/>
      <w:sz w:val="32"/>
      <w:szCs w:val="32"/>
      <w:lang w:val="uk-UA" w:eastAsia="uk-UA"/>
    </w:rPr>
  </w:style>
  <w:style w:type="character" w:customStyle="1" w:styleId="ae">
    <w:name w:val="Название Знак"/>
    <w:uiPriority w:val="99"/>
    <w:rsid w:val="001513F8"/>
    <w:rPr>
      <w:rFonts w:ascii="Calibri Light" w:hAnsi="Calibri Light" w:cs="Times New Roman"/>
      <w:spacing w:val="-10"/>
      <w:kern w:val="28"/>
      <w:sz w:val="56"/>
      <w:szCs w:val="56"/>
      <w:lang w:eastAsia="uk-UA"/>
    </w:rPr>
  </w:style>
  <w:style w:type="paragraph" w:customStyle="1" w:styleId="Standard">
    <w:name w:val="Standard"/>
    <w:rsid w:val="00152F28"/>
    <w:pPr>
      <w:widowControl w:val="0"/>
      <w:suppressAutoHyphens/>
      <w:autoSpaceDN w:val="0"/>
      <w:textAlignment w:val="baseline"/>
    </w:pPr>
    <w:rPr>
      <w:rFonts w:ascii="Times New Roman" w:eastAsia="SimSun" w:hAnsi="Times New Roman" w:cs="Arial Unicode MS"/>
      <w:kern w:val="3"/>
      <w:sz w:val="24"/>
      <w:szCs w:val="24"/>
      <w:lang w:eastAsia="zh-CN" w:bidi="hi-IN"/>
    </w:rPr>
  </w:style>
  <w:style w:type="character" w:styleId="af">
    <w:name w:val="line number"/>
    <w:uiPriority w:val="99"/>
    <w:semiHidden/>
    <w:rsid w:val="000619C3"/>
    <w:rPr>
      <w:rFonts w:cs="Times New Roman"/>
    </w:rPr>
  </w:style>
  <w:style w:type="paragraph" w:styleId="af0">
    <w:name w:val="header"/>
    <w:basedOn w:val="a"/>
    <w:link w:val="af1"/>
    <w:uiPriority w:val="99"/>
    <w:rsid w:val="000619C3"/>
    <w:pPr>
      <w:tabs>
        <w:tab w:val="center" w:pos="4819"/>
        <w:tab w:val="right" w:pos="9639"/>
      </w:tabs>
    </w:pPr>
  </w:style>
  <w:style w:type="character" w:customStyle="1" w:styleId="af1">
    <w:name w:val="Верхній колонтитул Знак"/>
    <w:link w:val="af0"/>
    <w:uiPriority w:val="99"/>
    <w:locked/>
    <w:rsid w:val="000619C3"/>
    <w:rPr>
      <w:rFonts w:ascii="Times New Roman" w:hAnsi="Times New Roman" w:cs="Times New Roman"/>
      <w:sz w:val="24"/>
      <w:szCs w:val="24"/>
      <w:lang w:eastAsia="uk-UA"/>
    </w:rPr>
  </w:style>
  <w:style w:type="paragraph" w:styleId="af2">
    <w:name w:val="footer"/>
    <w:basedOn w:val="a"/>
    <w:link w:val="af3"/>
    <w:uiPriority w:val="99"/>
    <w:rsid w:val="000619C3"/>
    <w:pPr>
      <w:tabs>
        <w:tab w:val="center" w:pos="4819"/>
        <w:tab w:val="right" w:pos="9639"/>
      </w:tabs>
    </w:pPr>
  </w:style>
  <w:style w:type="character" w:customStyle="1" w:styleId="af3">
    <w:name w:val="Нижній колонтитул Знак"/>
    <w:link w:val="af2"/>
    <w:uiPriority w:val="99"/>
    <w:locked/>
    <w:rsid w:val="000619C3"/>
    <w:rPr>
      <w:rFonts w:ascii="Times New Roman" w:hAnsi="Times New Roman" w:cs="Times New Roman"/>
      <w:sz w:val="24"/>
      <w:szCs w:val="24"/>
      <w:lang w:eastAsia="uk-UA"/>
    </w:rPr>
  </w:style>
  <w:style w:type="paragraph" w:customStyle="1" w:styleId="Default">
    <w:name w:val="Default"/>
    <w:rsid w:val="00253C6F"/>
    <w:pPr>
      <w:suppressAutoHyphens/>
      <w:spacing w:line="100" w:lineRule="atLeast"/>
    </w:pPr>
    <w:rPr>
      <w:rFonts w:ascii="Times New Roman" w:hAnsi="Times New Roman" w:cs="Tahoma"/>
      <w:color w:val="000000"/>
      <w:kern w:val="1"/>
      <w:sz w:val="24"/>
      <w:szCs w:val="24"/>
      <w:lang w:val="de-DE" w:eastAsia="fa-IR" w:bidi="fa-IR"/>
    </w:rPr>
  </w:style>
  <w:style w:type="paragraph" w:customStyle="1" w:styleId="10">
    <w:name w:val="Стиль1"/>
    <w:basedOn w:val="a"/>
    <w:next w:val="aa"/>
    <w:link w:val="af4"/>
    <w:uiPriority w:val="99"/>
    <w:rsid w:val="00E411C1"/>
    <w:pPr>
      <w:jc w:val="center"/>
    </w:pPr>
    <w:rPr>
      <w:rFonts w:ascii="Calibri" w:eastAsia="Calibri" w:hAnsi="Calibri"/>
      <w:i/>
      <w:iCs/>
      <w:sz w:val="32"/>
      <w:lang w:eastAsia="ar-SA"/>
    </w:rPr>
  </w:style>
  <w:style w:type="character" w:customStyle="1" w:styleId="af4">
    <w:name w:val="Заголовок Знак"/>
    <w:link w:val="10"/>
    <w:uiPriority w:val="99"/>
    <w:locked/>
    <w:rsid w:val="00E411C1"/>
    <w:rPr>
      <w:i/>
      <w:sz w:val="24"/>
      <w:lang w:val="uk-UA" w:eastAsia="ar-SA" w:bidi="ar-SA"/>
    </w:rPr>
  </w:style>
  <w:style w:type="paragraph" w:styleId="af5">
    <w:name w:val="Body Text"/>
    <w:basedOn w:val="a"/>
    <w:link w:val="af6"/>
    <w:rsid w:val="00B76022"/>
    <w:pPr>
      <w:jc w:val="both"/>
    </w:pPr>
    <w:rPr>
      <w:b/>
      <w:bCs/>
      <w:noProof/>
      <w:sz w:val="20"/>
      <w:szCs w:val="20"/>
      <w:lang w:val="ru-RU" w:eastAsia="ru-RU"/>
    </w:rPr>
  </w:style>
  <w:style w:type="character" w:customStyle="1" w:styleId="af6">
    <w:name w:val="Основний текст Знак"/>
    <w:link w:val="af5"/>
    <w:rsid w:val="00B76022"/>
    <w:rPr>
      <w:rFonts w:ascii="Times New Roman" w:eastAsia="Times New Roman" w:hAnsi="Times New Roman"/>
      <w:b/>
      <w:bCs/>
      <w:noProof/>
      <w:lang w:val="ru-RU" w:eastAsia="ru-RU"/>
    </w:rPr>
  </w:style>
  <w:style w:type="character" w:styleId="af7">
    <w:name w:val="Hyperlink"/>
    <w:rsid w:val="00002B84"/>
    <w:rPr>
      <w:color w:val="0000FF"/>
      <w:u w:val="single"/>
    </w:rPr>
  </w:style>
  <w:style w:type="paragraph" w:customStyle="1" w:styleId="TableContents">
    <w:name w:val="Table Contents"/>
    <w:basedOn w:val="Standard"/>
    <w:rsid w:val="00E42E62"/>
    <w:pPr>
      <w:suppressLineNumbers/>
    </w:pPr>
  </w:style>
  <w:style w:type="table" w:styleId="af8">
    <w:name w:val="Table Grid"/>
    <w:basedOn w:val="a1"/>
    <w:locked/>
    <w:rsid w:val="00925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link w:val="22"/>
    <w:uiPriority w:val="99"/>
    <w:semiHidden/>
    <w:unhideWhenUsed/>
    <w:rsid w:val="001912B5"/>
    <w:pPr>
      <w:spacing w:after="120" w:line="480" w:lineRule="auto"/>
      <w:ind w:left="283"/>
    </w:pPr>
  </w:style>
  <w:style w:type="character" w:customStyle="1" w:styleId="22">
    <w:name w:val="Основний текст з відступом 2 Знак"/>
    <w:basedOn w:val="a0"/>
    <w:link w:val="21"/>
    <w:uiPriority w:val="99"/>
    <w:semiHidden/>
    <w:rsid w:val="001912B5"/>
    <w:rPr>
      <w:rFonts w:ascii="Times New Roman" w:eastAsia="Times New Roman" w:hAnsi="Times New Roman"/>
      <w:sz w:val="24"/>
      <w:szCs w:val="24"/>
    </w:rPr>
  </w:style>
  <w:style w:type="paragraph" w:styleId="af9">
    <w:name w:val="Plain Text"/>
    <w:basedOn w:val="a"/>
    <w:link w:val="afa"/>
    <w:rsid w:val="001912B5"/>
    <w:rPr>
      <w:rFonts w:ascii="Courier New" w:hAnsi="Courier New"/>
      <w:sz w:val="20"/>
      <w:szCs w:val="20"/>
      <w:lang w:val="x-none" w:eastAsia="x-none"/>
    </w:rPr>
  </w:style>
  <w:style w:type="character" w:customStyle="1" w:styleId="afa">
    <w:name w:val="Текст Знак"/>
    <w:basedOn w:val="a0"/>
    <w:link w:val="af9"/>
    <w:rsid w:val="001912B5"/>
    <w:rPr>
      <w:rFonts w:ascii="Courier New" w:eastAsia="Times New Roman" w:hAnsi="Courier New"/>
      <w:lang w:val="x-none" w:eastAsia="x-none"/>
    </w:rPr>
  </w:style>
  <w:style w:type="character" w:customStyle="1" w:styleId="3">
    <w:name w:val="Основной текст (3)_"/>
    <w:rsid w:val="004C1B33"/>
    <w:rPr>
      <w:rFonts w:ascii="Times New Roman" w:hAnsi="Times New Roman" w:cs="Times New Roman"/>
      <w:b/>
      <w:bCs/>
      <w:u w:val="none"/>
    </w:rPr>
  </w:style>
  <w:style w:type="character" w:customStyle="1" w:styleId="rvts23">
    <w:name w:val="rvts23"/>
    <w:basedOn w:val="a0"/>
    <w:rsid w:val="00A25B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650305">
      <w:bodyDiv w:val="1"/>
      <w:marLeft w:val="0"/>
      <w:marRight w:val="0"/>
      <w:marTop w:val="0"/>
      <w:marBottom w:val="0"/>
      <w:divBdr>
        <w:top w:val="none" w:sz="0" w:space="0" w:color="auto"/>
        <w:left w:val="none" w:sz="0" w:space="0" w:color="auto"/>
        <w:bottom w:val="none" w:sz="0" w:space="0" w:color="auto"/>
        <w:right w:val="none" w:sz="0" w:space="0" w:color="auto"/>
      </w:divBdr>
    </w:div>
    <w:div w:id="520170637">
      <w:bodyDiv w:val="1"/>
      <w:marLeft w:val="0"/>
      <w:marRight w:val="0"/>
      <w:marTop w:val="0"/>
      <w:marBottom w:val="0"/>
      <w:divBdr>
        <w:top w:val="none" w:sz="0" w:space="0" w:color="auto"/>
        <w:left w:val="none" w:sz="0" w:space="0" w:color="auto"/>
        <w:bottom w:val="none" w:sz="0" w:space="0" w:color="auto"/>
        <w:right w:val="none" w:sz="0" w:space="0" w:color="auto"/>
      </w:divBdr>
    </w:div>
    <w:div w:id="734551714">
      <w:bodyDiv w:val="1"/>
      <w:marLeft w:val="0"/>
      <w:marRight w:val="0"/>
      <w:marTop w:val="0"/>
      <w:marBottom w:val="0"/>
      <w:divBdr>
        <w:top w:val="none" w:sz="0" w:space="0" w:color="auto"/>
        <w:left w:val="none" w:sz="0" w:space="0" w:color="auto"/>
        <w:bottom w:val="none" w:sz="0" w:space="0" w:color="auto"/>
        <w:right w:val="none" w:sz="0" w:space="0" w:color="auto"/>
      </w:divBdr>
    </w:div>
    <w:div w:id="1222595127">
      <w:bodyDiv w:val="1"/>
      <w:marLeft w:val="0"/>
      <w:marRight w:val="0"/>
      <w:marTop w:val="0"/>
      <w:marBottom w:val="0"/>
      <w:divBdr>
        <w:top w:val="none" w:sz="0" w:space="0" w:color="auto"/>
        <w:left w:val="none" w:sz="0" w:space="0" w:color="auto"/>
        <w:bottom w:val="none" w:sz="0" w:space="0" w:color="auto"/>
        <w:right w:val="none" w:sz="0" w:space="0" w:color="auto"/>
      </w:divBdr>
    </w:div>
    <w:div w:id="1354456701">
      <w:bodyDiv w:val="1"/>
      <w:marLeft w:val="0"/>
      <w:marRight w:val="0"/>
      <w:marTop w:val="0"/>
      <w:marBottom w:val="0"/>
      <w:divBdr>
        <w:top w:val="none" w:sz="0" w:space="0" w:color="auto"/>
        <w:left w:val="none" w:sz="0" w:space="0" w:color="auto"/>
        <w:bottom w:val="none" w:sz="0" w:space="0" w:color="auto"/>
        <w:right w:val="none" w:sz="0" w:space="0" w:color="auto"/>
      </w:divBdr>
    </w:div>
    <w:div w:id="1570963656">
      <w:bodyDiv w:val="1"/>
      <w:marLeft w:val="0"/>
      <w:marRight w:val="0"/>
      <w:marTop w:val="0"/>
      <w:marBottom w:val="0"/>
      <w:divBdr>
        <w:top w:val="none" w:sz="0" w:space="0" w:color="auto"/>
        <w:left w:val="none" w:sz="0" w:space="0" w:color="auto"/>
        <w:bottom w:val="none" w:sz="0" w:space="0" w:color="auto"/>
        <w:right w:val="none" w:sz="0" w:space="0" w:color="auto"/>
      </w:divBdr>
    </w:div>
    <w:div w:id="1853374006">
      <w:bodyDiv w:val="1"/>
      <w:marLeft w:val="0"/>
      <w:marRight w:val="0"/>
      <w:marTop w:val="0"/>
      <w:marBottom w:val="0"/>
      <w:divBdr>
        <w:top w:val="none" w:sz="0" w:space="0" w:color="auto"/>
        <w:left w:val="none" w:sz="0" w:space="0" w:color="auto"/>
        <w:bottom w:val="none" w:sz="0" w:space="0" w:color="auto"/>
        <w:right w:val="none" w:sz="0" w:space="0" w:color="auto"/>
      </w:divBdr>
    </w:div>
    <w:div w:id="2072187711">
      <w:bodyDiv w:val="1"/>
      <w:marLeft w:val="0"/>
      <w:marRight w:val="0"/>
      <w:marTop w:val="0"/>
      <w:marBottom w:val="0"/>
      <w:divBdr>
        <w:top w:val="none" w:sz="0" w:space="0" w:color="auto"/>
        <w:left w:val="none" w:sz="0" w:space="0" w:color="auto"/>
        <w:bottom w:val="none" w:sz="0" w:space="0" w:color="auto"/>
        <w:right w:val="none" w:sz="0" w:space="0" w:color="auto"/>
      </w:divBdr>
    </w:div>
    <w:div w:id="2091467694">
      <w:marLeft w:val="0"/>
      <w:marRight w:val="0"/>
      <w:marTop w:val="0"/>
      <w:marBottom w:val="0"/>
      <w:divBdr>
        <w:top w:val="none" w:sz="0" w:space="0" w:color="auto"/>
        <w:left w:val="none" w:sz="0" w:space="0" w:color="auto"/>
        <w:bottom w:val="none" w:sz="0" w:space="0" w:color="auto"/>
        <w:right w:val="none" w:sz="0" w:space="0" w:color="auto"/>
      </w:divBdr>
    </w:div>
    <w:div w:id="2091467695">
      <w:marLeft w:val="0"/>
      <w:marRight w:val="0"/>
      <w:marTop w:val="0"/>
      <w:marBottom w:val="0"/>
      <w:divBdr>
        <w:top w:val="none" w:sz="0" w:space="0" w:color="auto"/>
        <w:left w:val="none" w:sz="0" w:space="0" w:color="auto"/>
        <w:bottom w:val="none" w:sz="0" w:space="0" w:color="auto"/>
        <w:right w:val="none" w:sz="0" w:space="0" w:color="auto"/>
      </w:divBdr>
    </w:div>
    <w:div w:id="2091467696">
      <w:marLeft w:val="0"/>
      <w:marRight w:val="0"/>
      <w:marTop w:val="0"/>
      <w:marBottom w:val="0"/>
      <w:divBdr>
        <w:top w:val="none" w:sz="0" w:space="0" w:color="auto"/>
        <w:left w:val="none" w:sz="0" w:space="0" w:color="auto"/>
        <w:bottom w:val="none" w:sz="0" w:space="0" w:color="auto"/>
        <w:right w:val="none" w:sz="0" w:space="0" w:color="auto"/>
      </w:divBdr>
    </w:div>
    <w:div w:id="2091467697">
      <w:marLeft w:val="0"/>
      <w:marRight w:val="0"/>
      <w:marTop w:val="0"/>
      <w:marBottom w:val="0"/>
      <w:divBdr>
        <w:top w:val="none" w:sz="0" w:space="0" w:color="auto"/>
        <w:left w:val="none" w:sz="0" w:space="0" w:color="auto"/>
        <w:bottom w:val="none" w:sz="0" w:space="0" w:color="auto"/>
        <w:right w:val="none" w:sz="0" w:space="0" w:color="auto"/>
      </w:divBdr>
    </w:div>
    <w:div w:id="2091467698">
      <w:marLeft w:val="0"/>
      <w:marRight w:val="0"/>
      <w:marTop w:val="0"/>
      <w:marBottom w:val="0"/>
      <w:divBdr>
        <w:top w:val="none" w:sz="0" w:space="0" w:color="auto"/>
        <w:left w:val="none" w:sz="0" w:space="0" w:color="auto"/>
        <w:bottom w:val="none" w:sz="0" w:space="0" w:color="auto"/>
        <w:right w:val="none" w:sz="0" w:space="0" w:color="auto"/>
      </w:divBdr>
    </w:div>
    <w:div w:id="2091467699">
      <w:marLeft w:val="0"/>
      <w:marRight w:val="0"/>
      <w:marTop w:val="0"/>
      <w:marBottom w:val="0"/>
      <w:divBdr>
        <w:top w:val="none" w:sz="0" w:space="0" w:color="auto"/>
        <w:left w:val="none" w:sz="0" w:space="0" w:color="auto"/>
        <w:bottom w:val="none" w:sz="0" w:space="0" w:color="auto"/>
        <w:right w:val="none" w:sz="0" w:space="0" w:color="auto"/>
      </w:divBdr>
    </w:div>
    <w:div w:id="2091467700">
      <w:marLeft w:val="0"/>
      <w:marRight w:val="0"/>
      <w:marTop w:val="0"/>
      <w:marBottom w:val="0"/>
      <w:divBdr>
        <w:top w:val="none" w:sz="0" w:space="0" w:color="auto"/>
        <w:left w:val="none" w:sz="0" w:space="0" w:color="auto"/>
        <w:bottom w:val="none" w:sz="0" w:space="0" w:color="auto"/>
        <w:right w:val="none" w:sz="0" w:space="0" w:color="auto"/>
      </w:divBdr>
    </w:div>
    <w:div w:id="2091467701">
      <w:marLeft w:val="0"/>
      <w:marRight w:val="0"/>
      <w:marTop w:val="0"/>
      <w:marBottom w:val="0"/>
      <w:divBdr>
        <w:top w:val="none" w:sz="0" w:space="0" w:color="auto"/>
        <w:left w:val="none" w:sz="0" w:space="0" w:color="auto"/>
        <w:bottom w:val="none" w:sz="0" w:space="0" w:color="auto"/>
        <w:right w:val="none" w:sz="0" w:space="0" w:color="auto"/>
      </w:divBdr>
    </w:div>
    <w:div w:id="2091467702">
      <w:marLeft w:val="0"/>
      <w:marRight w:val="0"/>
      <w:marTop w:val="0"/>
      <w:marBottom w:val="0"/>
      <w:divBdr>
        <w:top w:val="none" w:sz="0" w:space="0" w:color="auto"/>
        <w:left w:val="none" w:sz="0" w:space="0" w:color="auto"/>
        <w:bottom w:val="none" w:sz="0" w:space="0" w:color="auto"/>
        <w:right w:val="none" w:sz="0" w:space="0" w:color="auto"/>
      </w:divBdr>
    </w:div>
    <w:div w:id="2091467703">
      <w:marLeft w:val="0"/>
      <w:marRight w:val="0"/>
      <w:marTop w:val="0"/>
      <w:marBottom w:val="0"/>
      <w:divBdr>
        <w:top w:val="none" w:sz="0" w:space="0" w:color="auto"/>
        <w:left w:val="none" w:sz="0" w:space="0" w:color="auto"/>
        <w:bottom w:val="none" w:sz="0" w:space="0" w:color="auto"/>
        <w:right w:val="none" w:sz="0" w:space="0" w:color="auto"/>
      </w:divBdr>
    </w:div>
    <w:div w:id="2091467704">
      <w:marLeft w:val="0"/>
      <w:marRight w:val="0"/>
      <w:marTop w:val="0"/>
      <w:marBottom w:val="0"/>
      <w:divBdr>
        <w:top w:val="none" w:sz="0" w:space="0" w:color="auto"/>
        <w:left w:val="none" w:sz="0" w:space="0" w:color="auto"/>
        <w:bottom w:val="none" w:sz="0" w:space="0" w:color="auto"/>
        <w:right w:val="none" w:sz="0" w:space="0" w:color="auto"/>
      </w:divBdr>
    </w:div>
    <w:div w:id="20914677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FB8A8-BF54-4EEB-A4B3-C0056AB84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9</Pages>
  <Words>15528</Words>
  <Characters>8852</Characters>
  <Application>Microsoft Office Word</Application>
  <DocSecurity>0</DocSecurity>
  <Lines>73</Lines>
  <Paragraphs>48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Lesy</dc:creator>
  <cp:keywords/>
  <dc:description/>
  <cp:lastModifiedBy>User</cp:lastModifiedBy>
  <cp:revision>14</cp:revision>
  <cp:lastPrinted>2025-05-12T08:54:00Z</cp:lastPrinted>
  <dcterms:created xsi:type="dcterms:W3CDTF">2025-05-09T13:25:00Z</dcterms:created>
  <dcterms:modified xsi:type="dcterms:W3CDTF">2025-05-12T11:43:00Z</dcterms:modified>
</cp:coreProperties>
</file>