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4ECEEB" w14:textId="77777777" w:rsidR="00AE202C" w:rsidRPr="00D52811" w:rsidRDefault="00AE202C" w:rsidP="0036285F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D52811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0AAA560D" w14:textId="60A0B221" w:rsidR="00AE202C" w:rsidRDefault="00AE202C" w:rsidP="0036285F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6E215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21.12.202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44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30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на 202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</w:p>
    <w:p w14:paraId="43B3E852" w14:textId="77777777" w:rsidR="00AE202C" w:rsidRDefault="00AE202C" w:rsidP="0036285F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54853605" w14:textId="77777777" w:rsidR="008225EF" w:rsidRDefault="008225EF" w:rsidP="0036285F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67E46316" w14:textId="77777777" w:rsidR="00AE202C" w:rsidRPr="00143731" w:rsidRDefault="00AE202C" w:rsidP="0036285F">
      <w:pPr>
        <w:numPr>
          <w:ilvl w:val="0"/>
          <w:numId w:val="1"/>
        </w:numPr>
        <w:ind w:firstLine="66"/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Обґрунтування необхідності прийняття р</w:t>
      </w:r>
      <w:r>
        <w:rPr>
          <w:b/>
          <w:sz w:val="28"/>
          <w:szCs w:val="28"/>
        </w:rPr>
        <w:t>іш</w:t>
      </w:r>
      <w:r w:rsidRPr="00143731">
        <w:rPr>
          <w:b/>
          <w:sz w:val="28"/>
          <w:szCs w:val="28"/>
        </w:rPr>
        <w:t>ення</w:t>
      </w:r>
    </w:p>
    <w:p w14:paraId="3FBA1FE7" w14:textId="4A7F530E" w:rsidR="00AE202C" w:rsidRDefault="00AE202C" w:rsidP="0036285F">
      <w:pPr>
        <w:tabs>
          <w:tab w:val="num" w:pos="1068"/>
        </w:tabs>
        <w:ind w:firstLine="66"/>
        <w:contextualSpacing/>
        <w:jc w:val="both"/>
        <w:rPr>
          <w:sz w:val="28"/>
          <w:szCs w:val="28"/>
        </w:rPr>
      </w:pPr>
      <w:r w:rsidRPr="005D4E08">
        <w:rPr>
          <w:sz w:val="28"/>
          <w:szCs w:val="28"/>
        </w:rPr>
        <w:t xml:space="preserve">З метою забезпечення оперативного здійснення заходів </w:t>
      </w:r>
      <w:r w:rsidR="00542C67">
        <w:rPr>
          <w:sz w:val="28"/>
          <w:szCs w:val="28"/>
        </w:rPr>
        <w:t xml:space="preserve">по Програмі </w:t>
      </w:r>
      <w:r w:rsidR="00542C67" w:rsidRPr="00542C67">
        <w:rPr>
          <w:sz w:val="28"/>
          <w:szCs w:val="28"/>
        </w:rPr>
        <w:t>охорони навколишнього природного середовища в Ковел</w:t>
      </w:r>
      <w:r w:rsidR="00542C67">
        <w:rPr>
          <w:sz w:val="28"/>
          <w:szCs w:val="28"/>
        </w:rPr>
        <w:t>і</w:t>
      </w:r>
      <w:r w:rsidRPr="005D4E08">
        <w:rPr>
          <w:sz w:val="28"/>
          <w:szCs w:val="28"/>
        </w:rPr>
        <w:t xml:space="preserve">. </w:t>
      </w:r>
    </w:p>
    <w:p w14:paraId="1B7066A2" w14:textId="77777777" w:rsidR="00AE202C" w:rsidRPr="00143731" w:rsidRDefault="00AE202C" w:rsidP="0036285F">
      <w:pPr>
        <w:numPr>
          <w:ilvl w:val="0"/>
          <w:numId w:val="1"/>
        </w:numPr>
        <w:ind w:firstLine="66"/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Мета і шляхи її досягнення</w:t>
      </w:r>
    </w:p>
    <w:p w14:paraId="4FFBC95C" w14:textId="03460ED2" w:rsidR="00AE202C" w:rsidRPr="00832A7C" w:rsidRDefault="00AE202C" w:rsidP="0036285F">
      <w:pPr>
        <w:tabs>
          <w:tab w:val="num" w:pos="1068"/>
        </w:tabs>
        <w:ind w:firstLine="66"/>
        <w:jc w:val="both"/>
        <w:rPr>
          <w:sz w:val="28"/>
          <w:szCs w:val="28"/>
        </w:rPr>
      </w:pPr>
      <w:r w:rsidRPr="00143731">
        <w:rPr>
          <w:sz w:val="28"/>
          <w:szCs w:val="28"/>
        </w:rPr>
        <w:t>Проєкт р</w:t>
      </w:r>
      <w:r>
        <w:rPr>
          <w:sz w:val="28"/>
          <w:szCs w:val="28"/>
        </w:rPr>
        <w:t>ішення</w:t>
      </w:r>
      <w:r w:rsidRPr="00143731">
        <w:rPr>
          <w:sz w:val="28"/>
          <w:szCs w:val="28"/>
        </w:rPr>
        <w:t xml:space="preserve"> </w:t>
      </w:r>
      <w:r w:rsidRPr="00832A7C">
        <w:rPr>
          <w:sz w:val="28"/>
          <w:szCs w:val="28"/>
        </w:rPr>
        <w:t xml:space="preserve">розроблено з метою </w:t>
      </w:r>
      <w:r>
        <w:rPr>
          <w:sz w:val="28"/>
          <w:szCs w:val="28"/>
        </w:rPr>
        <w:t xml:space="preserve">внесення змін до </w:t>
      </w:r>
      <w:r w:rsidR="00542C67">
        <w:rPr>
          <w:sz w:val="28"/>
          <w:szCs w:val="28"/>
        </w:rPr>
        <w:t xml:space="preserve">обсягу виділених коштів на Програму </w:t>
      </w:r>
      <w:r w:rsidR="00542C67" w:rsidRPr="00542C67">
        <w:rPr>
          <w:sz w:val="28"/>
          <w:szCs w:val="28"/>
        </w:rPr>
        <w:t>охорони навколишнього природного середовища в Ковельській територіальній громаді на 2024 рік</w:t>
      </w:r>
      <w:r w:rsidR="00542C67">
        <w:rPr>
          <w:sz w:val="28"/>
          <w:szCs w:val="28"/>
        </w:rPr>
        <w:t xml:space="preserve"> завдяки зменшенню обсягу резервного фонду бюджету</w:t>
      </w:r>
      <w:r w:rsidRPr="00832A7C">
        <w:rPr>
          <w:sz w:val="28"/>
          <w:szCs w:val="28"/>
        </w:rPr>
        <w:t>.</w:t>
      </w:r>
      <w:r w:rsidR="00542C67">
        <w:rPr>
          <w:sz w:val="28"/>
          <w:szCs w:val="28"/>
        </w:rPr>
        <w:t xml:space="preserve"> </w:t>
      </w:r>
    </w:p>
    <w:p w14:paraId="0968AF62" w14:textId="77777777" w:rsidR="00AE202C" w:rsidRPr="00832A7C" w:rsidRDefault="00AE202C" w:rsidP="0036285F">
      <w:pPr>
        <w:numPr>
          <w:ilvl w:val="0"/>
          <w:numId w:val="2"/>
        </w:numPr>
        <w:ind w:firstLine="66"/>
        <w:jc w:val="both"/>
        <w:rPr>
          <w:b/>
          <w:sz w:val="28"/>
          <w:szCs w:val="28"/>
        </w:rPr>
      </w:pPr>
      <w:r w:rsidRPr="00832A7C">
        <w:rPr>
          <w:b/>
          <w:sz w:val="28"/>
          <w:szCs w:val="28"/>
        </w:rPr>
        <w:t>Правові аспекти</w:t>
      </w:r>
    </w:p>
    <w:p w14:paraId="101CF7BB" w14:textId="77777777" w:rsidR="00AE202C" w:rsidRDefault="00AE202C" w:rsidP="0036285F">
      <w:pPr>
        <w:tabs>
          <w:tab w:val="num" w:pos="1068"/>
        </w:tabs>
        <w:ind w:firstLine="66"/>
        <w:contextualSpacing/>
        <w:jc w:val="both"/>
        <w:rPr>
          <w:rFonts w:eastAsia="Calibri"/>
          <w:sz w:val="28"/>
          <w:szCs w:val="28"/>
        </w:rPr>
      </w:pPr>
      <w:r w:rsidRPr="00CC5A45">
        <w:rPr>
          <w:rFonts w:eastAsia="Calibri"/>
          <w:sz w:val="28"/>
          <w:szCs w:val="28"/>
        </w:rPr>
        <w:t>Проєкт рішення міської ради „Про внесення змін до рішення міської ради від 2</w:t>
      </w:r>
      <w:r>
        <w:rPr>
          <w:rFonts w:eastAsia="Calibri"/>
          <w:sz w:val="28"/>
          <w:szCs w:val="28"/>
        </w:rPr>
        <w:t>1.12.2023</w:t>
      </w:r>
      <w:r w:rsidRPr="00CC5A45">
        <w:rPr>
          <w:rFonts w:eastAsia="Calibri"/>
          <w:sz w:val="28"/>
          <w:szCs w:val="28"/>
        </w:rPr>
        <w:t xml:space="preserve">р. № </w:t>
      </w:r>
      <w:r>
        <w:rPr>
          <w:rFonts w:eastAsia="Calibri"/>
          <w:sz w:val="28"/>
          <w:szCs w:val="28"/>
        </w:rPr>
        <w:t>44</w:t>
      </w:r>
      <w:r w:rsidRPr="00CC5A45">
        <w:rPr>
          <w:rFonts w:eastAsia="Calibri"/>
          <w:sz w:val="28"/>
          <w:szCs w:val="28"/>
        </w:rPr>
        <w:t>/</w:t>
      </w:r>
      <w:r>
        <w:rPr>
          <w:rFonts w:eastAsia="Calibri"/>
          <w:sz w:val="28"/>
          <w:szCs w:val="28"/>
        </w:rPr>
        <w:t>30</w:t>
      </w:r>
      <w:r w:rsidRPr="00CC5A45">
        <w:rPr>
          <w:rFonts w:eastAsia="Calibri"/>
          <w:sz w:val="28"/>
          <w:szCs w:val="28"/>
        </w:rPr>
        <w:t xml:space="preserve"> „Про бюджет Ковельської міської територіальної громади на 202</w:t>
      </w:r>
      <w:r>
        <w:rPr>
          <w:rFonts w:eastAsia="Calibri"/>
          <w:sz w:val="28"/>
          <w:szCs w:val="28"/>
        </w:rPr>
        <w:t>4</w:t>
      </w:r>
      <w:r w:rsidRPr="00CC5A45">
        <w:rPr>
          <w:rFonts w:eastAsia="Calibri"/>
          <w:sz w:val="28"/>
          <w:szCs w:val="28"/>
        </w:rPr>
        <w:t xml:space="preserve"> рік” розроблено на підставі положень статті 78 Бюджетного кодексу України</w:t>
      </w:r>
      <w:r>
        <w:rPr>
          <w:rFonts w:eastAsia="Calibri"/>
          <w:sz w:val="28"/>
          <w:szCs w:val="28"/>
        </w:rPr>
        <w:t>,</w:t>
      </w:r>
      <w:r w:rsidRPr="00CC5A45">
        <w:rPr>
          <w:rFonts w:eastAsia="Calibri"/>
          <w:sz w:val="28"/>
          <w:szCs w:val="28"/>
        </w:rPr>
        <w:t xml:space="preserve">  з урахуванням вимог пункту 23 частини 1 статті 26 Закону України “Про місцеве самоврядування в Україні”</w:t>
      </w:r>
      <w:r>
        <w:rPr>
          <w:rFonts w:eastAsia="Calibri"/>
          <w:sz w:val="28"/>
          <w:szCs w:val="28"/>
        </w:rPr>
        <w:t>, та з урахуванням попередніх змін</w:t>
      </w:r>
      <w:r w:rsidRPr="00CC5A45">
        <w:rPr>
          <w:rFonts w:eastAsia="Calibri"/>
          <w:sz w:val="28"/>
          <w:szCs w:val="28"/>
        </w:rPr>
        <w:t>.</w:t>
      </w:r>
    </w:p>
    <w:p w14:paraId="52088E73" w14:textId="77777777" w:rsidR="00AE202C" w:rsidRDefault="00AE202C" w:rsidP="0036285F">
      <w:pPr>
        <w:numPr>
          <w:ilvl w:val="0"/>
          <w:numId w:val="2"/>
        </w:numPr>
        <w:ind w:firstLine="66"/>
        <w:jc w:val="both"/>
        <w:rPr>
          <w:b/>
          <w:sz w:val="28"/>
          <w:szCs w:val="28"/>
        </w:rPr>
      </w:pPr>
      <w:r w:rsidRPr="00870715">
        <w:rPr>
          <w:b/>
          <w:sz w:val="28"/>
          <w:szCs w:val="28"/>
        </w:rPr>
        <w:t xml:space="preserve">Загальна характеристика та основні положення проєкту рішення </w:t>
      </w:r>
    </w:p>
    <w:p w14:paraId="54C94522" w14:textId="67678209" w:rsidR="0036285F" w:rsidRDefault="00D64998" w:rsidP="0036285F">
      <w:pPr>
        <w:tabs>
          <w:tab w:val="num" w:pos="1068"/>
        </w:tabs>
        <w:ind w:firstLine="6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 метою з</w:t>
      </w:r>
      <w:r w:rsidRPr="00D64998">
        <w:rPr>
          <w:sz w:val="28"/>
          <w:szCs w:val="28"/>
        </w:rPr>
        <w:t xml:space="preserve">абезпечення виконання заходів Програми охорони навколишнього природного середовища в Ковельській територіальній громаді на 2024 рік, </w:t>
      </w:r>
      <w:r>
        <w:rPr>
          <w:sz w:val="28"/>
          <w:szCs w:val="28"/>
        </w:rPr>
        <w:t>та враховуючи проєкт внесених змін до зазначеної  Програми, а саме з внесенням до переліку природоохоронних заходів такого, як</w:t>
      </w:r>
      <w:r w:rsidRPr="00D64998">
        <w:rPr>
          <w:sz w:val="28"/>
          <w:szCs w:val="28"/>
        </w:rPr>
        <w:t xml:space="preserve"> “Проведення заходів із збереження зелених насаджень (заходів щодо локалізації та ліквідації регульованого шкідливого організму – американського білого метелика в межах м. Ковель)</w:t>
      </w:r>
      <w:r>
        <w:rPr>
          <w:sz w:val="28"/>
          <w:szCs w:val="28"/>
        </w:rPr>
        <w:t>”</w:t>
      </w:r>
      <w:r w:rsidRPr="00D64998">
        <w:rPr>
          <w:sz w:val="28"/>
          <w:szCs w:val="28"/>
        </w:rPr>
        <w:t xml:space="preserve">, </w:t>
      </w:r>
      <w:r w:rsidR="001A6CE8">
        <w:rPr>
          <w:sz w:val="28"/>
          <w:szCs w:val="28"/>
        </w:rPr>
        <w:t xml:space="preserve">враховуючи лист </w:t>
      </w:r>
      <w:r w:rsidR="009B3BC7">
        <w:rPr>
          <w:sz w:val="28"/>
          <w:szCs w:val="28"/>
        </w:rPr>
        <w:t>відділу з питань цивільного захисту та екологічної безпеки</w:t>
      </w:r>
      <w:r w:rsidR="001A6CE8">
        <w:rPr>
          <w:sz w:val="28"/>
          <w:szCs w:val="28"/>
        </w:rPr>
        <w:t xml:space="preserve"> від 02.07.2024 року №5, </w:t>
      </w:r>
      <w:r>
        <w:rPr>
          <w:sz w:val="28"/>
          <w:szCs w:val="28"/>
        </w:rPr>
        <w:t xml:space="preserve">для забезпечення виконання робіт по </w:t>
      </w:r>
      <w:r w:rsidRPr="00D64998">
        <w:rPr>
          <w:sz w:val="28"/>
          <w:szCs w:val="28"/>
        </w:rPr>
        <w:t>зб</w:t>
      </w:r>
      <w:r>
        <w:rPr>
          <w:sz w:val="28"/>
          <w:szCs w:val="28"/>
        </w:rPr>
        <w:t>ору</w:t>
      </w:r>
      <w:r w:rsidRPr="00D64998">
        <w:rPr>
          <w:sz w:val="28"/>
          <w:szCs w:val="28"/>
        </w:rPr>
        <w:t xml:space="preserve"> та знищенн</w:t>
      </w:r>
      <w:r>
        <w:rPr>
          <w:sz w:val="28"/>
          <w:szCs w:val="28"/>
        </w:rPr>
        <w:t>ю</w:t>
      </w:r>
      <w:r w:rsidRPr="00D64998">
        <w:rPr>
          <w:sz w:val="28"/>
          <w:szCs w:val="28"/>
        </w:rPr>
        <w:t xml:space="preserve"> гусениць та кладок яєць</w:t>
      </w:r>
      <w:r w:rsidR="0036285F">
        <w:rPr>
          <w:sz w:val="28"/>
          <w:szCs w:val="28"/>
        </w:rPr>
        <w:t xml:space="preserve"> метелика, о</w:t>
      </w:r>
      <w:r w:rsidRPr="00D64998">
        <w:rPr>
          <w:sz w:val="28"/>
          <w:szCs w:val="28"/>
        </w:rPr>
        <w:t>брізк</w:t>
      </w:r>
      <w:r w:rsidR="0036285F">
        <w:rPr>
          <w:sz w:val="28"/>
          <w:szCs w:val="28"/>
        </w:rPr>
        <w:t>и</w:t>
      </w:r>
      <w:r w:rsidRPr="00D64998">
        <w:rPr>
          <w:sz w:val="28"/>
          <w:szCs w:val="28"/>
        </w:rPr>
        <w:t xml:space="preserve"> гілок з гніздами гусені, очищення дерев від нашарування кори</w:t>
      </w:r>
      <w:r w:rsidR="0036285F">
        <w:rPr>
          <w:sz w:val="28"/>
          <w:szCs w:val="28"/>
        </w:rPr>
        <w:t xml:space="preserve">, </w:t>
      </w:r>
      <w:r w:rsidRPr="00D64998">
        <w:rPr>
          <w:sz w:val="28"/>
          <w:szCs w:val="28"/>
        </w:rPr>
        <w:t>знищення рослинних решток</w:t>
      </w:r>
      <w:r w:rsidR="0036285F">
        <w:rPr>
          <w:sz w:val="28"/>
          <w:szCs w:val="28"/>
        </w:rPr>
        <w:t xml:space="preserve"> та </w:t>
      </w:r>
      <w:r w:rsidRPr="00D64998">
        <w:rPr>
          <w:sz w:val="28"/>
          <w:szCs w:val="28"/>
        </w:rPr>
        <w:t>перекопування пристовбурних кругів</w:t>
      </w:r>
      <w:r w:rsidR="0036285F">
        <w:rPr>
          <w:sz w:val="28"/>
          <w:szCs w:val="28"/>
        </w:rPr>
        <w:t xml:space="preserve"> а також по </w:t>
      </w:r>
      <w:r w:rsidRPr="00D64998">
        <w:rPr>
          <w:sz w:val="28"/>
          <w:szCs w:val="28"/>
        </w:rPr>
        <w:t>масов</w:t>
      </w:r>
      <w:r w:rsidR="0036285F">
        <w:rPr>
          <w:sz w:val="28"/>
          <w:szCs w:val="28"/>
        </w:rPr>
        <w:t>ому</w:t>
      </w:r>
      <w:r w:rsidRPr="00D64998">
        <w:rPr>
          <w:sz w:val="28"/>
          <w:szCs w:val="28"/>
        </w:rPr>
        <w:t xml:space="preserve"> вилов</w:t>
      </w:r>
      <w:r w:rsidR="0036285F">
        <w:rPr>
          <w:sz w:val="28"/>
          <w:szCs w:val="28"/>
        </w:rPr>
        <w:t>у</w:t>
      </w:r>
      <w:r w:rsidRPr="00D64998">
        <w:rPr>
          <w:sz w:val="28"/>
          <w:szCs w:val="28"/>
        </w:rPr>
        <w:t xml:space="preserve"> за допомогою </w:t>
      </w:r>
      <w:proofErr w:type="spellStart"/>
      <w:r w:rsidRPr="00D64998">
        <w:rPr>
          <w:sz w:val="28"/>
          <w:szCs w:val="28"/>
        </w:rPr>
        <w:t>феромонних</w:t>
      </w:r>
      <w:proofErr w:type="spellEnd"/>
      <w:r w:rsidRPr="00D64998">
        <w:rPr>
          <w:sz w:val="28"/>
          <w:szCs w:val="28"/>
        </w:rPr>
        <w:t>, та світлових пасток, ловчих поясів</w:t>
      </w:r>
      <w:r w:rsidR="0036285F">
        <w:rPr>
          <w:sz w:val="28"/>
          <w:szCs w:val="28"/>
        </w:rPr>
        <w:t>, з бюджету Ковельської міської територіальної громади виділяються кошти в сумі 500 000 гривень.</w:t>
      </w:r>
    </w:p>
    <w:p w14:paraId="602A5BF8" w14:textId="0E1DD137" w:rsidR="0036285F" w:rsidRDefault="0036285F" w:rsidP="0036285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Обсяг резервного фонду бюджету при цьому зменшується відповідно на 500 000 гривень</w:t>
      </w:r>
      <w:r w:rsidR="00D64998" w:rsidRPr="00D64998">
        <w:rPr>
          <w:sz w:val="28"/>
          <w:szCs w:val="28"/>
        </w:rPr>
        <w:t>.</w:t>
      </w:r>
    </w:p>
    <w:p w14:paraId="34294551" w14:textId="77777777" w:rsidR="00AE202C" w:rsidRPr="00DB65DE" w:rsidRDefault="00AE202C" w:rsidP="0036285F">
      <w:pPr>
        <w:numPr>
          <w:ilvl w:val="0"/>
          <w:numId w:val="2"/>
        </w:numPr>
        <w:ind w:left="0" w:firstLine="567"/>
        <w:jc w:val="both"/>
        <w:rPr>
          <w:b/>
          <w:sz w:val="28"/>
          <w:szCs w:val="28"/>
        </w:rPr>
      </w:pPr>
      <w:r w:rsidRPr="00DB65DE">
        <w:rPr>
          <w:b/>
          <w:sz w:val="28"/>
          <w:szCs w:val="28"/>
        </w:rPr>
        <w:t>Фінансово-економічне обґрунтування</w:t>
      </w:r>
    </w:p>
    <w:p w14:paraId="28762DAC" w14:textId="28EFDA7D" w:rsidR="002A7046" w:rsidRPr="0036285F" w:rsidRDefault="00AE202C" w:rsidP="0036285F">
      <w:pPr>
        <w:jc w:val="both"/>
        <w:rPr>
          <w:color w:val="000000" w:themeColor="text1"/>
          <w:sz w:val="28"/>
          <w:szCs w:val="28"/>
        </w:rPr>
      </w:pPr>
      <w:r w:rsidRPr="00DF58F5">
        <w:rPr>
          <w:color w:val="000000" w:themeColor="text1"/>
          <w:sz w:val="28"/>
          <w:szCs w:val="28"/>
        </w:rPr>
        <w:t xml:space="preserve">Зміни до бюджету міської територіальної громади збалансовані </w:t>
      </w:r>
      <w:r w:rsidR="0036285F">
        <w:rPr>
          <w:color w:val="000000" w:themeColor="text1"/>
          <w:sz w:val="28"/>
          <w:szCs w:val="28"/>
        </w:rPr>
        <w:t>з</w:t>
      </w:r>
      <w:r w:rsidRPr="00DF58F5">
        <w:rPr>
          <w:color w:val="000000" w:themeColor="text1"/>
          <w:sz w:val="28"/>
          <w:szCs w:val="28"/>
        </w:rPr>
        <w:t>а витратами</w:t>
      </w:r>
      <w:r>
        <w:rPr>
          <w:color w:val="000000" w:themeColor="text1"/>
          <w:sz w:val="28"/>
          <w:szCs w:val="28"/>
        </w:rPr>
        <w:t>,</w:t>
      </w:r>
      <w:r w:rsidRPr="00DF58F5">
        <w:rPr>
          <w:color w:val="000000" w:themeColor="text1"/>
          <w:sz w:val="28"/>
          <w:szCs w:val="28"/>
        </w:rPr>
        <w:t xml:space="preserve"> відповідно до норм </w:t>
      </w:r>
      <w:r>
        <w:rPr>
          <w:color w:val="000000" w:themeColor="text1"/>
          <w:sz w:val="28"/>
          <w:szCs w:val="28"/>
        </w:rPr>
        <w:t>чинного</w:t>
      </w:r>
      <w:r w:rsidRPr="00DF58F5">
        <w:rPr>
          <w:color w:val="000000" w:themeColor="text1"/>
          <w:sz w:val="28"/>
          <w:szCs w:val="28"/>
        </w:rPr>
        <w:t xml:space="preserve"> бюджетного законодавства.</w:t>
      </w:r>
    </w:p>
    <w:p w14:paraId="0FD79AF7" w14:textId="53456666" w:rsidR="00AE202C" w:rsidRDefault="00AE202C" w:rsidP="0036285F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350CC6">
        <w:rPr>
          <w:b/>
          <w:bCs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14:paraId="4AC13860" w14:textId="149DA708" w:rsidR="002A7046" w:rsidRDefault="00AE202C" w:rsidP="0036285F">
      <w:pPr>
        <w:contextualSpacing/>
        <w:jc w:val="both"/>
        <w:rPr>
          <w:sz w:val="28"/>
          <w:szCs w:val="28"/>
        </w:rPr>
      </w:pPr>
      <w:r w:rsidRPr="00294525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14:paraId="61115EDF" w14:textId="77777777" w:rsidR="00AE202C" w:rsidRDefault="00AE202C" w:rsidP="0036285F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350CC6">
        <w:rPr>
          <w:rFonts w:ascii="Times New Roman" w:hAnsi="Times New Roman"/>
          <w:b/>
          <w:bCs/>
          <w:sz w:val="28"/>
          <w:szCs w:val="28"/>
        </w:rPr>
        <w:t>Запобігання корупції</w:t>
      </w:r>
    </w:p>
    <w:p w14:paraId="209A2FCA" w14:textId="336C0105" w:rsidR="002A7046" w:rsidRDefault="00AE202C" w:rsidP="0036285F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94525">
        <w:rPr>
          <w:rFonts w:ascii="Times New Roman" w:hAnsi="Times New Roman"/>
          <w:sz w:val="28"/>
          <w:szCs w:val="28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14:paraId="06CEDFD5" w14:textId="77777777" w:rsidR="00AE202C" w:rsidRPr="00143731" w:rsidRDefault="00AE202C" w:rsidP="0036285F">
      <w:pPr>
        <w:numPr>
          <w:ilvl w:val="0"/>
          <w:numId w:val="3"/>
        </w:numPr>
        <w:ind w:left="0" w:firstLine="567"/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lastRenderedPageBreak/>
        <w:t>Регіональний аспект</w:t>
      </w:r>
    </w:p>
    <w:p w14:paraId="5D9497F7" w14:textId="762140C5" w:rsidR="002A7046" w:rsidRDefault="00AE202C" w:rsidP="008225EF">
      <w:pPr>
        <w:jc w:val="both"/>
        <w:rPr>
          <w:sz w:val="28"/>
          <w:szCs w:val="28"/>
        </w:rPr>
      </w:pPr>
      <w:r w:rsidRPr="00350CC6">
        <w:rPr>
          <w:sz w:val="28"/>
          <w:szCs w:val="28"/>
        </w:rPr>
        <w:t xml:space="preserve">Проєкт рішення сприятиме </w:t>
      </w:r>
      <w:r w:rsidR="0036285F">
        <w:rPr>
          <w:sz w:val="28"/>
          <w:szCs w:val="28"/>
        </w:rPr>
        <w:t>забезпеченню охорони навколишнього середовища</w:t>
      </w:r>
      <w:r w:rsidRPr="00350CC6">
        <w:rPr>
          <w:sz w:val="28"/>
          <w:szCs w:val="28"/>
        </w:rPr>
        <w:t xml:space="preserve"> територіальної громади.</w:t>
      </w:r>
    </w:p>
    <w:p w14:paraId="0F1D9244" w14:textId="77777777" w:rsidR="00AE202C" w:rsidRPr="00510825" w:rsidRDefault="00AE202C" w:rsidP="0036285F">
      <w:pPr>
        <w:numPr>
          <w:ilvl w:val="0"/>
          <w:numId w:val="3"/>
        </w:numPr>
        <w:ind w:left="0" w:firstLine="567"/>
        <w:jc w:val="both"/>
        <w:rPr>
          <w:b/>
          <w:sz w:val="28"/>
          <w:szCs w:val="28"/>
        </w:rPr>
      </w:pPr>
      <w:r w:rsidRPr="00510825">
        <w:rPr>
          <w:b/>
          <w:sz w:val="28"/>
          <w:szCs w:val="28"/>
        </w:rPr>
        <w:t>Прогноз результатів</w:t>
      </w:r>
    </w:p>
    <w:p w14:paraId="7C80FD03" w14:textId="2678905A" w:rsidR="00AE202C" w:rsidRDefault="00AE202C" w:rsidP="0036285F">
      <w:pPr>
        <w:contextualSpacing/>
        <w:jc w:val="both"/>
        <w:rPr>
          <w:sz w:val="28"/>
          <w:szCs w:val="28"/>
        </w:rPr>
      </w:pPr>
      <w:r w:rsidRPr="009E18D4">
        <w:rPr>
          <w:color w:val="000000" w:themeColor="text1"/>
          <w:sz w:val="28"/>
          <w:szCs w:val="28"/>
        </w:rPr>
        <w:t>Прийняття цього Проєкту рішення міської ради,</w:t>
      </w:r>
      <w:r w:rsidRPr="009E18D4">
        <w:rPr>
          <w:color w:val="000000" w:themeColor="text1"/>
          <w:sz w:val="28"/>
          <w:szCs w:val="28"/>
          <w:lang w:eastAsia="ru-RU"/>
        </w:rPr>
        <w:t xml:space="preserve"> </w:t>
      </w:r>
      <w:r w:rsidRPr="009E18D4">
        <w:rPr>
          <w:color w:val="000000" w:themeColor="text1"/>
          <w:sz w:val="28"/>
          <w:szCs w:val="28"/>
        </w:rPr>
        <w:t xml:space="preserve">дозволить </w:t>
      </w:r>
      <w:r w:rsidR="0036285F">
        <w:rPr>
          <w:sz w:val="28"/>
          <w:szCs w:val="28"/>
        </w:rPr>
        <w:t>зберегти навколишнє природне середовище</w:t>
      </w:r>
      <w:r w:rsidRPr="005D4E08">
        <w:rPr>
          <w:sz w:val="28"/>
          <w:szCs w:val="28"/>
        </w:rPr>
        <w:t>.</w:t>
      </w:r>
    </w:p>
    <w:p w14:paraId="7B7752C6" w14:textId="77777777" w:rsidR="00AE202C" w:rsidRDefault="00AE202C" w:rsidP="0036285F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339A8F69" w14:textId="77777777" w:rsidR="00CE4C52" w:rsidRDefault="00CE4C52" w:rsidP="0036285F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2BAF6B58" w14:textId="77777777" w:rsidR="00AE202C" w:rsidRDefault="00AE202C" w:rsidP="0036285F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03B5DABA" w14:textId="77777777" w:rsidR="00AE202C" w:rsidRPr="006E2152" w:rsidRDefault="00AE202C" w:rsidP="0036285F">
      <w:pPr>
        <w:ind w:firstLine="567"/>
        <w:contextualSpacing/>
        <w:jc w:val="both"/>
        <w:rPr>
          <w:sz w:val="28"/>
          <w:szCs w:val="28"/>
        </w:rPr>
      </w:pPr>
      <w:r w:rsidRPr="006E2152">
        <w:rPr>
          <w:sz w:val="28"/>
          <w:szCs w:val="28"/>
        </w:rPr>
        <w:t xml:space="preserve">Начальник фінансового управління          </w:t>
      </w:r>
      <w:r>
        <w:rPr>
          <w:sz w:val="28"/>
          <w:szCs w:val="28"/>
        </w:rPr>
        <w:t xml:space="preserve">                 </w:t>
      </w:r>
      <w:r w:rsidRPr="006E2152">
        <w:rPr>
          <w:sz w:val="28"/>
          <w:szCs w:val="28"/>
        </w:rPr>
        <w:t xml:space="preserve">       </w:t>
      </w:r>
      <w:r w:rsidRPr="006E2152">
        <w:rPr>
          <w:b/>
          <w:sz w:val="28"/>
          <w:szCs w:val="28"/>
        </w:rPr>
        <w:t>Валентина РОМАНЧУК</w:t>
      </w:r>
    </w:p>
    <w:p w14:paraId="7294B72E" w14:textId="77777777" w:rsidR="00AE202C" w:rsidRPr="006E2152" w:rsidRDefault="00AE202C" w:rsidP="0036285F">
      <w:pPr>
        <w:ind w:firstLine="567"/>
        <w:contextualSpacing/>
        <w:jc w:val="both"/>
        <w:rPr>
          <w:sz w:val="28"/>
          <w:szCs w:val="28"/>
        </w:rPr>
      </w:pPr>
    </w:p>
    <w:p w14:paraId="4E4466F5" w14:textId="77777777" w:rsidR="00AE202C" w:rsidRDefault="00AE202C" w:rsidP="0036285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Леся </w:t>
      </w:r>
      <w:r w:rsidRPr="006E2152">
        <w:rPr>
          <w:sz w:val="28"/>
          <w:szCs w:val="28"/>
        </w:rPr>
        <w:t>Томусяк, 53720</w:t>
      </w:r>
    </w:p>
    <w:p w14:paraId="56C0897C" w14:textId="77777777" w:rsidR="00AE202C" w:rsidRDefault="00AE202C" w:rsidP="0036285F">
      <w:pPr>
        <w:ind w:firstLine="567"/>
        <w:contextualSpacing/>
        <w:jc w:val="both"/>
        <w:rPr>
          <w:sz w:val="28"/>
          <w:szCs w:val="28"/>
        </w:rPr>
      </w:pPr>
    </w:p>
    <w:p w14:paraId="18BA2317" w14:textId="77777777" w:rsidR="00AE202C" w:rsidRDefault="00AE202C" w:rsidP="0036285F">
      <w:pPr>
        <w:ind w:firstLine="567"/>
        <w:contextualSpacing/>
        <w:jc w:val="both"/>
        <w:rPr>
          <w:sz w:val="28"/>
          <w:szCs w:val="28"/>
        </w:rPr>
      </w:pPr>
    </w:p>
    <w:p w14:paraId="24B3718B" w14:textId="77777777" w:rsidR="00171013" w:rsidRDefault="00171013" w:rsidP="0036285F">
      <w:pPr>
        <w:ind w:firstLine="567"/>
      </w:pPr>
    </w:p>
    <w:sectPr w:rsidR="00171013" w:rsidSect="0036285F">
      <w:footerReference w:type="default" r:id="rId7"/>
      <w:pgSz w:w="11906" w:h="16838"/>
      <w:pgMar w:top="850" w:right="56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AEED3" w14:textId="77777777" w:rsidR="00941C7E" w:rsidRDefault="00941C7E" w:rsidP="002A5204">
      <w:r>
        <w:separator/>
      </w:r>
    </w:p>
  </w:endnote>
  <w:endnote w:type="continuationSeparator" w:id="0">
    <w:p w14:paraId="5BD57524" w14:textId="77777777" w:rsidR="00941C7E" w:rsidRDefault="00941C7E" w:rsidP="002A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7533860"/>
      <w:docPartObj>
        <w:docPartGallery w:val="Page Numbers (Bottom of Page)"/>
        <w:docPartUnique/>
      </w:docPartObj>
    </w:sdtPr>
    <w:sdtEndPr/>
    <w:sdtContent>
      <w:p w14:paraId="794DA649" w14:textId="6C757393" w:rsidR="002A5204" w:rsidRDefault="002A520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82B">
          <w:rPr>
            <w:noProof/>
          </w:rPr>
          <w:t>8</w:t>
        </w:r>
        <w:r>
          <w:fldChar w:fldCharType="end"/>
        </w:r>
      </w:p>
    </w:sdtContent>
  </w:sdt>
  <w:p w14:paraId="3D90E674" w14:textId="77777777" w:rsidR="002A5204" w:rsidRDefault="002A520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C0802D" w14:textId="77777777" w:rsidR="00941C7E" w:rsidRDefault="00941C7E" w:rsidP="002A5204">
      <w:r>
        <w:separator/>
      </w:r>
    </w:p>
  </w:footnote>
  <w:footnote w:type="continuationSeparator" w:id="0">
    <w:p w14:paraId="0250132B" w14:textId="77777777" w:rsidR="00941C7E" w:rsidRDefault="00941C7E" w:rsidP="002A5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1E1FBB"/>
    <w:multiLevelType w:val="hybridMultilevel"/>
    <w:tmpl w:val="EEF0348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E917AD9"/>
    <w:multiLevelType w:val="hybridMultilevel"/>
    <w:tmpl w:val="73DE702E"/>
    <w:lvl w:ilvl="0" w:tplc="4F0E4F74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56" w:hanging="360"/>
      </w:pPr>
    </w:lvl>
    <w:lvl w:ilvl="2" w:tplc="0422001B" w:tentative="1">
      <w:start w:val="1"/>
      <w:numFmt w:val="lowerRoman"/>
      <w:lvlText w:val="%3."/>
      <w:lvlJc w:val="right"/>
      <w:pPr>
        <w:ind w:left="2276" w:hanging="180"/>
      </w:pPr>
    </w:lvl>
    <w:lvl w:ilvl="3" w:tplc="0422000F" w:tentative="1">
      <w:start w:val="1"/>
      <w:numFmt w:val="decimal"/>
      <w:lvlText w:val="%4."/>
      <w:lvlJc w:val="left"/>
      <w:pPr>
        <w:ind w:left="2996" w:hanging="360"/>
      </w:pPr>
    </w:lvl>
    <w:lvl w:ilvl="4" w:tplc="04220019" w:tentative="1">
      <w:start w:val="1"/>
      <w:numFmt w:val="lowerLetter"/>
      <w:lvlText w:val="%5."/>
      <w:lvlJc w:val="left"/>
      <w:pPr>
        <w:ind w:left="3716" w:hanging="360"/>
      </w:pPr>
    </w:lvl>
    <w:lvl w:ilvl="5" w:tplc="0422001B" w:tentative="1">
      <w:start w:val="1"/>
      <w:numFmt w:val="lowerRoman"/>
      <w:lvlText w:val="%6."/>
      <w:lvlJc w:val="right"/>
      <w:pPr>
        <w:ind w:left="4436" w:hanging="180"/>
      </w:pPr>
    </w:lvl>
    <w:lvl w:ilvl="6" w:tplc="0422000F" w:tentative="1">
      <w:start w:val="1"/>
      <w:numFmt w:val="decimal"/>
      <w:lvlText w:val="%7."/>
      <w:lvlJc w:val="left"/>
      <w:pPr>
        <w:ind w:left="5156" w:hanging="360"/>
      </w:pPr>
    </w:lvl>
    <w:lvl w:ilvl="7" w:tplc="04220019" w:tentative="1">
      <w:start w:val="1"/>
      <w:numFmt w:val="lowerLetter"/>
      <w:lvlText w:val="%8."/>
      <w:lvlJc w:val="left"/>
      <w:pPr>
        <w:ind w:left="5876" w:hanging="360"/>
      </w:pPr>
    </w:lvl>
    <w:lvl w:ilvl="8" w:tplc="0422001B" w:tentative="1">
      <w:start w:val="1"/>
      <w:numFmt w:val="lowerRoman"/>
      <w:lvlText w:val="%9."/>
      <w:lvlJc w:val="right"/>
      <w:pPr>
        <w:ind w:left="6596" w:hanging="180"/>
      </w:pPr>
    </w:lvl>
  </w:abstractNum>
  <w:num w:numId="1" w16cid:durableId="1659964919">
    <w:abstractNumId w:val="3"/>
  </w:num>
  <w:num w:numId="2" w16cid:durableId="1913737499">
    <w:abstractNumId w:val="2"/>
  </w:num>
  <w:num w:numId="3" w16cid:durableId="324087585">
    <w:abstractNumId w:val="1"/>
  </w:num>
  <w:num w:numId="4" w16cid:durableId="1496187980">
    <w:abstractNumId w:val="0"/>
  </w:num>
  <w:num w:numId="5" w16cid:durableId="9217638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013"/>
    <w:rsid w:val="00007CB2"/>
    <w:rsid w:val="00020C25"/>
    <w:rsid w:val="000460DE"/>
    <w:rsid w:val="00047600"/>
    <w:rsid w:val="00052DDB"/>
    <w:rsid w:val="00056FD5"/>
    <w:rsid w:val="0006593E"/>
    <w:rsid w:val="000E3DD4"/>
    <w:rsid w:val="000F0AD0"/>
    <w:rsid w:val="000F4DCB"/>
    <w:rsid w:val="00110394"/>
    <w:rsid w:val="00113E3C"/>
    <w:rsid w:val="00120436"/>
    <w:rsid w:val="00125DCE"/>
    <w:rsid w:val="00150E50"/>
    <w:rsid w:val="00164E5C"/>
    <w:rsid w:val="00171013"/>
    <w:rsid w:val="001713FE"/>
    <w:rsid w:val="00196ACA"/>
    <w:rsid w:val="001A5685"/>
    <w:rsid w:val="001A6CE8"/>
    <w:rsid w:val="001A7733"/>
    <w:rsid w:val="001B3449"/>
    <w:rsid w:val="001D7DF7"/>
    <w:rsid w:val="001E4175"/>
    <w:rsid w:val="00235B61"/>
    <w:rsid w:val="00265603"/>
    <w:rsid w:val="0026610F"/>
    <w:rsid w:val="002A3185"/>
    <w:rsid w:val="002A5204"/>
    <w:rsid w:val="002A7046"/>
    <w:rsid w:val="002B1CDE"/>
    <w:rsid w:val="002C7E18"/>
    <w:rsid w:val="002D603E"/>
    <w:rsid w:val="002E646B"/>
    <w:rsid w:val="00300C8E"/>
    <w:rsid w:val="00337B8E"/>
    <w:rsid w:val="003473F9"/>
    <w:rsid w:val="0036285F"/>
    <w:rsid w:val="00374448"/>
    <w:rsid w:val="003B14F4"/>
    <w:rsid w:val="003B242A"/>
    <w:rsid w:val="003C69F0"/>
    <w:rsid w:val="003F4E02"/>
    <w:rsid w:val="004137F0"/>
    <w:rsid w:val="0043144A"/>
    <w:rsid w:val="004458C0"/>
    <w:rsid w:val="00465AF6"/>
    <w:rsid w:val="004B0F87"/>
    <w:rsid w:val="004B44AD"/>
    <w:rsid w:val="004D3167"/>
    <w:rsid w:val="004E05C0"/>
    <w:rsid w:val="004E3901"/>
    <w:rsid w:val="00513445"/>
    <w:rsid w:val="0051779B"/>
    <w:rsid w:val="005259EC"/>
    <w:rsid w:val="00542C67"/>
    <w:rsid w:val="005A4D76"/>
    <w:rsid w:val="005C130F"/>
    <w:rsid w:val="005D3DEC"/>
    <w:rsid w:val="005F1404"/>
    <w:rsid w:val="006151A5"/>
    <w:rsid w:val="00617750"/>
    <w:rsid w:val="00640BD8"/>
    <w:rsid w:val="006830BF"/>
    <w:rsid w:val="00690A91"/>
    <w:rsid w:val="00693489"/>
    <w:rsid w:val="00696183"/>
    <w:rsid w:val="006A19E5"/>
    <w:rsid w:val="006A43BF"/>
    <w:rsid w:val="006A47BE"/>
    <w:rsid w:val="006A6D62"/>
    <w:rsid w:val="006E39D5"/>
    <w:rsid w:val="007004AB"/>
    <w:rsid w:val="00705106"/>
    <w:rsid w:val="007124A0"/>
    <w:rsid w:val="007214C9"/>
    <w:rsid w:val="0072322B"/>
    <w:rsid w:val="00763130"/>
    <w:rsid w:val="00765592"/>
    <w:rsid w:val="00767302"/>
    <w:rsid w:val="007930E2"/>
    <w:rsid w:val="00794101"/>
    <w:rsid w:val="00796A5F"/>
    <w:rsid w:val="007A2B09"/>
    <w:rsid w:val="007A5794"/>
    <w:rsid w:val="007C3C97"/>
    <w:rsid w:val="007C6C02"/>
    <w:rsid w:val="007C72BB"/>
    <w:rsid w:val="007D0FB5"/>
    <w:rsid w:val="00801210"/>
    <w:rsid w:val="008225EF"/>
    <w:rsid w:val="0086134F"/>
    <w:rsid w:val="0087443F"/>
    <w:rsid w:val="008868D4"/>
    <w:rsid w:val="008E1787"/>
    <w:rsid w:val="008E4693"/>
    <w:rsid w:val="008E6415"/>
    <w:rsid w:val="008F1DF3"/>
    <w:rsid w:val="00912B97"/>
    <w:rsid w:val="009316B6"/>
    <w:rsid w:val="00934C77"/>
    <w:rsid w:val="00941C7E"/>
    <w:rsid w:val="00946F1F"/>
    <w:rsid w:val="00996A4A"/>
    <w:rsid w:val="009A52D4"/>
    <w:rsid w:val="009B24A4"/>
    <w:rsid w:val="009B3BC7"/>
    <w:rsid w:val="009C29C1"/>
    <w:rsid w:val="009D455B"/>
    <w:rsid w:val="00A13030"/>
    <w:rsid w:val="00A27812"/>
    <w:rsid w:val="00A3701A"/>
    <w:rsid w:val="00A37EEE"/>
    <w:rsid w:val="00A4237B"/>
    <w:rsid w:val="00A71C4A"/>
    <w:rsid w:val="00A75F43"/>
    <w:rsid w:val="00A82D1C"/>
    <w:rsid w:val="00A85472"/>
    <w:rsid w:val="00A86131"/>
    <w:rsid w:val="00AA1976"/>
    <w:rsid w:val="00AA2967"/>
    <w:rsid w:val="00AA5D9F"/>
    <w:rsid w:val="00AC66B5"/>
    <w:rsid w:val="00AD30D3"/>
    <w:rsid w:val="00AD6093"/>
    <w:rsid w:val="00AE202C"/>
    <w:rsid w:val="00AE4A8E"/>
    <w:rsid w:val="00AE53BB"/>
    <w:rsid w:val="00AE5FAB"/>
    <w:rsid w:val="00B031D3"/>
    <w:rsid w:val="00B2288C"/>
    <w:rsid w:val="00B26DB6"/>
    <w:rsid w:val="00B3774F"/>
    <w:rsid w:val="00B6041C"/>
    <w:rsid w:val="00B630C4"/>
    <w:rsid w:val="00B76610"/>
    <w:rsid w:val="00B80400"/>
    <w:rsid w:val="00B94009"/>
    <w:rsid w:val="00BA1885"/>
    <w:rsid w:val="00BB50E0"/>
    <w:rsid w:val="00BD01C2"/>
    <w:rsid w:val="00C07643"/>
    <w:rsid w:val="00C204DE"/>
    <w:rsid w:val="00C23FA8"/>
    <w:rsid w:val="00C3032C"/>
    <w:rsid w:val="00C4529C"/>
    <w:rsid w:val="00C57191"/>
    <w:rsid w:val="00C7009B"/>
    <w:rsid w:val="00C91EA0"/>
    <w:rsid w:val="00C92EAD"/>
    <w:rsid w:val="00C92F85"/>
    <w:rsid w:val="00C93801"/>
    <w:rsid w:val="00CB782B"/>
    <w:rsid w:val="00CC31DA"/>
    <w:rsid w:val="00CC493B"/>
    <w:rsid w:val="00CD3392"/>
    <w:rsid w:val="00CE325D"/>
    <w:rsid w:val="00CE4C52"/>
    <w:rsid w:val="00CF1975"/>
    <w:rsid w:val="00D10466"/>
    <w:rsid w:val="00D15019"/>
    <w:rsid w:val="00D64998"/>
    <w:rsid w:val="00D746A7"/>
    <w:rsid w:val="00D8486A"/>
    <w:rsid w:val="00DB4AB3"/>
    <w:rsid w:val="00DD4935"/>
    <w:rsid w:val="00DE3EBF"/>
    <w:rsid w:val="00DE444E"/>
    <w:rsid w:val="00DF08CE"/>
    <w:rsid w:val="00DF20E2"/>
    <w:rsid w:val="00DF34C3"/>
    <w:rsid w:val="00E0001D"/>
    <w:rsid w:val="00E07C9E"/>
    <w:rsid w:val="00E240A9"/>
    <w:rsid w:val="00E266EE"/>
    <w:rsid w:val="00E26BA8"/>
    <w:rsid w:val="00E279E0"/>
    <w:rsid w:val="00E369FF"/>
    <w:rsid w:val="00E55974"/>
    <w:rsid w:val="00E84F84"/>
    <w:rsid w:val="00EA421F"/>
    <w:rsid w:val="00EA492A"/>
    <w:rsid w:val="00ED027B"/>
    <w:rsid w:val="00EF50EB"/>
    <w:rsid w:val="00F354F4"/>
    <w:rsid w:val="00F804C2"/>
    <w:rsid w:val="00F9707F"/>
    <w:rsid w:val="00FE2238"/>
    <w:rsid w:val="00FF0A2F"/>
    <w:rsid w:val="00FF6BF4"/>
    <w:rsid w:val="00FF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57113"/>
  <w15:chartTrackingRefBased/>
  <w15:docId w15:val="{13042626-FFD9-44BE-8E60-707E86614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04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2">
    <w:name w:val="heading 2"/>
    <w:basedOn w:val="a"/>
    <w:link w:val="20"/>
    <w:uiPriority w:val="99"/>
    <w:qFormat/>
    <w:rsid w:val="00AE202C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E202C"/>
    <w:rPr>
      <w:rFonts w:ascii="Cambria" w:eastAsia="Times New Roman" w:hAnsi="Cambria" w:cs="Times New Roman"/>
      <w:b/>
      <w:color w:val="4F81BD"/>
      <w:kern w:val="0"/>
      <w:sz w:val="26"/>
      <w:szCs w:val="20"/>
      <w:lang w:val="en-US" w:eastAsia="uk-UA"/>
      <w14:ligatures w14:val="none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AE202C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AE20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paragraph" w:styleId="a5">
    <w:name w:val="List Paragraph"/>
    <w:basedOn w:val="a"/>
    <w:uiPriority w:val="34"/>
    <w:qFormat/>
    <w:rsid w:val="00AE202C"/>
    <w:pPr>
      <w:suppressAutoHyphens/>
      <w:ind w:left="720"/>
      <w:contextualSpacing/>
    </w:pPr>
    <w:rPr>
      <w:szCs w:val="20"/>
      <w:lang w:val="ru-RU" w:eastAsia="ar-SA"/>
    </w:rPr>
  </w:style>
  <w:style w:type="paragraph" w:styleId="a6">
    <w:name w:val="Title"/>
    <w:basedOn w:val="a"/>
    <w:next w:val="a7"/>
    <w:link w:val="a8"/>
    <w:qFormat/>
    <w:rsid w:val="00B6041C"/>
    <w:pPr>
      <w:jc w:val="center"/>
    </w:pPr>
    <w:rPr>
      <w:i/>
      <w:iCs/>
      <w:sz w:val="32"/>
      <w:lang w:eastAsia="ar-SA"/>
    </w:rPr>
  </w:style>
  <w:style w:type="character" w:customStyle="1" w:styleId="a8">
    <w:name w:val="Назва Знак"/>
    <w:basedOn w:val="a0"/>
    <w:link w:val="a6"/>
    <w:rsid w:val="00B6041C"/>
    <w:rPr>
      <w:rFonts w:ascii="Times New Roman" w:eastAsia="Times New Roman" w:hAnsi="Times New Roman" w:cs="Times New Roman"/>
      <w:i/>
      <w:iCs/>
      <w:kern w:val="0"/>
      <w:sz w:val="32"/>
      <w:szCs w:val="24"/>
      <w:lang w:eastAsia="ar-SA"/>
      <w14:ligatures w14:val="none"/>
    </w:rPr>
  </w:style>
  <w:style w:type="character" w:customStyle="1" w:styleId="FontStyle29">
    <w:name w:val="Font Style29"/>
    <w:rsid w:val="00B6041C"/>
    <w:rPr>
      <w:rFonts w:ascii="Times New Roman" w:hAnsi="Times New Roman" w:cs="Times New Roman"/>
      <w:sz w:val="24"/>
      <w:szCs w:val="24"/>
    </w:rPr>
  </w:style>
  <w:style w:type="paragraph" w:styleId="a7">
    <w:name w:val="Subtitle"/>
    <w:basedOn w:val="a"/>
    <w:next w:val="a"/>
    <w:link w:val="a9"/>
    <w:uiPriority w:val="11"/>
    <w:qFormat/>
    <w:rsid w:val="00B604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ідзаголовок Знак"/>
    <w:basedOn w:val="a0"/>
    <w:link w:val="a7"/>
    <w:uiPriority w:val="11"/>
    <w:rsid w:val="00B6041C"/>
    <w:rPr>
      <w:rFonts w:eastAsiaTheme="minorEastAsia"/>
      <w:color w:val="5A5A5A" w:themeColor="text1" w:themeTint="A5"/>
      <w:spacing w:val="15"/>
      <w:kern w:val="0"/>
      <w:lang w:eastAsia="uk-UA"/>
      <w14:ligatures w14:val="none"/>
    </w:rPr>
  </w:style>
  <w:style w:type="paragraph" w:styleId="aa">
    <w:name w:val="header"/>
    <w:basedOn w:val="a"/>
    <w:link w:val="ab"/>
    <w:uiPriority w:val="99"/>
    <w:unhideWhenUsed/>
    <w:rsid w:val="002A5204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2A5204"/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c">
    <w:name w:val="footer"/>
    <w:basedOn w:val="a"/>
    <w:link w:val="ad"/>
    <w:uiPriority w:val="99"/>
    <w:unhideWhenUsed/>
    <w:rsid w:val="002A5204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2A5204"/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e">
    <w:name w:val="Hyperlink"/>
    <w:rsid w:val="007C6C02"/>
    <w:rPr>
      <w:color w:val="0000FF"/>
      <w:u w:val="single"/>
    </w:rPr>
  </w:style>
  <w:style w:type="table" w:styleId="af">
    <w:name w:val="Table Grid"/>
    <w:basedOn w:val="a1"/>
    <w:rsid w:val="007C6C0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qFormat/>
    <w:rsid w:val="007C6C02"/>
    <w:rPr>
      <w:i/>
      <w:iCs/>
    </w:rPr>
  </w:style>
  <w:style w:type="character" w:customStyle="1" w:styleId="rvts15">
    <w:name w:val="rvts15"/>
    <w:basedOn w:val="a0"/>
    <w:rsid w:val="007C6C02"/>
  </w:style>
  <w:style w:type="character" w:styleId="af1">
    <w:name w:val="Strong"/>
    <w:basedOn w:val="a0"/>
    <w:qFormat/>
    <w:rsid w:val="007C6C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69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2672</TotalTime>
  <Pages>2</Pages>
  <Words>1877</Words>
  <Characters>1071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 Томусяк</dc:creator>
  <cp:keywords/>
  <dc:description/>
  <cp:lastModifiedBy>Леся Томусяк</cp:lastModifiedBy>
  <cp:revision>121</cp:revision>
  <cp:lastPrinted>2024-07-02T13:16:00Z</cp:lastPrinted>
  <dcterms:created xsi:type="dcterms:W3CDTF">2024-04-03T13:10:00Z</dcterms:created>
  <dcterms:modified xsi:type="dcterms:W3CDTF">2024-07-02T13:16:00Z</dcterms:modified>
</cp:coreProperties>
</file>