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76678" w14:textId="6C4C269F" w:rsidR="004B1673" w:rsidRPr="00527DC7" w:rsidRDefault="00527DC7" w:rsidP="00527DC7">
      <w:pPr>
        <w:jc w:val="right"/>
        <w:rPr>
          <w:b/>
          <w:bCs/>
          <w:snapToGrid w:val="0"/>
          <w:spacing w:val="8"/>
          <w:sz w:val="28"/>
          <w:szCs w:val="28"/>
        </w:rPr>
      </w:pPr>
      <w:r w:rsidRPr="00527DC7">
        <w:rPr>
          <w:b/>
          <w:bCs/>
          <w:snapToGrid w:val="0"/>
          <w:spacing w:val="8"/>
          <w:sz w:val="28"/>
          <w:szCs w:val="28"/>
        </w:rPr>
        <w:t xml:space="preserve">ПРОЄКТ            </w:t>
      </w:r>
      <w:r w:rsidR="004B1673" w:rsidRPr="00527DC7">
        <w:rPr>
          <w:b/>
          <w:bCs/>
          <w:snapToGrid w:val="0"/>
          <w:spacing w:val="8"/>
          <w:sz w:val="28"/>
          <w:szCs w:val="28"/>
        </w:rPr>
        <w:t xml:space="preserve">                                                              </w:t>
      </w:r>
      <w:r w:rsidR="00CE23BD" w:rsidRPr="00527DC7">
        <w:rPr>
          <w:b/>
          <w:bCs/>
          <w:snapToGrid w:val="0"/>
          <w:spacing w:val="8"/>
          <w:sz w:val="28"/>
          <w:szCs w:val="28"/>
        </w:rPr>
        <w:t xml:space="preserve"> </w:t>
      </w:r>
    </w:p>
    <w:p w14:paraId="5B92C948" w14:textId="2BD02C4B" w:rsidR="00B86CD3" w:rsidRPr="00587F87" w:rsidRDefault="00D77FFA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5E56669F" wp14:editId="117E0D48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0B822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32E4B630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B2E0E02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00DC098B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1466D06C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4756782E" w14:textId="77777777" w:rsidR="0061469F" w:rsidRPr="00BD2F5C" w:rsidRDefault="00BD2F5C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___________</w:t>
      </w:r>
      <w:r w:rsidR="00CE23BD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976E5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104D5A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_________</w:t>
      </w:r>
    </w:p>
    <w:p w14:paraId="5B4D63D9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42FC69FA" w14:textId="77777777" w:rsidR="00667CB4" w:rsidRDefault="00667CB4" w:rsidP="00E2161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затвердження</w:t>
      </w:r>
      <w:r w:rsidR="00F40002">
        <w:rPr>
          <w:sz w:val="28"/>
          <w:szCs w:val="28"/>
        </w:rPr>
        <w:t xml:space="preserve"> </w:t>
      </w:r>
      <w:proofErr w:type="spellStart"/>
      <w:r w:rsidR="00F40002">
        <w:rPr>
          <w:sz w:val="28"/>
          <w:szCs w:val="28"/>
        </w:rPr>
        <w:t>проєктів</w:t>
      </w:r>
      <w:proofErr w:type="spellEnd"/>
      <w:r w:rsidR="00F40002">
        <w:rPr>
          <w:sz w:val="28"/>
          <w:szCs w:val="28"/>
        </w:rPr>
        <w:t xml:space="preserve"> землеустрою щодо відведення земельних ділянок комунальної власності </w:t>
      </w:r>
      <w:r>
        <w:rPr>
          <w:sz w:val="28"/>
          <w:szCs w:val="28"/>
        </w:rPr>
        <w:t xml:space="preserve">  для пр</w:t>
      </w:r>
      <w:r w:rsidR="00F40002">
        <w:rPr>
          <w:sz w:val="28"/>
          <w:szCs w:val="28"/>
        </w:rPr>
        <w:t xml:space="preserve">одажу на </w:t>
      </w:r>
      <w:r w:rsidR="00F22EB9">
        <w:rPr>
          <w:sz w:val="28"/>
          <w:szCs w:val="28"/>
        </w:rPr>
        <w:t>земельних торг</w:t>
      </w:r>
      <w:r w:rsidR="00F40002">
        <w:rPr>
          <w:sz w:val="28"/>
          <w:szCs w:val="28"/>
        </w:rPr>
        <w:t>ах</w:t>
      </w:r>
      <w:r w:rsidR="00F22EB9">
        <w:rPr>
          <w:sz w:val="28"/>
          <w:szCs w:val="28"/>
        </w:rPr>
        <w:t xml:space="preserve"> у формі електронного</w:t>
      </w:r>
      <w:r w:rsidR="00E21619">
        <w:rPr>
          <w:sz w:val="28"/>
          <w:szCs w:val="28"/>
        </w:rPr>
        <w:t xml:space="preserve"> </w:t>
      </w:r>
      <w:r w:rsidR="00F22EB9">
        <w:rPr>
          <w:sz w:val="28"/>
          <w:szCs w:val="28"/>
        </w:rPr>
        <w:t>аукціону</w:t>
      </w:r>
    </w:p>
    <w:p w14:paraId="687A761B" w14:textId="77777777" w:rsidR="00EA1579" w:rsidRDefault="00EA1579" w:rsidP="00667CB4">
      <w:pPr>
        <w:jc w:val="both"/>
        <w:rPr>
          <w:sz w:val="28"/>
          <w:szCs w:val="28"/>
        </w:rPr>
      </w:pPr>
    </w:p>
    <w:p w14:paraId="3D11E54A" w14:textId="77777777" w:rsidR="00667CB4" w:rsidRDefault="00667CB4" w:rsidP="00E83B30">
      <w:pPr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 метою залучення  додаткових  коштів  до місцевого бюджету  та   раціонального  використання  земель  міста, керуючись </w:t>
      </w:r>
      <w:proofErr w:type="spellStart"/>
      <w:r w:rsidR="00E059B9">
        <w:rPr>
          <w:sz w:val="28"/>
          <w:szCs w:val="28"/>
        </w:rPr>
        <w:t>ст.ст</w:t>
      </w:r>
      <w:proofErr w:type="spellEnd"/>
      <w:r w:rsidR="00E059B9">
        <w:rPr>
          <w:sz w:val="28"/>
          <w:szCs w:val="28"/>
        </w:rPr>
        <w:t>.</w:t>
      </w:r>
      <w:r w:rsidR="007E6571">
        <w:rPr>
          <w:sz w:val="28"/>
          <w:szCs w:val="28"/>
        </w:rPr>
        <w:t xml:space="preserve"> </w:t>
      </w:r>
      <w:r w:rsidR="00E059B9">
        <w:rPr>
          <w:sz w:val="28"/>
          <w:szCs w:val="28"/>
        </w:rPr>
        <w:t xml:space="preserve">12, </w:t>
      </w:r>
      <w:r w:rsidR="00BA4A94">
        <w:rPr>
          <w:sz w:val="28"/>
          <w:szCs w:val="28"/>
        </w:rPr>
        <w:t xml:space="preserve">20, </w:t>
      </w:r>
      <w:r w:rsidR="00022E4F">
        <w:rPr>
          <w:sz w:val="28"/>
          <w:szCs w:val="28"/>
        </w:rPr>
        <w:t xml:space="preserve">122, </w:t>
      </w:r>
      <w:r w:rsidR="00E059B9">
        <w:rPr>
          <w:sz w:val="28"/>
          <w:szCs w:val="28"/>
        </w:rPr>
        <w:t>127, 134-139</w:t>
      </w:r>
      <w:r w:rsidR="00BA4A94">
        <w:rPr>
          <w:sz w:val="28"/>
          <w:szCs w:val="28"/>
        </w:rPr>
        <w:t>, 186</w:t>
      </w:r>
      <w:r>
        <w:rPr>
          <w:sz w:val="28"/>
          <w:szCs w:val="28"/>
        </w:rPr>
        <w:t xml:space="preserve"> Земельного  кодексу України</w:t>
      </w:r>
      <w:r w:rsidR="00022E4F">
        <w:rPr>
          <w:sz w:val="28"/>
          <w:szCs w:val="28"/>
        </w:rPr>
        <w:t xml:space="preserve">, </w:t>
      </w:r>
      <w:r w:rsidR="00BA4A94">
        <w:rPr>
          <w:sz w:val="28"/>
          <w:szCs w:val="28"/>
        </w:rPr>
        <w:t xml:space="preserve">ст.50 Закону України «Про землеустрій», </w:t>
      </w:r>
      <w:r w:rsidR="00BA4A94">
        <w:rPr>
          <w:color w:val="000000"/>
          <w:sz w:val="28"/>
          <w:szCs w:val="28"/>
        </w:rPr>
        <w:t xml:space="preserve">Законом України «Про Державний земельний кадастр». </w:t>
      </w:r>
      <w:r>
        <w:rPr>
          <w:sz w:val="28"/>
          <w:szCs w:val="28"/>
        </w:rPr>
        <w:t xml:space="preserve">ст. 26  Закону України  «Про  місцеве самоврядування в Україні», </w:t>
      </w:r>
      <w:r w:rsidR="0008626A">
        <w:rPr>
          <w:sz w:val="28"/>
          <w:szCs w:val="28"/>
        </w:rPr>
        <w:t>постановою Кабінету Міністрів України від 17.10.2012 р. №1051« Про затвердження Порядку ведення Державного земельного кадастру»</w:t>
      </w:r>
      <w:r w:rsidR="0038505D">
        <w:rPr>
          <w:sz w:val="28"/>
          <w:szCs w:val="28"/>
        </w:rPr>
        <w:t xml:space="preserve">, </w:t>
      </w:r>
      <w:r>
        <w:rPr>
          <w:sz w:val="28"/>
          <w:szCs w:val="28"/>
        </w:rPr>
        <w:t>міська рада</w:t>
      </w:r>
    </w:p>
    <w:p w14:paraId="72962EE8" w14:textId="77777777" w:rsidR="00667CB4" w:rsidRDefault="00667CB4" w:rsidP="00667CB4">
      <w:pPr>
        <w:jc w:val="both"/>
        <w:rPr>
          <w:sz w:val="28"/>
          <w:szCs w:val="28"/>
        </w:rPr>
      </w:pPr>
    </w:p>
    <w:p w14:paraId="0692711F" w14:textId="77777777" w:rsidR="00667CB4" w:rsidRDefault="00667CB4" w:rsidP="00667CB4">
      <w:pPr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3B0A6909" w14:textId="77777777" w:rsidR="002D5BA4" w:rsidRDefault="002D5BA4" w:rsidP="002D5BA4">
      <w:pPr>
        <w:jc w:val="both"/>
        <w:rPr>
          <w:color w:val="000000"/>
          <w:sz w:val="28"/>
          <w:szCs w:val="28"/>
        </w:rPr>
      </w:pPr>
    </w:p>
    <w:p w14:paraId="196C4FA5" w14:textId="77777777" w:rsidR="00E513E5" w:rsidRDefault="00900FDE" w:rsidP="00E83B3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4966DE">
        <w:rPr>
          <w:color w:val="000000"/>
          <w:sz w:val="28"/>
          <w:szCs w:val="28"/>
        </w:rPr>
        <w:t>1</w:t>
      </w:r>
      <w:r w:rsidR="004966DE">
        <w:rPr>
          <w:sz w:val="28"/>
          <w:szCs w:val="28"/>
        </w:rPr>
        <w:t xml:space="preserve">. </w:t>
      </w:r>
      <w:bookmarkStart w:id="1" w:name="_Hlk208220842"/>
      <w:r w:rsidR="004966DE">
        <w:rPr>
          <w:sz w:val="28"/>
          <w:szCs w:val="28"/>
        </w:rPr>
        <w:t xml:space="preserve">Затвердити </w:t>
      </w:r>
      <w:proofErr w:type="spellStart"/>
      <w:r w:rsidR="004966DE">
        <w:rPr>
          <w:sz w:val="28"/>
          <w:szCs w:val="28"/>
        </w:rPr>
        <w:t>про</w:t>
      </w:r>
      <w:r w:rsidR="00EE51CE">
        <w:rPr>
          <w:sz w:val="28"/>
          <w:szCs w:val="28"/>
        </w:rPr>
        <w:t>є</w:t>
      </w:r>
      <w:r w:rsidR="004966DE">
        <w:rPr>
          <w:sz w:val="28"/>
          <w:szCs w:val="28"/>
        </w:rPr>
        <w:t>кт</w:t>
      </w:r>
      <w:r w:rsidR="00CB4797">
        <w:rPr>
          <w:sz w:val="28"/>
          <w:szCs w:val="28"/>
        </w:rPr>
        <w:t>и</w:t>
      </w:r>
      <w:proofErr w:type="spellEnd"/>
      <w:r w:rsidR="004966DE">
        <w:rPr>
          <w:sz w:val="28"/>
          <w:szCs w:val="28"/>
        </w:rPr>
        <w:t xml:space="preserve"> землеустрою щодо відведення земельн</w:t>
      </w:r>
      <w:r w:rsidR="00CB4797">
        <w:rPr>
          <w:sz w:val="28"/>
          <w:szCs w:val="28"/>
        </w:rPr>
        <w:t xml:space="preserve">их </w:t>
      </w:r>
      <w:r w:rsidR="004966DE">
        <w:rPr>
          <w:sz w:val="28"/>
          <w:szCs w:val="28"/>
        </w:rPr>
        <w:t>ділян</w:t>
      </w:r>
      <w:r w:rsidR="00CB4797">
        <w:rPr>
          <w:sz w:val="28"/>
          <w:szCs w:val="28"/>
        </w:rPr>
        <w:t>о</w:t>
      </w:r>
      <w:r w:rsidR="004966DE">
        <w:rPr>
          <w:sz w:val="28"/>
          <w:szCs w:val="28"/>
        </w:rPr>
        <w:t>к</w:t>
      </w:r>
      <w:r w:rsidR="00CB4797">
        <w:rPr>
          <w:sz w:val="28"/>
          <w:szCs w:val="28"/>
        </w:rPr>
        <w:t xml:space="preserve"> сільськогосподарського призначення комунальної власності, цільове призначення яких змінюється </w:t>
      </w:r>
      <w:r w:rsidR="00E513E5">
        <w:rPr>
          <w:sz w:val="28"/>
          <w:szCs w:val="28"/>
        </w:rPr>
        <w:t>і</w:t>
      </w:r>
      <w:r w:rsidR="00CB4797">
        <w:rPr>
          <w:sz w:val="28"/>
          <w:szCs w:val="28"/>
        </w:rPr>
        <w:t>з «з</w:t>
      </w:r>
      <w:r w:rsidR="002E11D5">
        <w:rPr>
          <w:sz w:val="28"/>
          <w:szCs w:val="28"/>
        </w:rPr>
        <w:t>емельн</w:t>
      </w:r>
      <w:r w:rsidR="00C523FD">
        <w:rPr>
          <w:sz w:val="28"/>
          <w:szCs w:val="28"/>
        </w:rPr>
        <w:t>их</w:t>
      </w:r>
      <w:r w:rsidR="002E11D5">
        <w:rPr>
          <w:sz w:val="28"/>
          <w:szCs w:val="28"/>
        </w:rPr>
        <w:t xml:space="preserve"> ділян</w:t>
      </w:r>
      <w:r w:rsidR="00C523FD">
        <w:rPr>
          <w:sz w:val="28"/>
          <w:szCs w:val="28"/>
        </w:rPr>
        <w:t>ок</w:t>
      </w:r>
      <w:r w:rsidR="002E11D5">
        <w:rPr>
          <w:sz w:val="28"/>
          <w:szCs w:val="28"/>
        </w:rPr>
        <w:t xml:space="preserve"> під сільськогосподарськими будівлями і дворами</w:t>
      </w:r>
      <w:r w:rsidR="00CB4797">
        <w:rPr>
          <w:sz w:val="28"/>
          <w:szCs w:val="28"/>
        </w:rPr>
        <w:t xml:space="preserve">» /код </w:t>
      </w:r>
      <w:r w:rsidR="0002458A">
        <w:rPr>
          <w:sz w:val="28"/>
          <w:szCs w:val="28"/>
        </w:rPr>
        <w:t>КВЦПЗ</w:t>
      </w:r>
      <w:r w:rsidR="00CB4797">
        <w:rPr>
          <w:sz w:val="28"/>
          <w:szCs w:val="28"/>
        </w:rPr>
        <w:t xml:space="preserve"> </w:t>
      </w:r>
      <w:r w:rsidR="002E11D5">
        <w:rPr>
          <w:sz w:val="28"/>
          <w:szCs w:val="28"/>
        </w:rPr>
        <w:t xml:space="preserve">– 01.15 </w:t>
      </w:r>
      <w:r w:rsidR="00CB4797">
        <w:rPr>
          <w:sz w:val="28"/>
          <w:szCs w:val="28"/>
        </w:rPr>
        <w:t>/</w:t>
      </w:r>
      <w:r w:rsidR="002842D2">
        <w:rPr>
          <w:sz w:val="28"/>
          <w:szCs w:val="28"/>
        </w:rPr>
        <w:t xml:space="preserve"> на «для </w:t>
      </w:r>
      <w:r w:rsidR="002E11D5">
        <w:rPr>
          <w:sz w:val="28"/>
          <w:szCs w:val="28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 (для виробничих потреб)</w:t>
      </w:r>
      <w:r w:rsidR="00E513E5">
        <w:rPr>
          <w:sz w:val="28"/>
          <w:szCs w:val="28"/>
        </w:rPr>
        <w:t xml:space="preserve">» /код виду цільового призначення – </w:t>
      </w:r>
      <w:r w:rsidR="003D06D0">
        <w:rPr>
          <w:sz w:val="28"/>
          <w:szCs w:val="28"/>
        </w:rPr>
        <w:t>11.02</w:t>
      </w:r>
      <w:r w:rsidR="00E513E5">
        <w:rPr>
          <w:sz w:val="28"/>
          <w:szCs w:val="28"/>
        </w:rPr>
        <w:t xml:space="preserve">/, розташованих </w:t>
      </w:r>
      <w:r w:rsidR="003D06D0">
        <w:rPr>
          <w:sz w:val="28"/>
          <w:szCs w:val="28"/>
        </w:rPr>
        <w:t xml:space="preserve">на території </w:t>
      </w:r>
      <w:proofErr w:type="spellStart"/>
      <w:r w:rsidR="003D06D0">
        <w:rPr>
          <w:sz w:val="28"/>
          <w:szCs w:val="28"/>
        </w:rPr>
        <w:t>Тойкутського</w:t>
      </w:r>
      <w:proofErr w:type="spellEnd"/>
      <w:r w:rsidR="003D06D0">
        <w:rPr>
          <w:sz w:val="28"/>
          <w:szCs w:val="28"/>
        </w:rPr>
        <w:t xml:space="preserve"> </w:t>
      </w:r>
      <w:proofErr w:type="spellStart"/>
      <w:r w:rsidR="003D06D0">
        <w:rPr>
          <w:sz w:val="28"/>
          <w:szCs w:val="28"/>
        </w:rPr>
        <w:t>старостинського</w:t>
      </w:r>
      <w:proofErr w:type="spellEnd"/>
      <w:r w:rsidR="003D06D0">
        <w:rPr>
          <w:sz w:val="28"/>
          <w:szCs w:val="28"/>
        </w:rPr>
        <w:t xml:space="preserve"> округу </w:t>
      </w:r>
      <w:r w:rsidR="00E513E5">
        <w:rPr>
          <w:sz w:val="28"/>
          <w:szCs w:val="28"/>
        </w:rPr>
        <w:t>Ковельської територіальної громади</w:t>
      </w:r>
      <w:r w:rsidR="003D06D0">
        <w:rPr>
          <w:sz w:val="28"/>
          <w:szCs w:val="28"/>
        </w:rPr>
        <w:t xml:space="preserve"> Ковельського району Волинської області</w:t>
      </w:r>
      <w:r w:rsidR="00E65498">
        <w:rPr>
          <w:sz w:val="28"/>
          <w:szCs w:val="28"/>
        </w:rPr>
        <w:t xml:space="preserve">, </w:t>
      </w:r>
      <w:r w:rsidR="00411D53">
        <w:rPr>
          <w:sz w:val="28"/>
          <w:szCs w:val="28"/>
        </w:rPr>
        <w:t>а саме:</w:t>
      </w:r>
      <w:r w:rsidR="00E513E5">
        <w:rPr>
          <w:sz w:val="28"/>
          <w:szCs w:val="28"/>
        </w:rPr>
        <w:t>:</w:t>
      </w:r>
    </w:p>
    <w:bookmarkEnd w:id="1"/>
    <w:p w14:paraId="6B382A75" w14:textId="77777777" w:rsidR="00CB4797" w:rsidRDefault="001E61C7" w:rsidP="001E61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513E5">
        <w:rPr>
          <w:sz w:val="28"/>
          <w:szCs w:val="28"/>
        </w:rPr>
        <w:t>1) площею</w:t>
      </w:r>
      <w:r w:rsidR="002842D2">
        <w:rPr>
          <w:sz w:val="28"/>
          <w:szCs w:val="28"/>
        </w:rPr>
        <w:t xml:space="preserve"> </w:t>
      </w:r>
      <w:r w:rsidR="00CB4797">
        <w:rPr>
          <w:sz w:val="28"/>
          <w:szCs w:val="28"/>
        </w:rPr>
        <w:t xml:space="preserve"> </w:t>
      </w:r>
      <w:r w:rsidR="003D06D0">
        <w:rPr>
          <w:sz w:val="28"/>
          <w:szCs w:val="28"/>
        </w:rPr>
        <w:t>0,1011</w:t>
      </w:r>
      <w:r w:rsidR="00E65498">
        <w:rPr>
          <w:sz w:val="28"/>
          <w:szCs w:val="28"/>
        </w:rPr>
        <w:t xml:space="preserve"> га</w:t>
      </w:r>
      <w:r w:rsidR="00C523FD">
        <w:rPr>
          <w:sz w:val="28"/>
          <w:szCs w:val="28"/>
        </w:rPr>
        <w:t xml:space="preserve"> </w:t>
      </w:r>
      <w:r w:rsidR="00E65498">
        <w:rPr>
          <w:sz w:val="28"/>
          <w:szCs w:val="28"/>
        </w:rPr>
        <w:t xml:space="preserve"> (кадастровий номер 0722182800:06:00</w:t>
      </w:r>
      <w:r w:rsidR="00C523FD">
        <w:rPr>
          <w:sz w:val="28"/>
          <w:szCs w:val="28"/>
        </w:rPr>
        <w:t>2</w:t>
      </w:r>
      <w:r w:rsidR="00E65498">
        <w:rPr>
          <w:sz w:val="28"/>
          <w:szCs w:val="28"/>
        </w:rPr>
        <w:t>:1</w:t>
      </w:r>
      <w:r w:rsidR="00C523FD">
        <w:rPr>
          <w:sz w:val="28"/>
          <w:szCs w:val="28"/>
        </w:rPr>
        <w:t>080</w:t>
      </w:r>
      <w:r w:rsidR="00E65498">
        <w:rPr>
          <w:sz w:val="28"/>
          <w:szCs w:val="28"/>
        </w:rPr>
        <w:t>)</w:t>
      </w:r>
      <w:r w:rsidR="00411D53">
        <w:rPr>
          <w:sz w:val="28"/>
          <w:szCs w:val="28"/>
        </w:rPr>
        <w:t>;</w:t>
      </w:r>
    </w:p>
    <w:p w14:paraId="64C1A936" w14:textId="77777777" w:rsidR="001E61C7" w:rsidRDefault="001E61C7" w:rsidP="001E61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43DDC">
        <w:rPr>
          <w:sz w:val="28"/>
          <w:szCs w:val="28"/>
        </w:rPr>
        <w:t xml:space="preserve">2) площею  </w:t>
      </w:r>
      <w:r w:rsidR="00C523FD">
        <w:rPr>
          <w:sz w:val="28"/>
          <w:szCs w:val="28"/>
        </w:rPr>
        <w:t>0,0336</w:t>
      </w:r>
      <w:r w:rsidR="00F43DDC">
        <w:rPr>
          <w:sz w:val="28"/>
          <w:szCs w:val="28"/>
        </w:rPr>
        <w:t xml:space="preserve"> га  (</w:t>
      </w:r>
      <w:bookmarkStart w:id="2" w:name="_Hlk208221089"/>
      <w:r w:rsidR="00F43DDC">
        <w:rPr>
          <w:sz w:val="28"/>
          <w:szCs w:val="28"/>
        </w:rPr>
        <w:t>кадастровий номер 0722182800:06:00</w:t>
      </w:r>
      <w:r w:rsidR="00C523FD">
        <w:rPr>
          <w:sz w:val="28"/>
          <w:szCs w:val="28"/>
        </w:rPr>
        <w:t>2</w:t>
      </w:r>
      <w:r w:rsidR="00F43DDC">
        <w:rPr>
          <w:sz w:val="28"/>
          <w:szCs w:val="28"/>
        </w:rPr>
        <w:t>:1</w:t>
      </w:r>
      <w:r w:rsidR="00C523FD">
        <w:rPr>
          <w:sz w:val="28"/>
          <w:szCs w:val="28"/>
        </w:rPr>
        <w:t>079</w:t>
      </w:r>
      <w:bookmarkEnd w:id="2"/>
      <w:r w:rsidR="00F43DDC">
        <w:rPr>
          <w:sz w:val="28"/>
          <w:szCs w:val="28"/>
        </w:rPr>
        <w:t>)</w:t>
      </w:r>
    </w:p>
    <w:p w14:paraId="74856D3B" w14:textId="2A80DD8B" w:rsidR="00701F7F" w:rsidRDefault="00701F7F" w:rsidP="00701F7F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Затвердити проєкт землеустрою щодо відведення земельної ділянки сільськогосподарського призначення комунальної власності, цільове призначення яких змінюється із «земельних ділянок під сільськогосподарськими будівлями і дворами» /код КВЦПЗ – 01.15 / на «для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 (для виробничих потреб)» /код виду цільового призначення – 11.02/, розташованої в </w:t>
      </w:r>
      <w:proofErr w:type="spellStart"/>
      <w:r>
        <w:rPr>
          <w:sz w:val="28"/>
          <w:szCs w:val="28"/>
        </w:rPr>
        <w:t>с.Тойкут</w:t>
      </w:r>
      <w:proofErr w:type="spellEnd"/>
      <w:r>
        <w:rPr>
          <w:sz w:val="28"/>
          <w:szCs w:val="28"/>
        </w:rPr>
        <w:t>, вул.</w:t>
      </w:r>
      <w:r w:rsidR="008F64CB">
        <w:rPr>
          <w:sz w:val="28"/>
          <w:szCs w:val="28"/>
        </w:rPr>
        <w:t xml:space="preserve"> </w:t>
      </w:r>
      <w:r>
        <w:rPr>
          <w:sz w:val="28"/>
          <w:szCs w:val="28"/>
        </w:rPr>
        <w:t>Шосейна Ковельського району Волинської області площею 0,4530 га (кадастровий номер 0722182800:</w:t>
      </w:r>
      <w:r w:rsidR="00C40D52">
        <w:rPr>
          <w:sz w:val="28"/>
          <w:szCs w:val="28"/>
        </w:rPr>
        <w:t>06:002:</w:t>
      </w:r>
      <w:r w:rsidR="00232230">
        <w:rPr>
          <w:sz w:val="28"/>
          <w:szCs w:val="28"/>
        </w:rPr>
        <w:t>1081</w:t>
      </w:r>
      <w:r>
        <w:rPr>
          <w:sz w:val="28"/>
          <w:szCs w:val="28"/>
        </w:rPr>
        <w:t>).</w:t>
      </w:r>
    </w:p>
    <w:p w14:paraId="3DBC70DC" w14:textId="77777777" w:rsidR="008853B3" w:rsidRDefault="00C40D52" w:rsidP="008853B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900FDE">
        <w:rPr>
          <w:sz w:val="28"/>
          <w:szCs w:val="28"/>
        </w:rPr>
        <w:t xml:space="preserve"> </w:t>
      </w:r>
      <w:r w:rsidR="00420F98">
        <w:rPr>
          <w:sz w:val="28"/>
          <w:szCs w:val="28"/>
        </w:rPr>
        <w:t>3</w:t>
      </w:r>
      <w:r w:rsidR="00697717">
        <w:rPr>
          <w:sz w:val="28"/>
          <w:szCs w:val="28"/>
        </w:rPr>
        <w:t>.</w:t>
      </w:r>
      <w:r w:rsidR="00697717">
        <w:rPr>
          <w:color w:val="000000"/>
          <w:sz w:val="28"/>
          <w:szCs w:val="28"/>
        </w:rPr>
        <w:t xml:space="preserve">Змінити цільове призначення земельних ділянок </w:t>
      </w:r>
      <w:r w:rsidR="00697717">
        <w:rPr>
          <w:sz w:val="28"/>
          <w:szCs w:val="28"/>
        </w:rPr>
        <w:t>сільськогосподарського призначення комунальної власності</w:t>
      </w:r>
      <w:r w:rsidR="00697717">
        <w:rPr>
          <w:color w:val="000000"/>
          <w:sz w:val="28"/>
          <w:szCs w:val="28"/>
        </w:rPr>
        <w:t xml:space="preserve"> </w:t>
      </w:r>
      <w:r w:rsidR="00697717" w:rsidRPr="007F0685">
        <w:rPr>
          <w:color w:val="000000"/>
          <w:sz w:val="28"/>
          <w:szCs w:val="28"/>
        </w:rPr>
        <w:t>шляхом переведення</w:t>
      </w:r>
      <w:r w:rsidR="00697717">
        <w:rPr>
          <w:color w:val="000000"/>
          <w:sz w:val="28"/>
          <w:szCs w:val="28"/>
        </w:rPr>
        <w:t xml:space="preserve"> із</w:t>
      </w:r>
      <w:r w:rsidR="00697717" w:rsidRPr="007F0685">
        <w:rPr>
          <w:color w:val="000000"/>
          <w:sz w:val="28"/>
          <w:szCs w:val="28"/>
        </w:rPr>
        <w:t xml:space="preserve"> </w:t>
      </w:r>
      <w:r w:rsidR="00C523FD">
        <w:rPr>
          <w:sz w:val="28"/>
          <w:szCs w:val="28"/>
        </w:rPr>
        <w:t xml:space="preserve">«земельних ділянок під сільськогосподарськими будівлями і дворами» /код КВЦПЗ – 01.15 / на «для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 (для виробничих потреб)» /код виду цільового призначення – 11.02/, розташованих на території </w:t>
      </w:r>
      <w:proofErr w:type="spellStart"/>
      <w:r w:rsidR="00C523FD">
        <w:rPr>
          <w:sz w:val="28"/>
          <w:szCs w:val="28"/>
        </w:rPr>
        <w:t>Тойкутського</w:t>
      </w:r>
      <w:proofErr w:type="spellEnd"/>
      <w:r w:rsidR="00C523FD">
        <w:rPr>
          <w:sz w:val="28"/>
          <w:szCs w:val="28"/>
        </w:rPr>
        <w:t xml:space="preserve"> </w:t>
      </w:r>
      <w:proofErr w:type="spellStart"/>
      <w:r w:rsidR="00C523FD">
        <w:rPr>
          <w:sz w:val="28"/>
          <w:szCs w:val="28"/>
        </w:rPr>
        <w:t>старостинського</w:t>
      </w:r>
      <w:proofErr w:type="spellEnd"/>
      <w:r w:rsidR="00C523FD">
        <w:rPr>
          <w:sz w:val="28"/>
          <w:szCs w:val="28"/>
        </w:rPr>
        <w:t xml:space="preserve"> округу Ковельської територіальної громади Ковельського району Волинської області </w:t>
      </w:r>
      <w:r w:rsidR="00701F7F">
        <w:rPr>
          <w:sz w:val="28"/>
          <w:szCs w:val="28"/>
        </w:rPr>
        <w:t xml:space="preserve">та в </w:t>
      </w:r>
      <w:proofErr w:type="spellStart"/>
      <w:r w:rsidR="00701F7F">
        <w:rPr>
          <w:sz w:val="28"/>
          <w:szCs w:val="28"/>
        </w:rPr>
        <w:t>с.Тойкут</w:t>
      </w:r>
      <w:proofErr w:type="spellEnd"/>
      <w:r w:rsidR="00701F7F">
        <w:rPr>
          <w:sz w:val="28"/>
          <w:szCs w:val="28"/>
        </w:rPr>
        <w:t>, вул. Шосейна Ковельського району Волинської області</w:t>
      </w:r>
      <w:r w:rsidR="00697717">
        <w:rPr>
          <w:sz w:val="28"/>
          <w:szCs w:val="28"/>
        </w:rPr>
        <w:t>, площами:</w:t>
      </w:r>
    </w:p>
    <w:p w14:paraId="01428EA7" w14:textId="77777777" w:rsidR="00C523FD" w:rsidRDefault="008853B3" w:rsidP="008853B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E61C7">
        <w:rPr>
          <w:sz w:val="28"/>
          <w:szCs w:val="28"/>
        </w:rPr>
        <w:t xml:space="preserve">  </w:t>
      </w:r>
      <w:r w:rsidR="00C40D52">
        <w:rPr>
          <w:sz w:val="28"/>
          <w:szCs w:val="28"/>
        </w:rPr>
        <w:t xml:space="preserve"> </w:t>
      </w:r>
      <w:r w:rsidR="00697717">
        <w:rPr>
          <w:sz w:val="28"/>
          <w:szCs w:val="28"/>
        </w:rPr>
        <w:t xml:space="preserve">1)  </w:t>
      </w:r>
      <w:r w:rsidR="00C523FD">
        <w:rPr>
          <w:sz w:val="28"/>
          <w:szCs w:val="28"/>
        </w:rPr>
        <w:t>площею  0,1011 га  (кадастровий номер 0722182800:06:002:1080)</w:t>
      </w:r>
    </w:p>
    <w:p w14:paraId="71675144" w14:textId="77777777" w:rsidR="00C523FD" w:rsidRDefault="008853B3" w:rsidP="00C523FD">
      <w:pPr>
        <w:tabs>
          <w:tab w:val="left" w:pos="709"/>
        </w:tabs>
        <w:suppressAutoHyphens/>
        <w:jc w:val="both"/>
        <w:rPr>
          <w:sz w:val="28"/>
          <w:szCs w:val="28"/>
        </w:rPr>
      </w:pPr>
      <w:bookmarkStart w:id="3" w:name="_Hlk208221366"/>
      <w:r>
        <w:rPr>
          <w:sz w:val="28"/>
          <w:szCs w:val="28"/>
        </w:rPr>
        <w:t xml:space="preserve">   </w:t>
      </w:r>
      <w:r w:rsidR="00C523FD" w:rsidRPr="00C523FD">
        <w:rPr>
          <w:sz w:val="28"/>
          <w:szCs w:val="28"/>
        </w:rPr>
        <w:t xml:space="preserve">Встановити обмеження у використанні земельної ділянки </w:t>
      </w:r>
      <w:r>
        <w:rPr>
          <w:sz w:val="28"/>
          <w:szCs w:val="28"/>
        </w:rPr>
        <w:t xml:space="preserve"> (її частини)</w:t>
      </w:r>
      <w:r w:rsidR="00C523FD">
        <w:rPr>
          <w:sz w:val="28"/>
          <w:szCs w:val="28"/>
        </w:rPr>
        <w:t>, а саме:</w:t>
      </w:r>
    </w:p>
    <w:p w14:paraId="23A58B2D" w14:textId="77777777" w:rsidR="008853B3" w:rsidRDefault="008853B3" w:rsidP="008853B3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площею 0,1011 га для охоронної зони пам’ятки культурної спадщини (01.02.1);</w:t>
      </w:r>
    </w:p>
    <w:p w14:paraId="20D90AE7" w14:textId="77777777" w:rsidR="00C523FD" w:rsidRPr="008853B3" w:rsidRDefault="008853B3" w:rsidP="008853B3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п</w:t>
      </w:r>
      <w:r w:rsidR="00C523FD" w:rsidRPr="00C523FD">
        <w:rPr>
          <w:sz w:val="28"/>
          <w:szCs w:val="28"/>
        </w:rPr>
        <w:t>лощею</w:t>
      </w:r>
      <w:r>
        <w:rPr>
          <w:sz w:val="28"/>
          <w:szCs w:val="28"/>
        </w:rPr>
        <w:t xml:space="preserve"> </w:t>
      </w:r>
      <w:r w:rsidR="00C523FD" w:rsidRPr="00C523FD">
        <w:rPr>
          <w:sz w:val="28"/>
          <w:szCs w:val="28"/>
        </w:rPr>
        <w:t>0</w:t>
      </w:r>
      <w:r>
        <w:rPr>
          <w:sz w:val="28"/>
          <w:szCs w:val="28"/>
        </w:rPr>
        <w:t>,0284</w:t>
      </w:r>
      <w:r w:rsidR="00C523FD" w:rsidRPr="00C523FD">
        <w:rPr>
          <w:sz w:val="28"/>
          <w:szCs w:val="28"/>
        </w:rPr>
        <w:t xml:space="preserve"> га для охоронної зони навколо (уздовж) об’єкта енергетичної системи  (01.05)</w:t>
      </w:r>
      <w:r>
        <w:rPr>
          <w:sz w:val="28"/>
          <w:szCs w:val="28"/>
        </w:rPr>
        <w:t>;</w:t>
      </w:r>
    </w:p>
    <w:p w14:paraId="4183F352" w14:textId="77777777" w:rsidR="008853B3" w:rsidRPr="008853B3" w:rsidRDefault="008853B3" w:rsidP="008853B3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площею 0,0342 га для санітарно-захисної зони навколо (уздовж) об’єкта (03.01)</w:t>
      </w:r>
      <w:r w:rsidR="00331A5B">
        <w:rPr>
          <w:sz w:val="28"/>
          <w:szCs w:val="28"/>
        </w:rPr>
        <w:t>.</w:t>
      </w:r>
    </w:p>
    <w:bookmarkEnd w:id="3"/>
    <w:p w14:paraId="7E1A5B7D" w14:textId="77777777" w:rsidR="00C523FD" w:rsidRDefault="008853B3" w:rsidP="00885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0D5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C523FD">
        <w:rPr>
          <w:sz w:val="28"/>
          <w:szCs w:val="28"/>
        </w:rPr>
        <w:t>2) площею  0,0336 га  (</w:t>
      </w:r>
      <w:bookmarkStart w:id="4" w:name="_Hlk208221267"/>
      <w:r w:rsidR="00C523FD">
        <w:rPr>
          <w:sz w:val="28"/>
          <w:szCs w:val="28"/>
        </w:rPr>
        <w:t>кадастровий номер 0722182800:</w:t>
      </w:r>
      <w:bookmarkEnd w:id="4"/>
      <w:r w:rsidR="00C523FD">
        <w:rPr>
          <w:sz w:val="28"/>
          <w:szCs w:val="28"/>
        </w:rPr>
        <w:t>06:002:1079)</w:t>
      </w:r>
    </w:p>
    <w:p w14:paraId="5434CE48" w14:textId="77777777" w:rsidR="00331A5B" w:rsidRDefault="00331A5B" w:rsidP="00331A5B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523FD">
        <w:rPr>
          <w:sz w:val="28"/>
          <w:szCs w:val="28"/>
        </w:rPr>
        <w:t xml:space="preserve">Встановити обмеження у використанні земельної ділянки </w:t>
      </w:r>
      <w:r>
        <w:rPr>
          <w:sz w:val="28"/>
          <w:szCs w:val="28"/>
        </w:rPr>
        <w:t xml:space="preserve"> (її частини), а саме:</w:t>
      </w:r>
    </w:p>
    <w:p w14:paraId="08DA9460" w14:textId="77777777" w:rsidR="00331A5B" w:rsidRDefault="00331A5B" w:rsidP="00331A5B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площею 0,0336 га для охоронної зони пам’ятки культурної спадщини (01.02.1);</w:t>
      </w:r>
    </w:p>
    <w:p w14:paraId="447ACFC9" w14:textId="77777777" w:rsidR="00331A5B" w:rsidRPr="00701F7F" w:rsidRDefault="00331A5B" w:rsidP="00331A5B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площею 0,0217 га для санітарно-захисної зони навколо (уздовж) об’єкта (03.01).</w:t>
      </w:r>
    </w:p>
    <w:p w14:paraId="3682329A" w14:textId="1B881F67" w:rsidR="00701F7F" w:rsidRDefault="00701F7F" w:rsidP="00701F7F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 площею 0,4530 га (</w:t>
      </w:r>
      <w:r w:rsidRPr="00701F7F">
        <w:rPr>
          <w:sz w:val="28"/>
          <w:szCs w:val="28"/>
        </w:rPr>
        <w:t xml:space="preserve"> </w:t>
      </w:r>
      <w:r>
        <w:rPr>
          <w:sz w:val="28"/>
          <w:szCs w:val="28"/>
        </w:rPr>
        <w:t>кадастровий номер 0722182800</w:t>
      </w:r>
      <w:r w:rsidR="00C40D52">
        <w:rPr>
          <w:sz w:val="28"/>
          <w:szCs w:val="28"/>
        </w:rPr>
        <w:t>:06:002:</w:t>
      </w:r>
      <w:r w:rsidR="00232230">
        <w:rPr>
          <w:sz w:val="28"/>
          <w:szCs w:val="28"/>
        </w:rPr>
        <w:t>1081</w:t>
      </w:r>
      <w:r>
        <w:rPr>
          <w:sz w:val="28"/>
          <w:szCs w:val="28"/>
        </w:rPr>
        <w:t>)</w:t>
      </w:r>
    </w:p>
    <w:p w14:paraId="3BDC1CF4" w14:textId="77777777" w:rsidR="00701F7F" w:rsidRDefault="00701F7F" w:rsidP="00701F7F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523FD">
        <w:rPr>
          <w:sz w:val="28"/>
          <w:szCs w:val="28"/>
        </w:rPr>
        <w:t xml:space="preserve">Встановити обмеження у використанні земельної ділянки </w:t>
      </w:r>
      <w:r>
        <w:rPr>
          <w:sz w:val="28"/>
          <w:szCs w:val="28"/>
        </w:rPr>
        <w:t xml:space="preserve"> (її частини), а саме:</w:t>
      </w:r>
    </w:p>
    <w:p w14:paraId="064FA2C6" w14:textId="77777777" w:rsidR="00701F7F" w:rsidRDefault="00701F7F" w:rsidP="00701F7F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площею 0,4530 га </w:t>
      </w:r>
      <w:r w:rsidR="00420F98">
        <w:rPr>
          <w:sz w:val="28"/>
          <w:szCs w:val="28"/>
        </w:rPr>
        <w:t xml:space="preserve"> (за межами населених пунктів - 300 метрів від межі території пам’ятки ) </w:t>
      </w:r>
      <w:r>
        <w:rPr>
          <w:sz w:val="28"/>
          <w:szCs w:val="28"/>
        </w:rPr>
        <w:t>для охоронної зони пам’ятки культурної спадщини (01.02.1);</w:t>
      </w:r>
    </w:p>
    <w:p w14:paraId="38242926" w14:textId="77777777" w:rsidR="00420F98" w:rsidRPr="00420F98" w:rsidRDefault="00420F98" w:rsidP="00420F98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площею 0,0651 га (для пам’яток архітектури - 20 метрів навколо периметра забудови) для охоронної зони пам’ятки культурної спадщини (01.02.1);</w:t>
      </w:r>
    </w:p>
    <w:p w14:paraId="5E4B5884" w14:textId="77777777" w:rsidR="00420F98" w:rsidRPr="00420F98" w:rsidRDefault="00701F7F" w:rsidP="00420F98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п</w:t>
      </w:r>
      <w:r w:rsidRPr="00C523FD">
        <w:rPr>
          <w:sz w:val="28"/>
          <w:szCs w:val="28"/>
        </w:rPr>
        <w:t>лощею</w:t>
      </w:r>
      <w:r>
        <w:rPr>
          <w:sz w:val="28"/>
          <w:szCs w:val="28"/>
        </w:rPr>
        <w:t xml:space="preserve"> </w:t>
      </w:r>
      <w:r w:rsidRPr="00C523FD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="00420F98">
        <w:rPr>
          <w:sz w:val="28"/>
          <w:szCs w:val="28"/>
        </w:rPr>
        <w:t xml:space="preserve">020 </w:t>
      </w:r>
      <w:r w:rsidRPr="00C523FD">
        <w:rPr>
          <w:sz w:val="28"/>
          <w:szCs w:val="28"/>
        </w:rPr>
        <w:t xml:space="preserve">га </w:t>
      </w:r>
      <w:r w:rsidR="00420F98">
        <w:rPr>
          <w:sz w:val="28"/>
          <w:szCs w:val="28"/>
        </w:rPr>
        <w:t xml:space="preserve">та площею 0,0048 га </w:t>
      </w:r>
      <w:r w:rsidRPr="00C523FD">
        <w:rPr>
          <w:sz w:val="28"/>
          <w:szCs w:val="28"/>
        </w:rPr>
        <w:t>для охоронної зони навколо (уздовж) об’єкта енергетичної системи  (01.05)</w:t>
      </w:r>
      <w:r>
        <w:rPr>
          <w:sz w:val="28"/>
          <w:szCs w:val="28"/>
        </w:rPr>
        <w:t>;</w:t>
      </w:r>
    </w:p>
    <w:p w14:paraId="0B8FA542" w14:textId="77777777" w:rsidR="00701F7F" w:rsidRPr="008853B3" w:rsidRDefault="00701F7F" w:rsidP="00701F7F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площею 0,</w:t>
      </w:r>
      <w:r w:rsidR="00420F98">
        <w:rPr>
          <w:sz w:val="28"/>
          <w:szCs w:val="28"/>
        </w:rPr>
        <w:t>4530</w:t>
      </w:r>
      <w:r>
        <w:rPr>
          <w:sz w:val="28"/>
          <w:szCs w:val="28"/>
        </w:rPr>
        <w:t xml:space="preserve"> га для санітарно-захисної зони навколо (уздовж) об’єкта (03.01).</w:t>
      </w:r>
    </w:p>
    <w:p w14:paraId="20C39EA2" w14:textId="77777777" w:rsidR="00667CB4" w:rsidRDefault="00C40D52" w:rsidP="007C6F71">
      <w:pPr>
        <w:pStyle w:val="a3"/>
        <w:tabs>
          <w:tab w:val="left" w:pos="0"/>
          <w:tab w:val="left" w:pos="142"/>
        </w:tabs>
        <w:ind w:right="57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C6F71">
        <w:rPr>
          <w:sz w:val="28"/>
          <w:szCs w:val="28"/>
        </w:rPr>
        <w:t>4</w:t>
      </w:r>
      <w:r w:rsidR="00667CB4">
        <w:rPr>
          <w:sz w:val="28"/>
          <w:szCs w:val="28"/>
        </w:rPr>
        <w:t>. Доручити відділу земельних ресурсів виконавчого комітету Ковельської міської ради   (</w:t>
      </w:r>
      <w:r w:rsidR="00AF2A51">
        <w:rPr>
          <w:sz w:val="28"/>
          <w:szCs w:val="28"/>
        </w:rPr>
        <w:t xml:space="preserve">Вадим </w:t>
      </w:r>
      <w:proofErr w:type="spellStart"/>
      <w:r w:rsidR="00AF2A51">
        <w:rPr>
          <w:sz w:val="28"/>
          <w:szCs w:val="28"/>
        </w:rPr>
        <w:t>Логвінов</w:t>
      </w:r>
      <w:proofErr w:type="spellEnd"/>
      <w:r w:rsidR="00667CB4">
        <w:rPr>
          <w:sz w:val="28"/>
          <w:szCs w:val="28"/>
        </w:rPr>
        <w:t>) забезпечити виконання даного рішення.</w:t>
      </w:r>
    </w:p>
    <w:p w14:paraId="0BA97589" w14:textId="77777777" w:rsidR="00ED3F5E" w:rsidRPr="00B31347" w:rsidRDefault="008658F8" w:rsidP="00ED3F5E">
      <w:pPr>
        <w:ind w:right="4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C6F71">
        <w:rPr>
          <w:sz w:val="28"/>
          <w:szCs w:val="28"/>
        </w:rPr>
        <w:t>5</w:t>
      </w:r>
      <w:r w:rsidR="00D25554">
        <w:rPr>
          <w:sz w:val="28"/>
          <w:szCs w:val="28"/>
        </w:rPr>
        <w:t xml:space="preserve">. </w:t>
      </w:r>
      <w:r w:rsidR="00ED3F5E" w:rsidRPr="00B31347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ED3F5E" w:rsidRPr="00B31347">
        <w:rPr>
          <w:rFonts w:eastAsia="Andale Sans UI"/>
          <w:kern w:val="3"/>
          <w:sz w:val="28"/>
          <w:szCs w:val="28"/>
        </w:rPr>
        <w:t>з питань регулювання земельних відносин, містобудування, планування та розвитку території об’єднаної громади, утворення та функціонування старостинських округів, сільського</w:t>
      </w:r>
      <w:r w:rsidR="00ED3F5E">
        <w:rPr>
          <w:rFonts w:eastAsia="Andale Sans UI"/>
          <w:kern w:val="3"/>
        </w:rPr>
        <w:t xml:space="preserve"> </w:t>
      </w:r>
      <w:r w:rsidR="00ED3F5E" w:rsidRPr="00B31347">
        <w:rPr>
          <w:rFonts w:eastAsia="Andale Sans UI"/>
          <w:kern w:val="3"/>
          <w:sz w:val="28"/>
          <w:szCs w:val="28"/>
        </w:rPr>
        <w:t>господарства, природокористування та використання надр</w:t>
      </w:r>
      <w:r w:rsidR="00ED3F5E" w:rsidRPr="00B31347">
        <w:rPr>
          <w:color w:val="FF0000"/>
          <w:sz w:val="28"/>
          <w:szCs w:val="28"/>
        </w:rPr>
        <w:t xml:space="preserve">  </w:t>
      </w:r>
      <w:r w:rsidR="00ED3F5E" w:rsidRPr="00B31347">
        <w:rPr>
          <w:color w:val="000000"/>
          <w:sz w:val="28"/>
          <w:szCs w:val="28"/>
        </w:rPr>
        <w:t>(</w:t>
      </w:r>
      <w:r w:rsidR="00AF2A51">
        <w:rPr>
          <w:color w:val="000000"/>
          <w:sz w:val="28"/>
          <w:szCs w:val="28"/>
        </w:rPr>
        <w:t>Павло Семенюк)</w:t>
      </w:r>
      <w:r w:rsidR="00ED3F5E" w:rsidRPr="00B31347">
        <w:rPr>
          <w:color w:val="000000"/>
          <w:sz w:val="28"/>
          <w:szCs w:val="28"/>
        </w:rPr>
        <w:t xml:space="preserve"> </w:t>
      </w:r>
      <w:r w:rsidR="00ED3F5E" w:rsidRPr="00B31347">
        <w:rPr>
          <w:sz w:val="28"/>
          <w:szCs w:val="28"/>
        </w:rPr>
        <w:t>та на постійну комісію міської ради з питань планування, бюджету і фінансів (</w:t>
      </w:r>
      <w:r w:rsidR="00AF2A51">
        <w:rPr>
          <w:sz w:val="28"/>
          <w:szCs w:val="28"/>
        </w:rPr>
        <w:t xml:space="preserve">Олег </w:t>
      </w:r>
      <w:proofErr w:type="spellStart"/>
      <w:r w:rsidR="00ED3F5E" w:rsidRPr="00B31347">
        <w:rPr>
          <w:sz w:val="28"/>
          <w:szCs w:val="28"/>
        </w:rPr>
        <w:t>Уніга</w:t>
      </w:r>
      <w:proofErr w:type="spellEnd"/>
      <w:r w:rsidR="00ED3F5E" w:rsidRPr="00B31347">
        <w:rPr>
          <w:sz w:val="28"/>
          <w:szCs w:val="28"/>
        </w:rPr>
        <w:t>).</w:t>
      </w:r>
    </w:p>
    <w:p w14:paraId="7F0EC396" w14:textId="77777777" w:rsidR="00C60DA3" w:rsidRDefault="00C60DA3" w:rsidP="00584806">
      <w:pPr>
        <w:ind w:right="43" w:firstLine="720"/>
        <w:jc w:val="both"/>
        <w:rPr>
          <w:color w:val="FF0000"/>
          <w:sz w:val="28"/>
          <w:szCs w:val="28"/>
        </w:rPr>
      </w:pPr>
    </w:p>
    <w:p w14:paraId="747241E2" w14:textId="77777777" w:rsidR="00D25554" w:rsidRPr="00AF2A51" w:rsidRDefault="00584806" w:rsidP="00584806">
      <w:pPr>
        <w:jc w:val="both"/>
        <w:rPr>
          <w:b/>
          <w:sz w:val="28"/>
          <w:szCs w:val="28"/>
        </w:rPr>
      </w:pPr>
      <w:r w:rsidRPr="004935C0">
        <w:rPr>
          <w:sz w:val="28"/>
        </w:rPr>
        <w:t>Міський голова</w:t>
      </w:r>
      <w:r w:rsidRPr="004935C0">
        <w:rPr>
          <w:sz w:val="28"/>
        </w:rPr>
        <w:tab/>
        <w:t xml:space="preserve">                                                                   </w:t>
      </w:r>
      <w:r>
        <w:rPr>
          <w:sz w:val="28"/>
        </w:rPr>
        <w:t xml:space="preserve">            </w:t>
      </w:r>
      <w:r w:rsidRPr="00AF2A51">
        <w:rPr>
          <w:b/>
          <w:sz w:val="28"/>
        </w:rPr>
        <w:t>Ігор   ЧАЙКА</w:t>
      </w:r>
    </w:p>
    <w:sectPr w:rsidR="00D25554" w:rsidRPr="00AF2A51" w:rsidSect="00AF2A51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3F9472F"/>
    <w:multiLevelType w:val="hybridMultilevel"/>
    <w:tmpl w:val="2C0AE532"/>
    <w:lvl w:ilvl="0" w:tplc="9FDAFE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4384663">
    <w:abstractNumId w:val="0"/>
  </w:num>
  <w:num w:numId="2" w16cid:durableId="1506826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52EB"/>
    <w:rsid w:val="00005376"/>
    <w:rsid w:val="00020F5F"/>
    <w:rsid w:val="00022E4F"/>
    <w:rsid w:val="0002458A"/>
    <w:rsid w:val="00025F30"/>
    <w:rsid w:val="000324AF"/>
    <w:rsid w:val="00032877"/>
    <w:rsid w:val="00044D5B"/>
    <w:rsid w:val="00044DA4"/>
    <w:rsid w:val="00065856"/>
    <w:rsid w:val="00065AE0"/>
    <w:rsid w:val="000836F3"/>
    <w:rsid w:val="0008626A"/>
    <w:rsid w:val="00094A90"/>
    <w:rsid w:val="000A6F56"/>
    <w:rsid w:val="000B31DB"/>
    <w:rsid w:val="000B475F"/>
    <w:rsid w:val="000B6937"/>
    <w:rsid w:val="000C5EE4"/>
    <w:rsid w:val="000C68D3"/>
    <w:rsid w:val="000D033F"/>
    <w:rsid w:val="000D59B8"/>
    <w:rsid w:val="000D5D16"/>
    <w:rsid w:val="000D6CBC"/>
    <w:rsid w:val="000E2C3A"/>
    <w:rsid w:val="000E3EAF"/>
    <w:rsid w:val="000E7AE4"/>
    <w:rsid w:val="000F04C2"/>
    <w:rsid w:val="000F0F5D"/>
    <w:rsid w:val="000F42E9"/>
    <w:rsid w:val="00104D5A"/>
    <w:rsid w:val="00113CF6"/>
    <w:rsid w:val="00114767"/>
    <w:rsid w:val="0011788D"/>
    <w:rsid w:val="00124DC9"/>
    <w:rsid w:val="00127102"/>
    <w:rsid w:val="0012754A"/>
    <w:rsid w:val="00133531"/>
    <w:rsid w:val="00137D99"/>
    <w:rsid w:val="00142BB2"/>
    <w:rsid w:val="001451B7"/>
    <w:rsid w:val="001467E5"/>
    <w:rsid w:val="00150C52"/>
    <w:rsid w:val="00156842"/>
    <w:rsid w:val="00162A88"/>
    <w:rsid w:val="00166E09"/>
    <w:rsid w:val="00174D82"/>
    <w:rsid w:val="00182799"/>
    <w:rsid w:val="00182E84"/>
    <w:rsid w:val="00191C7C"/>
    <w:rsid w:val="001939F9"/>
    <w:rsid w:val="0019473C"/>
    <w:rsid w:val="001B13DF"/>
    <w:rsid w:val="001C0A38"/>
    <w:rsid w:val="001C239A"/>
    <w:rsid w:val="001C60E7"/>
    <w:rsid w:val="001D55E2"/>
    <w:rsid w:val="001E61C7"/>
    <w:rsid w:val="001F0E9A"/>
    <w:rsid w:val="00204FAD"/>
    <w:rsid w:val="002256B4"/>
    <w:rsid w:val="0023135F"/>
    <w:rsid w:val="00232230"/>
    <w:rsid w:val="00232F07"/>
    <w:rsid w:val="0024550F"/>
    <w:rsid w:val="0026092E"/>
    <w:rsid w:val="00266886"/>
    <w:rsid w:val="0026793F"/>
    <w:rsid w:val="00272743"/>
    <w:rsid w:val="00274E7A"/>
    <w:rsid w:val="00280795"/>
    <w:rsid w:val="002842D2"/>
    <w:rsid w:val="002A0221"/>
    <w:rsid w:val="002A1BBB"/>
    <w:rsid w:val="002A3168"/>
    <w:rsid w:val="002A4953"/>
    <w:rsid w:val="002B1FF3"/>
    <w:rsid w:val="002B2D99"/>
    <w:rsid w:val="002B3464"/>
    <w:rsid w:val="002C3560"/>
    <w:rsid w:val="002D5A56"/>
    <w:rsid w:val="002D5BA4"/>
    <w:rsid w:val="002E11D5"/>
    <w:rsid w:val="002E6C88"/>
    <w:rsid w:val="002F0485"/>
    <w:rsid w:val="002F3F2C"/>
    <w:rsid w:val="002F7D5A"/>
    <w:rsid w:val="00304F7C"/>
    <w:rsid w:val="00305281"/>
    <w:rsid w:val="00310A9B"/>
    <w:rsid w:val="00325128"/>
    <w:rsid w:val="00327C68"/>
    <w:rsid w:val="003317BF"/>
    <w:rsid w:val="00331A5B"/>
    <w:rsid w:val="00333AA5"/>
    <w:rsid w:val="00336595"/>
    <w:rsid w:val="00342C2F"/>
    <w:rsid w:val="00344D06"/>
    <w:rsid w:val="00361E45"/>
    <w:rsid w:val="00370696"/>
    <w:rsid w:val="00370795"/>
    <w:rsid w:val="0038505D"/>
    <w:rsid w:val="003A0178"/>
    <w:rsid w:val="003A2561"/>
    <w:rsid w:val="003A4DFD"/>
    <w:rsid w:val="003B0974"/>
    <w:rsid w:val="003B3718"/>
    <w:rsid w:val="003C1FA5"/>
    <w:rsid w:val="003D06D0"/>
    <w:rsid w:val="003D30C2"/>
    <w:rsid w:val="003D519A"/>
    <w:rsid w:val="003D6185"/>
    <w:rsid w:val="003E291F"/>
    <w:rsid w:val="003E5D0E"/>
    <w:rsid w:val="00406A64"/>
    <w:rsid w:val="00411D53"/>
    <w:rsid w:val="00416C66"/>
    <w:rsid w:val="00420F98"/>
    <w:rsid w:val="0042782E"/>
    <w:rsid w:val="0043512D"/>
    <w:rsid w:val="00454E7F"/>
    <w:rsid w:val="004551AF"/>
    <w:rsid w:val="004552D2"/>
    <w:rsid w:val="00460588"/>
    <w:rsid w:val="00464CBB"/>
    <w:rsid w:val="00465BDC"/>
    <w:rsid w:val="00486A19"/>
    <w:rsid w:val="00492BAF"/>
    <w:rsid w:val="00494013"/>
    <w:rsid w:val="00495902"/>
    <w:rsid w:val="004966DE"/>
    <w:rsid w:val="004A2DAB"/>
    <w:rsid w:val="004A4843"/>
    <w:rsid w:val="004A6AA0"/>
    <w:rsid w:val="004A6F23"/>
    <w:rsid w:val="004B1673"/>
    <w:rsid w:val="004B2154"/>
    <w:rsid w:val="004B5CB4"/>
    <w:rsid w:val="004C1071"/>
    <w:rsid w:val="004C66C8"/>
    <w:rsid w:val="004C7320"/>
    <w:rsid w:val="004D2663"/>
    <w:rsid w:val="004D5EB4"/>
    <w:rsid w:val="004E79E3"/>
    <w:rsid w:val="004F0B6D"/>
    <w:rsid w:val="004F36AE"/>
    <w:rsid w:val="00511572"/>
    <w:rsid w:val="005161A3"/>
    <w:rsid w:val="0051633F"/>
    <w:rsid w:val="00527DC7"/>
    <w:rsid w:val="00535531"/>
    <w:rsid w:val="00565C80"/>
    <w:rsid w:val="00566FC4"/>
    <w:rsid w:val="005751CF"/>
    <w:rsid w:val="00576FED"/>
    <w:rsid w:val="00580D29"/>
    <w:rsid w:val="00582942"/>
    <w:rsid w:val="00584806"/>
    <w:rsid w:val="005A1C3E"/>
    <w:rsid w:val="005C1276"/>
    <w:rsid w:val="005D2CAB"/>
    <w:rsid w:val="005E4B28"/>
    <w:rsid w:val="00602A0D"/>
    <w:rsid w:val="0060372A"/>
    <w:rsid w:val="00610352"/>
    <w:rsid w:val="0061469F"/>
    <w:rsid w:val="00620FB3"/>
    <w:rsid w:val="00626C6C"/>
    <w:rsid w:val="00630317"/>
    <w:rsid w:val="006323B4"/>
    <w:rsid w:val="00636168"/>
    <w:rsid w:val="00645FD2"/>
    <w:rsid w:val="0065040E"/>
    <w:rsid w:val="00657E36"/>
    <w:rsid w:val="0066513B"/>
    <w:rsid w:val="00667CB4"/>
    <w:rsid w:val="0067033B"/>
    <w:rsid w:val="00681D9F"/>
    <w:rsid w:val="00697717"/>
    <w:rsid w:val="006A2648"/>
    <w:rsid w:val="006A5A2A"/>
    <w:rsid w:val="006A6FAB"/>
    <w:rsid w:val="006C7AFF"/>
    <w:rsid w:val="006D6C5F"/>
    <w:rsid w:val="00701F7F"/>
    <w:rsid w:val="007027AB"/>
    <w:rsid w:val="007071D9"/>
    <w:rsid w:val="00711AD8"/>
    <w:rsid w:val="007143E4"/>
    <w:rsid w:val="00716EDD"/>
    <w:rsid w:val="00717778"/>
    <w:rsid w:val="00736829"/>
    <w:rsid w:val="00741579"/>
    <w:rsid w:val="007451EF"/>
    <w:rsid w:val="0074744B"/>
    <w:rsid w:val="00771EF9"/>
    <w:rsid w:val="007730F1"/>
    <w:rsid w:val="00781A60"/>
    <w:rsid w:val="0078556A"/>
    <w:rsid w:val="007B3548"/>
    <w:rsid w:val="007C13A7"/>
    <w:rsid w:val="007C2AC4"/>
    <w:rsid w:val="007C6F71"/>
    <w:rsid w:val="007D2E96"/>
    <w:rsid w:val="007D5BC1"/>
    <w:rsid w:val="007D7D9F"/>
    <w:rsid w:val="007E6571"/>
    <w:rsid w:val="008265FE"/>
    <w:rsid w:val="008307C7"/>
    <w:rsid w:val="00832531"/>
    <w:rsid w:val="00846B05"/>
    <w:rsid w:val="008510B7"/>
    <w:rsid w:val="0086195B"/>
    <w:rsid w:val="008658F8"/>
    <w:rsid w:val="00877559"/>
    <w:rsid w:val="008853B3"/>
    <w:rsid w:val="008B05F6"/>
    <w:rsid w:val="008B1302"/>
    <w:rsid w:val="008B57DF"/>
    <w:rsid w:val="008F1E59"/>
    <w:rsid w:val="008F64CB"/>
    <w:rsid w:val="00900FDE"/>
    <w:rsid w:val="00907283"/>
    <w:rsid w:val="009100D0"/>
    <w:rsid w:val="00926F3F"/>
    <w:rsid w:val="00927806"/>
    <w:rsid w:val="00940E69"/>
    <w:rsid w:val="00940F40"/>
    <w:rsid w:val="009521EC"/>
    <w:rsid w:val="0096243E"/>
    <w:rsid w:val="009714A2"/>
    <w:rsid w:val="00976E5F"/>
    <w:rsid w:val="009A4BF4"/>
    <w:rsid w:val="009B7F0B"/>
    <w:rsid w:val="009C431D"/>
    <w:rsid w:val="009D0EB3"/>
    <w:rsid w:val="009E34F1"/>
    <w:rsid w:val="009F4544"/>
    <w:rsid w:val="009F52AF"/>
    <w:rsid w:val="00A002E3"/>
    <w:rsid w:val="00A069D3"/>
    <w:rsid w:val="00A13055"/>
    <w:rsid w:val="00A13983"/>
    <w:rsid w:val="00A13BBA"/>
    <w:rsid w:val="00A212BA"/>
    <w:rsid w:val="00A24F53"/>
    <w:rsid w:val="00A253FD"/>
    <w:rsid w:val="00A27F3A"/>
    <w:rsid w:val="00A32F5A"/>
    <w:rsid w:val="00A3418B"/>
    <w:rsid w:val="00A41C05"/>
    <w:rsid w:val="00A43D90"/>
    <w:rsid w:val="00A5665D"/>
    <w:rsid w:val="00A60A2B"/>
    <w:rsid w:val="00A7171F"/>
    <w:rsid w:val="00A8192F"/>
    <w:rsid w:val="00A86FE6"/>
    <w:rsid w:val="00A95D27"/>
    <w:rsid w:val="00A960FC"/>
    <w:rsid w:val="00AA01B3"/>
    <w:rsid w:val="00AA2CF0"/>
    <w:rsid w:val="00AA7B33"/>
    <w:rsid w:val="00AB0142"/>
    <w:rsid w:val="00AD30B2"/>
    <w:rsid w:val="00AD3C94"/>
    <w:rsid w:val="00AD3CA4"/>
    <w:rsid w:val="00AD461F"/>
    <w:rsid w:val="00AD60D8"/>
    <w:rsid w:val="00AE6931"/>
    <w:rsid w:val="00AE6EB7"/>
    <w:rsid w:val="00AE6FEC"/>
    <w:rsid w:val="00AE7B33"/>
    <w:rsid w:val="00AF0F44"/>
    <w:rsid w:val="00AF2A51"/>
    <w:rsid w:val="00AF37C1"/>
    <w:rsid w:val="00B06A06"/>
    <w:rsid w:val="00B1514E"/>
    <w:rsid w:val="00B2051C"/>
    <w:rsid w:val="00B33EF5"/>
    <w:rsid w:val="00B3604F"/>
    <w:rsid w:val="00B36267"/>
    <w:rsid w:val="00B37C01"/>
    <w:rsid w:val="00B424BF"/>
    <w:rsid w:val="00B4334F"/>
    <w:rsid w:val="00B451EA"/>
    <w:rsid w:val="00B60208"/>
    <w:rsid w:val="00B63100"/>
    <w:rsid w:val="00B6368F"/>
    <w:rsid w:val="00B7415C"/>
    <w:rsid w:val="00B77006"/>
    <w:rsid w:val="00B847B5"/>
    <w:rsid w:val="00B84E3A"/>
    <w:rsid w:val="00B8538C"/>
    <w:rsid w:val="00B861AA"/>
    <w:rsid w:val="00B86CD3"/>
    <w:rsid w:val="00B9134F"/>
    <w:rsid w:val="00B936D5"/>
    <w:rsid w:val="00B959BF"/>
    <w:rsid w:val="00BA2A55"/>
    <w:rsid w:val="00BA4A94"/>
    <w:rsid w:val="00BB7D78"/>
    <w:rsid w:val="00BC3D85"/>
    <w:rsid w:val="00BD2F5C"/>
    <w:rsid w:val="00BE5CFF"/>
    <w:rsid w:val="00BF640A"/>
    <w:rsid w:val="00C013A0"/>
    <w:rsid w:val="00C0514E"/>
    <w:rsid w:val="00C24082"/>
    <w:rsid w:val="00C32ECC"/>
    <w:rsid w:val="00C40D52"/>
    <w:rsid w:val="00C523FD"/>
    <w:rsid w:val="00C57EF4"/>
    <w:rsid w:val="00C60DA3"/>
    <w:rsid w:val="00C62003"/>
    <w:rsid w:val="00C66501"/>
    <w:rsid w:val="00C67466"/>
    <w:rsid w:val="00C7182A"/>
    <w:rsid w:val="00C76423"/>
    <w:rsid w:val="00C80082"/>
    <w:rsid w:val="00C8111D"/>
    <w:rsid w:val="00C86CC7"/>
    <w:rsid w:val="00C923B5"/>
    <w:rsid w:val="00CB4797"/>
    <w:rsid w:val="00CC160E"/>
    <w:rsid w:val="00CC4752"/>
    <w:rsid w:val="00CE23BD"/>
    <w:rsid w:val="00CF3942"/>
    <w:rsid w:val="00CF52B1"/>
    <w:rsid w:val="00CF6EBA"/>
    <w:rsid w:val="00D00621"/>
    <w:rsid w:val="00D0365B"/>
    <w:rsid w:val="00D0452C"/>
    <w:rsid w:val="00D164C0"/>
    <w:rsid w:val="00D25554"/>
    <w:rsid w:val="00D30AC8"/>
    <w:rsid w:val="00D52174"/>
    <w:rsid w:val="00D56714"/>
    <w:rsid w:val="00D76C41"/>
    <w:rsid w:val="00D77FFA"/>
    <w:rsid w:val="00D95763"/>
    <w:rsid w:val="00DA09F5"/>
    <w:rsid w:val="00DA79B9"/>
    <w:rsid w:val="00DA7EAA"/>
    <w:rsid w:val="00DB240B"/>
    <w:rsid w:val="00DB7EE1"/>
    <w:rsid w:val="00DC12B7"/>
    <w:rsid w:val="00DC6C51"/>
    <w:rsid w:val="00DD03F3"/>
    <w:rsid w:val="00DE4967"/>
    <w:rsid w:val="00DE6370"/>
    <w:rsid w:val="00DF6A42"/>
    <w:rsid w:val="00DF794D"/>
    <w:rsid w:val="00E059B9"/>
    <w:rsid w:val="00E170D4"/>
    <w:rsid w:val="00E21619"/>
    <w:rsid w:val="00E22771"/>
    <w:rsid w:val="00E229C6"/>
    <w:rsid w:val="00E513E5"/>
    <w:rsid w:val="00E51A2E"/>
    <w:rsid w:val="00E61FF0"/>
    <w:rsid w:val="00E63004"/>
    <w:rsid w:val="00E646A4"/>
    <w:rsid w:val="00E65498"/>
    <w:rsid w:val="00E77774"/>
    <w:rsid w:val="00E83B30"/>
    <w:rsid w:val="00E846BA"/>
    <w:rsid w:val="00EA1579"/>
    <w:rsid w:val="00EB1B20"/>
    <w:rsid w:val="00EB283F"/>
    <w:rsid w:val="00ED3F5E"/>
    <w:rsid w:val="00ED7F36"/>
    <w:rsid w:val="00EE3A46"/>
    <w:rsid w:val="00EE42DE"/>
    <w:rsid w:val="00EE51CE"/>
    <w:rsid w:val="00EF4773"/>
    <w:rsid w:val="00F063B7"/>
    <w:rsid w:val="00F07E12"/>
    <w:rsid w:val="00F07F08"/>
    <w:rsid w:val="00F137A1"/>
    <w:rsid w:val="00F1598C"/>
    <w:rsid w:val="00F22EB9"/>
    <w:rsid w:val="00F30DF3"/>
    <w:rsid w:val="00F40002"/>
    <w:rsid w:val="00F4048F"/>
    <w:rsid w:val="00F432A3"/>
    <w:rsid w:val="00F43DDC"/>
    <w:rsid w:val="00F44201"/>
    <w:rsid w:val="00F54C90"/>
    <w:rsid w:val="00F55AC9"/>
    <w:rsid w:val="00F65F42"/>
    <w:rsid w:val="00F71D08"/>
    <w:rsid w:val="00F75D1D"/>
    <w:rsid w:val="00F84635"/>
    <w:rsid w:val="00F84ABE"/>
    <w:rsid w:val="00F85126"/>
    <w:rsid w:val="00F863D7"/>
    <w:rsid w:val="00FB0382"/>
    <w:rsid w:val="00FB2DDE"/>
    <w:rsid w:val="00FB3F70"/>
    <w:rsid w:val="00FD2B4B"/>
    <w:rsid w:val="00FE10CE"/>
    <w:rsid w:val="00FE612D"/>
    <w:rsid w:val="00FF1681"/>
    <w:rsid w:val="00FF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F79BD"/>
  <w15:chartTrackingRefBased/>
  <w15:docId w15:val="{41EB67F3-BB4E-4686-B3AB-63C08FCC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1">
    <w:name w:val="heading 1"/>
    <w:basedOn w:val="a"/>
    <w:next w:val="a"/>
    <w:qFormat/>
    <w:rsid w:val="00D255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711AD8"/>
    <w:pPr>
      <w:suppressAutoHyphens/>
      <w:jc w:val="both"/>
    </w:pPr>
    <w:rPr>
      <w:szCs w:val="20"/>
      <w:lang w:eastAsia="ar-SA"/>
    </w:rPr>
  </w:style>
  <w:style w:type="character" w:customStyle="1" w:styleId="a4">
    <w:name w:val="Основний текст Знак"/>
    <w:link w:val="a3"/>
    <w:locked/>
    <w:rsid w:val="00711AD8"/>
    <w:rPr>
      <w:sz w:val="24"/>
      <w:lang w:val="uk-UA" w:eastAsia="ar-SA" w:bidi="ar-SA"/>
    </w:rPr>
  </w:style>
  <w:style w:type="paragraph" w:styleId="a5">
    <w:name w:val="Balloon Text"/>
    <w:basedOn w:val="a"/>
    <w:semiHidden/>
    <w:rsid w:val="00B37C01"/>
    <w:rPr>
      <w:rFonts w:ascii="Tahoma" w:hAnsi="Tahoma" w:cs="Tahoma"/>
      <w:sz w:val="16"/>
      <w:szCs w:val="16"/>
    </w:rPr>
  </w:style>
  <w:style w:type="paragraph" w:customStyle="1" w:styleId="10">
    <w:name w:val="Цитата1"/>
    <w:basedOn w:val="a"/>
    <w:rsid w:val="00A7171F"/>
    <w:pPr>
      <w:suppressAutoHyphens/>
      <w:ind w:left="360" w:right="43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3333</Words>
  <Characters>1901</Characters>
  <Application>Microsoft Office Word</Application>
  <DocSecurity>0</DocSecurity>
  <Lines>15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7</cp:revision>
  <cp:lastPrinted>2025-09-09T13:09:00Z</cp:lastPrinted>
  <dcterms:created xsi:type="dcterms:W3CDTF">2025-09-09T07:20:00Z</dcterms:created>
  <dcterms:modified xsi:type="dcterms:W3CDTF">2025-09-09T14:07:00Z</dcterms:modified>
</cp:coreProperties>
</file>