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1A9F3A" w14:textId="15C62E20" w:rsidR="00E57DEC" w:rsidRPr="00E57DEC" w:rsidRDefault="00E57DEC" w:rsidP="00032FA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57DEC">
        <w:rPr>
          <w:noProof/>
          <w:snapToGrid w:val="0"/>
          <w:kern w:val="0"/>
          <w:lang w:eastAsia="uk-UA"/>
          <w14:ligatures w14:val="none"/>
        </w:rPr>
        <w:drawing>
          <wp:inline distT="0" distB="0" distL="0" distR="0" wp14:anchorId="761A2562" wp14:editId="64192A05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B64D6" w14:textId="77777777" w:rsidR="00E57DEC" w:rsidRPr="00E57DEC" w:rsidRDefault="00E57DEC" w:rsidP="00E57DE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E57DE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КОВЕЛЬСЬКА МІСЬКА РАДА</w:t>
      </w:r>
    </w:p>
    <w:p w14:paraId="2E384DBE" w14:textId="77777777" w:rsidR="00E57DEC" w:rsidRPr="00E57DEC" w:rsidRDefault="00E57DEC" w:rsidP="00E57DE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E57DE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ВОЛИНСЬКОЇ ОБЛАСТІ</w:t>
      </w:r>
    </w:p>
    <w:p w14:paraId="410B505C" w14:textId="77777777" w:rsidR="00E57DEC" w:rsidRPr="00E57DEC" w:rsidRDefault="00E57DEC" w:rsidP="00E57DE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A16A732" w14:textId="77777777" w:rsidR="00E57DEC" w:rsidRPr="00E57DEC" w:rsidRDefault="00E57DEC" w:rsidP="00E57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bookmarkStart w:id="0" w:name="731"/>
      <w:bookmarkEnd w:id="0"/>
      <w:r w:rsidRPr="00E57DE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>РІШЕННЯ</w:t>
      </w:r>
    </w:p>
    <w:p w14:paraId="021917D6" w14:textId="77777777" w:rsidR="00E57DEC" w:rsidRPr="00E57DEC" w:rsidRDefault="00E57DEC" w:rsidP="00E57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</w:pPr>
    </w:p>
    <w:p w14:paraId="17B42B16" w14:textId="659C7F1E" w:rsidR="00E57DEC" w:rsidRPr="00E57DEC" w:rsidRDefault="00E57DEC" w:rsidP="00E57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</w:pPr>
      <w:r w:rsidRPr="00E57DEC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</w:t>
      </w:r>
      <w:r w:rsidR="00C05E15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31.10.2024    </w:t>
      </w:r>
      <w:r w:rsidRPr="00E57DEC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</w:t>
      </w:r>
      <w:r w:rsidRPr="00E57DEC">
        <w:rPr>
          <w:rFonts w:ascii="Times New Roman" w:eastAsia="Times New Roman" w:hAnsi="Times New Roman" w:cs="Times New Roman"/>
          <w:bCs/>
          <w:noProof/>
          <w:kern w:val="0"/>
          <w:sz w:val="24"/>
          <w:szCs w:val="24"/>
          <w:lang w:eastAsia="ru-RU"/>
          <w14:ligatures w14:val="none"/>
        </w:rPr>
        <w:t>м.Ковель</w:t>
      </w:r>
      <w:r w:rsidRPr="00E57DE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:lang w:eastAsia="ru-RU"/>
          <w14:ligatures w14:val="none"/>
        </w:rPr>
        <w:t xml:space="preserve">                                   </w:t>
      </w:r>
      <w:r w:rsidRPr="00E57DEC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 xml:space="preserve">№ </w:t>
      </w:r>
      <w:r w:rsidR="00C05E15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eastAsia="ru-RU"/>
          <w14:ligatures w14:val="none"/>
        </w:rPr>
        <w:t>56/1</w:t>
      </w:r>
    </w:p>
    <w:p w14:paraId="75E5A343" w14:textId="77777777" w:rsidR="00E57DEC" w:rsidRPr="00E57DEC" w:rsidRDefault="00E57DEC" w:rsidP="00E57D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kern w:val="0"/>
          <w14:ligatures w14:val="none"/>
        </w:rPr>
      </w:pPr>
      <w:r w:rsidRPr="00E57DEC">
        <w:rPr>
          <w:kern w:val="0"/>
          <w14:ligatures w14:val="none"/>
        </w:rPr>
        <w:t xml:space="preserve"> </w:t>
      </w:r>
    </w:p>
    <w:p w14:paraId="05B541FF" w14:textId="1F799C72" w:rsidR="00E57DEC" w:rsidRPr="00E57DEC" w:rsidRDefault="00E57DEC" w:rsidP="00E57DE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Про затвердження порядку денного п’ятдесят </w:t>
      </w:r>
      <w:r w:rsidR="002031F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шос</w:t>
      </w:r>
      <w:r w:rsidRPr="00E57DE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тої </w:t>
      </w:r>
      <w:r w:rsidR="002031F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позачергової </w:t>
      </w:r>
      <w:r w:rsidRPr="00E57DE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сесії </w:t>
      </w:r>
    </w:p>
    <w:p w14:paraId="15B18278" w14:textId="77777777" w:rsidR="00E57DEC" w:rsidRPr="00E57DEC" w:rsidRDefault="00E57DEC" w:rsidP="00E57DE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міської ради восьмого скликання</w:t>
      </w:r>
    </w:p>
    <w:p w14:paraId="55E6FD39" w14:textId="77777777" w:rsidR="00E57DEC" w:rsidRPr="00E57DEC" w:rsidRDefault="00E57DEC" w:rsidP="00E57DE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</w:pPr>
    </w:p>
    <w:p w14:paraId="198D666D" w14:textId="77777777" w:rsidR="00E57DEC" w:rsidRPr="00E57DEC" w:rsidRDefault="00E57DEC" w:rsidP="00E57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57D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Відповідно до статті 46, частин 5,10 статті 59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609F1A98" w14:textId="77777777" w:rsidR="00E57DEC" w:rsidRPr="00E57DEC" w:rsidRDefault="00E57DEC" w:rsidP="00E57DE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</w:p>
    <w:p w14:paraId="52CC1F7F" w14:textId="77777777" w:rsidR="00E57DEC" w:rsidRPr="00E57DEC" w:rsidRDefault="00E57DEC" w:rsidP="00E57DE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57D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ВИРІШИЛА:</w:t>
      </w:r>
    </w:p>
    <w:p w14:paraId="7BE122A6" w14:textId="77777777" w:rsidR="00E57DEC" w:rsidRPr="00E57DEC" w:rsidRDefault="00E57DEC" w:rsidP="00E57DE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</w:p>
    <w:p w14:paraId="06FB4081" w14:textId="3C19E191" w:rsidR="00E57DEC" w:rsidRPr="00E57DEC" w:rsidRDefault="00E57DEC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Затвердити порядок денний </w:t>
      </w:r>
      <w:r w:rsidRPr="00E57DE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п’ятдесят </w:t>
      </w:r>
      <w:r w:rsidR="002031F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шос</w:t>
      </w:r>
      <w:r w:rsidRPr="00E57DE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тої</w:t>
      </w:r>
      <w:r w:rsidR="002031F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 позачергової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сесії міської ради восьмого скликання: </w:t>
      </w:r>
    </w:p>
    <w:p w14:paraId="6FE654A0" w14:textId="5A09C31A" w:rsidR="00E57DEC" w:rsidRPr="00E57DEC" w:rsidRDefault="00E57DEC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</w:pP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1.Про затвердження порядку денного </w:t>
      </w:r>
      <w:r w:rsidRPr="00E57DE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 xml:space="preserve">п’ятдесят </w:t>
      </w:r>
      <w:r w:rsidR="002031F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шос</w:t>
      </w:r>
      <w:r w:rsidRPr="00E57DE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  <w14:ligatures w14:val="none"/>
        </w:rPr>
        <w:t>тої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2031F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позачергової 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сесії міської ради восьмого скликання.</w:t>
      </w:r>
    </w:p>
    <w:p w14:paraId="72496E11" w14:textId="77777777" w:rsidR="00E57DEC" w:rsidRPr="00E57DEC" w:rsidRDefault="00E57DEC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Доповідає міський голова Ігор Чайка.</w:t>
      </w:r>
    </w:p>
    <w:p w14:paraId="42477CAD" w14:textId="35B772A7" w:rsidR="003A204C" w:rsidRPr="003A204C" w:rsidRDefault="00E57DEC" w:rsidP="003A204C">
      <w:pPr>
        <w:spacing w:after="0" w:line="240" w:lineRule="atLeast"/>
        <w:jc w:val="both"/>
        <w:rPr>
          <w:rFonts w:ascii="Times New Roman" w:eastAsia="Arial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         </w:t>
      </w:r>
      <w:r w:rsidR="004D5A89" w:rsidRPr="004D5A8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</w:t>
      </w:r>
      <w:r w:rsidR="004D5A8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.П</w:t>
      </w:r>
      <w:r w:rsidR="004D5A89" w:rsidRPr="004D5A89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ро звернення депутатів </w:t>
      </w:r>
      <w:r w:rsidR="003A204C" w:rsidRPr="003A204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Ковельської міської ради восьмого скликання щодо підтримки Плану перемоги, представленого Президентом України Володимиром Зеленським</w:t>
      </w:r>
      <w:r w:rsidR="003A204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46594913" w14:textId="0158B1E3" w:rsidR="004D5A89" w:rsidRPr="004D5A89" w:rsidRDefault="004D5A89" w:rsidP="003A204C">
      <w:pPr>
        <w:spacing w:after="0" w:line="240" w:lineRule="atLeast"/>
        <w:jc w:val="both"/>
        <w:rPr>
          <w:rFonts w:ascii="Times New Roman" w:eastAsia="Arial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  <w:t xml:space="preserve">Доповідає заступник голови фракції «СЛУГА НАРОДУ» </w:t>
      </w:r>
      <w:r w:rsidR="00236D2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ндрій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Мілінчук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1E8D2102" w14:textId="6B1AFD2C" w:rsidR="004D5A89" w:rsidRPr="004D5A89" w:rsidRDefault="004D5A89" w:rsidP="004D5A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 w:rsidRPr="004D5A8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ar-SA"/>
          <w14:ligatures w14:val="none"/>
        </w:rPr>
        <w:t>3</w:t>
      </w:r>
      <w:r w:rsidR="001F1CDA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ar-SA"/>
          <w14:ligatures w14:val="none"/>
        </w:rPr>
        <w:t>.П</w:t>
      </w:r>
      <w:r w:rsidRPr="004D5A89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ar-SA"/>
          <w14:ligatures w14:val="none"/>
        </w:rPr>
        <w:t>итання щодо регулювання земельних відносин;</w:t>
      </w:r>
    </w:p>
    <w:p w14:paraId="76C3E8FF" w14:textId="77777777" w:rsidR="00E57DEC" w:rsidRPr="00E57DEC" w:rsidRDefault="00E57DEC" w:rsidP="00E57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1) Про затвердження протоколу узгоджувальної комісії.</w:t>
      </w:r>
    </w:p>
    <w:p w14:paraId="54CE649D" w14:textId="77777777" w:rsidR="00E57DEC" w:rsidRPr="00E57DEC" w:rsidRDefault="00E57DEC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bookmarkStart w:id="1" w:name="_Hlk165985390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bookmarkEnd w:id="1"/>
    <w:p w14:paraId="0CF6BD1F" w14:textId="438E923D" w:rsidR="00E57DEC" w:rsidRPr="00E57DEC" w:rsidRDefault="00E57DEC" w:rsidP="00E57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2)</w:t>
      </w:r>
      <w:r w:rsidRPr="00E57D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надання згоди на укладання договору </w:t>
      </w:r>
      <w:proofErr w:type="spellStart"/>
      <w:r w:rsidRPr="00E57D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суперфіцію</w:t>
      </w:r>
      <w:proofErr w:type="spellEnd"/>
      <w:r w:rsidRPr="00E57D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на земельну ділянку у м. Ковелі на вул. Незалежності, 140.</w:t>
      </w:r>
    </w:p>
    <w:p w14:paraId="70C1F8D1" w14:textId="77777777" w:rsidR="00E57DEC" w:rsidRPr="00E57DEC" w:rsidRDefault="00E57DEC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5C7370B8" w14:textId="4F8D072D" w:rsidR="00E57DEC" w:rsidRPr="00E57DEC" w:rsidRDefault="00E57DEC" w:rsidP="00E57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3)</w:t>
      </w:r>
      <w:r w:rsidRPr="00E57D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Про надання дозволу на розроблення технічної документації із землеустрою щодо поділу земельної ділянки, розташованої в межах Ковельської територіальної громади (колишньої </w:t>
      </w:r>
      <w:proofErr w:type="spellStart"/>
      <w:r w:rsidRPr="00E57D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Білинської</w:t>
      </w:r>
      <w:proofErr w:type="spellEnd"/>
      <w:r w:rsidRPr="00E57D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сільської ради).</w:t>
      </w:r>
    </w:p>
    <w:p w14:paraId="53B83A5A" w14:textId="77777777" w:rsidR="00E57DEC" w:rsidRPr="00E57DEC" w:rsidRDefault="00E57DEC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5DA38408" w14:textId="70591B18" w:rsidR="00E57DEC" w:rsidRPr="00E57DEC" w:rsidRDefault="00E57DEC" w:rsidP="00E57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4)</w:t>
      </w:r>
      <w:r w:rsidRPr="00E57DE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>Про  розгляд заяви гр. Головні В.Ф.</w:t>
      </w:r>
    </w:p>
    <w:p w14:paraId="7D52F5ED" w14:textId="380AFA50" w:rsidR="00E57DEC" w:rsidRPr="00C05E15" w:rsidRDefault="00E57DEC" w:rsidP="00C05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  <w:bookmarkStart w:id="2" w:name="_Hlk92877792"/>
    </w:p>
    <w:p w14:paraId="72B17497" w14:textId="07CC5562" w:rsidR="00E57DEC" w:rsidRPr="00E57DEC" w:rsidRDefault="001F1CDA" w:rsidP="00E57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6</w:t>
      </w:r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)Про затвердження </w:t>
      </w:r>
      <w:proofErr w:type="spellStart"/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проєктів</w:t>
      </w:r>
      <w:proofErr w:type="spellEnd"/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  землеустрою та надання земельних ділянок в оренду ПрАТ «</w:t>
      </w:r>
      <w:proofErr w:type="spellStart"/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Волиньобленерго</w:t>
      </w:r>
      <w:proofErr w:type="spellEnd"/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».</w:t>
      </w:r>
    </w:p>
    <w:p w14:paraId="1CD2A97D" w14:textId="77777777" w:rsidR="00E57DEC" w:rsidRPr="00E57DEC" w:rsidRDefault="00E57DEC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lastRenderedPageBreak/>
        <w:t>Доповідає 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080611B2" w14:textId="44F450D1" w:rsidR="00E57DEC" w:rsidRPr="00E57DEC" w:rsidRDefault="00E57DEC" w:rsidP="00E57DEC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</w:pPr>
      <w:r w:rsidRPr="00E57DEC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     </w:t>
      </w:r>
      <w:r w:rsidR="001F1CDA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    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 </w:t>
      </w:r>
      <w:r w:rsidR="001F1CDA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>7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)Про затвердження </w:t>
      </w:r>
      <w:proofErr w:type="spellStart"/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проєкту</w:t>
      </w:r>
      <w:proofErr w:type="spellEnd"/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землеустрою щодо відведення  та надання  земельної ділянки для будівництва індивідуального гаража гр. Падалці А.Р.</w:t>
      </w:r>
    </w:p>
    <w:p w14:paraId="6BE180C7" w14:textId="77777777" w:rsidR="00E57DEC" w:rsidRPr="00E57DEC" w:rsidRDefault="00E57DEC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45163C15" w14:textId="6BCD2EF3" w:rsidR="00E57DEC" w:rsidRPr="00E57DEC" w:rsidRDefault="00E57DEC" w:rsidP="00E57DEC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E57D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</w:t>
      </w:r>
      <w:r w:rsidR="001F1CD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8</w:t>
      </w:r>
      <w:r w:rsidRPr="00E57D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)Про затвердження </w:t>
      </w:r>
      <w:proofErr w:type="spellStart"/>
      <w:r w:rsidRPr="00E57D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проєкту</w:t>
      </w:r>
      <w:proofErr w:type="spellEnd"/>
      <w:r w:rsidRPr="00E57D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землеустрою щодо відведення  та надання  земельної ділянки у м. Ковелі на вул. Брестській, 46/3.</w:t>
      </w:r>
    </w:p>
    <w:p w14:paraId="010BCE9E" w14:textId="77777777" w:rsidR="00E57DEC" w:rsidRPr="00E57DEC" w:rsidRDefault="00E57DEC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63F2D667" w14:textId="398F15FE" w:rsidR="00E57DEC" w:rsidRPr="00E57DEC" w:rsidRDefault="00E57DEC" w:rsidP="009E3E4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E57DE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</w:t>
      </w:r>
      <w:r w:rsidR="009E3E4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9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 сільськогосподарському товариству з обмеженою відповідальністю «Ратнівський аграрій».</w:t>
      </w:r>
    </w:p>
    <w:p w14:paraId="76180BF9" w14:textId="77777777" w:rsidR="00E57DEC" w:rsidRPr="00E57DEC" w:rsidRDefault="00E57DEC" w:rsidP="00E57D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13905881" w14:textId="414B7289" w:rsidR="00E57DEC" w:rsidRPr="00E57DEC" w:rsidRDefault="009E3E4A" w:rsidP="00E57D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10</w:t>
      </w:r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)Про затвердження </w:t>
      </w:r>
      <w:proofErr w:type="spellStart"/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проєктів</w:t>
      </w:r>
      <w:proofErr w:type="spellEnd"/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землеустрою  для продажу права оренди  на земельні ділянки сільськогосподарського призначення комунальної власності на земельних торгах у формі електронного аукціону,  розташованих в межах Ковельської територіальної громади </w:t>
      </w:r>
      <w:proofErr w:type="spellStart"/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Тойкутського</w:t>
      </w:r>
      <w:proofErr w:type="spellEnd"/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proofErr w:type="spellStart"/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старостинського</w:t>
      </w:r>
      <w:proofErr w:type="spellEnd"/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округу (колишньої </w:t>
      </w:r>
      <w:proofErr w:type="spellStart"/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Доротищенської</w:t>
      </w:r>
      <w:proofErr w:type="spellEnd"/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сільської ради).</w:t>
      </w:r>
    </w:p>
    <w:p w14:paraId="23A008E2" w14:textId="77777777" w:rsidR="00E57DEC" w:rsidRPr="00E57DEC" w:rsidRDefault="00E57DEC" w:rsidP="00E57D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36303B5F" w14:textId="0675D3A1" w:rsidR="00E57DEC" w:rsidRPr="00E57DEC" w:rsidRDefault="00E72138" w:rsidP="00E57D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11</w:t>
      </w:r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)Про надання дозволу на розроблення документації із землеустрою Товариству з обмеженою відповідальністю  «Компресорна техніка» у м. Ковелі на вул. Варшавській, 1.</w:t>
      </w:r>
    </w:p>
    <w:p w14:paraId="73628F04" w14:textId="77777777" w:rsidR="00E57DEC" w:rsidRPr="00E57DEC" w:rsidRDefault="00E57DEC" w:rsidP="00E57D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27156EB0" w14:textId="71448381" w:rsidR="00E57DEC" w:rsidRPr="00E57DEC" w:rsidRDefault="00782B34" w:rsidP="00E57D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12</w:t>
      </w:r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)Про надання дозволу на розроблення документації із землеустрою щодо поділу земельних ділянок  Публічному акціонерному товариству «</w:t>
      </w:r>
      <w:proofErr w:type="spellStart"/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Ковельсільмаш</w:t>
      </w:r>
      <w:proofErr w:type="spellEnd"/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».</w:t>
      </w:r>
    </w:p>
    <w:p w14:paraId="7C440E81" w14:textId="77777777" w:rsidR="00E57DEC" w:rsidRPr="00E57DEC" w:rsidRDefault="00E57DEC" w:rsidP="00E57D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7110EA2E" w14:textId="6C75D8A8" w:rsidR="00E57DEC" w:rsidRPr="00E57DEC" w:rsidRDefault="00782B34" w:rsidP="00E57D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13</w:t>
      </w:r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)Про надання дозволу на розробку технічних документацій із землеустрою щодо встановлення (відновлення) меж земельних ділянок в натурі (на місцевості) на земельну частку (пай) гр. </w:t>
      </w:r>
      <w:proofErr w:type="spellStart"/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Котік</w:t>
      </w:r>
      <w:proofErr w:type="spellEnd"/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Галині Якимівні,  гр. </w:t>
      </w:r>
      <w:proofErr w:type="spellStart"/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Котіку</w:t>
      </w:r>
      <w:proofErr w:type="spellEnd"/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Олександру Олександровичу, гр. </w:t>
      </w:r>
      <w:proofErr w:type="spellStart"/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Гелюті</w:t>
      </w:r>
      <w:proofErr w:type="spellEnd"/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Оксані Олександрівні.</w:t>
      </w:r>
    </w:p>
    <w:p w14:paraId="30F4CCD7" w14:textId="77777777" w:rsidR="00E57DEC" w:rsidRPr="00E57DEC" w:rsidRDefault="00E57DEC" w:rsidP="00E57D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40BA24BB" w14:textId="00059B59" w:rsidR="00E57DEC" w:rsidRPr="00E57DEC" w:rsidRDefault="007F7B3D" w:rsidP="00E57D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14</w:t>
      </w:r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)Про реалізацію переважного права на укладання (поновлення) договору оренди землі для городництва на новий строк гр. </w:t>
      </w:r>
      <w:proofErr w:type="spellStart"/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Акіменко</w:t>
      </w:r>
      <w:proofErr w:type="spellEnd"/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В.Т.</w:t>
      </w:r>
    </w:p>
    <w:p w14:paraId="401FDE92" w14:textId="77777777" w:rsidR="00E57DEC" w:rsidRPr="00E57DEC" w:rsidRDefault="00E57DEC" w:rsidP="00E57D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21AA5797" w14:textId="7225519D" w:rsidR="00E57DEC" w:rsidRPr="00E57DEC" w:rsidRDefault="007F7B3D" w:rsidP="00E57D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15</w:t>
      </w:r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)Про реалізацію переважного права на укладання (поновлення) договору  оренди землі на новий строк гр. Миронюк Г.В.</w:t>
      </w:r>
    </w:p>
    <w:p w14:paraId="1EEEF973" w14:textId="77777777" w:rsidR="00E57DEC" w:rsidRPr="00E57DEC" w:rsidRDefault="00E57DEC" w:rsidP="00E57D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lastRenderedPageBreak/>
        <w:t>Доповідає 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50E47017" w14:textId="1CB8DB4A" w:rsidR="00E57DEC" w:rsidRPr="00E57DEC" w:rsidRDefault="007F7B3D" w:rsidP="00E57D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16</w:t>
      </w:r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)Про реалізацію переважного права на укладання (поновлення) договорів  оренди землі на новий строк гр. Поповичу В.В.</w:t>
      </w:r>
    </w:p>
    <w:p w14:paraId="66AD0ED9" w14:textId="77777777" w:rsidR="00E57DEC" w:rsidRPr="00E57DEC" w:rsidRDefault="00E57DEC" w:rsidP="00E57D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181F9BA3" w14:textId="7AC172D5" w:rsidR="00E57DEC" w:rsidRPr="00E57DEC" w:rsidRDefault="007F7B3D" w:rsidP="00E57D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17</w:t>
      </w:r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)</w:t>
      </w:r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Про реалізацію переважного права на укладання (поновлення) договору оренди землі на новий строк гр. </w:t>
      </w:r>
      <w:proofErr w:type="spellStart"/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Старкевич</w:t>
      </w:r>
      <w:proofErr w:type="spellEnd"/>
      <w:r w:rsidR="00E57DEC"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Л.П.</w:t>
      </w:r>
    </w:p>
    <w:p w14:paraId="0FA278E9" w14:textId="77777777" w:rsidR="00E57DEC" w:rsidRPr="00E57DEC" w:rsidRDefault="00E57DEC" w:rsidP="00E57DE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Доповідає 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bookmarkEnd w:id="2"/>
    <w:p w14:paraId="67053B10" w14:textId="6A5F441F" w:rsidR="00E57DEC" w:rsidRPr="00E57DEC" w:rsidRDefault="007F7B3D" w:rsidP="00E57DE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18</w:t>
      </w:r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)Про реалізацію переважного права на укладання (поновлення) договору  оренди землі на новий строк гр. </w:t>
      </w:r>
      <w:proofErr w:type="spellStart"/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Клімук</w:t>
      </w:r>
      <w:proofErr w:type="spellEnd"/>
      <w:r w:rsidR="00E57DEC"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 Л.М.</w:t>
      </w:r>
    </w:p>
    <w:p w14:paraId="4EB7CC66" w14:textId="77777777" w:rsidR="00E57DEC" w:rsidRPr="00E57DEC" w:rsidRDefault="00E57DEC" w:rsidP="00E57DE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57DEC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7C293AFE" w14:textId="63C54515" w:rsidR="00E57DEC" w:rsidRPr="00E57DEC" w:rsidRDefault="007F7B3D" w:rsidP="00E57DE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E57DEC" w:rsidRPr="00E57DEC">
        <w:rPr>
          <w:rFonts w:ascii="Times New Roman" w:hAnsi="Times New Roman"/>
          <w:sz w:val="28"/>
          <w:szCs w:val="28"/>
        </w:rPr>
        <w:t xml:space="preserve">)Про реалізацію переважного права на укладання (поновлення) договору оренди землі на новий строк гр. </w:t>
      </w:r>
      <w:proofErr w:type="spellStart"/>
      <w:r w:rsidR="00E57DEC" w:rsidRPr="00E57DEC">
        <w:rPr>
          <w:rFonts w:ascii="Times New Roman" w:hAnsi="Times New Roman"/>
          <w:sz w:val="28"/>
          <w:szCs w:val="28"/>
        </w:rPr>
        <w:t>Дерев’янчук</w:t>
      </w:r>
      <w:proofErr w:type="spellEnd"/>
      <w:r w:rsidR="00E57DEC" w:rsidRPr="00E57DEC">
        <w:rPr>
          <w:rFonts w:ascii="Times New Roman" w:hAnsi="Times New Roman"/>
          <w:sz w:val="28"/>
          <w:szCs w:val="28"/>
        </w:rPr>
        <w:t xml:space="preserve"> Г.І.</w:t>
      </w:r>
    </w:p>
    <w:p w14:paraId="614FDF3F" w14:textId="77777777" w:rsidR="00E57DEC" w:rsidRPr="00E57DEC" w:rsidRDefault="00E57DEC" w:rsidP="00E57DE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57DEC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75AAD39D" w14:textId="21F81F15" w:rsidR="00E57DEC" w:rsidRPr="00E57DEC" w:rsidRDefault="007F7B3D" w:rsidP="00E57DEC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E57DEC" w:rsidRPr="00E57DEC">
        <w:rPr>
          <w:rFonts w:ascii="Times New Roman" w:hAnsi="Times New Roman"/>
          <w:sz w:val="28"/>
          <w:szCs w:val="28"/>
        </w:rPr>
        <w:t>)Про заміну сторони договорів оренди земельних ділянок у м. Ковелі на вул. Тараса Боровця, 9 та внесення змін до рішення міської ради від 25.07.2024р. № 52/21.</w:t>
      </w:r>
    </w:p>
    <w:p w14:paraId="35852D0A" w14:textId="77777777" w:rsidR="00E57DEC" w:rsidRPr="00E57DEC" w:rsidRDefault="00E57DEC" w:rsidP="00E57DE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</w:pPr>
      <w:r w:rsidRPr="00E57DEC">
        <w:rPr>
          <w:rFonts w:ascii="Times New Roman" w:eastAsia="Times New Roman" w:hAnsi="Times New Roman" w:cs="Times New Roman"/>
          <w:kern w:val="0"/>
          <w:sz w:val="28"/>
          <w:szCs w:val="20"/>
          <w:lang w:eastAsia="ar-SA"/>
          <w14:ligatures w14:val="none"/>
        </w:rPr>
        <w:t xml:space="preserve">Доповідає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начальник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lang w:eastAsia="zh-CN"/>
          <w14:ligatures w14:val="none"/>
        </w:rPr>
        <w:t xml:space="preserve"> в</w:t>
      </w:r>
      <w:r w:rsidRPr="00E57DE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ідділу земельних ресурсів </w:t>
      </w:r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 xml:space="preserve">виконавчого комітету міської ради Вадим </w:t>
      </w:r>
      <w:proofErr w:type="spellStart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Логвінов</w:t>
      </w:r>
      <w:proofErr w:type="spellEnd"/>
      <w:r w:rsidRPr="00E57DEC">
        <w:rPr>
          <w:rFonts w:ascii="Times New Roman" w:eastAsia="Times New Roman" w:hAnsi="Times New Roman" w:cs="Times New Roman"/>
          <w:iCs/>
          <w:color w:val="000000"/>
          <w:spacing w:val="2"/>
          <w:kern w:val="0"/>
          <w:sz w:val="28"/>
          <w:szCs w:val="28"/>
          <w:shd w:val="clear" w:color="auto" w:fill="FFFFFF"/>
          <w:lang w:eastAsia="zh-CN"/>
          <w14:ligatures w14:val="none"/>
        </w:rPr>
        <w:t>.</w:t>
      </w:r>
    </w:p>
    <w:p w14:paraId="08080D00" w14:textId="1270E655" w:rsidR="00E57DEC" w:rsidRDefault="003349CF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  <w:r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4</w:t>
      </w:r>
      <w:r w:rsidR="00E57DEC" w:rsidRPr="00E57DEC"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.Різне.</w:t>
      </w:r>
    </w:p>
    <w:p w14:paraId="0BD96958" w14:textId="77777777" w:rsidR="007F7B3D" w:rsidRPr="00E57DEC" w:rsidRDefault="007F7B3D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</w:p>
    <w:p w14:paraId="37E77851" w14:textId="77777777" w:rsidR="00E57DEC" w:rsidRPr="00E57DEC" w:rsidRDefault="00E57DEC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</w:pPr>
    </w:p>
    <w:p w14:paraId="45FF818F" w14:textId="77777777" w:rsidR="00E57DEC" w:rsidRPr="00E57DEC" w:rsidRDefault="00E57DEC" w:rsidP="00E57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57DEC">
        <w:rPr>
          <w:rFonts w:ascii="Times New Roman" w:eastAsia="Times New Roman" w:hAnsi="Times New Roman"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 xml:space="preserve">Міський голова                                                         </w:t>
      </w:r>
      <w:r w:rsidRPr="00E57DEC">
        <w:rPr>
          <w:rFonts w:ascii="Times New Roman" w:eastAsia="Times New Roman" w:hAnsi="Times New Roman"/>
          <w:b/>
          <w:bCs/>
          <w:iCs/>
          <w:color w:val="000000"/>
          <w:spacing w:val="2"/>
          <w:kern w:val="0"/>
          <w:sz w:val="28"/>
          <w:szCs w:val="28"/>
          <w:shd w:val="clear" w:color="auto" w:fill="FFFFFF"/>
          <w14:ligatures w14:val="none"/>
        </w:rPr>
        <w:t>Ігор ЧАЙКА</w:t>
      </w:r>
    </w:p>
    <w:p w14:paraId="6267CB0D" w14:textId="77777777" w:rsidR="00CF350D" w:rsidRDefault="00CF350D"/>
    <w:sectPr w:rsidR="00CF350D" w:rsidSect="00E57DEC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50D"/>
    <w:rsid w:val="00032FAF"/>
    <w:rsid w:val="001F1CDA"/>
    <w:rsid w:val="002031FF"/>
    <w:rsid w:val="00236D25"/>
    <w:rsid w:val="002402C6"/>
    <w:rsid w:val="00306BF1"/>
    <w:rsid w:val="003349CF"/>
    <w:rsid w:val="003A204C"/>
    <w:rsid w:val="003C5731"/>
    <w:rsid w:val="004D5A89"/>
    <w:rsid w:val="004E684F"/>
    <w:rsid w:val="005D5C25"/>
    <w:rsid w:val="006601AF"/>
    <w:rsid w:val="006A6E7B"/>
    <w:rsid w:val="00782B34"/>
    <w:rsid w:val="007F7B3D"/>
    <w:rsid w:val="008F01CD"/>
    <w:rsid w:val="009E3E4A"/>
    <w:rsid w:val="00C05E15"/>
    <w:rsid w:val="00CF350D"/>
    <w:rsid w:val="00E57DEC"/>
    <w:rsid w:val="00E7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58E02"/>
  <w15:chartTrackingRefBased/>
  <w15:docId w15:val="{31C7DC13-53B5-47B9-849A-DF808DB2F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3698</Words>
  <Characters>2108</Characters>
  <Application>Microsoft Office Word</Application>
  <DocSecurity>0</DocSecurity>
  <Lines>17</Lines>
  <Paragraphs>11</Paragraphs>
  <ScaleCrop>false</ScaleCrop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User</cp:lastModifiedBy>
  <cp:revision>22</cp:revision>
  <dcterms:created xsi:type="dcterms:W3CDTF">2024-10-29T10:39:00Z</dcterms:created>
  <dcterms:modified xsi:type="dcterms:W3CDTF">2024-10-31T14:36:00Z</dcterms:modified>
</cp:coreProperties>
</file>