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3C1" w14:textId="3EF578CD" w:rsidR="00FB3414" w:rsidRDefault="0030763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lang w:val="uk-UA"/>
        </w:rPr>
        <w:t xml:space="preserve"> </w:t>
      </w:r>
      <w:r w:rsidR="009A6B21">
        <w:t xml:space="preserve">  </w:t>
      </w:r>
      <w:r w:rsidR="009A6B21">
        <w:rPr>
          <w:noProof/>
        </w:rPr>
        <w:drawing>
          <wp:inline distT="0" distB="0" distL="0" distR="0" wp14:anchorId="76BB450C" wp14:editId="0954C5AA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98CE" w14:textId="32683855" w:rsidR="00FB3414" w:rsidRDefault="009A6B21" w:rsidP="009A6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КОВЕЛЬСЬКА МІСЬКА РАДА </w:t>
      </w:r>
    </w:p>
    <w:p w14:paraId="4FAAEB94" w14:textId="77777777" w:rsidR="00FB3414" w:rsidRDefault="009A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ВОЛИНСЬКОЇ ОБЛАСТІ</w:t>
      </w:r>
    </w:p>
    <w:p w14:paraId="0D5F8BF6" w14:textId="77777777" w:rsidR="009A6B21" w:rsidRDefault="009A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1C7750" w14:textId="77777777" w:rsidR="00FB3414" w:rsidRDefault="009A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E1A1D24" w14:textId="77777777" w:rsidR="00FB3414" w:rsidRDefault="00FB34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ADCC945" w14:textId="35789F5B" w:rsidR="00FB3414" w:rsidRDefault="0030763A" w:rsidP="0030763A">
      <w:pPr>
        <w:tabs>
          <w:tab w:val="left" w:pos="255"/>
          <w:tab w:val="center" w:pos="4677"/>
          <w:tab w:val="left" w:pos="7290"/>
        </w:tabs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0763A">
        <w:rPr>
          <w:rFonts w:ascii="Times New Roman" w:hAnsi="Times New Roman" w:cs="Times New Roman"/>
          <w:bCs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30763A">
        <w:rPr>
          <w:rFonts w:ascii="Times New Roman" w:hAnsi="Times New Roman" w:cs="Times New Roman"/>
          <w:bCs/>
          <w:sz w:val="28"/>
          <w:szCs w:val="28"/>
          <w:lang w:val="uk-UA"/>
        </w:rPr>
        <w:t>01.2025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9A6B21">
        <w:rPr>
          <w:rFonts w:ascii="Times New Roman" w:hAnsi="Times New Roman" w:cs="Times New Roman"/>
          <w:bCs/>
          <w:sz w:val="24"/>
          <w:szCs w:val="24"/>
          <w:lang w:val="uk-UA"/>
        </w:rPr>
        <w:t>м. Ковель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30763A">
        <w:rPr>
          <w:rFonts w:ascii="Times New Roman" w:hAnsi="Times New Roman" w:cs="Times New Roman"/>
          <w:bCs/>
          <w:sz w:val="28"/>
          <w:szCs w:val="28"/>
          <w:lang w:val="uk-UA"/>
        </w:rPr>
        <w:t>№59/</w:t>
      </w:r>
      <w:r w:rsidR="00495666">
        <w:rPr>
          <w:rFonts w:ascii="Times New Roman" w:hAnsi="Times New Roman" w:cs="Times New Roman"/>
          <w:bCs/>
          <w:sz w:val="28"/>
          <w:szCs w:val="28"/>
          <w:lang w:val="uk-UA"/>
        </w:rPr>
        <w:t>69</w:t>
      </w:r>
    </w:p>
    <w:p w14:paraId="532211B7" w14:textId="77777777" w:rsidR="00FB3414" w:rsidRDefault="00FB34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D0E756B" w14:textId="77777777" w:rsidR="00FB3414" w:rsidRDefault="009A6B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 Центру комплексної реабілітації для дітей з інвалідністю м. Ковеля</w:t>
      </w:r>
    </w:p>
    <w:p w14:paraId="0EBB5ED8" w14:textId="77777777" w:rsidR="00FB3414" w:rsidRDefault="00FB34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323732" w14:textId="77777777" w:rsidR="00FB3414" w:rsidRDefault="009A6B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25, </w:t>
      </w:r>
      <w:r>
        <w:rPr>
          <w:rFonts w:ascii="Times New Roman" w:hAnsi="Times New Roman"/>
          <w:sz w:val="28"/>
          <w:szCs w:val="28"/>
        </w:rPr>
        <w:t>ч. 1 ст. 59 Закону України «Про місцеве самоврядування в Україні», Законом України «Про соціальні послуги», Державним стандартом соціальної послуги супроводу під час інклюзивного навчання затвердженого наказом Міністерства соціальної політики України від 23 грудня 2021 року № 718, листа  Міністерства соціальної політики України від 20 лютого 2024 року № 4096/0/2-24/57 та з метою вдосконалення роботи реабілітаційної установи, міська рада</w:t>
      </w:r>
    </w:p>
    <w:p w14:paraId="327C51E1" w14:textId="77777777" w:rsidR="00FB3414" w:rsidRDefault="00FB34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5E00F9" w14:textId="77777777" w:rsidR="00FB3414" w:rsidRDefault="009A6B2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F58414D" w14:textId="77777777" w:rsidR="00FB3414" w:rsidRDefault="00FB34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CDEF94" w14:textId="77777777" w:rsidR="00FB3414" w:rsidRDefault="009A6B21">
      <w:pPr>
        <w:pStyle w:val="aa"/>
        <w:spacing w:before="28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Унести зміни до Положення Центру комплексної реабілітації для дітей з інвалідністю м. Ковеля, затвердженого рішенням Ковельської міської ради від 07.06.2024 року № 51/16, доповнивши розділ</w:t>
      </w:r>
      <w:r>
        <w:rPr>
          <w:sz w:val="28"/>
          <w:szCs w:val="28"/>
          <w:lang w:val="en-US"/>
        </w:rPr>
        <w:t xml:space="preserve"> I </w:t>
      </w:r>
      <w:r>
        <w:rPr>
          <w:sz w:val="28"/>
          <w:szCs w:val="28"/>
          <w:lang w:val="uk-UA"/>
        </w:rPr>
        <w:t xml:space="preserve">“Загальні положення” пунктом </w:t>
      </w:r>
      <w:r>
        <w:rPr>
          <w:sz w:val="28"/>
          <w:szCs w:val="28"/>
          <w:lang w:val="en-US"/>
        </w:rPr>
        <w:t xml:space="preserve">7 </w:t>
      </w:r>
      <w:r>
        <w:rPr>
          <w:sz w:val="28"/>
          <w:szCs w:val="28"/>
          <w:lang w:val="uk-UA"/>
        </w:rPr>
        <w:t>такого змісту:</w:t>
      </w:r>
    </w:p>
    <w:p w14:paraId="726CDAFA" w14:textId="77777777" w:rsidR="00FB3414" w:rsidRDefault="009A6B21">
      <w:pPr>
        <w:pStyle w:val="aa"/>
        <w:spacing w:before="28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«Центр надає соціальну послугу супроводу під час інклюзивного навчання».</w:t>
      </w:r>
    </w:p>
    <w:p w14:paraId="55199D55" w14:textId="77777777" w:rsidR="00FB3414" w:rsidRDefault="009A6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2B5B11A" w14:textId="77777777" w:rsidR="00FB3414" w:rsidRDefault="009A6B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даного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(Андрій МІЛІНЧУК)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ВЕРЧУК).</w:t>
      </w:r>
    </w:p>
    <w:p w14:paraId="1F580984" w14:textId="77777777" w:rsidR="00FB3414" w:rsidRDefault="00FB3414">
      <w:pPr>
        <w:spacing w:after="0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1C2FB" w14:textId="77777777" w:rsidR="00FB3414" w:rsidRDefault="00FB34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51C93D" w14:textId="77777777" w:rsidR="00FB3414" w:rsidRDefault="00FB34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894A5" w14:textId="1BB26568" w:rsidR="00FB3414" w:rsidRDefault="009A6B21" w:rsidP="007A5B85">
      <w:pPr>
        <w:tabs>
          <w:tab w:val="left" w:pos="708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 ЧАЙКА</w:t>
      </w:r>
    </w:p>
    <w:sectPr w:rsidR="00FB3414">
      <w:pgSz w:w="11906" w:h="16838"/>
      <w:pgMar w:top="1024" w:right="850" w:bottom="113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414"/>
    <w:rsid w:val="0030763A"/>
    <w:rsid w:val="00495666"/>
    <w:rsid w:val="00703AB8"/>
    <w:rsid w:val="007A5B85"/>
    <w:rsid w:val="009A6B21"/>
    <w:rsid w:val="00ED34DB"/>
    <w:rsid w:val="00F818C6"/>
    <w:rsid w:val="00F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1EBC"/>
  <w15:docId w15:val="{309422F6-156E-45D3-BBF8-A8D7C31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271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B2E5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Normal (Web)"/>
    <w:basedOn w:val="a"/>
    <w:uiPriority w:val="99"/>
    <w:unhideWhenUsed/>
    <w:qFormat/>
    <w:rsid w:val="0046627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66271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3B2E51"/>
    <w:pPr>
      <w:spacing w:after="0"/>
    </w:pPr>
    <w:rPr>
      <w:rFonts w:ascii="Tahoma" w:hAnsi="Tahoma" w:cs="Tahoma"/>
      <w:sz w:val="16"/>
      <w:szCs w:val="16"/>
    </w:r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Юля Пашкевич</cp:lastModifiedBy>
  <cp:revision>28</cp:revision>
  <cp:lastPrinted>2025-01-10T10:43:00Z</cp:lastPrinted>
  <dcterms:created xsi:type="dcterms:W3CDTF">2022-02-10T08:27:00Z</dcterms:created>
  <dcterms:modified xsi:type="dcterms:W3CDTF">2025-01-24T10:51:00Z</dcterms:modified>
  <dc:language>uk-UA</dc:language>
</cp:coreProperties>
</file>