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003C18" w14:textId="09D486A8" w:rsidR="005E177B" w:rsidRDefault="005E177B" w:rsidP="005E177B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ПРОЄКТ</w:t>
      </w:r>
    </w:p>
    <w:p w14:paraId="00AA4545" w14:textId="210D4441" w:rsidR="00812F1A" w:rsidRPr="008D629F" w:rsidRDefault="00812F1A" w:rsidP="00812F1A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uk-UA"/>
        </w:rPr>
        <w:drawing>
          <wp:inline distT="0" distB="0" distL="0" distR="0" wp14:anchorId="5C4FC04A" wp14:editId="7A90C7A6">
            <wp:extent cx="438150" cy="619125"/>
            <wp:effectExtent l="0" t="0" r="0" b="9525"/>
            <wp:docPr id="168503662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F300B0F" w14:textId="77777777" w:rsidR="008D629F" w:rsidRPr="008D629F" w:rsidRDefault="008D629F" w:rsidP="008D629F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ar-SA"/>
        </w:rPr>
        <w:t>КОВЕЛЬСЬКА МІСЬКА РАДА</w:t>
      </w:r>
    </w:p>
    <w:p w14:paraId="112511A0" w14:textId="77777777" w:rsidR="008D629F" w:rsidRPr="008D629F" w:rsidRDefault="008D629F" w:rsidP="008D629F">
      <w:pPr>
        <w:keepNext/>
        <w:numPr>
          <w:ilvl w:val="1"/>
          <w:numId w:val="0"/>
        </w:numPr>
        <w:tabs>
          <w:tab w:val="num" w:pos="0"/>
        </w:tabs>
        <w:suppressAutoHyphens/>
        <w:spacing w:after="0" w:line="240" w:lineRule="auto"/>
        <w:ind w:left="576" w:hanging="576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ВОЛИНСЬКОЇ ОБЛАСТІ</w:t>
      </w:r>
    </w:p>
    <w:p w14:paraId="5621D791" w14:textId="77777777" w:rsidR="008D629F" w:rsidRPr="00802B0F" w:rsidRDefault="008D629F" w:rsidP="008D629F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6B57ACDA" w14:textId="77777777" w:rsidR="008D629F" w:rsidRPr="008D629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bookmarkStart w:id="0" w:name="731"/>
      <w:bookmarkEnd w:id="0"/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 xml:space="preserve">                                                        РІШЕННЯ</w:t>
      </w:r>
    </w:p>
    <w:p w14:paraId="1D8F212E" w14:textId="77777777" w:rsidR="008D629F" w:rsidRPr="00802B0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14:paraId="16F8B077" w14:textId="03B9D91C" w:rsidR="008D629F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_______________                             </w:t>
      </w:r>
      <w:r w:rsidRPr="008D629F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м. Ковель</w:t>
      </w:r>
      <w:r w:rsidR="005E177B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                                             </w:t>
      </w:r>
      <w:r w:rsidRPr="008D629F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№</w:t>
      </w:r>
      <w:r w:rsidRPr="008D629F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________</w:t>
      </w:r>
    </w:p>
    <w:p w14:paraId="5D967509" w14:textId="77777777" w:rsidR="008D629F" w:rsidRPr="00E453DB" w:rsidRDefault="008D629F" w:rsidP="008D62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0"/>
          <w:szCs w:val="20"/>
          <w:lang w:eastAsia="ar-SA"/>
        </w:rPr>
      </w:pPr>
    </w:p>
    <w:p w14:paraId="7014AFC3" w14:textId="77777777" w:rsidR="00267AAB" w:rsidRDefault="008D629F" w:rsidP="008D62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Про </w:t>
      </w:r>
      <w:r w:rsidR="00267AAB" w:rsidRPr="00267AAB">
        <w:rPr>
          <w:rFonts w:ascii="Times New Roman" w:eastAsia="Times New Roman" w:hAnsi="Times New Roman" w:cs="Times New Roman"/>
          <w:sz w:val="28"/>
          <w:szCs w:val="28"/>
          <w:lang w:eastAsia="ar-SA"/>
        </w:rPr>
        <w:t>затвердження технічн</w:t>
      </w:r>
      <w:r w:rsidR="00C20F6F">
        <w:rPr>
          <w:rFonts w:ascii="Times New Roman" w:eastAsia="Times New Roman" w:hAnsi="Times New Roman" w:cs="Times New Roman"/>
          <w:sz w:val="28"/>
          <w:szCs w:val="28"/>
          <w:lang w:eastAsia="ar-SA"/>
        </w:rPr>
        <w:t>их</w:t>
      </w:r>
      <w:r w:rsidR="00267AAB" w:rsidRPr="00267A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документаці</w:t>
      </w:r>
      <w:r w:rsidR="00C20F6F">
        <w:rPr>
          <w:rFonts w:ascii="Times New Roman" w:eastAsia="Times New Roman" w:hAnsi="Times New Roman" w:cs="Times New Roman"/>
          <w:sz w:val="28"/>
          <w:szCs w:val="28"/>
          <w:lang w:eastAsia="ar-SA"/>
        </w:rPr>
        <w:t>й</w:t>
      </w:r>
      <w:r w:rsidR="00267AAB" w:rsidRPr="00267A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із землеустрою</w:t>
      </w:r>
      <w:r w:rsidR="00267AA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та</w:t>
      </w:r>
      <w:r w:rsidR="00C359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267AAB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виділення </w:t>
      </w:r>
      <w:r w:rsidR="00267AAB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земельної</w:t>
      </w:r>
      <w:r w:rsidR="00267AAB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част</w:t>
      </w:r>
      <w:r w:rsidR="00267AAB">
        <w:rPr>
          <w:rFonts w:ascii="Times New Roman" w:eastAsia="Times New Roman" w:hAnsi="Times New Roman" w:cs="Times New Roman"/>
          <w:sz w:val="28"/>
          <w:szCs w:val="28"/>
          <w:lang w:eastAsia="ar-SA"/>
        </w:rPr>
        <w:t>ки (паю</w:t>
      </w:r>
      <w:r w:rsidR="00267AAB"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) в натурі (на місцевості)</w:t>
      </w:r>
    </w:p>
    <w:p w14:paraId="64A7AF58" w14:textId="77777777" w:rsidR="008D629F" w:rsidRPr="00587AA3" w:rsidRDefault="00186174" w:rsidP="008D629F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7A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гр. </w:t>
      </w:r>
      <w:proofErr w:type="spellStart"/>
      <w:r w:rsidR="00C359C9">
        <w:rPr>
          <w:rFonts w:ascii="Times New Roman" w:eastAsia="Times New Roman" w:hAnsi="Times New Roman" w:cs="Times New Roman"/>
          <w:sz w:val="28"/>
          <w:szCs w:val="28"/>
          <w:lang w:eastAsia="ar-SA"/>
        </w:rPr>
        <w:t>Корень</w:t>
      </w:r>
      <w:proofErr w:type="spellEnd"/>
      <w:r w:rsidR="00C359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Любові Яківні</w:t>
      </w:r>
    </w:p>
    <w:p w14:paraId="0FFEA534" w14:textId="77777777" w:rsidR="008D629F" w:rsidRPr="00587AA3" w:rsidRDefault="008D629F" w:rsidP="00E01886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37147463" w14:textId="1942E2AC" w:rsidR="008D629F" w:rsidRPr="00587AA3" w:rsidRDefault="008D629F" w:rsidP="00A446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87AA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Керуючись ст. 12,</w:t>
      </w:r>
      <w:r w:rsidR="00C20F6F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ст. </w:t>
      </w:r>
      <w:r w:rsidRPr="00587AA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79</w:t>
      </w:r>
      <w:r w:rsidRPr="00587AA3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ar-SA"/>
        </w:rPr>
        <w:t>1</w:t>
      </w:r>
      <w:r w:rsidRPr="00587AA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п. </w:t>
      </w:r>
      <w:r w:rsidRPr="00587AA3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eastAsia="ar-SA"/>
        </w:rPr>
        <w:t>ґ</w:t>
      </w:r>
      <w:r w:rsidRPr="00587AA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 ч.1 ст. 81,  ст.125, ст.126 Земельного кодексу України, </w:t>
      </w:r>
      <w:r w:rsidR="00AB761D" w:rsidRPr="00587AA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статтями 25, 55 Закону України «Про землеустрій», </w:t>
      </w:r>
      <w:r w:rsidRPr="00587AA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ст. 3, 5</w:t>
      </w:r>
      <w:r w:rsidR="00E141F7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 13</w:t>
      </w:r>
      <w:r w:rsidRPr="00587AA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Закону України «Про </w:t>
      </w:r>
      <w:r w:rsidRPr="00587AA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ar-SA"/>
        </w:rPr>
        <w:t>порядок виділення в натурі (на місцевості) земельних ділянок власникам земельних часток (паїв)</w:t>
      </w:r>
      <w:r w:rsidRPr="00587AA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», </w:t>
      </w:r>
      <w:r w:rsidRPr="00587A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п.34 ч.1 ст.26, ч.5, ч.10 ст. 59, ст. 73 </w:t>
      </w:r>
      <w:r w:rsidRPr="00587AA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Закону України «Про місцеве самоврядування в Україні», розглянувши </w:t>
      </w:r>
      <w:r w:rsidR="00186174" w:rsidRPr="00587AA3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заяву  гр. </w:t>
      </w:r>
      <w:proofErr w:type="spellStart"/>
      <w:r w:rsidR="00C359C9">
        <w:rPr>
          <w:rFonts w:ascii="Times New Roman" w:eastAsia="Times New Roman" w:hAnsi="Times New Roman" w:cs="Times New Roman"/>
          <w:sz w:val="28"/>
          <w:szCs w:val="28"/>
          <w:lang w:eastAsia="ar-SA"/>
        </w:rPr>
        <w:t>Корень</w:t>
      </w:r>
      <w:proofErr w:type="spellEnd"/>
      <w:r w:rsidR="00C359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Л.Я.</w:t>
      </w:r>
      <w:r w:rsidR="007025BC" w:rsidRPr="00587AA3">
        <w:rPr>
          <w:rFonts w:ascii="Times New Roman" w:eastAsia="Times New Roman" w:hAnsi="Times New Roman" w:cs="Times New Roman"/>
          <w:sz w:val="28"/>
          <w:szCs w:val="28"/>
          <w:lang w:eastAsia="ar-SA"/>
        </w:rPr>
        <w:t>,</w:t>
      </w:r>
      <w:r w:rsidR="00E22BC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C359C9">
        <w:rPr>
          <w:rFonts w:ascii="Times New Roman" w:hAnsi="Times New Roman" w:cs="Times New Roman"/>
          <w:sz w:val="28"/>
          <w:szCs w:val="28"/>
        </w:rPr>
        <w:t>власниці</w:t>
      </w:r>
      <w:r w:rsidR="00587AA3">
        <w:rPr>
          <w:rFonts w:ascii="Times New Roman" w:hAnsi="Times New Roman" w:cs="Times New Roman"/>
          <w:sz w:val="28"/>
          <w:szCs w:val="28"/>
        </w:rPr>
        <w:t xml:space="preserve">  земельної частки</w:t>
      </w:r>
      <w:r w:rsidR="00587AA3" w:rsidRPr="00587AA3">
        <w:rPr>
          <w:rFonts w:ascii="Times New Roman" w:hAnsi="Times New Roman" w:cs="Times New Roman"/>
          <w:sz w:val="28"/>
          <w:szCs w:val="28"/>
        </w:rPr>
        <w:t xml:space="preserve"> (па</w:t>
      </w:r>
      <w:r w:rsidR="00587AA3">
        <w:rPr>
          <w:rFonts w:ascii="Times New Roman" w:hAnsi="Times New Roman" w:cs="Times New Roman"/>
          <w:sz w:val="28"/>
          <w:szCs w:val="28"/>
        </w:rPr>
        <w:t>ю) згідно сертифікат</w:t>
      </w:r>
      <w:r w:rsidR="007B1BF5">
        <w:rPr>
          <w:rFonts w:ascii="Times New Roman" w:hAnsi="Times New Roman" w:cs="Times New Roman"/>
          <w:sz w:val="28"/>
          <w:szCs w:val="28"/>
        </w:rPr>
        <w:t>а</w:t>
      </w:r>
      <w:r w:rsidR="00587AA3" w:rsidRPr="00587AA3">
        <w:rPr>
          <w:rFonts w:ascii="Times New Roman" w:hAnsi="Times New Roman" w:cs="Times New Roman"/>
          <w:sz w:val="28"/>
          <w:szCs w:val="28"/>
        </w:rPr>
        <w:t xml:space="preserve"> на право на земельну частку (пай) серії </w:t>
      </w:r>
      <w:r w:rsidR="00C359C9">
        <w:rPr>
          <w:rFonts w:ascii="Times New Roman" w:hAnsi="Times New Roman" w:cs="Times New Roman"/>
          <w:sz w:val="28"/>
          <w:szCs w:val="28"/>
        </w:rPr>
        <w:t>ВЛ</w:t>
      </w:r>
      <w:r w:rsidR="00587AA3" w:rsidRPr="00587AA3">
        <w:rPr>
          <w:rFonts w:ascii="Times New Roman" w:hAnsi="Times New Roman" w:cs="Times New Roman"/>
          <w:sz w:val="28"/>
          <w:szCs w:val="28"/>
        </w:rPr>
        <w:t xml:space="preserve"> №0</w:t>
      </w:r>
      <w:r w:rsidR="00C359C9">
        <w:rPr>
          <w:rFonts w:ascii="Times New Roman" w:hAnsi="Times New Roman" w:cs="Times New Roman"/>
          <w:sz w:val="28"/>
          <w:szCs w:val="28"/>
        </w:rPr>
        <w:t>089822</w:t>
      </w:r>
      <w:r w:rsidR="00587AA3" w:rsidRPr="00587AA3">
        <w:rPr>
          <w:rFonts w:ascii="Times New Roman" w:hAnsi="Times New Roman" w:cs="Times New Roman"/>
          <w:sz w:val="28"/>
          <w:szCs w:val="28"/>
        </w:rPr>
        <w:t xml:space="preserve">, виданого Ковельською районною державною адміністрацією </w:t>
      </w:r>
      <w:r w:rsidR="00C359C9">
        <w:rPr>
          <w:rFonts w:ascii="Times New Roman" w:hAnsi="Times New Roman" w:cs="Times New Roman"/>
          <w:sz w:val="28"/>
          <w:szCs w:val="28"/>
        </w:rPr>
        <w:t>03.10.1996р.</w:t>
      </w:r>
      <w:r w:rsidR="00587AA3" w:rsidRPr="00587AA3">
        <w:rPr>
          <w:rFonts w:ascii="Times New Roman" w:hAnsi="Times New Roman" w:cs="Times New Roman"/>
          <w:sz w:val="28"/>
          <w:szCs w:val="28"/>
        </w:rPr>
        <w:t xml:space="preserve"> та зареєстрованого</w:t>
      </w:r>
      <w:bookmarkStart w:id="1" w:name="_Hlk217475944"/>
      <w:bookmarkEnd w:id="1"/>
      <w:r w:rsidR="00CD615B">
        <w:rPr>
          <w:rFonts w:ascii="Times New Roman" w:hAnsi="Times New Roman" w:cs="Times New Roman"/>
          <w:sz w:val="28"/>
          <w:szCs w:val="28"/>
        </w:rPr>
        <w:t xml:space="preserve"> </w:t>
      </w:r>
      <w:r w:rsidR="00587AA3" w:rsidRPr="00587AA3">
        <w:rPr>
          <w:rFonts w:ascii="Times New Roman" w:hAnsi="Times New Roman" w:cs="Times New Roman"/>
          <w:sz w:val="28"/>
          <w:szCs w:val="28"/>
        </w:rPr>
        <w:t xml:space="preserve">в Книзі реєстрації сертифікатів на право на земельну частку (пай) </w:t>
      </w:r>
      <w:r w:rsidR="00C359C9">
        <w:rPr>
          <w:rFonts w:ascii="Times New Roman" w:hAnsi="Times New Roman" w:cs="Times New Roman"/>
          <w:sz w:val="28"/>
          <w:szCs w:val="28"/>
        </w:rPr>
        <w:t>26.12.1996р.</w:t>
      </w:r>
      <w:r w:rsidR="00587AA3" w:rsidRPr="00587AA3">
        <w:rPr>
          <w:rFonts w:ascii="Times New Roman" w:hAnsi="Times New Roman" w:cs="Times New Roman"/>
          <w:sz w:val="28"/>
          <w:szCs w:val="28"/>
        </w:rPr>
        <w:t xml:space="preserve"> за №1</w:t>
      </w:r>
      <w:r w:rsidR="00C359C9">
        <w:rPr>
          <w:rFonts w:ascii="Times New Roman" w:hAnsi="Times New Roman" w:cs="Times New Roman"/>
          <w:sz w:val="28"/>
          <w:szCs w:val="28"/>
        </w:rPr>
        <w:t xml:space="preserve">9 </w:t>
      </w:r>
      <w:r w:rsidR="00106AB5">
        <w:rPr>
          <w:rFonts w:ascii="Times New Roman" w:hAnsi="Times New Roman" w:cs="Times New Roman"/>
          <w:sz w:val="28"/>
          <w:szCs w:val="28"/>
        </w:rPr>
        <w:t>і</w:t>
      </w:r>
      <w:r w:rsidR="00587AA3">
        <w:rPr>
          <w:rFonts w:ascii="Times New Roman" w:hAnsi="Times New Roman" w:cs="Times New Roman"/>
          <w:sz w:val="28"/>
          <w:szCs w:val="28"/>
        </w:rPr>
        <w:t xml:space="preserve"> свідоцтва на право на спадщину за законом </w:t>
      </w:r>
      <w:r w:rsidR="00C359C9">
        <w:rPr>
          <w:rFonts w:ascii="Times New Roman" w:hAnsi="Times New Roman" w:cs="Times New Roman"/>
          <w:sz w:val="28"/>
          <w:szCs w:val="28"/>
        </w:rPr>
        <w:t>НВА №711107</w:t>
      </w:r>
      <w:r w:rsidR="00587AA3">
        <w:rPr>
          <w:rFonts w:ascii="Times New Roman" w:hAnsi="Times New Roman" w:cs="Times New Roman"/>
          <w:sz w:val="28"/>
          <w:szCs w:val="28"/>
        </w:rPr>
        <w:t xml:space="preserve"> від </w:t>
      </w:r>
      <w:r w:rsidR="00C359C9">
        <w:rPr>
          <w:rFonts w:ascii="Times New Roman" w:hAnsi="Times New Roman" w:cs="Times New Roman"/>
          <w:sz w:val="28"/>
          <w:szCs w:val="28"/>
        </w:rPr>
        <w:t>27.09.2016р.</w:t>
      </w:r>
      <w:r w:rsidR="00587AA3">
        <w:rPr>
          <w:rFonts w:ascii="Times New Roman" w:hAnsi="Times New Roman" w:cs="Times New Roman"/>
          <w:sz w:val="28"/>
          <w:szCs w:val="28"/>
        </w:rPr>
        <w:t>, зареєстрованого у реєстрі за №</w:t>
      </w:r>
      <w:r w:rsidR="00C359C9">
        <w:rPr>
          <w:rFonts w:ascii="Times New Roman" w:hAnsi="Times New Roman" w:cs="Times New Roman"/>
          <w:sz w:val="28"/>
          <w:szCs w:val="28"/>
        </w:rPr>
        <w:t>2-240</w:t>
      </w:r>
      <w:r w:rsidR="00587AA3">
        <w:rPr>
          <w:rFonts w:ascii="Times New Roman" w:hAnsi="Times New Roman" w:cs="Times New Roman"/>
          <w:sz w:val="28"/>
          <w:szCs w:val="28"/>
        </w:rPr>
        <w:t>, міська рада</w:t>
      </w:r>
    </w:p>
    <w:p w14:paraId="26C1D228" w14:textId="77777777" w:rsidR="008D629F" w:rsidRPr="00587AA3" w:rsidRDefault="008D629F" w:rsidP="00703C04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74A81A5A" w14:textId="77777777" w:rsidR="008D629F" w:rsidRDefault="008D629F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8D629F">
        <w:rPr>
          <w:rFonts w:ascii="Times New Roman" w:eastAsia="Times New Roman" w:hAnsi="Times New Roman" w:cs="Times New Roman"/>
          <w:sz w:val="28"/>
          <w:szCs w:val="28"/>
          <w:lang w:eastAsia="ar-SA"/>
        </w:rPr>
        <w:t>В И Р І Ш И Л А:</w:t>
      </w:r>
    </w:p>
    <w:p w14:paraId="7007D605" w14:textId="77777777" w:rsidR="00DF0D20" w:rsidRDefault="00DF0D20" w:rsidP="008D629F">
      <w:pPr>
        <w:tabs>
          <w:tab w:val="left" w:pos="9355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77AA6A3C" w14:textId="2BC75EE1" w:rsidR="00912EE8" w:rsidRDefault="00DF0D20" w:rsidP="00912EE8">
      <w:pPr>
        <w:numPr>
          <w:ilvl w:val="0"/>
          <w:numId w:val="1"/>
        </w:numPr>
        <w:tabs>
          <w:tab w:val="left" w:pos="993"/>
        </w:tabs>
        <w:suppressAutoHyphens/>
        <w:spacing w:after="0" w:line="240" w:lineRule="auto"/>
        <w:ind w:left="0" w:right="-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DF0D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Затвердити  </w:t>
      </w:r>
      <w:r w:rsidRPr="008F2BC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гр. </w:t>
      </w:r>
      <w:proofErr w:type="spellStart"/>
      <w:r w:rsidR="00C359C9">
        <w:rPr>
          <w:rFonts w:ascii="Times New Roman" w:eastAsia="Times New Roman" w:hAnsi="Times New Roman" w:cs="Times New Roman"/>
          <w:sz w:val="28"/>
          <w:szCs w:val="28"/>
          <w:lang w:eastAsia="ar-SA"/>
        </w:rPr>
        <w:t>Корень</w:t>
      </w:r>
      <w:proofErr w:type="spellEnd"/>
      <w:r w:rsidR="00C359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Любові Яківні, </w:t>
      </w:r>
      <w:r w:rsidRPr="00DF0D20">
        <w:rPr>
          <w:rFonts w:ascii="Times New Roman" w:eastAsia="Times New Roman" w:hAnsi="Times New Roman" w:cs="Times New Roman"/>
          <w:sz w:val="28"/>
          <w:szCs w:val="28"/>
          <w:lang w:eastAsia="ar-SA"/>
        </w:rPr>
        <w:t>технічн</w:t>
      </w:r>
      <w:r w:rsidR="007978F9">
        <w:rPr>
          <w:rFonts w:ascii="Times New Roman" w:eastAsia="Times New Roman" w:hAnsi="Times New Roman" w:cs="Times New Roman"/>
          <w:sz w:val="28"/>
          <w:szCs w:val="28"/>
          <w:lang w:eastAsia="ar-SA"/>
        </w:rPr>
        <w:t>і</w:t>
      </w:r>
      <w:r w:rsidRPr="00DF0D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документації із землеустрою щодо встановлення (відновлення) меж </w:t>
      </w:r>
      <w:r w:rsidR="00912E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окремих </w:t>
      </w:r>
      <w:r w:rsidRPr="00DF0D20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</w:t>
      </w:r>
      <w:r w:rsidR="007978F9">
        <w:rPr>
          <w:rFonts w:ascii="Times New Roman" w:eastAsia="Times New Roman" w:hAnsi="Times New Roman" w:cs="Times New Roman"/>
          <w:sz w:val="28"/>
          <w:szCs w:val="28"/>
          <w:lang w:eastAsia="ar-SA"/>
        </w:rPr>
        <w:t>их</w:t>
      </w:r>
      <w:r w:rsidRPr="00DF0D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ділян</w:t>
      </w:r>
      <w:r w:rsidR="007978F9">
        <w:rPr>
          <w:rFonts w:ascii="Times New Roman" w:eastAsia="Times New Roman" w:hAnsi="Times New Roman" w:cs="Times New Roman"/>
          <w:sz w:val="28"/>
          <w:szCs w:val="28"/>
          <w:lang w:eastAsia="ar-SA"/>
        </w:rPr>
        <w:t>о</w:t>
      </w:r>
      <w:r w:rsidR="008F2BC0">
        <w:rPr>
          <w:rFonts w:ascii="Times New Roman" w:eastAsia="Times New Roman" w:hAnsi="Times New Roman" w:cs="Times New Roman"/>
          <w:sz w:val="28"/>
          <w:szCs w:val="28"/>
          <w:lang w:eastAsia="ar-SA"/>
        </w:rPr>
        <w:t>к</w:t>
      </w:r>
      <w:r w:rsidRPr="00DF0D2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натурі (на місцевості)</w:t>
      </w:r>
      <w:r w:rsidR="00912E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із земельної частки (паю)</w:t>
      </w:r>
      <w:r w:rsidR="00E22BC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DF0D2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для ведення особистого селянського господарства (код виду цільового призначення – 01.03)</w:t>
      </w:r>
      <w:r w:rsidR="00E22BC8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912EE8" w:rsidRPr="00FA2457">
        <w:rPr>
          <w:rFonts w:ascii="Times New Roman" w:eastAsia="Times New Roman" w:hAnsi="Times New Roman" w:cs="Times New Roman"/>
          <w:sz w:val="28"/>
          <w:szCs w:val="28"/>
          <w:lang w:eastAsia="ar-SA"/>
        </w:rPr>
        <w:t>із земель колишнього КСП ім. Ватутіна,  розташованих за межами населених пунктів Ковельської територіальної громади (колишньої  Тойкутської сільської ради)</w:t>
      </w:r>
      <w:r w:rsidR="00912EE8">
        <w:rPr>
          <w:rFonts w:ascii="Times New Roman" w:eastAsia="Times New Roman" w:hAnsi="Times New Roman" w:cs="Times New Roman"/>
          <w:sz w:val="28"/>
          <w:szCs w:val="28"/>
          <w:lang w:eastAsia="ar-SA"/>
        </w:rPr>
        <w:t>, а саме:</w:t>
      </w:r>
    </w:p>
    <w:p w14:paraId="5FBA79B4" w14:textId="77777777" w:rsidR="00912EE8" w:rsidRDefault="008F2BC0" w:rsidP="00912EE8">
      <w:pPr>
        <w:pStyle w:val="a9"/>
        <w:numPr>
          <w:ilvl w:val="0"/>
          <w:numId w:val="8"/>
        </w:numPr>
        <w:tabs>
          <w:tab w:val="left" w:pos="993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912EE8">
        <w:rPr>
          <w:rFonts w:ascii="Times New Roman" w:eastAsia="Times New Roman" w:hAnsi="Times New Roman" w:cs="Times New Roman"/>
          <w:sz w:val="28"/>
          <w:szCs w:val="28"/>
          <w:lang w:eastAsia="ar-SA"/>
        </w:rPr>
        <w:t>площею 0,</w:t>
      </w:r>
      <w:r w:rsidR="00C359C9">
        <w:rPr>
          <w:rFonts w:ascii="Times New Roman" w:eastAsia="Times New Roman" w:hAnsi="Times New Roman" w:cs="Times New Roman"/>
          <w:sz w:val="28"/>
          <w:szCs w:val="28"/>
          <w:lang w:eastAsia="ar-SA"/>
        </w:rPr>
        <w:t>6975</w:t>
      </w:r>
      <w:r w:rsidRPr="00912E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 ріллі (кадастровий </w:t>
      </w:r>
      <w:r w:rsidR="00775AE3" w:rsidRPr="00912E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№ </w:t>
      </w:r>
      <w:r w:rsidRPr="00912EE8">
        <w:rPr>
          <w:rFonts w:ascii="Times New Roman" w:eastAsia="Times New Roman" w:hAnsi="Times New Roman" w:cs="Times New Roman"/>
          <w:sz w:val="28"/>
          <w:szCs w:val="28"/>
          <w:lang w:eastAsia="ar-SA"/>
        </w:rPr>
        <w:t>0722182800:</w:t>
      </w:r>
      <w:r w:rsidR="00FA2457" w:rsidRPr="00912EE8">
        <w:rPr>
          <w:rFonts w:ascii="Times New Roman" w:eastAsia="Times New Roman" w:hAnsi="Times New Roman" w:cs="Times New Roman"/>
          <w:sz w:val="28"/>
          <w:szCs w:val="28"/>
          <w:lang w:eastAsia="ar-SA"/>
        </w:rPr>
        <w:t>06:001:218</w:t>
      </w:r>
      <w:r w:rsidR="00C359C9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Pr="00912EE8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="00912EE8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0FDBDC9D" w14:textId="77777777" w:rsidR="00DF0D20" w:rsidRPr="00912EE8" w:rsidRDefault="00C359C9" w:rsidP="00912EE8">
      <w:pPr>
        <w:pStyle w:val="a9"/>
        <w:numPr>
          <w:ilvl w:val="0"/>
          <w:numId w:val="8"/>
        </w:numPr>
        <w:tabs>
          <w:tab w:val="left" w:pos="993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площею 0,2337</w:t>
      </w:r>
      <w:r w:rsidR="00912EE8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 ріллі </w:t>
      </w:r>
      <w:r w:rsidR="00FA2457" w:rsidRPr="00912EE8">
        <w:rPr>
          <w:rFonts w:ascii="Times New Roman" w:eastAsia="Times New Roman" w:hAnsi="Times New Roman" w:cs="Times New Roman"/>
          <w:sz w:val="28"/>
          <w:szCs w:val="28"/>
          <w:lang w:eastAsia="ar-SA"/>
        </w:rPr>
        <w:t>(кадастровий № 0722182800:06:001:21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87</w:t>
      </w:r>
      <w:r w:rsidR="00FA2457" w:rsidRPr="00912EE8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="008F2BC0" w:rsidRPr="00912EE8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00AB2DEF" w14:textId="1A8FACF1" w:rsidR="007F0F5F" w:rsidRPr="007F0F5F" w:rsidRDefault="008D629F" w:rsidP="007F0F5F">
      <w:pPr>
        <w:pStyle w:val="a9"/>
        <w:numPr>
          <w:ilvl w:val="0"/>
          <w:numId w:val="1"/>
        </w:numPr>
        <w:tabs>
          <w:tab w:val="left" w:pos="993"/>
        </w:tabs>
        <w:ind w:left="0" w:firstLine="567"/>
        <w:jc w:val="both"/>
        <w:rPr>
          <w:rFonts w:ascii="Times New Roman" w:eastAsia="Times New Roman" w:hAnsi="Times New Roman" w:cs="Times New Roman"/>
          <w:color w:val="002060"/>
          <w:sz w:val="28"/>
          <w:szCs w:val="28"/>
          <w:lang w:eastAsia="ar-SA"/>
        </w:rPr>
      </w:pPr>
      <w:r w:rsidRPr="008F2BC0">
        <w:rPr>
          <w:rFonts w:ascii="Times New Roman" w:eastAsia="Times New Roman" w:hAnsi="Times New Roman" w:cs="Times New Roman"/>
          <w:sz w:val="28"/>
          <w:szCs w:val="28"/>
          <w:lang w:eastAsia="ar-SA"/>
        </w:rPr>
        <w:t>Виділит</w:t>
      </w:r>
      <w:r w:rsidR="00B8008F" w:rsidRPr="008F2BC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и </w:t>
      </w:r>
      <w:r w:rsidR="008F2BC0" w:rsidRPr="008F2BC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гр. </w:t>
      </w:r>
      <w:proofErr w:type="spellStart"/>
      <w:r w:rsidR="00C359C9">
        <w:rPr>
          <w:rFonts w:ascii="Times New Roman" w:eastAsia="Times New Roman" w:hAnsi="Times New Roman" w:cs="Times New Roman"/>
          <w:sz w:val="28"/>
          <w:szCs w:val="28"/>
          <w:lang w:eastAsia="ar-SA"/>
        </w:rPr>
        <w:t>Корень</w:t>
      </w:r>
      <w:proofErr w:type="spellEnd"/>
      <w:r w:rsidR="00C359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Любові Яківні, </w:t>
      </w:r>
      <w:r w:rsidR="008F2BC0" w:rsidRPr="008F2BC0">
        <w:rPr>
          <w:rFonts w:ascii="Times New Roman" w:eastAsia="Times New Roman" w:hAnsi="Times New Roman" w:cs="Times New Roman"/>
          <w:sz w:val="28"/>
          <w:szCs w:val="28"/>
          <w:lang w:eastAsia="ar-SA"/>
        </w:rPr>
        <w:t>земельну частку (пай) в натурі (на місцевості) для ведення особистого селянського господарства (</w:t>
      </w:r>
      <w:r w:rsidR="005919F1" w:rsidRPr="00DF0D20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код виду цільового призначення – 01.03)</w:t>
      </w:r>
      <w:r w:rsidR="008F2BC0" w:rsidRPr="008F2BC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 межах Ковельської територіальної громади (колишньої Тойкутської сільської ради)</w:t>
      </w:r>
      <w:r w:rsidR="007F0F5F">
        <w:rPr>
          <w:rFonts w:ascii="Times New Roman" w:eastAsia="Times New Roman" w:hAnsi="Times New Roman" w:cs="Times New Roman"/>
          <w:sz w:val="28"/>
          <w:szCs w:val="28"/>
          <w:lang w:eastAsia="ar-SA"/>
        </w:rPr>
        <w:t>, а саме:</w:t>
      </w:r>
    </w:p>
    <w:p w14:paraId="420DD475" w14:textId="77777777" w:rsidR="007F0F5F" w:rsidRPr="007F0F5F" w:rsidRDefault="007F0F5F" w:rsidP="007F0F5F">
      <w:pPr>
        <w:pStyle w:val="a9"/>
        <w:numPr>
          <w:ilvl w:val="0"/>
          <w:numId w:val="9"/>
        </w:numPr>
        <w:tabs>
          <w:tab w:val="left" w:pos="851"/>
        </w:tabs>
        <w:suppressAutoHyphens/>
        <w:spacing w:after="0" w:line="240" w:lineRule="auto"/>
        <w:ind w:left="567" w:right="-5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0F5F">
        <w:rPr>
          <w:rFonts w:ascii="Times New Roman" w:eastAsia="Times New Roman" w:hAnsi="Times New Roman" w:cs="Times New Roman"/>
          <w:sz w:val="28"/>
          <w:szCs w:val="28"/>
          <w:lang w:eastAsia="ar-SA"/>
        </w:rPr>
        <w:t>площею 0,</w:t>
      </w:r>
      <w:r w:rsidR="00C359C9">
        <w:rPr>
          <w:rFonts w:ascii="Times New Roman" w:eastAsia="Times New Roman" w:hAnsi="Times New Roman" w:cs="Times New Roman"/>
          <w:sz w:val="28"/>
          <w:szCs w:val="28"/>
          <w:lang w:eastAsia="ar-SA"/>
        </w:rPr>
        <w:t>6975</w:t>
      </w:r>
      <w:r w:rsidRPr="007F0F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 ріллі (кадастровий № 0722182800:06:001:218</w:t>
      </w:r>
      <w:r w:rsidR="00C359C9">
        <w:rPr>
          <w:rFonts w:ascii="Times New Roman" w:eastAsia="Times New Roman" w:hAnsi="Times New Roman" w:cs="Times New Roman"/>
          <w:sz w:val="28"/>
          <w:szCs w:val="28"/>
          <w:lang w:eastAsia="ar-SA"/>
        </w:rPr>
        <w:t>8</w:t>
      </w:r>
      <w:r w:rsidRPr="007F0F5F">
        <w:rPr>
          <w:rFonts w:ascii="Times New Roman" w:eastAsia="Times New Roman" w:hAnsi="Times New Roman" w:cs="Times New Roman"/>
          <w:sz w:val="28"/>
          <w:szCs w:val="28"/>
          <w:lang w:eastAsia="ar-SA"/>
        </w:rPr>
        <w:t>);</w:t>
      </w:r>
    </w:p>
    <w:p w14:paraId="279C73E8" w14:textId="77777777" w:rsidR="007F0F5F" w:rsidRDefault="007F0F5F" w:rsidP="007F0F5F">
      <w:pPr>
        <w:pStyle w:val="a9"/>
        <w:numPr>
          <w:ilvl w:val="0"/>
          <w:numId w:val="9"/>
        </w:numPr>
        <w:tabs>
          <w:tab w:val="left" w:pos="851"/>
        </w:tabs>
        <w:suppressAutoHyphens/>
        <w:spacing w:after="0" w:line="240" w:lineRule="auto"/>
        <w:ind w:right="-5" w:hanging="63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F0F5F">
        <w:rPr>
          <w:rFonts w:ascii="Times New Roman" w:eastAsia="Times New Roman" w:hAnsi="Times New Roman" w:cs="Times New Roman"/>
          <w:sz w:val="28"/>
          <w:szCs w:val="28"/>
          <w:lang w:eastAsia="ar-SA"/>
        </w:rPr>
        <w:t>площею 0,</w:t>
      </w:r>
      <w:r w:rsidR="00C359C9">
        <w:rPr>
          <w:rFonts w:ascii="Times New Roman" w:eastAsia="Times New Roman" w:hAnsi="Times New Roman" w:cs="Times New Roman"/>
          <w:sz w:val="28"/>
          <w:szCs w:val="28"/>
          <w:lang w:eastAsia="ar-SA"/>
        </w:rPr>
        <w:t>2337</w:t>
      </w:r>
      <w:r w:rsidRPr="007F0F5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 ріллі (кадастровий № 0722182800:06:001:21</w:t>
      </w:r>
      <w:r w:rsidR="00C359C9">
        <w:rPr>
          <w:rFonts w:ascii="Times New Roman" w:eastAsia="Times New Roman" w:hAnsi="Times New Roman" w:cs="Times New Roman"/>
          <w:sz w:val="28"/>
          <w:szCs w:val="28"/>
          <w:lang w:eastAsia="ar-SA"/>
        </w:rPr>
        <w:t>87</w:t>
      </w:r>
      <w:r w:rsidRPr="007F0F5F">
        <w:rPr>
          <w:rFonts w:ascii="Times New Roman" w:eastAsia="Times New Roman" w:hAnsi="Times New Roman" w:cs="Times New Roman"/>
          <w:sz w:val="28"/>
          <w:szCs w:val="28"/>
          <w:lang w:eastAsia="ar-SA"/>
        </w:rPr>
        <w:t>)</w:t>
      </w:r>
      <w:r w:rsidR="00520691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381763B3" w14:textId="50978C73" w:rsidR="00520691" w:rsidRDefault="00520691" w:rsidP="00C94AEE">
      <w:pPr>
        <w:pStyle w:val="a9"/>
        <w:numPr>
          <w:ilvl w:val="0"/>
          <w:numId w:val="9"/>
        </w:numPr>
        <w:tabs>
          <w:tab w:val="left" w:pos="426"/>
          <w:tab w:val="left" w:pos="851"/>
        </w:tabs>
        <w:suppressAutoHyphens/>
        <w:spacing w:after="0" w:line="240" w:lineRule="auto"/>
        <w:ind w:left="142" w:right="-5" w:firstLine="42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площею 0,</w:t>
      </w:r>
      <w:r w:rsidR="00C359C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3247 га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ріллі (кадастровий № 0722182800:06:001:</w:t>
      </w:r>
      <w:r w:rsidR="00C359C9">
        <w:rPr>
          <w:rFonts w:ascii="Times New Roman" w:eastAsia="Times New Roman" w:hAnsi="Times New Roman" w:cs="Times New Roman"/>
          <w:sz w:val="28"/>
          <w:szCs w:val="28"/>
          <w:lang w:eastAsia="ar-SA"/>
        </w:rPr>
        <w:t>1920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), враховуючи </w:t>
      </w:r>
      <w:r w:rsidR="00F506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договір оренди невитребуваної ділянки № </w:t>
      </w:r>
      <w:r w:rsidR="00C359C9">
        <w:rPr>
          <w:rFonts w:ascii="Times New Roman" w:eastAsia="Times New Roman" w:hAnsi="Times New Roman" w:cs="Times New Roman"/>
          <w:sz w:val="28"/>
          <w:szCs w:val="28"/>
          <w:lang w:eastAsia="ar-SA"/>
        </w:rPr>
        <w:t>132</w:t>
      </w:r>
      <w:r w:rsidR="00F506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від </w:t>
      </w:r>
      <w:r w:rsidR="008D473C">
        <w:rPr>
          <w:rFonts w:ascii="Times New Roman" w:eastAsia="Times New Roman" w:hAnsi="Times New Roman" w:cs="Times New Roman"/>
          <w:sz w:val="28"/>
          <w:szCs w:val="28"/>
          <w:lang w:eastAsia="ar-SA"/>
        </w:rPr>
        <w:t>28.03.2025</w:t>
      </w:r>
      <w:r w:rsidR="00F50605">
        <w:rPr>
          <w:rFonts w:ascii="Times New Roman" w:eastAsia="Times New Roman" w:hAnsi="Times New Roman" w:cs="Times New Roman"/>
          <w:sz w:val="28"/>
          <w:szCs w:val="28"/>
          <w:lang w:eastAsia="ar-SA"/>
        </w:rPr>
        <w:t>, укладений із СТОВ «</w:t>
      </w:r>
      <w:r w:rsid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>РАТНІВСЬКИЙ АГРАРІЙ</w:t>
      </w:r>
      <w:r w:rsidR="00F506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», зареєстрований в Державному реєстрі речових прав на нерухоме майно </w:t>
      </w:r>
      <w:r w:rsidR="008D473C">
        <w:rPr>
          <w:rFonts w:ascii="Times New Roman" w:eastAsia="Times New Roman" w:hAnsi="Times New Roman" w:cs="Times New Roman"/>
          <w:sz w:val="28"/>
          <w:szCs w:val="28"/>
          <w:lang w:eastAsia="ar-SA"/>
        </w:rPr>
        <w:t>28.03</w:t>
      </w:r>
      <w:r w:rsidR="00F506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.2025, номер запису про інше речове право: </w:t>
      </w:r>
      <w:r w:rsidR="008D473C">
        <w:rPr>
          <w:rFonts w:ascii="Times New Roman" w:eastAsia="Times New Roman" w:hAnsi="Times New Roman" w:cs="Times New Roman"/>
          <w:sz w:val="28"/>
          <w:szCs w:val="28"/>
          <w:lang w:eastAsia="ar-SA"/>
        </w:rPr>
        <w:t>59260900</w:t>
      </w:r>
      <w:r w:rsidR="00971E30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F50605">
        <w:rPr>
          <w:rFonts w:ascii="Times New Roman" w:eastAsia="Times New Roman" w:hAnsi="Times New Roman" w:cs="Times New Roman"/>
          <w:sz w:val="28"/>
          <w:szCs w:val="28"/>
          <w:lang w:eastAsia="ar-SA"/>
        </w:rPr>
        <w:t>(спеціальний розділ)</w:t>
      </w:r>
      <w:r w:rsid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>;</w:t>
      </w:r>
    </w:p>
    <w:p w14:paraId="03C1F94C" w14:textId="5960F45A" w:rsidR="005F25DB" w:rsidRDefault="00971E30" w:rsidP="00971E30">
      <w:pPr>
        <w:tabs>
          <w:tab w:val="left" w:pos="709"/>
        </w:tabs>
        <w:suppressAutoHyphens/>
        <w:spacing w:after="0" w:line="240" w:lineRule="auto"/>
        <w:ind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  </w:t>
      </w:r>
      <w:r w:rsidR="005F25DB"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>4)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="005F25DB"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>площею 0,</w:t>
      </w:r>
      <w:r w:rsidR="008D473C">
        <w:rPr>
          <w:rFonts w:ascii="Times New Roman" w:eastAsia="Times New Roman" w:hAnsi="Times New Roman" w:cs="Times New Roman"/>
          <w:sz w:val="28"/>
          <w:szCs w:val="28"/>
          <w:lang w:eastAsia="ar-SA"/>
        </w:rPr>
        <w:t>7087</w:t>
      </w:r>
      <w:r w:rsidR="005F25DB"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га сіножатей (кадастровий № 0722182800:06:001:17</w:t>
      </w:r>
      <w:r w:rsidR="008D473C">
        <w:rPr>
          <w:rFonts w:ascii="Times New Roman" w:eastAsia="Times New Roman" w:hAnsi="Times New Roman" w:cs="Times New Roman"/>
          <w:sz w:val="28"/>
          <w:szCs w:val="28"/>
          <w:lang w:eastAsia="ar-SA"/>
        </w:rPr>
        <w:t>16</w:t>
      </w:r>
      <w:r w:rsidR="005F25DB"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),  </w:t>
      </w:r>
    </w:p>
    <w:p w14:paraId="43857981" w14:textId="77777777" w:rsidR="005F25DB" w:rsidRPr="005F25DB" w:rsidRDefault="005F25DB" w:rsidP="00C94AEE">
      <w:pPr>
        <w:tabs>
          <w:tab w:val="left" w:pos="284"/>
        </w:tabs>
        <w:suppressAutoHyphens/>
        <w:spacing w:after="0" w:line="240" w:lineRule="auto"/>
        <w:ind w:left="284" w:right="-5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враховуючи договір оренди невитребуваної ділянки № </w:t>
      </w:r>
      <w:r w:rsidR="008D473C">
        <w:rPr>
          <w:rFonts w:ascii="Times New Roman" w:eastAsia="Times New Roman" w:hAnsi="Times New Roman" w:cs="Times New Roman"/>
          <w:sz w:val="28"/>
          <w:szCs w:val="28"/>
          <w:lang w:eastAsia="ar-SA"/>
        </w:rPr>
        <w:t>59</w:t>
      </w:r>
      <w:r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від </w:t>
      </w:r>
      <w:r w:rsidR="008D473C">
        <w:rPr>
          <w:rFonts w:ascii="Times New Roman" w:eastAsia="Times New Roman" w:hAnsi="Times New Roman" w:cs="Times New Roman"/>
          <w:sz w:val="28"/>
          <w:szCs w:val="28"/>
          <w:lang w:eastAsia="ar-SA"/>
        </w:rPr>
        <w:t>06.08.2024</w:t>
      </w:r>
      <w:r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>, укладений із С</w:t>
      </w:r>
      <w:r w:rsid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>(Ф)Г</w:t>
      </w:r>
      <w:r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>«</w:t>
      </w:r>
      <w:r w:rsid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>ВОЛЯ НОВА</w:t>
      </w:r>
      <w:r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», зареєстрований в  Державному реєстрі речових прав на нерухоме майно </w:t>
      </w:r>
      <w:r w:rsidR="008D473C">
        <w:rPr>
          <w:rFonts w:ascii="Times New Roman" w:eastAsia="Times New Roman" w:hAnsi="Times New Roman" w:cs="Times New Roman"/>
          <w:sz w:val="28"/>
          <w:szCs w:val="28"/>
          <w:lang w:eastAsia="ar-SA"/>
        </w:rPr>
        <w:t>02.09</w:t>
      </w:r>
      <w:r w:rsid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>.2024</w:t>
      </w:r>
      <w:r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номер запису про інше речове право: </w:t>
      </w:r>
      <w:r w:rsidR="00A37305">
        <w:rPr>
          <w:rFonts w:ascii="Times New Roman" w:eastAsia="Times New Roman" w:hAnsi="Times New Roman" w:cs="Times New Roman"/>
          <w:sz w:val="28"/>
          <w:szCs w:val="28"/>
          <w:lang w:eastAsia="ar-SA"/>
        </w:rPr>
        <w:t>56531109</w:t>
      </w:r>
      <w:r w:rsidRPr="005F25DB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(спеціальний розділ)</w:t>
      </w:r>
      <w:r w:rsidR="00C94AEE">
        <w:rPr>
          <w:rFonts w:ascii="Times New Roman" w:eastAsia="Times New Roman" w:hAnsi="Times New Roman" w:cs="Times New Roman"/>
          <w:sz w:val="28"/>
          <w:szCs w:val="28"/>
          <w:lang w:eastAsia="ar-SA"/>
        </w:rPr>
        <w:t>.</w:t>
      </w:r>
    </w:p>
    <w:p w14:paraId="729319BC" w14:textId="77777777" w:rsidR="008D629F" w:rsidRPr="009765A2" w:rsidRDefault="009765A2" w:rsidP="009765A2">
      <w:pPr>
        <w:tabs>
          <w:tab w:val="left" w:pos="709"/>
          <w:tab w:val="left" w:pos="1134"/>
          <w:tab w:val="left" w:pos="1560"/>
        </w:tabs>
        <w:suppressAutoHyphens/>
        <w:spacing w:after="0" w:line="240" w:lineRule="auto"/>
        <w:ind w:left="284" w:firstLine="283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 </w:t>
      </w:r>
      <w:r w:rsidR="00EA172B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Гр. </w:t>
      </w:r>
      <w:proofErr w:type="spellStart"/>
      <w:r w:rsidR="00A37305">
        <w:rPr>
          <w:rFonts w:ascii="Times New Roman" w:eastAsia="Times New Roman" w:hAnsi="Times New Roman" w:cs="Times New Roman"/>
          <w:sz w:val="28"/>
          <w:szCs w:val="28"/>
          <w:lang w:eastAsia="ar-SA"/>
        </w:rPr>
        <w:t>Корень</w:t>
      </w:r>
      <w:proofErr w:type="spellEnd"/>
      <w:r w:rsidR="00A3730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Л.Я</w:t>
      </w:r>
      <w:r w:rsidR="00840F8B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8D629F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>провести державну реєстрацію  прав</w:t>
      </w:r>
      <w:r w:rsidR="00812F1A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>а</w:t>
      </w:r>
      <w:r w:rsidR="008D629F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власності на земельн</w:t>
      </w:r>
      <w:r w:rsidR="00472AE0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>і</w:t>
      </w:r>
      <w:r w:rsidR="008D629F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ділянк</w:t>
      </w:r>
      <w:r w:rsidR="00472AE0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>и</w:t>
      </w:r>
      <w:r w:rsidR="008D629F" w:rsidRPr="009765A2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згідно з вимогами чинного законодавства. </w:t>
      </w:r>
    </w:p>
    <w:p w14:paraId="104F3344" w14:textId="3BA6B8CB" w:rsidR="008D629F" w:rsidRPr="00A41FE7" w:rsidRDefault="001B41D1" w:rsidP="00357906">
      <w:pPr>
        <w:tabs>
          <w:tab w:val="left" w:pos="567"/>
          <w:tab w:val="left" w:pos="825"/>
          <w:tab w:val="left" w:pos="85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      </w:t>
      </w:r>
      <w:r w:rsidR="00A41FE7" w:rsidRPr="00A41F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4</w:t>
      </w:r>
      <w:r w:rsidR="00A41F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  <w:r w:rsidR="008D629F" w:rsidRPr="00A41FE7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Контроль  за виконанням даного рішення покласти на постійну комісію з питань регулювання земельних відносин, містобудування, планування   та    розвитку    територій    об’єднаної    громади,    утворення   та  функціонування старостинських округів, сільського господарства, природокористування та використання надр (Павло Семенюк). </w:t>
      </w:r>
    </w:p>
    <w:p w14:paraId="496E75D2" w14:textId="77777777" w:rsidR="00BA05E5" w:rsidRDefault="00BA05E5" w:rsidP="00EA34E1">
      <w:pPr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2DAAC305" w14:textId="77777777" w:rsidR="00840F8B" w:rsidRDefault="00840F8B" w:rsidP="00EA34E1">
      <w:pPr>
        <w:jc w:val="both"/>
        <w:rPr>
          <w:rFonts w:ascii="Times New Roman" w:eastAsia="Times New Roman" w:hAnsi="Times New Roman" w:cs="Times New Roman"/>
          <w:sz w:val="28"/>
          <w:szCs w:val="24"/>
          <w:lang w:eastAsia="ar-SA"/>
        </w:rPr>
      </w:pPr>
    </w:p>
    <w:p w14:paraId="0B086678" w14:textId="48512D19" w:rsidR="00472AE0" w:rsidRDefault="00472AE0" w:rsidP="00EA34E1">
      <w:pPr>
        <w:jc w:val="both"/>
      </w:pPr>
      <w:r w:rsidRPr="008D629F">
        <w:rPr>
          <w:rFonts w:ascii="Times New Roman" w:eastAsia="Times New Roman" w:hAnsi="Times New Roman" w:cs="Times New Roman"/>
          <w:sz w:val="28"/>
          <w:szCs w:val="24"/>
          <w:lang w:eastAsia="ar-SA"/>
        </w:rPr>
        <w:t>Міський голова</w:t>
      </w:r>
      <w:r w:rsidRPr="008D629F">
        <w:rPr>
          <w:rFonts w:ascii="Times New Roman" w:eastAsia="Times New Roman" w:hAnsi="Times New Roman" w:cs="Times New Roman"/>
          <w:sz w:val="28"/>
          <w:szCs w:val="24"/>
          <w:lang w:eastAsia="ar-SA"/>
        </w:rPr>
        <w:tab/>
      </w:r>
      <w:r w:rsidR="001B41D1">
        <w:rPr>
          <w:rFonts w:ascii="Times New Roman" w:eastAsia="Times New Roman" w:hAnsi="Times New Roman" w:cs="Times New Roman"/>
          <w:sz w:val="28"/>
          <w:szCs w:val="24"/>
          <w:lang w:eastAsia="ar-SA"/>
        </w:rPr>
        <w:t xml:space="preserve">                                                                            </w:t>
      </w:r>
      <w:r w:rsidRPr="00043F54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 xml:space="preserve">Ігор </w:t>
      </w:r>
      <w:r w:rsidR="0042798D" w:rsidRPr="00043F54">
        <w:rPr>
          <w:rFonts w:ascii="Times New Roman" w:eastAsia="Times New Roman" w:hAnsi="Times New Roman" w:cs="Times New Roman"/>
          <w:b/>
          <w:sz w:val="28"/>
          <w:szCs w:val="24"/>
          <w:lang w:eastAsia="ar-SA"/>
        </w:rPr>
        <w:t>ЧАЙКА</w:t>
      </w:r>
    </w:p>
    <w:sectPr w:rsidR="00472AE0" w:rsidSect="00E453DB">
      <w:pgSz w:w="11906" w:h="16838"/>
      <w:pgMar w:top="289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983C4B" w14:textId="77777777" w:rsidR="0028248F" w:rsidRDefault="0028248F" w:rsidP="00472AE0">
      <w:pPr>
        <w:spacing w:after="0" w:line="240" w:lineRule="auto"/>
      </w:pPr>
      <w:r>
        <w:separator/>
      </w:r>
    </w:p>
  </w:endnote>
  <w:endnote w:type="continuationSeparator" w:id="0">
    <w:p w14:paraId="549810FC" w14:textId="77777777" w:rsidR="0028248F" w:rsidRDefault="0028248F" w:rsidP="00472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459B4" w14:textId="77777777" w:rsidR="0028248F" w:rsidRDefault="0028248F" w:rsidP="00472AE0">
      <w:pPr>
        <w:spacing w:after="0" w:line="240" w:lineRule="auto"/>
      </w:pPr>
      <w:r>
        <w:separator/>
      </w:r>
    </w:p>
  </w:footnote>
  <w:footnote w:type="continuationSeparator" w:id="0">
    <w:p w14:paraId="622F3003" w14:textId="77777777" w:rsidR="0028248F" w:rsidRDefault="0028248F" w:rsidP="00472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ascii="Times New Roman" w:eastAsia="Calibri" w:hAnsi="Times New Roman" w:cs="Times New Roman" w:hint="default"/>
        <w:sz w:val="28"/>
        <w:szCs w:val="28"/>
      </w:rPr>
    </w:lvl>
  </w:abstractNum>
  <w:abstractNum w:abstractNumId="1" w15:restartNumberingAfterBreak="0">
    <w:nsid w:val="13BC4676"/>
    <w:multiLevelType w:val="singleLevel"/>
    <w:tmpl w:val="00000002"/>
    <w:lvl w:ilvl="0">
      <w:start w:val="1"/>
      <w:numFmt w:val="decimal"/>
      <w:lvlText w:val="%1."/>
      <w:lvlJc w:val="left"/>
      <w:pPr>
        <w:tabs>
          <w:tab w:val="num" w:pos="0"/>
        </w:tabs>
        <w:ind w:left="1494" w:hanging="360"/>
      </w:pPr>
      <w:rPr>
        <w:rFonts w:ascii="Times New Roman" w:eastAsia="Calibri" w:hAnsi="Times New Roman" w:cs="Times New Roman" w:hint="default"/>
        <w:sz w:val="28"/>
        <w:szCs w:val="28"/>
      </w:rPr>
    </w:lvl>
  </w:abstractNum>
  <w:abstractNum w:abstractNumId="2" w15:restartNumberingAfterBreak="0">
    <w:nsid w:val="220665C1"/>
    <w:multiLevelType w:val="hybridMultilevel"/>
    <w:tmpl w:val="897AA1EA"/>
    <w:lvl w:ilvl="0" w:tplc="5E263E7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BDB1E21"/>
    <w:multiLevelType w:val="hybridMultilevel"/>
    <w:tmpl w:val="BD944F78"/>
    <w:lvl w:ilvl="0" w:tplc="0398426E">
      <w:start w:val="3"/>
      <w:numFmt w:val="decimal"/>
      <w:lvlText w:val="%1)"/>
      <w:lvlJc w:val="left"/>
      <w:pPr>
        <w:ind w:left="127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92" w:hanging="360"/>
      </w:pPr>
    </w:lvl>
    <w:lvl w:ilvl="2" w:tplc="0422001B" w:tentative="1">
      <w:start w:val="1"/>
      <w:numFmt w:val="lowerRoman"/>
      <w:lvlText w:val="%3."/>
      <w:lvlJc w:val="right"/>
      <w:pPr>
        <w:ind w:left="2712" w:hanging="180"/>
      </w:pPr>
    </w:lvl>
    <w:lvl w:ilvl="3" w:tplc="0422000F" w:tentative="1">
      <w:start w:val="1"/>
      <w:numFmt w:val="decimal"/>
      <w:lvlText w:val="%4."/>
      <w:lvlJc w:val="left"/>
      <w:pPr>
        <w:ind w:left="3432" w:hanging="360"/>
      </w:pPr>
    </w:lvl>
    <w:lvl w:ilvl="4" w:tplc="04220019" w:tentative="1">
      <w:start w:val="1"/>
      <w:numFmt w:val="lowerLetter"/>
      <w:lvlText w:val="%5."/>
      <w:lvlJc w:val="left"/>
      <w:pPr>
        <w:ind w:left="4152" w:hanging="360"/>
      </w:pPr>
    </w:lvl>
    <w:lvl w:ilvl="5" w:tplc="0422001B" w:tentative="1">
      <w:start w:val="1"/>
      <w:numFmt w:val="lowerRoman"/>
      <w:lvlText w:val="%6."/>
      <w:lvlJc w:val="right"/>
      <w:pPr>
        <w:ind w:left="4872" w:hanging="180"/>
      </w:pPr>
    </w:lvl>
    <w:lvl w:ilvl="6" w:tplc="0422000F" w:tentative="1">
      <w:start w:val="1"/>
      <w:numFmt w:val="decimal"/>
      <w:lvlText w:val="%7."/>
      <w:lvlJc w:val="left"/>
      <w:pPr>
        <w:ind w:left="5592" w:hanging="360"/>
      </w:pPr>
    </w:lvl>
    <w:lvl w:ilvl="7" w:tplc="04220019" w:tentative="1">
      <w:start w:val="1"/>
      <w:numFmt w:val="lowerLetter"/>
      <w:lvlText w:val="%8."/>
      <w:lvlJc w:val="left"/>
      <w:pPr>
        <w:ind w:left="6312" w:hanging="360"/>
      </w:pPr>
    </w:lvl>
    <w:lvl w:ilvl="8" w:tplc="0422001B" w:tentative="1">
      <w:start w:val="1"/>
      <w:numFmt w:val="lowerRoman"/>
      <w:lvlText w:val="%9."/>
      <w:lvlJc w:val="right"/>
      <w:pPr>
        <w:ind w:left="7032" w:hanging="180"/>
      </w:pPr>
    </w:lvl>
  </w:abstractNum>
  <w:abstractNum w:abstractNumId="4" w15:restartNumberingAfterBreak="0">
    <w:nsid w:val="2D096A5A"/>
    <w:multiLevelType w:val="hybridMultilevel"/>
    <w:tmpl w:val="5302C796"/>
    <w:lvl w:ilvl="0" w:tplc="D3CCB6C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ED43813"/>
    <w:multiLevelType w:val="hybridMultilevel"/>
    <w:tmpl w:val="EEFE31E2"/>
    <w:lvl w:ilvl="0" w:tplc="7ADCC0F4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20" w:hanging="360"/>
      </w:pPr>
    </w:lvl>
    <w:lvl w:ilvl="2" w:tplc="0422001B" w:tentative="1">
      <w:start w:val="1"/>
      <w:numFmt w:val="lowerRoman"/>
      <w:lvlText w:val="%3."/>
      <w:lvlJc w:val="right"/>
      <w:pPr>
        <w:ind w:left="2640" w:hanging="180"/>
      </w:pPr>
    </w:lvl>
    <w:lvl w:ilvl="3" w:tplc="0422000F" w:tentative="1">
      <w:start w:val="1"/>
      <w:numFmt w:val="decimal"/>
      <w:lvlText w:val="%4."/>
      <w:lvlJc w:val="left"/>
      <w:pPr>
        <w:ind w:left="3360" w:hanging="360"/>
      </w:pPr>
    </w:lvl>
    <w:lvl w:ilvl="4" w:tplc="04220019" w:tentative="1">
      <w:start w:val="1"/>
      <w:numFmt w:val="lowerLetter"/>
      <w:lvlText w:val="%5."/>
      <w:lvlJc w:val="left"/>
      <w:pPr>
        <w:ind w:left="4080" w:hanging="360"/>
      </w:pPr>
    </w:lvl>
    <w:lvl w:ilvl="5" w:tplc="0422001B" w:tentative="1">
      <w:start w:val="1"/>
      <w:numFmt w:val="lowerRoman"/>
      <w:lvlText w:val="%6."/>
      <w:lvlJc w:val="right"/>
      <w:pPr>
        <w:ind w:left="4800" w:hanging="180"/>
      </w:pPr>
    </w:lvl>
    <w:lvl w:ilvl="6" w:tplc="0422000F" w:tentative="1">
      <w:start w:val="1"/>
      <w:numFmt w:val="decimal"/>
      <w:lvlText w:val="%7."/>
      <w:lvlJc w:val="left"/>
      <w:pPr>
        <w:ind w:left="5520" w:hanging="360"/>
      </w:pPr>
    </w:lvl>
    <w:lvl w:ilvl="7" w:tplc="04220019" w:tentative="1">
      <w:start w:val="1"/>
      <w:numFmt w:val="lowerLetter"/>
      <w:lvlText w:val="%8."/>
      <w:lvlJc w:val="left"/>
      <w:pPr>
        <w:ind w:left="6240" w:hanging="360"/>
      </w:pPr>
    </w:lvl>
    <w:lvl w:ilvl="8" w:tplc="042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 w15:restartNumberingAfterBreak="0">
    <w:nsid w:val="653E580C"/>
    <w:multiLevelType w:val="hybridMultilevel"/>
    <w:tmpl w:val="8F16C902"/>
    <w:lvl w:ilvl="0" w:tplc="CF5ECACC">
      <w:start w:val="1"/>
      <w:numFmt w:val="decimal"/>
      <w:lvlText w:val="%1)"/>
      <w:lvlJc w:val="left"/>
      <w:pPr>
        <w:ind w:left="120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20" w:hanging="360"/>
      </w:pPr>
    </w:lvl>
    <w:lvl w:ilvl="2" w:tplc="0422001B" w:tentative="1">
      <w:start w:val="1"/>
      <w:numFmt w:val="lowerRoman"/>
      <w:lvlText w:val="%3."/>
      <w:lvlJc w:val="right"/>
      <w:pPr>
        <w:ind w:left="2640" w:hanging="180"/>
      </w:pPr>
    </w:lvl>
    <w:lvl w:ilvl="3" w:tplc="0422000F" w:tentative="1">
      <w:start w:val="1"/>
      <w:numFmt w:val="decimal"/>
      <w:lvlText w:val="%4."/>
      <w:lvlJc w:val="left"/>
      <w:pPr>
        <w:ind w:left="3360" w:hanging="360"/>
      </w:pPr>
    </w:lvl>
    <w:lvl w:ilvl="4" w:tplc="04220019" w:tentative="1">
      <w:start w:val="1"/>
      <w:numFmt w:val="lowerLetter"/>
      <w:lvlText w:val="%5."/>
      <w:lvlJc w:val="left"/>
      <w:pPr>
        <w:ind w:left="4080" w:hanging="360"/>
      </w:pPr>
    </w:lvl>
    <w:lvl w:ilvl="5" w:tplc="0422001B" w:tentative="1">
      <w:start w:val="1"/>
      <w:numFmt w:val="lowerRoman"/>
      <w:lvlText w:val="%6."/>
      <w:lvlJc w:val="right"/>
      <w:pPr>
        <w:ind w:left="4800" w:hanging="180"/>
      </w:pPr>
    </w:lvl>
    <w:lvl w:ilvl="6" w:tplc="0422000F" w:tentative="1">
      <w:start w:val="1"/>
      <w:numFmt w:val="decimal"/>
      <w:lvlText w:val="%7."/>
      <w:lvlJc w:val="left"/>
      <w:pPr>
        <w:ind w:left="5520" w:hanging="360"/>
      </w:pPr>
    </w:lvl>
    <w:lvl w:ilvl="7" w:tplc="04220019" w:tentative="1">
      <w:start w:val="1"/>
      <w:numFmt w:val="lowerLetter"/>
      <w:lvlText w:val="%8."/>
      <w:lvlJc w:val="left"/>
      <w:pPr>
        <w:ind w:left="6240" w:hanging="360"/>
      </w:pPr>
    </w:lvl>
    <w:lvl w:ilvl="8" w:tplc="042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7272491A"/>
    <w:multiLevelType w:val="hybridMultilevel"/>
    <w:tmpl w:val="B1EACE9C"/>
    <w:lvl w:ilvl="0" w:tplc="2426186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7EB36726"/>
    <w:multiLevelType w:val="hybridMultilevel"/>
    <w:tmpl w:val="3774A8EC"/>
    <w:lvl w:ilvl="0" w:tplc="635ACF6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0" w:hanging="360"/>
      </w:pPr>
    </w:lvl>
    <w:lvl w:ilvl="2" w:tplc="0422001B" w:tentative="1">
      <w:start w:val="1"/>
      <w:numFmt w:val="lowerRoman"/>
      <w:lvlText w:val="%3."/>
      <w:lvlJc w:val="right"/>
      <w:pPr>
        <w:ind w:left="2220" w:hanging="180"/>
      </w:pPr>
    </w:lvl>
    <w:lvl w:ilvl="3" w:tplc="0422000F" w:tentative="1">
      <w:start w:val="1"/>
      <w:numFmt w:val="decimal"/>
      <w:lvlText w:val="%4."/>
      <w:lvlJc w:val="left"/>
      <w:pPr>
        <w:ind w:left="2940" w:hanging="360"/>
      </w:pPr>
    </w:lvl>
    <w:lvl w:ilvl="4" w:tplc="04220019" w:tentative="1">
      <w:start w:val="1"/>
      <w:numFmt w:val="lowerLetter"/>
      <w:lvlText w:val="%5."/>
      <w:lvlJc w:val="left"/>
      <w:pPr>
        <w:ind w:left="3660" w:hanging="360"/>
      </w:pPr>
    </w:lvl>
    <w:lvl w:ilvl="5" w:tplc="0422001B" w:tentative="1">
      <w:start w:val="1"/>
      <w:numFmt w:val="lowerRoman"/>
      <w:lvlText w:val="%6."/>
      <w:lvlJc w:val="right"/>
      <w:pPr>
        <w:ind w:left="4380" w:hanging="180"/>
      </w:pPr>
    </w:lvl>
    <w:lvl w:ilvl="6" w:tplc="0422000F" w:tentative="1">
      <w:start w:val="1"/>
      <w:numFmt w:val="decimal"/>
      <w:lvlText w:val="%7."/>
      <w:lvlJc w:val="left"/>
      <w:pPr>
        <w:ind w:left="5100" w:hanging="360"/>
      </w:pPr>
    </w:lvl>
    <w:lvl w:ilvl="7" w:tplc="04220019" w:tentative="1">
      <w:start w:val="1"/>
      <w:numFmt w:val="lowerLetter"/>
      <w:lvlText w:val="%8."/>
      <w:lvlJc w:val="left"/>
      <w:pPr>
        <w:ind w:left="5820" w:hanging="360"/>
      </w:pPr>
    </w:lvl>
    <w:lvl w:ilvl="8" w:tplc="0422001B" w:tentative="1">
      <w:start w:val="1"/>
      <w:numFmt w:val="lowerRoman"/>
      <w:lvlText w:val="%9."/>
      <w:lvlJc w:val="right"/>
      <w:pPr>
        <w:ind w:left="6540" w:hanging="180"/>
      </w:pPr>
    </w:lvl>
  </w:abstractNum>
  <w:num w:numId="1" w16cid:durableId="1495948717">
    <w:abstractNumId w:val="0"/>
  </w:num>
  <w:num w:numId="2" w16cid:durableId="758410567">
    <w:abstractNumId w:val="8"/>
  </w:num>
  <w:num w:numId="3" w16cid:durableId="269703525">
    <w:abstractNumId w:val="7"/>
  </w:num>
  <w:num w:numId="4" w16cid:durableId="1956523036">
    <w:abstractNumId w:val="1"/>
  </w:num>
  <w:num w:numId="5" w16cid:durableId="296297773">
    <w:abstractNumId w:val="6"/>
  </w:num>
  <w:num w:numId="6" w16cid:durableId="2117360622">
    <w:abstractNumId w:val="2"/>
  </w:num>
  <w:num w:numId="7" w16cid:durableId="1695571343">
    <w:abstractNumId w:val="3"/>
  </w:num>
  <w:num w:numId="8" w16cid:durableId="1649164836">
    <w:abstractNumId w:val="4"/>
  </w:num>
  <w:num w:numId="9" w16cid:durableId="11441971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3579"/>
    <w:rsid w:val="00042CF2"/>
    <w:rsid w:val="00043F54"/>
    <w:rsid w:val="00075BF3"/>
    <w:rsid w:val="00093202"/>
    <w:rsid w:val="000C20D7"/>
    <w:rsid w:val="001010D2"/>
    <w:rsid w:val="00106AB5"/>
    <w:rsid w:val="00124A71"/>
    <w:rsid w:val="00130393"/>
    <w:rsid w:val="00180927"/>
    <w:rsid w:val="00186174"/>
    <w:rsid w:val="00193F92"/>
    <w:rsid w:val="001A568E"/>
    <w:rsid w:val="001A56D5"/>
    <w:rsid w:val="001B41D1"/>
    <w:rsid w:val="001C0D9A"/>
    <w:rsid w:val="001C6B92"/>
    <w:rsid w:val="001D159D"/>
    <w:rsid w:val="001D513B"/>
    <w:rsid w:val="001E757E"/>
    <w:rsid w:val="00203579"/>
    <w:rsid w:val="00236B63"/>
    <w:rsid w:val="00267AAB"/>
    <w:rsid w:val="0028248F"/>
    <w:rsid w:val="00297C40"/>
    <w:rsid w:val="002F2DE6"/>
    <w:rsid w:val="00331F02"/>
    <w:rsid w:val="003349EE"/>
    <w:rsid w:val="00357906"/>
    <w:rsid w:val="00376BA5"/>
    <w:rsid w:val="00376C0F"/>
    <w:rsid w:val="003C0D6C"/>
    <w:rsid w:val="004006C5"/>
    <w:rsid w:val="0042798D"/>
    <w:rsid w:val="004606C8"/>
    <w:rsid w:val="00472AE0"/>
    <w:rsid w:val="004760D6"/>
    <w:rsid w:val="00487469"/>
    <w:rsid w:val="004E7AE5"/>
    <w:rsid w:val="004F2E5F"/>
    <w:rsid w:val="004F335E"/>
    <w:rsid w:val="00504FA1"/>
    <w:rsid w:val="00510F06"/>
    <w:rsid w:val="00520691"/>
    <w:rsid w:val="00522A84"/>
    <w:rsid w:val="00563260"/>
    <w:rsid w:val="00587AA3"/>
    <w:rsid w:val="005919F1"/>
    <w:rsid w:val="005E177B"/>
    <w:rsid w:val="005F25DB"/>
    <w:rsid w:val="006219F8"/>
    <w:rsid w:val="006A2836"/>
    <w:rsid w:val="006B5FF7"/>
    <w:rsid w:val="007025BC"/>
    <w:rsid w:val="00703C04"/>
    <w:rsid w:val="00707CA7"/>
    <w:rsid w:val="007234F2"/>
    <w:rsid w:val="007315A6"/>
    <w:rsid w:val="0075001C"/>
    <w:rsid w:val="00775AE3"/>
    <w:rsid w:val="00786277"/>
    <w:rsid w:val="007978F9"/>
    <w:rsid w:val="007B1BF5"/>
    <w:rsid w:val="007F0F5F"/>
    <w:rsid w:val="00802B0F"/>
    <w:rsid w:val="00812F1A"/>
    <w:rsid w:val="00826D79"/>
    <w:rsid w:val="00831F6B"/>
    <w:rsid w:val="00840F8B"/>
    <w:rsid w:val="008631F2"/>
    <w:rsid w:val="008B118D"/>
    <w:rsid w:val="008B538A"/>
    <w:rsid w:val="008D473C"/>
    <w:rsid w:val="008D629F"/>
    <w:rsid w:val="008F0FDF"/>
    <w:rsid w:val="008F2B2F"/>
    <w:rsid w:val="008F2BA0"/>
    <w:rsid w:val="008F2BC0"/>
    <w:rsid w:val="00904D5C"/>
    <w:rsid w:val="00912EE8"/>
    <w:rsid w:val="009421C9"/>
    <w:rsid w:val="00964D56"/>
    <w:rsid w:val="00965159"/>
    <w:rsid w:val="00971E30"/>
    <w:rsid w:val="009765A2"/>
    <w:rsid w:val="009901A1"/>
    <w:rsid w:val="009B0122"/>
    <w:rsid w:val="00A067B0"/>
    <w:rsid w:val="00A12DCF"/>
    <w:rsid w:val="00A30319"/>
    <w:rsid w:val="00A33B6F"/>
    <w:rsid w:val="00A37305"/>
    <w:rsid w:val="00A41FE7"/>
    <w:rsid w:val="00A446D7"/>
    <w:rsid w:val="00A44BCD"/>
    <w:rsid w:val="00A45B6B"/>
    <w:rsid w:val="00A54D11"/>
    <w:rsid w:val="00A846D5"/>
    <w:rsid w:val="00AB20EC"/>
    <w:rsid w:val="00AB761D"/>
    <w:rsid w:val="00AD62B1"/>
    <w:rsid w:val="00AE2F5B"/>
    <w:rsid w:val="00AE6CE0"/>
    <w:rsid w:val="00AF36AE"/>
    <w:rsid w:val="00B008F8"/>
    <w:rsid w:val="00B2254A"/>
    <w:rsid w:val="00B51CDA"/>
    <w:rsid w:val="00B8008F"/>
    <w:rsid w:val="00BA05E5"/>
    <w:rsid w:val="00BA30B2"/>
    <w:rsid w:val="00BB37DD"/>
    <w:rsid w:val="00BC5C48"/>
    <w:rsid w:val="00BD5ECD"/>
    <w:rsid w:val="00BE35CB"/>
    <w:rsid w:val="00C02788"/>
    <w:rsid w:val="00C12CEE"/>
    <w:rsid w:val="00C20F6F"/>
    <w:rsid w:val="00C21A61"/>
    <w:rsid w:val="00C359C9"/>
    <w:rsid w:val="00C373F6"/>
    <w:rsid w:val="00C529CD"/>
    <w:rsid w:val="00C630C4"/>
    <w:rsid w:val="00C72224"/>
    <w:rsid w:val="00C8683B"/>
    <w:rsid w:val="00C87694"/>
    <w:rsid w:val="00C94AEE"/>
    <w:rsid w:val="00CD615B"/>
    <w:rsid w:val="00D04103"/>
    <w:rsid w:val="00D059F7"/>
    <w:rsid w:val="00D20B19"/>
    <w:rsid w:val="00D57903"/>
    <w:rsid w:val="00D6401F"/>
    <w:rsid w:val="00D81161"/>
    <w:rsid w:val="00D85F8E"/>
    <w:rsid w:val="00DB078C"/>
    <w:rsid w:val="00DC0849"/>
    <w:rsid w:val="00DE1438"/>
    <w:rsid w:val="00DF0D20"/>
    <w:rsid w:val="00DF1FFF"/>
    <w:rsid w:val="00E01886"/>
    <w:rsid w:val="00E141F7"/>
    <w:rsid w:val="00E22BC8"/>
    <w:rsid w:val="00E453DB"/>
    <w:rsid w:val="00EA172B"/>
    <w:rsid w:val="00EA34E1"/>
    <w:rsid w:val="00ED2732"/>
    <w:rsid w:val="00EF34BE"/>
    <w:rsid w:val="00F02B68"/>
    <w:rsid w:val="00F115CD"/>
    <w:rsid w:val="00F11AAE"/>
    <w:rsid w:val="00F14E95"/>
    <w:rsid w:val="00F15701"/>
    <w:rsid w:val="00F3668D"/>
    <w:rsid w:val="00F50605"/>
    <w:rsid w:val="00F641D4"/>
    <w:rsid w:val="00F751EF"/>
    <w:rsid w:val="00FA2457"/>
    <w:rsid w:val="00FE04E1"/>
    <w:rsid w:val="00FE0FEC"/>
    <w:rsid w:val="00FE44E3"/>
    <w:rsid w:val="00FE4F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149AA"/>
  <w15:docId w15:val="{B3CD7AF6-7F12-4B04-9AFE-B75FFCCA5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0B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303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13039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472AE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72AE0"/>
  </w:style>
  <w:style w:type="paragraph" w:styleId="a7">
    <w:name w:val="footer"/>
    <w:basedOn w:val="a"/>
    <w:link w:val="a8"/>
    <w:uiPriority w:val="99"/>
    <w:unhideWhenUsed/>
    <w:rsid w:val="00472AE0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72AE0"/>
  </w:style>
  <w:style w:type="paragraph" w:styleId="a9">
    <w:name w:val="List Paragraph"/>
    <w:basedOn w:val="a"/>
    <w:uiPriority w:val="34"/>
    <w:qFormat/>
    <w:rsid w:val="004760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EA171D-0E37-4209-9D53-594D0E5D1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2147</Words>
  <Characters>1225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3D</dc:creator>
  <cp:lastModifiedBy>Юля Пашкевич</cp:lastModifiedBy>
  <cp:revision>12</cp:revision>
  <cp:lastPrinted>2026-05-22T06:48:00Z</cp:lastPrinted>
  <dcterms:created xsi:type="dcterms:W3CDTF">2026-03-10T11:33:00Z</dcterms:created>
  <dcterms:modified xsi:type="dcterms:W3CDTF">2026-06-04T06:49:00Z</dcterms:modified>
</cp:coreProperties>
</file>