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7F1F" w14:textId="77777777" w:rsidR="0098186E" w:rsidRDefault="0098186E" w:rsidP="0098186E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napToGrid w:val="0"/>
          <w:spacing w:val="8"/>
          <w:kern w:val="0"/>
          <w:sz w:val="28"/>
          <w:szCs w:val="28"/>
          <w:lang w:eastAsia="uk-UA"/>
          <w14:ligatures w14:val="none"/>
        </w:rPr>
        <w:t xml:space="preserve">                              </w:t>
      </w:r>
    </w:p>
    <w:p w14:paraId="162474EC" w14:textId="35EFBEA7" w:rsidR="0098186E" w:rsidRDefault="0098186E" w:rsidP="0098186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noProof/>
          <w:spacing w:val="8"/>
          <w:kern w:val="0"/>
          <w:sz w:val="28"/>
          <w:szCs w:val="28"/>
          <w:lang w:eastAsia="uk-UA"/>
        </w:rPr>
        <w:drawing>
          <wp:inline distT="0" distB="0" distL="0" distR="0" wp14:anchorId="056868C2" wp14:editId="03F3AAE5">
            <wp:extent cx="428625" cy="609600"/>
            <wp:effectExtent l="0" t="0" r="9525" b="0"/>
            <wp:docPr id="1922446509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63F1B" w14:textId="77777777" w:rsidR="0098186E" w:rsidRDefault="0098186E" w:rsidP="0098186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val="ru-RU" w:eastAsia="ru-RU"/>
          <w14:ligatures w14:val="none"/>
        </w:rPr>
        <w:t>КОВЕЛЬСЬКА МІСЬКА РАДА</w:t>
      </w:r>
    </w:p>
    <w:p w14:paraId="77CF9937" w14:textId="77777777" w:rsidR="0098186E" w:rsidRDefault="0098186E" w:rsidP="0098186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ВОЛИНСЬКОЇ ОБЛАСТІ</w:t>
      </w:r>
    </w:p>
    <w:p w14:paraId="7235CBD6" w14:textId="77777777" w:rsidR="0098186E" w:rsidRDefault="0098186E" w:rsidP="0098186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4D9D07F" w14:textId="77777777" w:rsidR="0098186E" w:rsidRDefault="0098186E" w:rsidP="00981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bookmarkStart w:id="0" w:name="731"/>
      <w:bookmarkEnd w:id="0"/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РІШЕННЯ</w:t>
      </w:r>
    </w:p>
    <w:p w14:paraId="03206671" w14:textId="77777777" w:rsidR="0098186E" w:rsidRDefault="0098186E" w:rsidP="00981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0D06A969" w14:textId="27592828" w:rsidR="0098186E" w:rsidRDefault="0098186E" w:rsidP="00981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7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.2025                                       </w:t>
      </w:r>
      <w:r>
        <w:rPr>
          <w:rFonts w:ascii="Times New Roman" w:eastAsia="Times New Roman" w:hAnsi="Times New Roman" w:cs="Times New Roman"/>
          <w:bCs/>
          <w:noProof/>
          <w:kern w:val="0"/>
          <w:lang w:eastAsia="ru-RU"/>
          <w14:ligatures w14:val="none"/>
        </w:rPr>
        <w:t>м. Ковель</w:t>
      </w:r>
      <w:r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60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/</w:t>
      </w:r>
      <w:r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97</w:t>
      </w:r>
    </w:p>
    <w:p w14:paraId="539DE901" w14:textId="77777777" w:rsidR="0098186E" w:rsidRDefault="0098186E" w:rsidP="00981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6C009D40" w14:textId="77777777" w:rsidR="0098186E" w:rsidRDefault="0098186E" w:rsidP="0098186E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                         Про запит депутата  міської ради </w:t>
      </w:r>
      <w:bookmarkStart w:id="1" w:name="_Hlk63084192"/>
      <w:bookmarkStart w:id="2" w:name="_Hlk63090553"/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</w:t>
      </w:r>
      <w:bookmarkStart w:id="3" w:name="_Hlk75700892"/>
      <w:bookmarkStart w:id="4" w:name="_Hlk83642520"/>
      <w:bookmarkEnd w:id="1"/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>Галини Стасюк</w:t>
      </w:r>
    </w:p>
    <w:bookmarkEnd w:id="2"/>
    <w:bookmarkEnd w:id="3"/>
    <w:p w14:paraId="6E9D7F42" w14:textId="77777777" w:rsidR="0098186E" w:rsidRDefault="0098186E" w:rsidP="0098186E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 w:hint="eastAsia"/>
          <w:bCs/>
          <w:kern w:val="3"/>
          <w:sz w:val="28"/>
          <w:szCs w:val="28"/>
          <w:lang w:eastAsia="zh-CN" w:bidi="hi-IN"/>
          <w14:ligatures w14:val="none"/>
        </w:rPr>
      </w:pPr>
    </w:p>
    <w:bookmarkEnd w:id="4"/>
    <w:p w14:paraId="2B27ED1B" w14:textId="77777777" w:rsidR="0098186E" w:rsidRDefault="0098186E" w:rsidP="0098186E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35BFEE77" w14:textId="77777777" w:rsidR="0098186E" w:rsidRDefault="0098186E" w:rsidP="0098186E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        Заслухавши запит депутата міської ради Галини Стасюк</w:t>
      </w: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, 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відповідно до статті 26 Закону України «Про місцеве самоврядування в Україні», статей 21, 22 Закону України «Про статус депутатів місцевих рад», міська рада</w:t>
      </w:r>
    </w:p>
    <w:p w14:paraId="1F2C13EA" w14:textId="77777777" w:rsidR="0098186E" w:rsidRDefault="0098186E" w:rsidP="0098186E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 w:hint="eastAsia"/>
          <w:kern w:val="3"/>
          <w:sz w:val="28"/>
          <w:szCs w:val="28"/>
          <w:lang w:eastAsia="zh-CN" w:bidi="hi-IN"/>
          <w14:ligatures w14:val="none"/>
        </w:rPr>
      </w:pPr>
    </w:p>
    <w:p w14:paraId="7904B2D3" w14:textId="77777777" w:rsidR="0098186E" w:rsidRDefault="0098186E" w:rsidP="0098186E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ВИРІШИЛА:</w:t>
      </w:r>
    </w:p>
    <w:p w14:paraId="444D390B" w14:textId="77777777" w:rsidR="0098186E" w:rsidRDefault="0098186E" w:rsidP="0098186E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</w:p>
    <w:p w14:paraId="61924684" w14:textId="5600296B" w:rsidR="0098186E" w:rsidRDefault="0098186E" w:rsidP="0098186E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       1.Підтримати запит депутата міської ради</w:t>
      </w: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Галини Стасюк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, адресований  міському голові Ігорю Чайці, про </w:t>
      </w:r>
      <w:r w:rsidR="00C85EE5" w:rsidRPr="00C85EE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>резервування земельної ділянки по вул. Володимира Кияна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</w:t>
      </w:r>
      <w:r w:rsidR="00C85EE5"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для будівництва багатоквартирних житлових будинків, з метою забезпечення житлом родин загиблих військовослужбовців та учасників бойових дій</w:t>
      </w: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  <w14:ligatures w14:val="none"/>
        </w:rPr>
        <w:t>.</w:t>
      </w:r>
      <w:r>
        <w:rPr>
          <w:rFonts w:ascii="Times New Roman CYR" w:eastAsia="Times New Roman" w:hAnsi="Times New Roman CYR" w:cs="Times New Roman CYR"/>
          <w:kern w:val="0"/>
          <w:sz w:val="28"/>
          <w:szCs w:val="28"/>
          <w:lang w:eastAsia="zh-CN"/>
          <w14:ligatures w14:val="none"/>
        </w:rPr>
        <w:t xml:space="preserve"> </w:t>
      </w:r>
      <w:bookmarkStart w:id="5" w:name="_Hlk141445756"/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</w:t>
      </w:r>
      <w:bookmarkEnd w:id="5"/>
      <w:r>
        <w:rPr>
          <w:rFonts w:ascii="Times New Roman CYR" w:eastAsia="Times New Roman" w:hAnsi="Times New Roman CYR" w:cs="Times New Roman CYR"/>
          <w:kern w:val="0"/>
          <w:sz w:val="28"/>
          <w:szCs w:val="28"/>
          <w:lang w:eastAsia="uk-UA"/>
          <w14:ligatures w14:val="none"/>
        </w:rPr>
        <w:t>(Додається)</w:t>
      </w:r>
      <w:r>
        <w:rPr>
          <w:rFonts w:ascii="Times New Roman" w:eastAsia="Times New Roman CYR" w:hAnsi="Times New Roman" w:cs="Times New Roman CYR"/>
          <w:kern w:val="3"/>
          <w:sz w:val="28"/>
          <w:szCs w:val="28"/>
          <w:lang w:eastAsia="zh-CN" w:bidi="hi-IN"/>
          <w14:ligatures w14:val="none"/>
        </w:rPr>
        <w:t>.</w:t>
      </w:r>
    </w:p>
    <w:p w14:paraId="43A828E5" w14:textId="77777777" w:rsidR="0098186E" w:rsidRDefault="0098186E" w:rsidP="0098186E">
      <w:pPr>
        <w:tabs>
          <w:tab w:val="left" w:pos="3795"/>
        </w:tabs>
        <w:suppressAutoHyphens/>
        <w:autoSpaceDN w:val="0"/>
        <w:spacing w:after="0" w:line="240" w:lineRule="atLeast"/>
        <w:jc w:val="both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  <w:t xml:space="preserve">         2. Про результати розгляду запиту проінформувати депутата міської ради у термін визначений чинним законодавством.</w:t>
      </w:r>
    </w:p>
    <w:p w14:paraId="2535A519" w14:textId="77777777" w:rsidR="0098186E" w:rsidRDefault="0098186E" w:rsidP="0098186E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 w:hint="eastAsia"/>
          <w:bCs/>
          <w:kern w:val="3"/>
          <w:sz w:val="28"/>
          <w:szCs w:val="28"/>
          <w:lang w:eastAsia="zh-CN" w:bidi="hi-IN"/>
          <w14:ligatures w14:val="none"/>
        </w:rPr>
      </w:pPr>
    </w:p>
    <w:p w14:paraId="160B63A3" w14:textId="77777777" w:rsidR="0098186E" w:rsidRDefault="0098186E" w:rsidP="0098186E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  <w14:ligatures w14:val="none"/>
        </w:rPr>
      </w:pPr>
    </w:p>
    <w:p w14:paraId="4DFA167E" w14:textId="77777777" w:rsidR="0098186E" w:rsidRDefault="0098186E" w:rsidP="0098186E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val="ru-RU" w:eastAsia="zh-CN" w:bidi="hi-IN"/>
          <w14:ligatures w14:val="none"/>
        </w:rPr>
      </w:pPr>
    </w:p>
    <w:p w14:paraId="0E3DB50C" w14:textId="77777777" w:rsidR="0098186E" w:rsidRDefault="0098186E" w:rsidP="0098186E">
      <w:pPr>
        <w:suppressAutoHyphens/>
        <w:autoSpaceDN w:val="0"/>
        <w:spacing w:after="0" w:line="240" w:lineRule="atLeast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  <w14:ligatures w14:val="none"/>
        </w:rPr>
        <w:t xml:space="preserve">  Міський голова                                                                     </w:t>
      </w:r>
      <w:r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  <w14:ligatures w14:val="none"/>
        </w:rPr>
        <w:t>Ігор ЧАЙКА</w:t>
      </w:r>
    </w:p>
    <w:p w14:paraId="70573598" w14:textId="77777777" w:rsidR="0098186E" w:rsidRDefault="0098186E" w:rsidP="0098186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zh-CN"/>
          <w14:ligatures w14:val="none"/>
        </w:rPr>
      </w:pPr>
    </w:p>
    <w:p w14:paraId="5CAFF6D0" w14:textId="77777777" w:rsidR="0098186E" w:rsidRDefault="0098186E" w:rsidP="0098186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zh-CN"/>
          <w14:ligatures w14:val="none"/>
        </w:rPr>
      </w:pPr>
    </w:p>
    <w:p w14:paraId="78DC1EDD" w14:textId="77777777" w:rsidR="007D6EBE" w:rsidRDefault="007D6EBE"/>
    <w:sectPr w:rsidR="007D6E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HGPMinchoE"/>
    <w:charset w:val="80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55776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BE"/>
    <w:rsid w:val="007D6EBE"/>
    <w:rsid w:val="00836077"/>
    <w:rsid w:val="0098186E"/>
    <w:rsid w:val="00C8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A85D6"/>
  <w15:chartTrackingRefBased/>
  <w15:docId w15:val="{69D0A24C-07E0-4138-9B76-5245F72F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86E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D6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E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E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6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6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6E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6E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6E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6E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6E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6E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6E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6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D6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D6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D6E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E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6E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D6E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6E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703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3</cp:revision>
  <dcterms:created xsi:type="dcterms:W3CDTF">2025-02-28T13:23:00Z</dcterms:created>
  <dcterms:modified xsi:type="dcterms:W3CDTF">2025-02-28T13:30:00Z</dcterms:modified>
</cp:coreProperties>
</file>