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4ADC" w14:textId="173CE7A4" w:rsidR="00391F67" w:rsidRPr="00391F67" w:rsidRDefault="00391F67" w:rsidP="00B3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91F67">
        <w:rPr>
          <w:rFonts w:ascii="Times New Roman" w:hAnsi="Times New Roman" w:cs="Times New Roman"/>
          <w:sz w:val="28"/>
          <w:szCs w:val="28"/>
        </w:rPr>
        <w:t xml:space="preserve">   Додаток</w:t>
      </w:r>
    </w:p>
    <w:p w14:paraId="205F98A4" w14:textId="22F931DE" w:rsidR="00391F67" w:rsidRPr="00391F67" w:rsidRDefault="00391F67" w:rsidP="00B3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91F67">
        <w:rPr>
          <w:rFonts w:ascii="Times New Roman" w:hAnsi="Times New Roman" w:cs="Times New Roman"/>
          <w:sz w:val="28"/>
          <w:szCs w:val="28"/>
        </w:rPr>
        <w:t>до рішення</w:t>
      </w:r>
      <w:r w:rsidR="00B50C73">
        <w:rPr>
          <w:rFonts w:ascii="Times New Roman" w:hAnsi="Times New Roman" w:cs="Times New Roman"/>
          <w:sz w:val="28"/>
          <w:szCs w:val="28"/>
        </w:rPr>
        <w:t xml:space="preserve"> міської ради </w:t>
      </w:r>
    </w:p>
    <w:p w14:paraId="0E6F8055" w14:textId="6AC109B2" w:rsidR="00391F67" w:rsidRPr="00391F67" w:rsidRDefault="00391F67" w:rsidP="00B37C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391F67">
        <w:rPr>
          <w:rFonts w:ascii="Times New Roman" w:hAnsi="Times New Roman" w:cs="Times New Roman"/>
          <w:sz w:val="28"/>
          <w:szCs w:val="28"/>
        </w:rPr>
        <w:t>від__________№_________</w:t>
      </w:r>
    </w:p>
    <w:p w14:paraId="604BAD01" w14:textId="77777777" w:rsidR="00391F67" w:rsidRPr="00391F67" w:rsidRDefault="00391F67" w:rsidP="00391F67">
      <w:pPr>
        <w:rPr>
          <w:rFonts w:ascii="Times New Roman" w:hAnsi="Times New Roman" w:cs="Times New Roman"/>
          <w:sz w:val="28"/>
          <w:szCs w:val="28"/>
        </w:rPr>
      </w:pPr>
    </w:p>
    <w:p w14:paraId="5238FA52" w14:textId="77777777" w:rsidR="00391F67" w:rsidRPr="00391F67" w:rsidRDefault="00391F67" w:rsidP="00B5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СКЛАД</w:t>
      </w:r>
    </w:p>
    <w:p w14:paraId="02989351" w14:textId="67EDCCEA" w:rsidR="00391F67" w:rsidRDefault="00391F67" w:rsidP="00B50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комісії з припинення Управління з питань ветеранської політики виконавчого комітету Ковельської міської ради </w:t>
      </w:r>
    </w:p>
    <w:p w14:paraId="60CDB31A" w14:textId="77777777" w:rsidR="00B37C53" w:rsidRDefault="00B37C53" w:rsidP="00B37C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58471E" w14:textId="66D6FDA6" w:rsidR="00391F67" w:rsidRDefault="00391F67" w:rsidP="00B37C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Голова комісії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50C73" w14:paraId="64577F41" w14:textId="77777777" w:rsidTr="00582C43">
        <w:tc>
          <w:tcPr>
            <w:tcW w:w="4814" w:type="dxa"/>
          </w:tcPr>
          <w:p w14:paraId="5A09E035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СОЗОНІК </w:t>
            </w:r>
          </w:p>
          <w:p w14:paraId="3AA046C7" w14:textId="5479A709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Світлана Миколаївна</w:t>
            </w:r>
          </w:p>
        </w:tc>
        <w:tc>
          <w:tcPr>
            <w:tcW w:w="4815" w:type="dxa"/>
          </w:tcPr>
          <w:p w14:paraId="445518CB" w14:textId="79FC7C90" w:rsidR="00B50C73" w:rsidRPr="00391F67" w:rsidRDefault="00B37C5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0C73">
              <w:rPr>
                <w:rFonts w:ascii="Times New Roman" w:hAnsi="Times New Roman" w:cs="Times New Roman"/>
                <w:sz w:val="28"/>
                <w:szCs w:val="28"/>
              </w:rPr>
              <w:t>начальник управління соціального захисту населення виконавчого комітету Ковельської міської ради (реєстраційний номер облікової картки платника податків 2602602926)</w:t>
            </w:r>
          </w:p>
          <w:p w14:paraId="31C81843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B180927" w14:textId="77777777" w:rsidTr="00582C43">
        <w:tc>
          <w:tcPr>
            <w:tcW w:w="9629" w:type="dxa"/>
            <w:gridSpan w:val="2"/>
          </w:tcPr>
          <w:p w14:paraId="2E3265BE" w14:textId="77777777" w:rsidR="00B50C73" w:rsidRPr="00391F67" w:rsidRDefault="00B50C73" w:rsidP="00B50C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  <w:p w14:paraId="41711AA5" w14:textId="77777777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6C04A3C" w14:textId="77777777" w:rsidTr="00582C43">
        <w:tc>
          <w:tcPr>
            <w:tcW w:w="4814" w:type="dxa"/>
          </w:tcPr>
          <w:p w14:paraId="232631CD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БУЙКЕВИЧ </w:t>
            </w:r>
          </w:p>
          <w:p w14:paraId="0BB9D44E" w14:textId="47EB2639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Алла Дмитрівна</w:t>
            </w:r>
          </w:p>
        </w:tc>
        <w:tc>
          <w:tcPr>
            <w:tcW w:w="4815" w:type="dxa"/>
          </w:tcPr>
          <w:p w14:paraId="7A75EB85" w14:textId="43726082" w:rsidR="00B50C73" w:rsidRPr="00391F67" w:rsidRDefault="00B37C5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0C73">
              <w:rPr>
                <w:rFonts w:ascii="Times New Roman" w:hAnsi="Times New Roman" w:cs="Times New Roman"/>
                <w:sz w:val="28"/>
                <w:szCs w:val="28"/>
              </w:rPr>
              <w:t>начальник відділу забезпечення переходу від військової служби до цивільного життя управління з питань ветеранської політики виконавчого комітету Ковельської міської ради (реєстраційний номер облікової картки платника податків 3207315205);</w:t>
            </w:r>
          </w:p>
          <w:p w14:paraId="73127931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3A6FC0E6" w14:textId="77777777" w:rsidTr="00582C43">
        <w:tc>
          <w:tcPr>
            <w:tcW w:w="4814" w:type="dxa"/>
          </w:tcPr>
          <w:p w14:paraId="45D775E4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ГАЙДАЙ </w:t>
            </w:r>
          </w:p>
          <w:p w14:paraId="39EC95F9" w14:textId="0B5137D4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Богдана Сергіївна</w:t>
            </w:r>
          </w:p>
        </w:tc>
        <w:tc>
          <w:tcPr>
            <w:tcW w:w="4815" w:type="dxa"/>
          </w:tcPr>
          <w:p w14:paraId="0D327AB4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відділу бухгалтерського обліку, звітності та господарського забезпечення управління соціального захисту населення виконавчого комітету Ковельської міської ради (реєстраційний номер облікової картки платника податків 2896216863);</w:t>
            </w:r>
          </w:p>
          <w:p w14:paraId="44423172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477D1D84" w14:textId="77777777" w:rsidTr="00582C43">
        <w:tc>
          <w:tcPr>
            <w:tcW w:w="4814" w:type="dxa"/>
          </w:tcPr>
          <w:p w14:paraId="26117D4F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ГЕРМАНЧУК </w:t>
            </w:r>
          </w:p>
          <w:p w14:paraId="6C481344" w14:textId="75D2764E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Валерія Юріївна</w:t>
            </w:r>
          </w:p>
        </w:tc>
        <w:tc>
          <w:tcPr>
            <w:tcW w:w="4815" w:type="dxa"/>
          </w:tcPr>
          <w:p w14:paraId="6BA7FBEB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спеціаліст, юрисконсульт управління з питань ветеранської політики виконавчого комітету Ковельської міської ради (реєстраційний номер облікової картки платника податків 3514300069);</w:t>
            </w:r>
          </w:p>
          <w:p w14:paraId="4A213C9C" w14:textId="77777777" w:rsidR="00B50C7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7FE22" w14:textId="77777777" w:rsidR="00B37C53" w:rsidRDefault="00B37C5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5860A68E" w14:textId="77777777" w:rsidTr="00582C43">
        <w:tc>
          <w:tcPr>
            <w:tcW w:w="4814" w:type="dxa"/>
          </w:tcPr>
          <w:p w14:paraId="278F163F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ПІВЕНЬ </w:t>
            </w:r>
          </w:p>
          <w:p w14:paraId="15BAEF33" w14:textId="0800F3A1" w:rsidR="00B50C73" w:rsidRPr="00391F67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Алла Володимирівна</w:t>
            </w:r>
          </w:p>
        </w:tc>
        <w:tc>
          <w:tcPr>
            <w:tcW w:w="4815" w:type="dxa"/>
          </w:tcPr>
          <w:p w14:paraId="7C92C708" w14:textId="77777777" w:rsidR="00B50C73" w:rsidRPr="00391F67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відділу бухгалтерського обліку та звітності управління з питань ветеранської політики виконавчого комітету Ковельської міської ради (реєстраційний номер облікової картки платника податків 2840601060);</w:t>
            </w:r>
          </w:p>
          <w:p w14:paraId="3F772203" w14:textId="77777777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C73" w14:paraId="2331F8CF" w14:textId="77777777" w:rsidTr="00582C43">
        <w:tc>
          <w:tcPr>
            <w:tcW w:w="4814" w:type="dxa"/>
          </w:tcPr>
          <w:p w14:paraId="5A0E04B2" w14:textId="77777777" w:rsidR="00B37C53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 xml:space="preserve">ШУЛЯК </w:t>
            </w:r>
          </w:p>
          <w:p w14:paraId="4026DD3C" w14:textId="37552F8D" w:rsidR="00B50C73" w:rsidRPr="00391F67" w:rsidRDefault="00B50C73" w:rsidP="00391F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1F67">
              <w:rPr>
                <w:rFonts w:ascii="Times New Roman" w:hAnsi="Times New Roman" w:cs="Times New Roman"/>
                <w:sz w:val="28"/>
                <w:szCs w:val="28"/>
              </w:rPr>
              <w:t>Людмила Валеріївна</w:t>
            </w:r>
          </w:p>
        </w:tc>
        <w:tc>
          <w:tcPr>
            <w:tcW w:w="4815" w:type="dxa"/>
          </w:tcPr>
          <w:p w14:paraId="2E022429" w14:textId="2F53DE16" w:rsidR="00B50C73" w:rsidRDefault="00B50C73" w:rsidP="00B50C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заступник начальника управління, начальник відділу юридичної та кадрової роботи управління соціального захисту населення виконавчого комітету Ковельської міської ради (реєстраційний номер облікової картки платника податків 3043317406).</w:t>
            </w:r>
          </w:p>
        </w:tc>
      </w:tr>
    </w:tbl>
    <w:p w14:paraId="4CF5DC73" w14:textId="77777777" w:rsidR="00B50C73" w:rsidRPr="00391F67" w:rsidRDefault="00B50C73" w:rsidP="00391F6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B5C075" w14:textId="77777777" w:rsidR="00B50C7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 xml:space="preserve">Начальник відділу з питань </w:t>
      </w:r>
    </w:p>
    <w:p w14:paraId="49CCCE2D" w14:textId="77777777" w:rsidR="00B50C7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діяльності правоохоронних</w:t>
      </w:r>
      <w:r w:rsidR="00B50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91F67">
        <w:rPr>
          <w:rFonts w:ascii="Times New Roman" w:hAnsi="Times New Roman" w:cs="Times New Roman"/>
          <w:sz w:val="28"/>
          <w:szCs w:val="28"/>
        </w:rPr>
        <w:t xml:space="preserve">рганів, </w:t>
      </w:r>
    </w:p>
    <w:p w14:paraId="1E8F3DBD" w14:textId="77777777" w:rsidR="00582C43" w:rsidRDefault="00391F67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1F67">
        <w:rPr>
          <w:rFonts w:ascii="Times New Roman" w:hAnsi="Times New Roman" w:cs="Times New Roman"/>
          <w:sz w:val="28"/>
          <w:szCs w:val="28"/>
        </w:rPr>
        <w:t>оборонно-мобілізаційної та кадрової роботи</w:t>
      </w:r>
    </w:p>
    <w:p w14:paraId="1BA3427E" w14:textId="731B0A1F" w:rsidR="003343BC" w:rsidRPr="00391F67" w:rsidRDefault="00582C43" w:rsidP="00B37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 w:rsidR="00391F67" w:rsidRPr="00391F6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91F67">
        <w:rPr>
          <w:rFonts w:ascii="Times New Roman" w:hAnsi="Times New Roman" w:cs="Times New Roman"/>
          <w:sz w:val="28"/>
          <w:szCs w:val="28"/>
        </w:rPr>
        <w:t xml:space="preserve">   </w:t>
      </w:r>
      <w:r w:rsidR="00391F67" w:rsidRPr="00391F67">
        <w:rPr>
          <w:rFonts w:ascii="Times New Roman" w:hAnsi="Times New Roman" w:cs="Times New Roman"/>
          <w:sz w:val="28"/>
          <w:szCs w:val="28"/>
        </w:rPr>
        <w:t xml:space="preserve"> </w:t>
      </w:r>
      <w:r w:rsidR="00B50C7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91F67" w:rsidRPr="00391F67">
        <w:rPr>
          <w:rFonts w:ascii="Times New Roman" w:hAnsi="Times New Roman" w:cs="Times New Roman"/>
          <w:b/>
          <w:bCs/>
          <w:sz w:val="28"/>
          <w:szCs w:val="28"/>
        </w:rPr>
        <w:t>Сергій ХОМИЧ</w:t>
      </w:r>
    </w:p>
    <w:sectPr w:rsidR="003343BC" w:rsidRPr="00391F67" w:rsidSect="00582C43">
      <w:headerReference w:type="default" r:id="rId7"/>
      <w:pgSz w:w="11906" w:h="16838"/>
      <w:pgMar w:top="850" w:right="850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8685" w14:textId="77777777" w:rsidR="00B37C53" w:rsidRDefault="00B37C53" w:rsidP="00B37C53">
      <w:pPr>
        <w:spacing w:after="0" w:line="240" w:lineRule="auto"/>
      </w:pPr>
      <w:r>
        <w:separator/>
      </w:r>
    </w:p>
  </w:endnote>
  <w:endnote w:type="continuationSeparator" w:id="0">
    <w:p w14:paraId="77B07959" w14:textId="77777777" w:rsidR="00B37C53" w:rsidRDefault="00B37C53" w:rsidP="00B37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EBB09" w14:textId="77777777" w:rsidR="00B37C53" w:rsidRDefault="00B37C53" w:rsidP="00B37C53">
      <w:pPr>
        <w:spacing w:after="0" w:line="240" w:lineRule="auto"/>
      </w:pPr>
      <w:r>
        <w:separator/>
      </w:r>
    </w:p>
  </w:footnote>
  <w:footnote w:type="continuationSeparator" w:id="0">
    <w:p w14:paraId="3FD73C9A" w14:textId="77777777" w:rsidR="00B37C53" w:rsidRDefault="00B37C53" w:rsidP="00B37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572472"/>
      <w:docPartObj>
        <w:docPartGallery w:val="Page Numbers (Top of Page)"/>
        <w:docPartUnique/>
      </w:docPartObj>
    </w:sdtPr>
    <w:sdtEndPr/>
    <w:sdtContent>
      <w:p w14:paraId="35CB80F7" w14:textId="6D688091" w:rsidR="00B37C53" w:rsidRDefault="00B37C53" w:rsidP="00B37C53">
        <w:pPr>
          <w:pStyle w:val="af"/>
          <w:jc w:val="center"/>
        </w:pPr>
        <w:r>
          <w:t>2</w:t>
        </w:r>
      </w:p>
    </w:sdtContent>
  </w:sdt>
  <w:p w14:paraId="73B9DCD0" w14:textId="77777777" w:rsidR="00B37C53" w:rsidRDefault="00B37C5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3BC"/>
    <w:rsid w:val="00302734"/>
    <w:rsid w:val="00312348"/>
    <w:rsid w:val="003343BC"/>
    <w:rsid w:val="00391F67"/>
    <w:rsid w:val="004A3DFE"/>
    <w:rsid w:val="0055786F"/>
    <w:rsid w:val="00582C43"/>
    <w:rsid w:val="005C4D81"/>
    <w:rsid w:val="00782324"/>
    <w:rsid w:val="0082577D"/>
    <w:rsid w:val="009C0238"/>
    <w:rsid w:val="00B37C53"/>
    <w:rsid w:val="00B50C73"/>
    <w:rsid w:val="00EF5A94"/>
    <w:rsid w:val="00F8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5BC7"/>
  <w15:chartTrackingRefBased/>
  <w15:docId w15:val="{5B1A2838-AB65-4C09-878B-14C024C67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4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3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3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3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3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4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4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43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43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43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43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43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43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43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334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4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334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4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3343B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43B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343B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4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3343B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343B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B50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37C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B37C53"/>
  </w:style>
  <w:style w:type="paragraph" w:styleId="af1">
    <w:name w:val="footer"/>
    <w:basedOn w:val="a"/>
    <w:link w:val="af2"/>
    <w:uiPriority w:val="99"/>
    <w:unhideWhenUsed/>
    <w:rsid w:val="00B37C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B37C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93B0A-DC8B-40DF-BE5E-EABDBE3C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1363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Пшава</dc:creator>
  <cp:keywords/>
  <dc:description/>
  <cp:lastModifiedBy>Олександр Пшава</cp:lastModifiedBy>
  <cp:revision>8</cp:revision>
  <cp:lastPrinted>2026-07-03T08:00:00Z</cp:lastPrinted>
  <dcterms:created xsi:type="dcterms:W3CDTF">2026-07-03T06:07:00Z</dcterms:created>
  <dcterms:modified xsi:type="dcterms:W3CDTF">2026-07-03T08:36:00Z</dcterms:modified>
</cp:coreProperties>
</file>