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F0B" w14:textId="482E0394" w:rsidR="00781D0B" w:rsidRPr="00781D0B" w:rsidRDefault="00781D0B" w:rsidP="00781D0B">
      <w:pPr>
        <w:widowControl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81D0B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ПРОЄКТ</w:t>
      </w:r>
    </w:p>
    <w:p w14:paraId="70FC9CF9" w14:textId="0563E28C" w:rsidR="00055C4E" w:rsidRPr="00055C4E" w:rsidRDefault="00055C4E" w:rsidP="0023620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5C4E">
        <w:rPr>
          <w:rFonts w:ascii="Times New Roman" w:hAnsi="Times New Roman" w:cs="Times New Roman"/>
          <w:noProof/>
          <w:snapToGrid w:val="0"/>
          <w:color w:val="auto"/>
          <w:spacing w:val="8"/>
          <w:sz w:val="28"/>
          <w:szCs w:val="28"/>
        </w:rPr>
        <w:drawing>
          <wp:inline distT="0" distB="0" distL="0" distR="0" wp14:anchorId="1A8EBD30" wp14:editId="571BFBB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E1B0" w14:textId="77777777" w:rsidR="00055C4E" w:rsidRPr="00055C4E" w:rsidRDefault="00055C4E" w:rsidP="0023620D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КОВЕЛЬСЬКА МІСЬКА РАДА</w:t>
      </w:r>
    </w:p>
    <w:p w14:paraId="09C4DFB4" w14:textId="77777777" w:rsidR="00055C4E" w:rsidRPr="00055C4E" w:rsidRDefault="00055C4E" w:rsidP="0023620D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ВОЛИНСЬКОЇ ОБЛАСТІ</w:t>
      </w:r>
    </w:p>
    <w:p w14:paraId="60C6A9CC" w14:textId="77777777" w:rsidR="00055C4E" w:rsidRPr="00055C4E" w:rsidRDefault="00055C4E" w:rsidP="0023620D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06CD3CC" w14:textId="77777777" w:rsidR="00055C4E" w:rsidRPr="00055C4E" w:rsidRDefault="00055C4E" w:rsidP="002362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bookmarkStart w:id="0" w:name="731"/>
      <w:bookmarkEnd w:id="0"/>
      <w:r w:rsidRPr="00055C4E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РІШЕННЯ</w:t>
      </w:r>
    </w:p>
    <w:p w14:paraId="2A060709" w14:textId="77777777" w:rsidR="00055C4E" w:rsidRPr="00055C4E" w:rsidRDefault="00055C4E" w:rsidP="002362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4448BA83" w14:textId="77777777" w:rsidR="00055C4E" w:rsidRPr="00055C4E" w:rsidRDefault="00055C4E" w:rsidP="002362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>_______________                              м. Ковель</w:t>
      </w:r>
      <w:r w:rsidRPr="00055C4E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 xml:space="preserve">                                       </w:t>
      </w:r>
      <w:r w:rsidRPr="00055C4E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>№________</w:t>
      </w:r>
    </w:p>
    <w:p w14:paraId="3528100D" w14:textId="77777777" w:rsidR="00055C4E" w:rsidRPr="00055C4E" w:rsidRDefault="00055C4E" w:rsidP="002362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5CFCA21B" w14:textId="0CAB2F24" w:rsidR="00055C4E" w:rsidRPr="00055C4E" w:rsidRDefault="00055C4E" w:rsidP="00055C4E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затвердження Положення про управління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питань ветеранської політики та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соціального захисту населення виконавчого комітету Ковельської міської ради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(нова редакція)</w:t>
      </w:r>
    </w:p>
    <w:p w14:paraId="62E3C86A" w14:textId="77777777" w:rsidR="00055C4E" w:rsidRPr="00055C4E" w:rsidRDefault="00055C4E" w:rsidP="00055C4E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578C65D8" w14:textId="4CADE544" w:rsidR="00055C4E" w:rsidRPr="00055C4E" w:rsidRDefault="00055C4E" w:rsidP="00055C4E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Керуючись ст.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25, частиною четвертою ст.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54, частинами 1, 5, 10 ст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59 Закону України «Про місцеве самоврядування в Україні»</w:t>
      </w:r>
      <w:r w:rsidR="0023620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враховуючи рішення Ковельської міської ради від 23.07.2026 № 81/_____  «Про припинення шляхом приєднанн</w:t>
      </w:r>
      <w:r w:rsidR="000852A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я Управління з питань ветеранської полі</w:t>
      </w:r>
      <w:r w:rsidR="0023620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тики виконавчого комітету Ковельської міської ради до Управління соціального захисту населення виконавчого комітету </w:t>
      </w:r>
      <w:r w:rsidR="000852A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Ковельської міської ради»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міська рада</w:t>
      </w:r>
    </w:p>
    <w:p w14:paraId="402BF96B" w14:textId="77777777" w:rsidR="00055C4E" w:rsidRPr="00055C4E" w:rsidRDefault="00055C4E" w:rsidP="00055C4E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720C5190" w14:textId="77777777" w:rsidR="00055C4E" w:rsidRPr="00055C4E" w:rsidRDefault="00055C4E" w:rsidP="00055C4E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ВИРІШИЛА:</w:t>
      </w:r>
    </w:p>
    <w:p w14:paraId="5DA1FD64" w14:textId="77777777" w:rsidR="00055C4E" w:rsidRPr="00055C4E" w:rsidRDefault="00055C4E" w:rsidP="00055C4E">
      <w:pPr>
        <w:widowControl/>
        <w:ind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A82DDBD" w14:textId="1D599515" w:rsidR="00055C4E" w:rsidRPr="00055C4E" w:rsidRDefault="00055C4E" w:rsidP="00055C4E">
      <w:pPr>
        <w:widowControl/>
        <w:numPr>
          <w:ilvl w:val="0"/>
          <w:numId w:val="17"/>
        </w:numPr>
        <w:tabs>
          <w:tab w:val="left" w:pos="568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Затвердити Положення про управління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питань ветеранської політики та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соціального захисту населення виконавчого комітету Ковельської міської ради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(нова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редакці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я), що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додається.</w:t>
      </w:r>
    </w:p>
    <w:p w14:paraId="79817186" w14:textId="77777777" w:rsidR="00055C4E" w:rsidRPr="00055C4E" w:rsidRDefault="00055C4E" w:rsidP="00055C4E">
      <w:pPr>
        <w:widowControl/>
        <w:tabs>
          <w:tab w:val="left" w:pos="568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6FA188FE" w14:textId="6425FDE0" w:rsidR="003E3E67" w:rsidRDefault="003E3E67" w:rsidP="00055C4E">
      <w:pPr>
        <w:widowControl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Встановити, що дане рішення вступає в дію з 01.10.2026 року.</w:t>
      </w:r>
    </w:p>
    <w:p w14:paraId="23116299" w14:textId="77777777" w:rsidR="003E3E67" w:rsidRDefault="003E3E67" w:rsidP="003E3E67">
      <w:pPr>
        <w:pStyle w:val="a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0336CC4E" w14:textId="14ADEE74" w:rsidR="00055C4E" w:rsidRPr="00055C4E" w:rsidRDefault="00055C4E" w:rsidP="00055C4E">
      <w:pPr>
        <w:widowControl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Контроль за виконанням даного рішення  покласти  на постійні комісії міської ради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Мілінчук</w:t>
      </w:r>
      <w:proofErr w:type="spellEnd"/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)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</w:t>
      </w:r>
      <w:proofErr w:type="spellStart"/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Верчук</w:t>
      </w:r>
      <w:proofErr w:type="spellEnd"/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).</w:t>
      </w:r>
    </w:p>
    <w:p w14:paraId="68486F66" w14:textId="77777777" w:rsidR="00055C4E" w:rsidRPr="00055C4E" w:rsidRDefault="00055C4E" w:rsidP="00055C4E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3DE69C8F" w14:textId="77777777" w:rsidR="00055C4E" w:rsidRPr="00055C4E" w:rsidRDefault="00055C4E" w:rsidP="00055C4E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5310F822" w14:textId="77777777" w:rsidR="00055C4E" w:rsidRPr="00055C4E" w:rsidRDefault="00055C4E" w:rsidP="00055C4E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4D0C168E" w14:textId="77777777" w:rsidR="00055C4E" w:rsidRPr="00055C4E" w:rsidRDefault="00055C4E" w:rsidP="00055C4E">
      <w:pPr>
        <w:widowControl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Міський  голова                                                                     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55C4E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</w:t>
      </w:r>
      <w:proofErr w:type="spellStart"/>
      <w:r w:rsidRPr="00055C4E">
        <w:rPr>
          <w:rFonts w:ascii="Times New Roman" w:hAnsi="Times New Roman" w:cs="Times New Roman"/>
          <w:b/>
          <w:color w:val="auto"/>
          <w:sz w:val="28"/>
          <w:szCs w:val="28"/>
          <w:lang w:val="ru-RU" w:eastAsia="ru-RU"/>
        </w:rPr>
        <w:t>Ігор</w:t>
      </w:r>
      <w:proofErr w:type="spellEnd"/>
      <w:r w:rsidRPr="00055C4E">
        <w:rPr>
          <w:rFonts w:ascii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 ЧАЙКА </w:t>
      </w:r>
    </w:p>
    <w:p w14:paraId="63CA1622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5ABFFA4E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1F26804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B8D2797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11347FEF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261CB085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35AC96BD" w14:textId="77777777" w:rsidR="00055C4E" w:rsidRPr="00055C4E" w:rsidRDefault="00055C4E" w:rsidP="00055C4E">
      <w:pPr>
        <w:ind w:firstLine="709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14:paraId="4FA5BC4F" w14:textId="033518CE" w:rsidR="00771001" w:rsidRPr="007E109C" w:rsidRDefault="00771001" w:rsidP="00771001">
      <w:pPr>
        <w:pStyle w:val="ad"/>
        <w:shd w:val="clear" w:color="auto" w:fill="FFFFFF"/>
        <w:spacing w:before="0" w:beforeAutospacing="0" w:after="0" w:afterAutospacing="0"/>
        <w:ind w:left="6096"/>
        <w:textAlignment w:val="baseline"/>
        <w:rPr>
          <w:rStyle w:val="ac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7E109C">
        <w:rPr>
          <w:rStyle w:val="ac"/>
          <w:b w:val="0"/>
          <w:color w:val="000000"/>
          <w:sz w:val="28"/>
          <w:szCs w:val="28"/>
          <w:bdr w:val="none" w:sz="0" w:space="0" w:color="auto" w:frame="1"/>
          <w:lang w:val="uk-UA"/>
        </w:rPr>
        <w:t>ЗАТВЕРДЖЕНО</w:t>
      </w:r>
    </w:p>
    <w:p w14:paraId="24360AED" w14:textId="77777777" w:rsidR="00771001" w:rsidRPr="007E109C" w:rsidRDefault="00771001" w:rsidP="00771001">
      <w:pPr>
        <w:pStyle w:val="ad"/>
        <w:shd w:val="clear" w:color="auto" w:fill="FFFFFF"/>
        <w:spacing w:before="0" w:beforeAutospacing="0" w:after="0" w:afterAutospacing="0"/>
        <w:ind w:left="6096"/>
        <w:textAlignment w:val="baseline"/>
        <w:rPr>
          <w:rStyle w:val="ac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7E109C">
        <w:rPr>
          <w:rStyle w:val="ac"/>
          <w:b w:val="0"/>
          <w:color w:val="000000"/>
          <w:sz w:val="28"/>
          <w:szCs w:val="28"/>
          <w:bdr w:val="none" w:sz="0" w:space="0" w:color="auto" w:frame="1"/>
          <w:lang w:val="uk-UA"/>
        </w:rPr>
        <w:t>Рішення міської ради від________ №_______</w:t>
      </w:r>
    </w:p>
    <w:p w14:paraId="43A1372C" w14:textId="77777777" w:rsidR="00F7721E" w:rsidRDefault="00F7721E" w:rsidP="00F7721E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1ACE5EAA" w14:textId="77777777" w:rsidR="00F7721E" w:rsidRDefault="00F7721E" w:rsidP="00F7721E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7A1264C3" w14:textId="77777777" w:rsidR="00F7721E" w:rsidRDefault="00F7721E" w:rsidP="00F7721E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2EB09835" w14:textId="77777777" w:rsidR="00F7721E" w:rsidRDefault="00F7721E" w:rsidP="00F7721E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47CBFD66" w14:textId="77777777" w:rsidR="00F7721E" w:rsidRDefault="00F7721E" w:rsidP="00F7721E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77C50B37" w14:textId="77777777" w:rsidR="00F7721E" w:rsidRDefault="00F7721E" w:rsidP="00F7721E">
      <w:pPr>
        <w:pStyle w:val="20"/>
        <w:shd w:val="clear" w:color="auto" w:fill="auto"/>
        <w:spacing w:after="380"/>
      </w:pPr>
      <w:r>
        <w:rPr>
          <w:rStyle w:val="2"/>
          <w:bCs/>
          <w:color w:val="000000"/>
        </w:rPr>
        <w:t>ПОЛОЖЕННЯ</w:t>
      </w:r>
    </w:p>
    <w:p w14:paraId="5D4C4307" w14:textId="59BC69C4" w:rsidR="00F7721E" w:rsidRDefault="00F7721E" w:rsidP="00F7721E">
      <w:pPr>
        <w:pStyle w:val="20"/>
        <w:shd w:val="clear" w:color="auto" w:fill="auto"/>
      </w:pPr>
      <w:r>
        <w:rPr>
          <w:rStyle w:val="2"/>
          <w:bCs/>
          <w:color w:val="000000"/>
        </w:rPr>
        <w:t xml:space="preserve">про управління </w:t>
      </w:r>
      <w:r w:rsidR="00786C4F" w:rsidRPr="00786C4F">
        <w:rPr>
          <w:rStyle w:val="2"/>
          <w:color w:val="000000"/>
        </w:rPr>
        <w:t>з питань ветеранської політики</w:t>
      </w:r>
      <w:r w:rsidR="00786C4F" w:rsidRPr="00786C4F">
        <w:rPr>
          <w:rStyle w:val="a6"/>
          <w:rFonts w:eastAsiaTheme="minorHAnsi"/>
          <w:sz w:val="32"/>
          <w:szCs w:val="32"/>
        </w:rPr>
        <w:t xml:space="preserve"> </w:t>
      </w:r>
      <w:r w:rsidR="00786C4F" w:rsidRPr="00786C4F">
        <w:rPr>
          <w:rStyle w:val="a6"/>
          <w:rFonts w:eastAsiaTheme="minorHAnsi"/>
          <w:b w:val="0"/>
          <w:bCs w:val="0"/>
          <w:sz w:val="32"/>
          <w:szCs w:val="32"/>
        </w:rPr>
        <w:t xml:space="preserve">та </w:t>
      </w:r>
      <w:r w:rsidR="00786C4F" w:rsidRPr="00786C4F">
        <w:rPr>
          <w:rStyle w:val="a6"/>
          <w:rFonts w:eastAsiaTheme="minorHAnsi"/>
          <w:b w:val="0"/>
          <w:bCs w:val="0"/>
          <w:color w:val="000000"/>
          <w:sz w:val="32"/>
          <w:szCs w:val="32"/>
        </w:rPr>
        <w:t>соціального захисту населення виконавчого комітету Ковельської міської ради</w:t>
      </w:r>
      <w:r w:rsidRPr="00786C4F">
        <w:rPr>
          <w:rStyle w:val="2"/>
          <w:b/>
          <w:bCs/>
          <w:color w:val="000000"/>
        </w:rPr>
        <w:br/>
      </w:r>
      <w:r w:rsidR="00055C4E" w:rsidRPr="00055C4E">
        <w:rPr>
          <w:b w:val="0"/>
        </w:rPr>
        <w:t>(нова редакція)</w:t>
      </w:r>
    </w:p>
    <w:p w14:paraId="51B43BBC" w14:textId="77777777" w:rsidR="00F7721E" w:rsidRDefault="00F7721E" w:rsidP="00F7721E">
      <w:pPr>
        <w:pStyle w:val="a5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</w:p>
    <w:p w14:paraId="0A646D1F" w14:textId="77777777" w:rsidR="00F7721E" w:rsidRPr="00055C4E" w:rsidRDefault="00F7721E" w:rsidP="00F7721E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55C4E">
        <w:rPr>
          <w:rStyle w:val="1"/>
          <w:color w:val="000000"/>
          <w:sz w:val="28"/>
          <w:szCs w:val="28"/>
        </w:rPr>
        <w:t>м. Ковель</w:t>
      </w:r>
    </w:p>
    <w:p w14:paraId="49BAFF39" w14:textId="5EDF7A25" w:rsidR="00F7721E" w:rsidRDefault="00F7721E" w:rsidP="00F7721E">
      <w:pPr>
        <w:pStyle w:val="a5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  <w:r>
        <w:rPr>
          <w:rStyle w:val="1"/>
          <w:color w:val="000000"/>
        </w:rPr>
        <w:t>202</w:t>
      </w:r>
      <w:r w:rsidR="00786C4F">
        <w:rPr>
          <w:rStyle w:val="1"/>
          <w:color w:val="000000"/>
        </w:rPr>
        <w:t>6</w:t>
      </w:r>
    </w:p>
    <w:p w14:paraId="11B918F6" w14:textId="77777777" w:rsidR="003D7D9E" w:rsidRDefault="003D7D9E" w:rsidP="00F7721E">
      <w:pPr>
        <w:pStyle w:val="a5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549A5796" w14:textId="162767C6" w:rsidR="00F7721E" w:rsidRDefault="00F7721E" w:rsidP="00F7721E">
      <w:pPr>
        <w:pStyle w:val="a5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 w:rsidRPr="00B84DB8">
        <w:rPr>
          <w:rStyle w:val="1"/>
          <w:color w:val="000000"/>
          <w:sz w:val="28"/>
          <w:szCs w:val="28"/>
        </w:rPr>
        <w:t>І.ЗАГАЛЬНІ ПОЛОЖЕННЯ</w:t>
      </w:r>
    </w:p>
    <w:p w14:paraId="00C4CE02" w14:textId="77777777" w:rsidR="00A10925" w:rsidRPr="00B84DB8" w:rsidRDefault="00A10925" w:rsidP="00F7721E">
      <w:pPr>
        <w:pStyle w:val="a5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</w:pPr>
    </w:p>
    <w:p w14:paraId="10B4BAD2" w14:textId="646B8948" w:rsidR="00771001" w:rsidRDefault="0042109D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7721E" w:rsidRPr="00B84DB8">
        <w:rPr>
          <w:rStyle w:val="1"/>
          <w:color w:val="000000"/>
          <w:sz w:val="28"/>
          <w:szCs w:val="28"/>
        </w:rPr>
        <w:t xml:space="preserve">Управління </w:t>
      </w:r>
      <w:r w:rsidR="00786C4F" w:rsidRPr="00B84DB8">
        <w:rPr>
          <w:rStyle w:val="2"/>
          <w:b w:val="0"/>
          <w:bCs w:val="0"/>
          <w:color w:val="000000"/>
          <w:sz w:val="28"/>
          <w:szCs w:val="28"/>
        </w:rPr>
        <w:t>з питань ветеранської політики</w:t>
      </w:r>
      <w:r w:rsidR="00786C4F" w:rsidRPr="00B84DB8">
        <w:rPr>
          <w:rStyle w:val="a6"/>
          <w:sz w:val="28"/>
          <w:szCs w:val="28"/>
        </w:rPr>
        <w:t xml:space="preserve"> та </w:t>
      </w:r>
      <w:r w:rsidR="00786C4F" w:rsidRPr="00B84DB8">
        <w:rPr>
          <w:rStyle w:val="a6"/>
          <w:color w:val="000000"/>
          <w:sz w:val="28"/>
          <w:szCs w:val="28"/>
        </w:rPr>
        <w:t xml:space="preserve">соціального захисту </w:t>
      </w:r>
      <w:r w:rsidR="00786C4F" w:rsidRPr="0042109D">
        <w:rPr>
          <w:rStyle w:val="a6"/>
          <w:color w:val="000000"/>
          <w:sz w:val="28"/>
          <w:szCs w:val="28"/>
        </w:rPr>
        <w:t xml:space="preserve">населення виконавчого комітету Ковельської міської ради </w:t>
      </w:r>
      <w:r w:rsidR="00F7721E" w:rsidRPr="0042109D">
        <w:rPr>
          <w:rStyle w:val="1"/>
          <w:color w:val="000000"/>
          <w:sz w:val="28"/>
          <w:szCs w:val="28"/>
        </w:rPr>
        <w:t xml:space="preserve">(далі </w:t>
      </w:r>
      <w:r w:rsidR="00F27E15" w:rsidRPr="0042109D">
        <w:rPr>
          <w:rStyle w:val="1"/>
          <w:color w:val="000000"/>
          <w:sz w:val="28"/>
          <w:szCs w:val="28"/>
        </w:rPr>
        <w:t xml:space="preserve">- </w:t>
      </w:r>
      <w:r w:rsidR="00771001">
        <w:rPr>
          <w:rStyle w:val="1"/>
          <w:color w:val="000000"/>
          <w:sz w:val="28"/>
          <w:szCs w:val="28"/>
        </w:rPr>
        <w:t>У</w:t>
      </w:r>
      <w:r w:rsidR="00F7721E" w:rsidRPr="0042109D">
        <w:rPr>
          <w:rStyle w:val="1"/>
          <w:color w:val="000000"/>
          <w:sz w:val="28"/>
          <w:szCs w:val="28"/>
        </w:rPr>
        <w:t>правління) є</w:t>
      </w:r>
      <w:r w:rsidR="00F7721E" w:rsidRPr="00B84DB8">
        <w:rPr>
          <w:rStyle w:val="1"/>
          <w:color w:val="000000"/>
          <w:sz w:val="28"/>
          <w:szCs w:val="28"/>
        </w:rPr>
        <w:t xml:space="preserve"> структурним підрозділом виконавчого комітету Ковельської міської ради, створеним міською радою у межах затверджених нею структури і штатів, є підзвітним і підконтрольним міській раді, виконавчому комітету і міському голові. </w:t>
      </w:r>
    </w:p>
    <w:p w14:paraId="0A93841A" w14:textId="72A3710E" w:rsidR="00B01D3C" w:rsidRPr="00771001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771001">
        <w:rPr>
          <w:rStyle w:val="1"/>
          <w:color w:val="000000"/>
          <w:sz w:val="28"/>
          <w:szCs w:val="28"/>
        </w:rPr>
        <w:t xml:space="preserve"> </w:t>
      </w:r>
      <w:r w:rsidR="00F7721E" w:rsidRPr="00771001">
        <w:rPr>
          <w:rStyle w:val="1"/>
          <w:color w:val="000000"/>
          <w:sz w:val="28"/>
          <w:szCs w:val="28"/>
        </w:rPr>
        <w:t xml:space="preserve">Управління є правонаступником </w:t>
      </w:r>
      <w:r w:rsidR="003F389C" w:rsidRPr="00771001">
        <w:rPr>
          <w:rStyle w:val="1"/>
          <w:color w:val="000000"/>
          <w:sz w:val="28"/>
          <w:szCs w:val="28"/>
        </w:rPr>
        <w:t>ус</w:t>
      </w:r>
      <w:r w:rsidR="00B01D3C" w:rsidRPr="00771001">
        <w:rPr>
          <w:rStyle w:val="1"/>
          <w:color w:val="000000"/>
          <w:sz w:val="28"/>
          <w:szCs w:val="28"/>
        </w:rPr>
        <w:t>іх</w:t>
      </w:r>
      <w:r w:rsidR="003F389C" w:rsidRPr="00771001">
        <w:rPr>
          <w:rStyle w:val="1"/>
          <w:color w:val="000000"/>
          <w:sz w:val="28"/>
          <w:szCs w:val="28"/>
        </w:rPr>
        <w:t xml:space="preserve"> майнових і немайнових прав, обов’язків</w:t>
      </w:r>
      <w:r w:rsidR="00B01D3C" w:rsidRPr="00771001">
        <w:rPr>
          <w:rStyle w:val="1"/>
          <w:color w:val="000000"/>
          <w:sz w:val="28"/>
          <w:szCs w:val="28"/>
        </w:rPr>
        <w:t xml:space="preserve"> та зобов’язань </w:t>
      </w:r>
      <w:r w:rsidR="00AD0454" w:rsidRPr="00771001">
        <w:rPr>
          <w:rStyle w:val="1"/>
          <w:color w:val="000000"/>
          <w:sz w:val="28"/>
          <w:szCs w:val="28"/>
        </w:rPr>
        <w:t xml:space="preserve">управління з питань </w:t>
      </w:r>
      <w:r w:rsidR="00F7721E" w:rsidRPr="00771001">
        <w:rPr>
          <w:rStyle w:val="1"/>
          <w:color w:val="000000"/>
          <w:sz w:val="28"/>
          <w:szCs w:val="28"/>
        </w:rPr>
        <w:t>ветеранської політики виконавчого комітету Ковельської міської ради</w:t>
      </w:r>
      <w:r w:rsidR="00E65D26" w:rsidRPr="00771001">
        <w:rPr>
          <w:rStyle w:val="1"/>
          <w:color w:val="000000"/>
          <w:sz w:val="28"/>
          <w:szCs w:val="28"/>
        </w:rPr>
        <w:t>.</w:t>
      </w:r>
    </w:p>
    <w:p w14:paraId="1C519824" w14:textId="20248F74" w:rsidR="00F7721E" w:rsidRPr="00E64B1B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25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Управління у своїй дія</w:t>
      </w:r>
      <w:r w:rsidR="00DE639E">
        <w:rPr>
          <w:rStyle w:val="1"/>
          <w:color w:val="000000"/>
          <w:sz w:val="28"/>
          <w:szCs w:val="28"/>
        </w:rPr>
        <w:t>льності керується Конституцією та</w:t>
      </w:r>
      <w:r w:rsidR="00F7721E">
        <w:rPr>
          <w:rStyle w:val="1"/>
          <w:color w:val="000000"/>
          <w:sz w:val="28"/>
          <w:szCs w:val="28"/>
        </w:rPr>
        <w:t xml:space="preserve"> законами України, указами Президента України та постановами Верховної Ради України і Кабінету Міністрів України, </w:t>
      </w:r>
      <w:r w:rsidR="00DE639E">
        <w:rPr>
          <w:rStyle w:val="1"/>
          <w:color w:val="000000"/>
          <w:sz w:val="28"/>
          <w:szCs w:val="28"/>
        </w:rPr>
        <w:t>наказами міністерств, інших</w:t>
      </w:r>
      <w:r w:rsidR="00F7721E">
        <w:rPr>
          <w:rStyle w:val="1"/>
          <w:color w:val="000000"/>
          <w:sz w:val="28"/>
          <w:szCs w:val="28"/>
        </w:rPr>
        <w:t xml:space="preserve"> </w:t>
      </w:r>
      <w:r w:rsidR="00DE639E">
        <w:rPr>
          <w:rStyle w:val="1"/>
          <w:color w:val="000000"/>
          <w:sz w:val="28"/>
          <w:szCs w:val="28"/>
        </w:rPr>
        <w:t xml:space="preserve">центральних органів </w:t>
      </w:r>
      <w:r w:rsidR="00DE639E" w:rsidRPr="00195054">
        <w:rPr>
          <w:rStyle w:val="1"/>
          <w:color w:val="000000"/>
          <w:sz w:val="28"/>
          <w:szCs w:val="28"/>
        </w:rPr>
        <w:t>виконавчої влади, рішеннями міської ради та її виконавчого комітету,</w:t>
      </w:r>
      <w:r w:rsidR="00DE639E">
        <w:rPr>
          <w:rStyle w:val="1"/>
          <w:color w:val="000000"/>
          <w:sz w:val="28"/>
          <w:szCs w:val="28"/>
        </w:rPr>
        <w:t xml:space="preserve"> розпорядженнями міського </w:t>
      </w:r>
      <w:r w:rsidR="005147F7">
        <w:rPr>
          <w:rStyle w:val="1"/>
          <w:color w:val="000000"/>
          <w:sz w:val="28"/>
          <w:szCs w:val="28"/>
        </w:rPr>
        <w:t>голов</w:t>
      </w:r>
      <w:r w:rsidR="00DE639E">
        <w:rPr>
          <w:rStyle w:val="1"/>
          <w:color w:val="000000"/>
          <w:sz w:val="28"/>
          <w:szCs w:val="28"/>
        </w:rPr>
        <w:t xml:space="preserve">и, іншими </w:t>
      </w:r>
      <w:r w:rsidR="00F7721E">
        <w:rPr>
          <w:rStyle w:val="1"/>
          <w:color w:val="000000"/>
          <w:sz w:val="28"/>
          <w:szCs w:val="28"/>
        </w:rPr>
        <w:t>підзаконними нормативно-правовими актами, а також цим Положенням.</w:t>
      </w:r>
    </w:p>
    <w:p w14:paraId="01464F83" w14:textId="69D32681" w:rsidR="00E64B1B" w:rsidRPr="00771001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25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771001">
        <w:rPr>
          <w:rStyle w:val="1"/>
          <w:color w:val="000000"/>
          <w:sz w:val="28"/>
          <w:szCs w:val="28"/>
        </w:rPr>
        <w:t xml:space="preserve"> </w:t>
      </w:r>
      <w:r w:rsidR="00E64B1B" w:rsidRPr="00771001">
        <w:rPr>
          <w:rStyle w:val="1"/>
          <w:color w:val="000000"/>
          <w:sz w:val="28"/>
          <w:szCs w:val="28"/>
        </w:rPr>
        <w:t xml:space="preserve">Управління є юридичною особою, </w:t>
      </w:r>
      <w:r w:rsidR="00540BDB" w:rsidRPr="00771001">
        <w:rPr>
          <w:rStyle w:val="1"/>
          <w:color w:val="000000"/>
          <w:sz w:val="28"/>
          <w:szCs w:val="28"/>
        </w:rPr>
        <w:t xml:space="preserve">яка </w:t>
      </w:r>
      <w:r w:rsidR="00E64B1B" w:rsidRPr="00771001">
        <w:rPr>
          <w:rStyle w:val="1"/>
          <w:color w:val="000000"/>
          <w:sz w:val="28"/>
          <w:szCs w:val="28"/>
        </w:rPr>
        <w:t xml:space="preserve">має самостійний баланс, рахунки, відкриті в органах Державної казначейської служби України, печатку із зображенням </w:t>
      </w:r>
      <w:r w:rsidR="00B67128">
        <w:rPr>
          <w:rStyle w:val="1"/>
          <w:color w:val="000000"/>
          <w:sz w:val="28"/>
          <w:szCs w:val="28"/>
        </w:rPr>
        <w:t>Державного Г</w:t>
      </w:r>
      <w:r w:rsidR="00E64B1B" w:rsidRPr="00771001">
        <w:rPr>
          <w:rStyle w:val="1"/>
          <w:color w:val="000000"/>
          <w:sz w:val="28"/>
          <w:szCs w:val="28"/>
        </w:rPr>
        <w:t>ерба України і власним найменуванням</w:t>
      </w:r>
      <w:r w:rsidR="00540BDB" w:rsidRPr="00771001">
        <w:rPr>
          <w:rStyle w:val="1"/>
          <w:color w:val="000000"/>
          <w:sz w:val="28"/>
          <w:szCs w:val="28"/>
        </w:rPr>
        <w:t xml:space="preserve"> із зазначенням коду в ЄДРПОУ, штамп, бланк установи та інші атрибути, необхідні для забезпечення роботи юридичної особи.</w:t>
      </w:r>
    </w:p>
    <w:p w14:paraId="0164F693" w14:textId="2D6AAA2F" w:rsidR="00F27E15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27E15">
        <w:rPr>
          <w:rStyle w:val="1"/>
          <w:color w:val="000000"/>
          <w:sz w:val="28"/>
          <w:szCs w:val="28"/>
        </w:rPr>
        <w:t xml:space="preserve">В підпорядкуванні управління </w:t>
      </w:r>
      <w:r w:rsidR="00D45C54">
        <w:rPr>
          <w:rStyle w:val="1"/>
          <w:color w:val="000000"/>
          <w:sz w:val="28"/>
          <w:szCs w:val="28"/>
        </w:rPr>
        <w:t xml:space="preserve">можуть </w:t>
      </w:r>
      <w:r w:rsidR="00F27E15">
        <w:rPr>
          <w:rStyle w:val="1"/>
          <w:color w:val="000000"/>
          <w:sz w:val="28"/>
          <w:szCs w:val="28"/>
        </w:rPr>
        <w:t>зна</w:t>
      </w:r>
      <w:r w:rsidR="005147F7">
        <w:rPr>
          <w:rStyle w:val="1"/>
          <w:color w:val="000000"/>
          <w:sz w:val="28"/>
          <w:szCs w:val="28"/>
        </w:rPr>
        <w:t>ходи</w:t>
      </w:r>
      <w:r w:rsidR="00D45C54">
        <w:rPr>
          <w:rStyle w:val="1"/>
          <w:color w:val="000000"/>
          <w:sz w:val="28"/>
          <w:szCs w:val="28"/>
        </w:rPr>
        <w:t>тися</w:t>
      </w:r>
      <w:r w:rsidR="005147F7">
        <w:rPr>
          <w:rStyle w:val="1"/>
          <w:color w:val="000000"/>
          <w:sz w:val="28"/>
          <w:szCs w:val="28"/>
        </w:rPr>
        <w:t xml:space="preserve"> </w:t>
      </w:r>
      <w:r w:rsidR="005742ED">
        <w:rPr>
          <w:rStyle w:val="1"/>
          <w:color w:val="000000"/>
          <w:sz w:val="28"/>
          <w:szCs w:val="28"/>
        </w:rPr>
        <w:t>юридичн</w:t>
      </w:r>
      <w:r w:rsidR="00D45C54">
        <w:rPr>
          <w:rStyle w:val="1"/>
          <w:color w:val="000000"/>
          <w:sz w:val="28"/>
          <w:szCs w:val="28"/>
        </w:rPr>
        <w:t>і</w:t>
      </w:r>
      <w:r w:rsidR="005742ED">
        <w:rPr>
          <w:rStyle w:val="1"/>
          <w:color w:val="000000"/>
          <w:sz w:val="28"/>
          <w:szCs w:val="28"/>
        </w:rPr>
        <w:t xml:space="preserve"> особ</w:t>
      </w:r>
      <w:r w:rsidR="00D45C54">
        <w:rPr>
          <w:rStyle w:val="1"/>
          <w:color w:val="000000"/>
          <w:sz w:val="28"/>
          <w:szCs w:val="28"/>
        </w:rPr>
        <w:t>и</w:t>
      </w:r>
      <w:r w:rsidR="005742ED">
        <w:rPr>
          <w:rStyle w:val="1"/>
          <w:color w:val="000000"/>
          <w:sz w:val="28"/>
          <w:szCs w:val="28"/>
        </w:rPr>
        <w:t>, що належ</w:t>
      </w:r>
      <w:r w:rsidR="00D45C54">
        <w:rPr>
          <w:rStyle w:val="1"/>
          <w:color w:val="000000"/>
          <w:sz w:val="28"/>
          <w:szCs w:val="28"/>
        </w:rPr>
        <w:t>ать</w:t>
      </w:r>
      <w:r w:rsidR="005742ED">
        <w:rPr>
          <w:rStyle w:val="1"/>
          <w:color w:val="000000"/>
          <w:sz w:val="28"/>
          <w:szCs w:val="28"/>
        </w:rPr>
        <w:t xml:space="preserve"> до комунальної власності громади</w:t>
      </w:r>
      <w:r w:rsidR="00DE639E">
        <w:rPr>
          <w:rStyle w:val="1"/>
          <w:color w:val="000000"/>
          <w:sz w:val="28"/>
          <w:szCs w:val="28"/>
        </w:rPr>
        <w:t>.</w:t>
      </w:r>
    </w:p>
    <w:p w14:paraId="1954140D" w14:textId="002F4611" w:rsidR="005464DB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 xml:space="preserve">Положення про управління затверджується міською радою, а положення про його відділи - міським головою. Ліквідація та реорганізація управління здійснюються міською радою відповідно до чинного законодавства. Управління підпорядковується міському голові та заступнику міського голови згідно </w:t>
      </w:r>
      <w:r>
        <w:rPr>
          <w:rStyle w:val="1"/>
          <w:color w:val="000000"/>
          <w:sz w:val="28"/>
          <w:szCs w:val="28"/>
        </w:rPr>
        <w:t xml:space="preserve">з </w:t>
      </w:r>
      <w:r w:rsidR="00F7721E">
        <w:rPr>
          <w:rStyle w:val="1"/>
          <w:color w:val="000000"/>
          <w:sz w:val="28"/>
          <w:szCs w:val="28"/>
        </w:rPr>
        <w:t>розподіл</w:t>
      </w:r>
      <w:r>
        <w:rPr>
          <w:rStyle w:val="1"/>
          <w:color w:val="000000"/>
          <w:sz w:val="28"/>
          <w:szCs w:val="28"/>
        </w:rPr>
        <w:t>ом</w:t>
      </w:r>
      <w:r w:rsidR="00F7721E">
        <w:rPr>
          <w:rStyle w:val="1"/>
          <w:color w:val="000000"/>
          <w:sz w:val="28"/>
          <w:szCs w:val="28"/>
        </w:rPr>
        <w:t xml:space="preserve"> функціональних обов’язків. Штатний розпис та структура управління затверджу</w:t>
      </w:r>
      <w:r>
        <w:rPr>
          <w:rStyle w:val="1"/>
          <w:color w:val="000000"/>
          <w:sz w:val="28"/>
          <w:szCs w:val="28"/>
        </w:rPr>
        <w:t>ю</w:t>
      </w:r>
      <w:r w:rsidR="00F7721E">
        <w:rPr>
          <w:rStyle w:val="1"/>
          <w:color w:val="000000"/>
          <w:sz w:val="28"/>
          <w:szCs w:val="28"/>
        </w:rPr>
        <w:t>ться міським головою.</w:t>
      </w:r>
    </w:p>
    <w:p w14:paraId="5CB95793" w14:textId="361EE37E" w:rsidR="00E65D26" w:rsidRPr="00E65D26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</w:t>
      </w:r>
      <w:r w:rsidR="005464DB" w:rsidRPr="001B53AB">
        <w:rPr>
          <w:rStyle w:val="1"/>
          <w:sz w:val="28"/>
          <w:szCs w:val="28"/>
        </w:rPr>
        <w:t xml:space="preserve">Управління </w:t>
      </w:r>
      <w:r w:rsidR="00195054">
        <w:rPr>
          <w:rStyle w:val="1"/>
          <w:sz w:val="28"/>
          <w:szCs w:val="28"/>
        </w:rPr>
        <w:t xml:space="preserve">в межах повноважень </w:t>
      </w:r>
      <w:r w:rsidR="005464DB" w:rsidRPr="001B53AB">
        <w:rPr>
          <w:rStyle w:val="1"/>
          <w:sz w:val="28"/>
          <w:szCs w:val="28"/>
          <w:shd w:val="clear" w:color="auto" w:fill="auto"/>
        </w:rPr>
        <w:t xml:space="preserve">забезпечує на території громади ветеранську </w:t>
      </w:r>
      <w:r w:rsidR="00931D8D">
        <w:rPr>
          <w:rStyle w:val="1"/>
          <w:sz w:val="28"/>
          <w:szCs w:val="28"/>
          <w:shd w:val="clear" w:color="auto" w:fill="auto"/>
        </w:rPr>
        <w:t xml:space="preserve">та соціальну </w:t>
      </w:r>
      <w:r w:rsidR="005464DB" w:rsidRPr="001B53AB">
        <w:rPr>
          <w:rStyle w:val="1"/>
          <w:sz w:val="28"/>
          <w:szCs w:val="28"/>
          <w:shd w:val="clear" w:color="auto" w:fill="auto"/>
        </w:rPr>
        <w:t>політик</w:t>
      </w:r>
      <w:r>
        <w:rPr>
          <w:rStyle w:val="1"/>
          <w:sz w:val="28"/>
          <w:szCs w:val="28"/>
          <w:shd w:val="clear" w:color="auto" w:fill="auto"/>
        </w:rPr>
        <w:t>и</w:t>
      </w:r>
      <w:r w:rsidR="005464DB" w:rsidRPr="001B53AB">
        <w:rPr>
          <w:rStyle w:val="1"/>
          <w:sz w:val="28"/>
          <w:szCs w:val="28"/>
          <w:shd w:val="clear" w:color="auto" w:fill="auto"/>
        </w:rPr>
        <w:t>, зокрема</w:t>
      </w:r>
      <w:r w:rsidR="00BE452F">
        <w:rPr>
          <w:rStyle w:val="1"/>
          <w:sz w:val="28"/>
          <w:szCs w:val="28"/>
          <w:shd w:val="clear" w:color="auto" w:fill="auto"/>
        </w:rPr>
        <w:t xml:space="preserve"> щодо</w:t>
      </w:r>
      <w:r w:rsidR="00E65D26">
        <w:rPr>
          <w:rStyle w:val="1"/>
          <w:sz w:val="28"/>
          <w:szCs w:val="28"/>
          <w:shd w:val="clear" w:color="auto" w:fill="auto"/>
        </w:rPr>
        <w:t>:</w:t>
      </w:r>
    </w:p>
    <w:p w14:paraId="3B5197A7" w14:textId="0181D9A2" w:rsidR="00111899" w:rsidRDefault="00E65D26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</w:t>
      </w:r>
      <w:r w:rsidR="005464DB" w:rsidRPr="001B53AB">
        <w:rPr>
          <w:rStyle w:val="1"/>
          <w:sz w:val="28"/>
          <w:szCs w:val="28"/>
          <w:shd w:val="clear" w:color="auto" w:fill="auto"/>
        </w:rPr>
        <w:t xml:space="preserve"> соціального захисту</w:t>
      </w:r>
      <w:r w:rsidR="004C39DD">
        <w:rPr>
          <w:rStyle w:val="1"/>
          <w:sz w:val="28"/>
          <w:szCs w:val="28"/>
          <w:shd w:val="clear" w:color="auto" w:fill="auto"/>
        </w:rPr>
        <w:t xml:space="preserve"> та підтримки</w:t>
      </w:r>
      <w:r w:rsidR="005464DB" w:rsidRPr="001B53AB">
        <w:rPr>
          <w:rStyle w:val="1"/>
          <w:sz w:val="28"/>
          <w:szCs w:val="28"/>
          <w:shd w:val="clear" w:color="auto" w:fill="auto"/>
        </w:rPr>
        <w:t xml:space="preserve"> ветеранів</w:t>
      </w:r>
      <w:r w:rsidR="00BE452F">
        <w:rPr>
          <w:rStyle w:val="1"/>
          <w:sz w:val="28"/>
          <w:szCs w:val="28"/>
          <w:shd w:val="clear" w:color="auto" w:fill="auto"/>
        </w:rPr>
        <w:t xml:space="preserve"> війни,</w:t>
      </w:r>
      <w:r w:rsidR="005464DB" w:rsidRPr="001B53AB">
        <w:rPr>
          <w:rStyle w:val="1"/>
          <w:sz w:val="28"/>
          <w:szCs w:val="28"/>
          <w:shd w:val="clear" w:color="auto" w:fill="auto"/>
        </w:rPr>
        <w:t xml:space="preserve"> </w:t>
      </w:r>
      <w:r w:rsidR="00BE452F">
        <w:rPr>
          <w:rStyle w:val="1"/>
          <w:sz w:val="28"/>
          <w:szCs w:val="28"/>
          <w:shd w:val="clear" w:color="auto" w:fill="auto"/>
        </w:rPr>
        <w:t xml:space="preserve">членів їхніх сімей, а </w:t>
      </w:r>
      <w:r w:rsidR="005464DB" w:rsidRPr="001B53AB">
        <w:rPr>
          <w:rStyle w:val="1"/>
          <w:sz w:val="28"/>
          <w:szCs w:val="28"/>
          <w:shd w:val="clear" w:color="auto" w:fill="auto"/>
        </w:rPr>
        <w:t>та</w:t>
      </w:r>
      <w:r w:rsidR="00BE452F">
        <w:rPr>
          <w:rStyle w:val="1"/>
          <w:sz w:val="28"/>
          <w:szCs w:val="28"/>
          <w:shd w:val="clear" w:color="auto" w:fill="auto"/>
        </w:rPr>
        <w:t>кож</w:t>
      </w:r>
      <w:r w:rsidR="005464DB" w:rsidRPr="001B53AB">
        <w:rPr>
          <w:rStyle w:val="1"/>
          <w:sz w:val="28"/>
          <w:szCs w:val="28"/>
          <w:shd w:val="clear" w:color="auto" w:fill="auto"/>
        </w:rPr>
        <w:t xml:space="preserve"> </w:t>
      </w:r>
      <w:r>
        <w:rPr>
          <w:rStyle w:val="1"/>
          <w:sz w:val="28"/>
          <w:szCs w:val="28"/>
          <w:shd w:val="clear" w:color="auto" w:fill="auto"/>
        </w:rPr>
        <w:t>членів сімей загиблих (померлих)</w:t>
      </w:r>
      <w:r w:rsidR="001972FB">
        <w:rPr>
          <w:rStyle w:val="1"/>
          <w:sz w:val="28"/>
          <w:szCs w:val="28"/>
          <w:shd w:val="clear" w:color="auto" w:fill="auto"/>
        </w:rPr>
        <w:t xml:space="preserve"> військовослужбовців,</w:t>
      </w:r>
      <w:r>
        <w:rPr>
          <w:rStyle w:val="1"/>
          <w:sz w:val="28"/>
          <w:szCs w:val="28"/>
          <w:shd w:val="clear" w:color="auto" w:fill="auto"/>
        </w:rPr>
        <w:t xml:space="preserve"> </w:t>
      </w:r>
      <w:r w:rsidR="001972FB">
        <w:rPr>
          <w:rStyle w:val="1"/>
          <w:sz w:val="28"/>
          <w:szCs w:val="28"/>
          <w:shd w:val="clear" w:color="auto" w:fill="auto"/>
        </w:rPr>
        <w:t xml:space="preserve">звільнених з полону, а також членів сімей військовослужбовців, які перебувають у полоні або </w:t>
      </w:r>
      <w:r>
        <w:rPr>
          <w:rStyle w:val="1"/>
          <w:sz w:val="28"/>
          <w:szCs w:val="28"/>
          <w:shd w:val="clear" w:color="auto" w:fill="auto"/>
        </w:rPr>
        <w:t xml:space="preserve">зникли безвісти </w:t>
      </w:r>
      <w:r w:rsidR="001972FB">
        <w:rPr>
          <w:rStyle w:val="1"/>
          <w:sz w:val="28"/>
          <w:szCs w:val="28"/>
          <w:shd w:val="clear" w:color="auto" w:fill="auto"/>
        </w:rPr>
        <w:t>за особливих обставин</w:t>
      </w:r>
      <w:r w:rsidR="00426694">
        <w:rPr>
          <w:rStyle w:val="1"/>
          <w:sz w:val="28"/>
          <w:szCs w:val="28"/>
          <w:shd w:val="clear" w:color="auto" w:fill="auto"/>
        </w:rPr>
        <w:t>,</w:t>
      </w:r>
      <w:r w:rsidR="00111899">
        <w:rPr>
          <w:rStyle w:val="1"/>
          <w:sz w:val="28"/>
          <w:szCs w:val="28"/>
          <w:shd w:val="clear" w:color="auto" w:fill="auto"/>
        </w:rPr>
        <w:t xml:space="preserve"> </w:t>
      </w:r>
      <w:r w:rsidR="004C39DD">
        <w:rPr>
          <w:rStyle w:val="1"/>
          <w:sz w:val="28"/>
          <w:szCs w:val="28"/>
          <w:shd w:val="clear" w:color="auto" w:fill="auto"/>
        </w:rPr>
        <w:t xml:space="preserve">осіб з інвалідністю, дітей з інвалідністю, людей похилого віку, одиноких </w:t>
      </w:r>
      <w:r w:rsidR="008E1B58">
        <w:rPr>
          <w:rStyle w:val="1"/>
          <w:sz w:val="28"/>
          <w:szCs w:val="28"/>
          <w:shd w:val="clear" w:color="auto" w:fill="auto"/>
        </w:rPr>
        <w:t>непрацездатних громадян</w:t>
      </w:r>
      <w:r w:rsidR="00111899">
        <w:rPr>
          <w:rStyle w:val="1"/>
          <w:sz w:val="28"/>
          <w:szCs w:val="28"/>
          <w:shd w:val="clear" w:color="auto" w:fill="auto"/>
        </w:rPr>
        <w:t>,</w:t>
      </w:r>
      <w:r w:rsidR="008E1B58">
        <w:rPr>
          <w:rStyle w:val="1"/>
          <w:sz w:val="28"/>
          <w:szCs w:val="28"/>
          <w:shd w:val="clear" w:color="auto" w:fill="auto"/>
        </w:rPr>
        <w:t xml:space="preserve"> багатодітних родин</w:t>
      </w:r>
      <w:r w:rsidR="00111899">
        <w:rPr>
          <w:rStyle w:val="1"/>
          <w:sz w:val="28"/>
          <w:szCs w:val="28"/>
          <w:shd w:val="clear" w:color="auto" w:fill="auto"/>
        </w:rPr>
        <w:t xml:space="preserve"> та внутрішньо переміщених осіб (далі - ВПО), сприяння їхній адаптації та </w:t>
      </w:r>
      <w:r w:rsidR="00771001">
        <w:rPr>
          <w:rStyle w:val="1"/>
          <w:sz w:val="28"/>
          <w:szCs w:val="28"/>
          <w:shd w:val="clear" w:color="auto" w:fill="auto"/>
        </w:rPr>
        <w:t>ре</w:t>
      </w:r>
      <w:r w:rsidR="00111899">
        <w:rPr>
          <w:rStyle w:val="1"/>
          <w:sz w:val="28"/>
          <w:szCs w:val="28"/>
          <w:shd w:val="clear" w:color="auto" w:fill="auto"/>
        </w:rPr>
        <w:t>інтеграції в громад</w:t>
      </w:r>
      <w:r w:rsidR="00771001">
        <w:rPr>
          <w:rStyle w:val="1"/>
          <w:sz w:val="28"/>
          <w:szCs w:val="28"/>
          <w:shd w:val="clear" w:color="auto" w:fill="auto"/>
        </w:rPr>
        <w:t>у</w:t>
      </w:r>
      <w:r w:rsidR="008E1B58">
        <w:rPr>
          <w:rStyle w:val="1"/>
          <w:sz w:val="28"/>
          <w:szCs w:val="28"/>
          <w:shd w:val="clear" w:color="auto" w:fill="auto"/>
        </w:rPr>
        <w:t>;</w:t>
      </w:r>
      <w:r w:rsidR="00111899">
        <w:rPr>
          <w:rStyle w:val="1"/>
          <w:sz w:val="28"/>
          <w:szCs w:val="28"/>
          <w:shd w:val="clear" w:color="auto" w:fill="auto"/>
        </w:rPr>
        <w:t xml:space="preserve"> </w:t>
      </w:r>
    </w:p>
    <w:p w14:paraId="1F22D44D" w14:textId="24BCFEA6" w:rsidR="001972FB" w:rsidRDefault="001972FB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 забезпечення прав і свобод ветеранів під час їхнього переходу від військової служби до цивільного життя, сприяння їх реінтеграції в громаду, спільноти та родини;</w:t>
      </w:r>
    </w:p>
    <w:p w14:paraId="10F9F428" w14:textId="2AEEC309" w:rsidR="001972FB" w:rsidRDefault="001972FB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запобігання та усунення соціальної та економічної </w:t>
      </w:r>
      <w:proofErr w:type="spellStart"/>
      <w:r>
        <w:rPr>
          <w:rStyle w:val="1"/>
          <w:sz w:val="28"/>
          <w:szCs w:val="28"/>
          <w:shd w:val="clear" w:color="auto" w:fill="auto"/>
        </w:rPr>
        <w:t>виключеності</w:t>
      </w:r>
      <w:proofErr w:type="spellEnd"/>
      <w:r>
        <w:rPr>
          <w:rStyle w:val="1"/>
          <w:sz w:val="28"/>
          <w:szCs w:val="28"/>
          <w:shd w:val="clear" w:color="auto" w:fill="auto"/>
        </w:rPr>
        <w:t xml:space="preserve"> ветеранів, членів їхніх сімей та інших вразливих верств населення громади;</w:t>
      </w:r>
    </w:p>
    <w:p w14:paraId="69BDA3A0" w14:textId="5940EDC7" w:rsidR="00111899" w:rsidRDefault="00111899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 надання допомоги та реалізації заходів підтримки цивільного населення, постраждалого внаслідок воєнних дій та збройної агресії;</w:t>
      </w:r>
    </w:p>
    <w:p w14:paraId="28C3CFBD" w14:textId="7342804D" w:rsidR="00426694" w:rsidRDefault="00426694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lastRenderedPageBreak/>
        <w:t>- надання встановлених додаткових пільг, допомог та компенсацій мешканцям Ковельської територіальної громади</w:t>
      </w:r>
      <w:r w:rsidR="00111899">
        <w:rPr>
          <w:rStyle w:val="1"/>
          <w:sz w:val="28"/>
          <w:szCs w:val="28"/>
          <w:shd w:val="clear" w:color="auto" w:fill="auto"/>
        </w:rPr>
        <w:t>;</w:t>
      </w:r>
    </w:p>
    <w:p w14:paraId="4499DA4F" w14:textId="0967EED8" w:rsidR="00E65D26" w:rsidRDefault="008E1B58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організації забезпечення осіб з інвалідністю та </w:t>
      </w:r>
      <w:r w:rsidR="007452E1">
        <w:rPr>
          <w:rStyle w:val="1"/>
          <w:sz w:val="28"/>
          <w:szCs w:val="28"/>
          <w:shd w:val="clear" w:color="auto" w:fill="auto"/>
        </w:rPr>
        <w:t xml:space="preserve">інших </w:t>
      </w:r>
      <w:r w:rsidR="00426694">
        <w:rPr>
          <w:rStyle w:val="1"/>
          <w:sz w:val="28"/>
          <w:szCs w:val="28"/>
          <w:shd w:val="clear" w:color="auto" w:fill="auto"/>
        </w:rPr>
        <w:t>пільгових категорій населення технічними та іншими засобами реабілітації, санаторно-курортними путівками;</w:t>
      </w:r>
    </w:p>
    <w:p w14:paraId="16F71394" w14:textId="2971AF89" w:rsidR="00580E36" w:rsidRDefault="00426694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 визначення потреб громади у соціальних послугах, організації їх надання через мережу комунальних закладів та надавачів недержавного сектору, здійснення моніторингу їх якості</w:t>
      </w:r>
      <w:r w:rsidR="00580E36">
        <w:rPr>
          <w:rStyle w:val="1"/>
          <w:sz w:val="28"/>
          <w:szCs w:val="28"/>
          <w:shd w:val="clear" w:color="auto" w:fill="auto"/>
        </w:rPr>
        <w:t>;</w:t>
      </w:r>
    </w:p>
    <w:p w14:paraId="270E01CD" w14:textId="3FAB4B39" w:rsidR="006104D8" w:rsidRPr="00016900" w:rsidRDefault="006104D8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 w:rsidRPr="00016900">
        <w:rPr>
          <w:rStyle w:val="1"/>
          <w:sz w:val="28"/>
          <w:szCs w:val="28"/>
          <w:shd w:val="clear" w:color="auto" w:fill="auto"/>
        </w:rPr>
        <w:t xml:space="preserve">- нагляду за </w:t>
      </w:r>
      <w:r w:rsidR="00016900" w:rsidRPr="00016900">
        <w:rPr>
          <w:rStyle w:val="1"/>
          <w:sz w:val="28"/>
          <w:szCs w:val="28"/>
          <w:shd w:val="clear" w:color="auto" w:fill="auto"/>
        </w:rPr>
        <w:t xml:space="preserve">правильністю застосування чинного законодавства при </w:t>
      </w:r>
      <w:r w:rsidRPr="00016900">
        <w:rPr>
          <w:rStyle w:val="1"/>
          <w:sz w:val="28"/>
          <w:szCs w:val="28"/>
          <w:shd w:val="clear" w:color="auto" w:fill="auto"/>
        </w:rPr>
        <w:t>призначенн</w:t>
      </w:r>
      <w:r w:rsidR="00016900" w:rsidRPr="00016900">
        <w:rPr>
          <w:rStyle w:val="1"/>
          <w:sz w:val="28"/>
          <w:szCs w:val="28"/>
          <w:shd w:val="clear" w:color="auto" w:fill="auto"/>
        </w:rPr>
        <w:t xml:space="preserve">і, виплаті </w:t>
      </w:r>
      <w:r w:rsidRPr="00016900">
        <w:rPr>
          <w:rStyle w:val="1"/>
          <w:sz w:val="28"/>
          <w:szCs w:val="28"/>
          <w:shd w:val="clear" w:color="auto" w:fill="auto"/>
        </w:rPr>
        <w:t>пенсій</w:t>
      </w:r>
      <w:r w:rsidR="00016900" w:rsidRPr="00016900">
        <w:rPr>
          <w:rStyle w:val="1"/>
          <w:sz w:val="28"/>
          <w:szCs w:val="28"/>
          <w:shd w:val="clear" w:color="auto" w:fill="auto"/>
        </w:rPr>
        <w:t xml:space="preserve"> мешканцям Ковельської територіальної громади;</w:t>
      </w:r>
      <w:r w:rsidRPr="00016900">
        <w:rPr>
          <w:rStyle w:val="1"/>
          <w:sz w:val="28"/>
          <w:szCs w:val="28"/>
          <w:shd w:val="clear" w:color="auto" w:fill="auto"/>
        </w:rPr>
        <w:t xml:space="preserve"> </w:t>
      </w:r>
    </w:p>
    <w:p w14:paraId="5D79082A" w14:textId="6D646609" w:rsidR="00111899" w:rsidRPr="007452E1" w:rsidRDefault="00580E36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виконання </w:t>
      </w:r>
      <w:r w:rsidR="00B67128">
        <w:rPr>
          <w:rStyle w:val="1"/>
          <w:sz w:val="28"/>
          <w:szCs w:val="28"/>
          <w:shd w:val="clear" w:color="auto" w:fill="auto"/>
        </w:rPr>
        <w:t xml:space="preserve">державних, регіональних та </w:t>
      </w:r>
      <w:r>
        <w:rPr>
          <w:rStyle w:val="1"/>
          <w:sz w:val="28"/>
          <w:szCs w:val="28"/>
          <w:shd w:val="clear" w:color="auto" w:fill="auto"/>
        </w:rPr>
        <w:t>місцевих програм соціального захисту ветеранів</w:t>
      </w:r>
      <w:r w:rsidR="006104D8">
        <w:rPr>
          <w:rStyle w:val="1"/>
          <w:sz w:val="28"/>
          <w:szCs w:val="28"/>
          <w:shd w:val="clear" w:color="auto" w:fill="auto"/>
        </w:rPr>
        <w:t xml:space="preserve"> війни</w:t>
      </w:r>
      <w:r>
        <w:rPr>
          <w:rStyle w:val="1"/>
          <w:sz w:val="28"/>
          <w:szCs w:val="28"/>
          <w:shd w:val="clear" w:color="auto" w:fill="auto"/>
        </w:rPr>
        <w:t>, членів їхніх сімей та інших категорій населення, які потребують соціальної підтримки.</w:t>
      </w:r>
    </w:p>
    <w:p w14:paraId="1CC050D7" w14:textId="3A2984B7" w:rsidR="00F27E15" w:rsidRPr="00DE639E" w:rsidRDefault="00771001" w:rsidP="009B5D3A">
      <w:pPr>
        <w:pStyle w:val="a5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27E15">
        <w:rPr>
          <w:rStyle w:val="1"/>
          <w:color w:val="000000"/>
          <w:sz w:val="28"/>
          <w:szCs w:val="28"/>
        </w:rPr>
        <w:t>Начальник управління, його заступник, керівники структурних підрозділ</w:t>
      </w:r>
      <w:r w:rsidR="00DE69F8">
        <w:rPr>
          <w:rStyle w:val="1"/>
          <w:color w:val="000000"/>
          <w:sz w:val="28"/>
          <w:szCs w:val="28"/>
        </w:rPr>
        <w:t xml:space="preserve">ів та спеціалісти призначаються та звільняються з посад відповідно до </w:t>
      </w:r>
      <w:r>
        <w:rPr>
          <w:rStyle w:val="1"/>
          <w:color w:val="000000"/>
          <w:sz w:val="28"/>
          <w:szCs w:val="28"/>
        </w:rPr>
        <w:t>Закону України «Про місцеве самоврядування</w:t>
      </w:r>
      <w:r w:rsidR="00B67128">
        <w:rPr>
          <w:rStyle w:val="1"/>
          <w:color w:val="000000"/>
          <w:sz w:val="28"/>
          <w:szCs w:val="28"/>
        </w:rPr>
        <w:t xml:space="preserve"> в Україні</w:t>
      </w:r>
      <w:r>
        <w:rPr>
          <w:rStyle w:val="1"/>
          <w:color w:val="000000"/>
          <w:sz w:val="28"/>
          <w:szCs w:val="28"/>
        </w:rPr>
        <w:t>»</w:t>
      </w:r>
      <w:r w:rsidR="00DE69F8">
        <w:rPr>
          <w:rStyle w:val="1"/>
          <w:color w:val="000000"/>
          <w:sz w:val="28"/>
          <w:szCs w:val="28"/>
        </w:rPr>
        <w:t>.</w:t>
      </w:r>
    </w:p>
    <w:p w14:paraId="18E9FCC8" w14:textId="77777777" w:rsidR="00DE639E" w:rsidRDefault="00DE639E" w:rsidP="00DE639E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jc w:val="both"/>
        <w:rPr>
          <w:rStyle w:val="1"/>
          <w:color w:val="000000"/>
          <w:sz w:val="28"/>
          <w:szCs w:val="28"/>
        </w:rPr>
      </w:pPr>
    </w:p>
    <w:p w14:paraId="639352BB" w14:textId="191FC340" w:rsidR="00DE639E" w:rsidRDefault="00CE268F" w:rsidP="00DE639E">
      <w:pPr>
        <w:pStyle w:val="a5"/>
        <w:tabs>
          <w:tab w:val="left" w:pos="993"/>
          <w:tab w:val="left" w:pos="1134"/>
          <w:tab w:val="left" w:pos="1453"/>
        </w:tabs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ІІ.</w:t>
      </w:r>
      <w:r w:rsidR="00DE639E" w:rsidRPr="00DE639E">
        <w:rPr>
          <w:rStyle w:val="1"/>
          <w:sz w:val="28"/>
          <w:szCs w:val="28"/>
        </w:rPr>
        <w:t>ЮРИДИЧ</w:t>
      </w:r>
      <w:r w:rsidR="00DE639E">
        <w:rPr>
          <w:rStyle w:val="1"/>
          <w:sz w:val="28"/>
          <w:szCs w:val="28"/>
        </w:rPr>
        <w:t>НИЙ СТАТУС ТА МАЙНО УПРАВЛІННЯ</w:t>
      </w:r>
    </w:p>
    <w:p w14:paraId="72921B48" w14:textId="77777777" w:rsidR="00A10925" w:rsidRPr="00DE639E" w:rsidRDefault="00A10925" w:rsidP="00DE639E">
      <w:pPr>
        <w:pStyle w:val="a5"/>
        <w:tabs>
          <w:tab w:val="left" w:pos="993"/>
          <w:tab w:val="left" w:pos="1134"/>
          <w:tab w:val="left" w:pos="1453"/>
        </w:tabs>
        <w:jc w:val="center"/>
        <w:rPr>
          <w:rStyle w:val="1"/>
          <w:sz w:val="28"/>
          <w:szCs w:val="28"/>
        </w:rPr>
      </w:pPr>
    </w:p>
    <w:p w14:paraId="25D9B41D" w14:textId="6D86DF96" w:rsidR="00DE639E" w:rsidRDefault="00DE639E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2.1.</w:t>
      </w:r>
      <w:r w:rsidR="00B6712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Управління є</w:t>
      </w:r>
      <w:r w:rsidRPr="00DE639E">
        <w:rPr>
          <w:rStyle w:val="1"/>
          <w:sz w:val="28"/>
          <w:szCs w:val="28"/>
        </w:rPr>
        <w:t xml:space="preserve"> юридичною особою.</w:t>
      </w:r>
    </w:p>
    <w:p w14:paraId="2BDF90C2" w14:textId="6A3C5F1F" w:rsidR="00D944FF" w:rsidRDefault="00D944FF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2.2.</w:t>
      </w:r>
      <w:r w:rsidR="00B6712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Управління</w:t>
      </w:r>
      <w:r w:rsidR="00DE639E" w:rsidRPr="00DE639E">
        <w:rPr>
          <w:rStyle w:val="1"/>
          <w:sz w:val="28"/>
          <w:szCs w:val="28"/>
        </w:rPr>
        <w:t xml:space="preserve"> є неприбутковою установою та не має на меті отримання доходів або їх частини для р</w:t>
      </w:r>
      <w:r>
        <w:rPr>
          <w:rStyle w:val="1"/>
          <w:sz w:val="28"/>
          <w:szCs w:val="28"/>
        </w:rPr>
        <w:t xml:space="preserve">озподілу серед засновників чи </w:t>
      </w:r>
      <w:r w:rsidR="00DE639E" w:rsidRPr="00DE639E">
        <w:rPr>
          <w:rStyle w:val="1"/>
          <w:sz w:val="28"/>
          <w:szCs w:val="28"/>
        </w:rPr>
        <w:t>працівників (крім оплати їхньої пр</w:t>
      </w:r>
      <w:r>
        <w:rPr>
          <w:rStyle w:val="1"/>
          <w:sz w:val="28"/>
          <w:szCs w:val="28"/>
        </w:rPr>
        <w:t xml:space="preserve">аці та відрахувань з заробітної плати). Кошти управління використовуються виключно </w:t>
      </w:r>
      <w:r w:rsidR="00DE639E" w:rsidRPr="00DE639E">
        <w:rPr>
          <w:rStyle w:val="1"/>
          <w:sz w:val="28"/>
          <w:szCs w:val="28"/>
        </w:rPr>
        <w:t>для фінансування ви</w:t>
      </w:r>
      <w:r>
        <w:rPr>
          <w:rStyle w:val="1"/>
          <w:sz w:val="28"/>
          <w:szCs w:val="28"/>
        </w:rPr>
        <w:t>датків на утримання управління</w:t>
      </w:r>
      <w:r w:rsidR="00DE639E" w:rsidRPr="00DE639E">
        <w:rPr>
          <w:rStyle w:val="1"/>
          <w:sz w:val="28"/>
          <w:szCs w:val="28"/>
        </w:rPr>
        <w:t>, реалізації мети, завдань та повноважень, визначених цим Положенням.</w:t>
      </w:r>
    </w:p>
    <w:p w14:paraId="3AC11C3F" w14:textId="291A27B7" w:rsidR="00D944FF" w:rsidRDefault="00D944FF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2.3.</w:t>
      </w:r>
      <w:r w:rsidR="00B6712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Управління</w:t>
      </w:r>
      <w:r w:rsidR="00DE639E" w:rsidRPr="00DE639E">
        <w:rPr>
          <w:rStyle w:val="1"/>
          <w:sz w:val="28"/>
          <w:szCs w:val="28"/>
        </w:rPr>
        <w:t xml:space="preserve"> веде самостійний баланс, має право відкривати бюджетні реєстраційні рахунки в установах Державно</w:t>
      </w:r>
      <w:r w:rsidR="00B67128">
        <w:rPr>
          <w:rStyle w:val="1"/>
          <w:sz w:val="28"/>
          <w:szCs w:val="28"/>
        </w:rPr>
        <w:t>ї</w:t>
      </w:r>
      <w:r w:rsidR="00DE639E" w:rsidRPr="00DE639E">
        <w:rPr>
          <w:rStyle w:val="1"/>
          <w:sz w:val="28"/>
          <w:szCs w:val="28"/>
        </w:rPr>
        <w:t xml:space="preserve"> Казначейс</w:t>
      </w:r>
      <w:r w:rsidR="00B67128">
        <w:rPr>
          <w:rStyle w:val="1"/>
          <w:sz w:val="28"/>
          <w:szCs w:val="28"/>
        </w:rPr>
        <w:t>ької</w:t>
      </w:r>
      <w:r w:rsidR="00DE639E" w:rsidRPr="00DE639E">
        <w:rPr>
          <w:rStyle w:val="1"/>
          <w:sz w:val="28"/>
          <w:szCs w:val="28"/>
        </w:rPr>
        <w:t xml:space="preserve"> </w:t>
      </w:r>
      <w:r w:rsidR="00B67128">
        <w:rPr>
          <w:rStyle w:val="1"/>
          <w:sz w:val="28"/>
          <w:szCs w:val="28"/>
        </w:rPr>
        <w:t xml:space="preserve">служби </w:t>
      </w:r>
      <w:r w:rsidR="00DE639E" w:rsidRPr="00DE639E">
        <w:rPr>
          <w:rStyle w:val="1"/>
          <w:sz w:val="28"/>
          <w:szCs w:val="28"/>
        </w:rPr>
        <w:t>України, укладати від свого імені угоди</w:t>
      </w:r>
      <w:r w:rsidR="00B67128">
        <w:rPr>
          <w:rStyle w:val="1"/>
          <w:sz w:val="28"/>
          <w:szCs w:val="28"/>
        </w:rPr>
        <w:t>/договори з юридичними/</w:t>
      </w:r>
      <w:r w:rsidR="00DE639E" w:rsidRPr="00DE639E">
        <w:rPr>
          <w:rStyle w:val="1"/>
          <w:sz w:val="28"/>
          <w:szCs w:val="28"/>
        </w:rPr>
        <w:t xml:space="preserve">фізичними особами, набувати майнові та особисті немайнові права, нести обов'язки, </w:t>
      </w:r>
      <w:r w:rsidR="00B67128">
        <w:rPr>
          <w:rStyle w:val="1"/>
          <w:sz w:val="28"/>
          <w:szCs w:val="28"/>
        </w:rPr>
        <w:t>представляти свої інтереси</w:t>
      </w:r>
      <w:r w:rsidR="00DE639E" w:rsidRPr="00DE639E">
        <w:rPr>
          <w:rStyle w:val="1"/>
          <w:sz w:val="28"/>
          <w:szCs w:val="28"/>
        </w:rPr>
        <w:t xml:space="preserve"> в судах</w:t>
      </w:r>
      <w:r w:rsidR="00B67128">
        <w:rPr>
          <w:rStyle w:val="1"/>
          <w:sz w:val="28"/>
          <w:szCs w:val="28"/>
        </w:rPr>
        <w:t xml:space="preserve"> будь-яких інстанцій по всіх категоріях справ</w:t>
      </w:r>
      <w:r w:rsidR="00DE639E" w:rsidRPr="00DE639E">
        <w:rPr>
          <w:rStyle w:val="1"/>
          <w:sz w:val="28"/>
          <w:szCs w:val="28"/>
        </w:rPr>
        <w:t>.</w:t>
      </w:r>
    </w:p>
    <w:p w14:paraId="58CAAC44" w14:textId="6B727031" w:rsidR="00D944FF" w:rsidRDefault="00D944FF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</w:t>
      </w:r>
      <w:r w:rsidR="00B67128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>.</w:t>
      </w:r>
      <w:r w:rsidR="00B67128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Управління</w:t>
      </w:r>
      <w:r w:rsidR="00DE639E" w:rsidRPr="00DE639E">
        <w:rPr>
          <w:rStyle w:val="1"/>
          <w:sz w:val="28"/>
          <w:szCs w:val="28"/>
        </w:rPr>
        <w:t xml:space="preserve"> несе відповідальність за своїми зобов'язаннями у межах майна, на яке у відповідності з чинним законодавством України може бути накладене стягнення.</w:t>
      </w:r>
    </w:p>
    <w:p w14:paraId="723F9A65" w14:textId="20470A67" w:rsidR="00CE268F" w:rsidRDefault="00B67128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2.5</w:t>
      </w:r>
      <w:r w:rsidR="00D944FF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r w:rsidR="00D944FF">
        <w:rPr>
          <w:rStyle w:val="1"/>
          <w:sz w:val="28"/>
          <w:szCs w:val="28"/>
        </w:rPr>
        <w:t>Управління</w:t>
      </w:r>
      <w:r w:rsidR="00CE268F">
        <w:rPr>
          <w:rStyle w:val="1"/>
          <w:sz w:val="28"/>
          <w:szCs w:val="28"/>
        </w:rPr>
        <w:t xml:space="preserve"> утримується</w:t>
      </w:r>
      <w:r w:rsidR="00DE639E" w:rsidRPr="00DE639E">
        <w:rPr>
          <w:rStyle w:val="1"/>
          <w:sz w:val="28"/>
          <w:szCs w:val="28"/>
        </w:rPr>
        <w:t xml:space="preserve"> за рахунок коштів </w:t>
      </w:r>
      <w:r w:rsidR="00CE268F">
        <w:rPr>
          <w:rStyle w:val="1"/>
          <w:sz w:val="28"/>
          <w:szCs w:val="28"/>
        </w:rPr>
        <w:t>бюджету Ковельської територіальної громади відповідно до кошторису та залучених коштів, не заборонених законодавством.</w:t>
      </w:r>
    </w:p>
    <w:p w14:paraId="0D1311E6" w14:textId="6066DBF8" w:rsidR="00DE639E" w:rsidRDefault="00B67128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2.6</w:t>
      </w:r>
      <w:r w:rsidR="00CE268F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r w:rsidR="00CE268F">
        <w:rPr>
          <w:rStyle w:val="1"/>
          <w:sz w:val="28"/>
          <w:szCs w:val="28"/>
        </w:rPr>
        <w:t>Майно управління</w:t>
      </w:r>
      <w:r w:rsidR="00571B5E">
        <w:rPr>
          <w:rStyle w:val="1"/>
          <w:sz w:val="28"/>
          <w:szCs w:val="28"/>
        </w:rPr>
        <w:t xml:space="preserve"> є комунальною власністю Ковельської територіальної громади і закріплюється за ним на праві</w:t>
      </w:r>
      <w:r w:rsidR="00DE639E" w:rsidRPr="00DE639E">
        <w:rPr>
          <w:rStyle w:val="1"/>
          <w:sz w:val="28"/>
          <w:szCs w:val="28"/>
        </w:rPr>
        <w:t xml:space="preserve"> оперативного управління.</w:t>
      </w:r>
    </w:p>
    <w:p w14:paraId="184B213D" w14:textId="6511AF07" w:rsidR="00571B5E" w:rsidRDefault="00B67128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2.7</w:t>
      </w:r>
      <w:r w:rsidR="00571B5E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r w:rsidR="00571B5E">
        <w:rPr>
          <w:rStyle w:val="1"/>
          <w:sz w:val="28"/>
          <w:szCs w:val="28"/>
        </w:rPr>
        <w:t>Майно управління становлять основні фонди, оборотні кошти, будівлі, споруди, обладнання, транспортні засоби, а також інші цінності, вартість яких відображається на самостійному балансі управління.</w:t>
      </w:r>
    </w:p>
    <w:p w14:paraId="56931F50" w14:textId="461B03CF" w:rsidR="00571B5E" w:rsidRDefault="00B67128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2.8</w:t>
      </w:r>
      <w:r w:rsidR="00571B5E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r w:rsidR="00571B5E">
        <w:rPr>
          <w:rStyle w:val="1"/>
          <w:sz w:val="28"/>
          <w:szCs w:val="28"/>
        </w:rPr>
        <w:t>Управління має право здійснювати відносно закріпленого за ним майна будь-які дії, що не суперечать чинному законодавству, рішенням Ковельської міської ради</w:t>
      </w:r>
      <w:r>
        <w:rPr>
          <w:rStyle w:val="1"/>
          <w:sz w:val="28"/>
          <w:szCs w:val="28"/>
        </w:rPr>
        <w:t>, виконавчого комітету</w:t>
      </w:r>
      <w:r w:rsidR="00571B5E">
        <w:rPr>
          <w:rStyle w:val="1"/>
          <w:sz w:val="28"/>
          <w:szCs w:val="28"/>
        </w:rPr>
        <w:t xml:space="preserve"> та цього Положення. Списання, відчуження </w:t>
      </w:r>
      <w:r w:rsidR="00571B5E">
        <w:rPr>
          <w:rStyle w:val="1"/>
          <w:sz w:val="28"/>
          <w:szCs w:val="28"/>
        </w:rPr>
        <w:lastRenderedPageBreak/>
        <w:t xml:space="preserve">або передача майна в оренду здійснюється за рішенням </w:t>
      </w:r>
      <w:r w:rsidR="00323790">
        <w:rPr>
          <w:rStyle w:val="1"/>
          <w:sz w:val="28"/>
          <w:szCs w:val="28"/>
        </w:rPr>
        <w:t>засновника відповідно до встановленого порядку.</w:t>
      </w:r>
    </w:p>
    <w:p w14:paraId="2FA26C1D" w14:textId="156DE76E" w:rsidR="000E4CB4" w:rsidRDefault="000E4CB4" w:rsidP="00EF757A">
      <w:pPr>
        <w:pStyle w:val="a5"/>
        <w:tabs>
          <w:tab w:val="left" w:pos="709"/>
          <w:tab w:val="left" w:pos="1134"/>
          <w:tab w:val="left" w:pos="1453"/>
        </w:tabs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2.</w:t>
      </w:r>
      <w:r w:rsidR="00B67128">
        <w:rPr>
          <w:rStyle w:val="1"/>
          <w:sz w:val="28"/>
          <w:szCs w:val="28"/>
        </w:rPr>
        <w:t>9</w:t>
      </w:r>
      <w:r>
        <w:rPr>
          <w:rStyle w:val="1"/>
          <w:sz w:val="28"/>
          <w:szCs w:val="28"/>
        </w:rPr>
        <w:t>.</w:t>
      </w:r>
      <w:r w:rsidR="00B67128">
        <w:rPr>
          <w:rStyle w:val="1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Вилучення основних фондів, оборотних коштів та іншого майна управління проводиться у випадках і в порядку, визначеному чинним законодавством. Збитки, завдані управлінню внаслідок порушення його майнових прав іншими юридичними і фізичними особами, відшкодовуються відповідно до законодавства.</w:t>
      </w:r>
    </w:p>
    <w:p w14:paraId="051A59EC" w14:textId="77777777" w:rsidR="00F7721E" w:rsidRDefault="00F7721E" w:rsidP="00EF757A">
      <w:pPr>
        <w:pStyle w:val="a5"/>
        <w:shd w:val="clear" w:color="auto" w:fill="auto"/>
        <w:tabs>
          <w:tab w:val="left" w:pos="1453"/>
        </w:tabs>
        <w:spacing w:line="240" w:lineRule="auto"/>
        <w:ind w:firstLine="709"/>
        <w:jc w:val="both"/>
      </w:pPr>
    </w:p>
    <w:p w14:paraId="5EF86DDA" w14:textId="6A2D84DD" w:rsidR="0041049E" w:rsidRDefault="00CE268F" w:rsidP="00EF757A">
      <w:pPr>
        <w:pStyle w:val="a5"/>
        <w:shd w:val="clear" w:color="auto" w:fill="auto"/>
        <w:tabs>
          <w:tab w:val="left" w:pos="370"/>
          <w:tab w:val="left" w:pos="993"/>
          <w:tab w:val="left" w:pos="453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ІІІ.</w:t>
      </w:r>
      <w:r w:rsidR="00F7721E">
        <w:rPr>
          <w:rStyle w:val="1"/>
          <w:color w:val="000000"/>
          <w:sz w:val="28"/>
          <w:szCs w:val="28"/>
        </w:rPr>
        <w:t>ОСНОВНИМИ ЗАВДАННЯМИ УПРАВЛІННЯ Є:</w:t>
      </w:r>
    </w:p>
    <w:p w14:paraId="6F4F0380" w14:textId="77777777" w:rsidR="00A10925" w:rsidRDefault="00A10925" w:rsidP="00EF757A">
      <w:pPr>
        <w:pStyle w:val="a5"/>
        <w:shd w:val="clear" w:color="auto" w:fill="auto"/>
        <w:tabs>
          <w:tab w:val="left" w:pos="370"/>
          <w:tab w:val="left" w:pos="993"/>
          <w:tab w:val="left" w:pos="4536"/>
        </w:tabs>
        <w:spacing w:line="240" w:lineRule="auto"/>
        <w:ind w:firstLine="709"/>
        <w:jc w:val="center"/>
        <w:rPr>
          <w:rStyle w:val="1"/>
          <w:sz w:val="28"/>
          <w:szCs w:val="28"/>
          <w:shd w:val="clear" w:color="auto" w:fill="auto"/>
        </w:rPr>
      </w:pPr>
    </w:p>
    <w:p w14:paraId="7B9B2A18" w14:textId="09277EBF" w:rsidR="0041049E" w:rsidRDefault="00B67128" w:rsidP="009B5D3A">
      <w:pPr>
        <w:pStyle w:val="a5"/>
        <w:numPr>
          <w:ilvl w:val="0"/>
          <w:numId w:val="4"/>
        </w:numPr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Забезпечення прав і свобод ветеранів</w:t>
      </w:r>
      <w:r w:rsidR="00EA6317">
        <w:rPr>
          <w:rStyle w:val="1"/>
          <w:sz w:val="28"/>
          <w:szCs w:val="28"/>
          <w:shd w:val="clear" w:color="auto" w:fill="auto"/>
        </w:rPr>
        <w:t>,</w:t>
      </w:r>
      <w:r w:rsidR="0041049E">
        <w:rPr>
          <w:rStyle w:val="1"/>
          <w:sz w:val="28"/>
          <w:szCs w:val="28"/>
          <w:shd w:val="clear" w:color="auto" w:fill="auto"/>
        </w:rPr>
        <w:t xml:space="preserve"> членів сімей ветеранів</w:t>
      </w:r>
      <w:r w:rsidR="00EA6317">
        <w:rPr>
          <w:rStyle w:val="1"/>
          <w:sz w:val="28"/>
          <w:szCs w:val="28"/>
          <w:shd w:val="clear" w:color="auto" w:fill="auto"/>
        </w:rPr>
        <w:t xml:space="preserve"> та </w:t>
      </w:r>
      <w:r w:rsidR="00EA6317">
        <w:rPr>
          <w:sz w:val="28"/>
          <w:szCs w:val="28"/>
          <w:lang w:eastAsia="ru-RU"/>
        </w:rPr>
        <w:t xml:space="preserve"> соціальний захист </w:t>
      </w:r>
      <w:r w:rsidR="00D802A3">
        <w:rPr>
          <w:rStyle w:val="a6"/>
          <w:color w:val="000000"/>
          <w:sz w:val="28"/>
          <w:szCs w:val="28"/>
        </w:rPr>
        <w:t>певним верствам населення</w:t>
      </w:r>
      <w:r w:rsidR="00EA6317">
        <w:rPr>
          <w:sz w:val="28"/>
          <w:szCs w:val="28"/>
          <w:lang w:eastAsia="ru-RU"/>
        </w:rPr>
        <w:t>.</w:t>
      </w:r>
    </w:p>
    <w:p w14:paraId="0AAADC20" w14:textId="4B36084E" w:rsidR="0041049E" w:rsidRPr="0041049E" w:rsidRDefault="00B67128" w:rsidP="009B5D3A">
      <w:pPr>
        <w:pStyle w:val="a5"/>
        <w:numPr>
          <w:ilvl w:val="0"/>
          <w:numId w:val="4"/>
        </w:numPr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 xml:space="preserve"> </w:t>
      </w:r>
      <w:r w:rsidR="0041049E" w:rsidRPr="0041049E">
        <w:rPr>
          <w:rStyle w:val="1"/>
          <w:sz w:val="28"/>
          <w:szCs w:val="28"/>
          <w:shd w:val="clear" w:color="auto" w:fill="auto"/>
        </w:rPr>
        <w:t>Забезпечення реалізації державної ветеранської політики з питань:</w:t>
      </w:r>
    </w:p>
    <w:p w14:paraId="57CB5F69" w14:textId="34542886" w:rsidR="0041049E" w:rsidRPr="0041049E" w:rsidRDefault="007616C8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41049E" w:rsidRPr="0041049E">
        <w:rPr>
          <w:rStyle w:val="1"/>
          <w:sz w:val="28"/>
          <w:szCs w:val="28"/>
          <w:shd w:val="clear" w:color="auto" w:fill="auto"/>
        </w:rPr>
        <w:t>соціального захисту ветеранів та членів їх сімей, зокрема забезпечення психологічної реабілітації, соціальної та професійної адаптації, а також</w:t>
      </w:r>
      <w:r w:rsidR="00B67128">
        <w:rPr>
          <w:rStyle w:val="1"/>
          <w:sz w:val="28"/>
          <w:szCs w:val="28"/>
          <w:shd w:val="clear" w:color="auto" w:fill="auto"/>
        </w:rPr>
        <w:t xml:space="preserve"> санаторно-курортним лікуванням та іншими </w:t>
      </w:r>
      <w:r w:rsidR="003A5334">
        <w:rPr>
          <w:rStyle w:val="1"/>
          <w:sz w:val="28"/>
          <w:szCs w:val="28"/>
          <w:shd w:val="clear" w:color="auto" w:fill="auto"/>
        </w:rPr>
        <w:t xml:space="preserve">соціальними </w:t>
      </w:r>
      <w:r w:rsidR="00B67128">
        <w:rPr>
          <w:rStyle w:val="1"/>
          <w:sz w:val="28"/>
          <w:szCs w:val="28"/>
          <w:shd w:val="clear" w:color="auto" w:fill="auto"/>
        </w:rPr>
        <w:t>гарантіями</w:t>
      </w:r>
      <w:r w:rsidR="0041049E" w:rsidRPr="0041049E">
        <w:rPr>
          <w:rStyle w:val="1"/>
          <w:sz w:val="28"/>
          <w:szCs w:val="28"/>
          <w:shd w:val="clear" w:color="auto" w:fill="auto"/>
        </w:rPr>
        <w:t>;</w:t>
      </w:r>
    </w:p>
    <w:p w14:paraId="30182A4B" w14:textId="1BA3740C" w:rsidR="0041049E" w:rsidRDefault="004F786C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41049E">
        <w:rPr>
          <w:rStyle w:val="1"/>
          <w:sz w:val="28"/>
          <w:szCs w:val="28"/>
          <w:shd w:val="clear" w:color="auto" w:fill="auto"/>
        </w:rPr>
        <w:t>надання, позбавлення статусу та видачі посвідчень ветеранам війни («Посвідчення особи з інвалідністю внаслідок війни» і нагрудних знаків), членам сімей загиблих (померлих) ветеранів війни, членам сімей загиблих (померлих) Захисників і Захисниць України («Посвідчення члена сім’ї загиблого», «Посвідчення члена сім’ї загиблого Захисника чи Захисниці України»);</w:t>
      </w:r>
    </w:p>
    <w:p w14:paraId="2A1B4F59" w14:textId="68A7C241" w:rsidR="0041049E" w:rsidRDefault="004F786C" w:rsidP="009B5D3A">
      <w:pPr>
        <w:pStyle w:val="a5"/>
        <w:shd w:val="clear" w:color="auto" w:fill="auto"/>
        <w:tabs>
          <w:tab w:val="left" w:pos="993"/>
          <w:tab w:val="left" w:pos="453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41049E">
        <w:rPr>
          <w:rStyle w:val="1"/>
          <w:sz w:val="28"/>
          <w:szCs w:val="28"/>
          <w:shd w:val="clear" w:color="auto" w:fill="auto"/>
        </w:rPr>
        <w:t>переходу від військової служби до цивільного життя військовослужбовців, які звільняються або звільнені із військової служби з числа ветеранів війни;</w:t>
      </w:r>
    </w:p>
    <w:p w14:paraId="74BFC379" w14:textId="06D425E9" w:rsidR="0041049E" w:rsidRDefault="004F786C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41049E" w:rsidRPr="00B723E5">
        <w:rPr>
          <w:rStyle w:val="1"/>
          <w:sz w:val="28"/>
          <w:szCs w:val="28"/>
          <w:shd w:val="clear" w:color="auto" w:fill="auto"/>
        </w:rPr>
        <w:t>здійснення заходів</w:t>
      </w:r>
      <w:r w:rsidR="005742ED">
        <w:rPr>
          <w:rStyle w:val="1"/>
          <w:sz w:val="28"/>
          <w:szCs w:val="28"/>
          <w:shd w:val="clear" w:color="auto" w:fill="auto"/>
        </w:rPr>
        <w:t>,</w:t>
      </w:r>
      <w:r w:rsidR="00B723E5" w:rsidRPr="00B723E5">
        <w:rPr>
          <w:rStyle w:val="1"/>
          <w:sz w:val="28"/>
          <w:szCs w:val="28"/>
          <w:shd w:val="clear" w:color="auto" w:fill="auto"/>
        </w:rPr>
        <w:t xml:space="preserve"> спрямованих на</w:t>
      </w:r>
      <w:r w:rsidR="0041049E" w:rsidRPr="00B723E5">
        <w:rPr>
          <w:rStyle w:val="1"/>
          <w:sz w:val="28"/>
          <w:szCs w:val="28"/>
          <w:shd w:val="clear" w:color="auto" w:fill="auto"/>
        </w:rPr>
        <w:t xml:space="preserve"> функціонування інституту помічника ветерана;</w:t>
      </w:r>
    </w:p>
    <w:p w14:paraId="5740A915" w14:textId="13BF1D82" w:rsidR="004F786C" w:rsidRDefault="004F786C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41049E">
        <w:rPr>
          <w:rStyle w:val="1"/>
          <w:sz w:val="28"/>
          <w:szCs w:val="28"/>
          <w:shd w:val="clear" w:color="auto" w:fill="auto"/>
        </w:rPr>
        <w:t>популяризація та забезпечення формування позитивного образу ветерана у суспільстві.</w:t>
      </w:r>
    </w:p>
    <w:p w14:paraId="055BD1D6" w14:textId="70E9A463" w:rsidR="00EA6317" w:rsidRPr="004F786C" w:rsidRDefault="00EA6317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sz w:val="28"/>
          <w:szCs w:val="28"/>
        </w:rPr>
        <w:t>3.3.</w:t>
      </w:r>
      <w:r w:rsidR="003A5334">
        <w:rPr>
          <w:sz w:val="28"/>
          <w:szCs w:val="28"/>
        </w:rPr>
        <w:t xml:space="preserve"> </w:t>
      </w:r>
      <w:r w:rsidRPr="00EA6317">
        <w:rPr>
          <w:sz w:val="28"/>
          <w:szCs w:val="28"/>
        </w:rPr>
        <w:t>Організація надання соціальних послуг і проведення соціальної роботи на території Ковельської територіальної громади шляхом визначення потреб населення у соціальних послугах, розвитку відповідних закладів, установ, служб, залучення недержавних надавачів соціальних послуг, проведення моніторингу надання й оцінки якості соціальних послуг відповідно до законодавства та контроль за дотриманням норм Закону України «Про соціальні послуги».</w:t>
      </w:r>
    </w:p>
    <w:p w14:paraId="097883A0" w14:textId="4E54509E" w:rsidR="00EA6317" w:rsidRPr="00C31F31" w:rsidRDefault="00EA6317" w:rsidP="009B5D3A">
      <w:pPr>
        <w:pStyle w:val="a5"/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3.4.</w:t>
      </w:r>
      <w:r w:rsidR="003A5334">
        <w:rPr>
          <w:rStyle w:val="a6"/>
          <w:color w:val="000000"/>
          <w:sz w:val="28"/>
          <w:szCs w:val="28"/>
        </w:rPr>
        <w:t xml:space="preserve"> </w:t>
      </w:r>
      <w:r w:rsidRPr="005921E2">
        <w:rPr>
          <w:rStyle w:val="a6"/>
          <w:color w:val="000000"/>
          <w:sz w:val="28"/>
          <w:szCs w:val="28"/>
        </w:rPr>
        <w:t xml:space="preserve">Моніторинг соціально-економічних </w:t>
      </w:r>
      <w:r>
        <w:rPr>
          <w:rStyle w:val="a6"/>
          <w:color w:val="000000"/>
          <w:sz w:val="28"/>
          <w:szCs w:val="28"/>
        </w:rPr>
        <w:t>процесів</w:t>
      </w:r>
      <w:r w:rsidRPr="005921E2">
        <w:rPr>
          <w:rStyle w:val="a6"/>
          <w:color w:val="000000"/>
          <w:sz w:val="28"/>
          <w:szCs w:val="28"/>
        </w:rPr>
        <w:t>, які відбуваються в громаді</w:t>
      </w:r>
      <w:r>
        <w:rPr>
          <w:rStyle w:val="a6"/>
          <w:color w:val="000000"/>
          <w:sz w:val="28"/>
          <w:szCs w:val="28"/>
        </w:rPr>
        <w:t>,</w:t>
      </w:r>
      <w:r w:rsidRPr="005921E2">
        <w:rPr>
          <w:rStyle w:val="a6"/>
          <w:color w:val="000000"/>
          <w:sz w:val="28"/>
          <w:szCs w:val="28"/>
        </w:rPr>
        <w:t xml:space="preserve"> та на цій основі реалізація заходів по соціальній підтримці мало</w:t>
      </w:r>
      <w:r w:rsidR="00323790">
        <w:rPr>
          <w:rStyle w:val="a6"/>
          <w:color w:val="000000"/>
          <w:sz w:val="28"/>
          <w:szCs w:val="28"/>
        </w:rPr>
        <w:t xml:space="preserve"> </w:t>
      </w:r>
      <w:r w:rsidRPr="005921E2">
        <w:rPr>
          <w:rStyle w:val="a6"/>
          <w:color w:val="000000"/>
          <w:sz w:val="28"/>
          <w:szCs w:val="28"/>
        </w:rPr>
        <w:t>захищених верств населення в межах фінансових можливостей громади.</w:t>
      </w:r>
    </w:p>
    <w:p w14:paraId="35DCF20A" w14:textId="13A5918C" w:rsidR="00073A1C" w:rsidRDefault="00EA6317" w:rsidP="009B5D3A">
      <w:pPr>
        <w:pStyle w:val="a7"/>
        <w:tabs>
          <w:tab w:val="left" w:pos="0"/>
          <w:tab w:val="left" w:pos="916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1"/>
          <w:sz w:val="28"/>
          <w:szCs w:val="28"/>
          <w:shd w:val="clear" w:color="auto" w:fill="auto"/>
        </w:rPr>
        <w:t>3.5.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Виконання державних,</w:t>
      </w:r>
      <w:r w:rsidR="0041049E" w:rsidRPr="003F1104"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галузевих, регіональних і місцевих програм з питань ветеранської політики</w:t>
      </w:r>
      <w:r>
        <w:rPr>
          <w:rStyle w:val="1"/>
          <w:sz w:val="28"/>
          <w:szCs w:val="28"/>
          <w:shd w:val="clear" w:color="auto" w:fill="auto"/>
        </w:rPr>
        <w:t xml:space="preserve"> та соціального захисту населення</w:t>
      </w:r>
      <w:r w:rsidR="00073A1C">
        <w:rPr>
          <w:rStyle w:val="1"/>
          <w:sz w:val="28"/>
          <w:szCs w:val="28"/>
          <w:shd w:val="clear" w:color="auto" w:fill="auto"/>
        </w:rPr>
        <w:t xml:space="preserve">, </w:t>
      </w:r>
      <w:r w:rsidR="00073A1C" w:rsidRPr="005921E2">
        <w:rPr>
          <w:rFonts w:ascii="Times New Roman" w:hAnsi="Times New Roman" w:cs="Times New Roman"/>
          <w:sz w:val="28"/>
          <w:szCs w:val="28"/>
          <w:lang w:eastAsia="ru-RU"/>
        </w:rPr>
        <w:t>підвищення рівня життя, посилення ролі сім’ї як основи суспільства.</w:t>
      </w:r>
    </w:p>
    <w:p w14:paraId="619565A2" w14:textId="51CD5AA9" w:rsidR="0041049E" w:rsidRDefault="00EA6317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3.6.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Визначення потреб ветеранів та членів їх сімей, внесення пропозицій щодо задоволення таких потреб відповідно до законодавства.</w:t>
      </w:r>
    </w:p>
    <w:p w14:paraId="3B68E64C" w14:textId="7777ABB3" w:rsidR="0041049E" w:rsidRDefault="00EA6317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3.7.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281630">
        <w:rPr>
          <w:rStyle w:val="1"/>
          <w:sz w:val="28"/>
          <w:szCs w:val="28"/>
          <w:shd w:val="clear" w:color="auto" w:fill="auto"/>
        </w:rPr>
        <w:t>Взяття участі</w:t>
      </w:r>
      <w:r w:rsidR="0041049E" w:rsidRPr="00B476F7">
        <w:rPr>
          <w:rStyle w:val="1"/>
          <w:sz w:val="28"/>
          <w:szCs w:val="28"/>
          <w:shd w:val="clear" w:color="auto" w:fill="auto"/>
        </w:rPr>
        <w:t xml:space="preserve"> в організації надання соціальних послуг шляхом надання </w:t>
      </w:r>
      <w:r w:rsidR="00B723E5">
        <w:rPr>
          <w:rStyle w:val="1"/>
          <w:sz w:val="28"/>
          <w:szCs w:val="28"/>
          <w:shd w:val="clear" w:color="auto" w:fill="auto"/>
        </w:rPr>
        <w:t>пропозицій</w:t>
      </w:r>
      <w:r w:rsidR="005742ED">
        <w:rPr>
          <w:rStyle w:val="1"/>
          <w:sz w:val="28"/>
          <w:szCs w:val="28"/>
          <w:shd w:val="clear" w:color="auto" w:fill="auto"/>
        </w:rPr>
        <w:t>,</w:t>
      </w:r>
      <w:r w:rsidR="0041049E" w:rsidRPr="00B723E5">
        <w:rPr>
          <w:rStyle w:val="1"/>
          <w:sz w:val="28"/>
          <w:szCs w:val="28"/>
          <w:shd w:val="clear" w:color="auto" w:fill="auto"/>
        </w:rPr>
        <w:t xml:space="preserve"> </w:t>
      </w:r>
      <w:r w:rsidR="00B723E5">
        <w:rPr>
          <w:rStyle w:val="1"/>
          <w:sz w:val="28"/>
          <w:szCs w:val="28"/>
          <w:shd w:val="clear" w:color="auto" w:fill="auto"/>
        </w:rPr>
        <w:t>сформованих</w:t>
      </w:r>
      <w:r w:rsidR="0041049E" w:rsidRPr="00B476F7">
        <w:rPr>
          <w:rStyle w:val="1"/>
          <w:sz w:val="28"/>
          <w:szCs w:val="28"/>
          <w:shd w:val="clear" w:color="auto" w:fill="auto"/>
        </w:rPr>
        <w:t xml:space="preserve"> на основі потреб вете</w:t>
      </w:r>
      <w:r w:rsidR="0041049E">
        <w:rPr>
          <w:rStyle w:val="1"/>
          <w:sz w:val="28"/>
          <w:szCs w:val="28"/>
          <w:shd w:val="clear" w:color="auto" w:fill="auto"/>
        </w:rPr>
        <w:t xml:space="preserve">ранів </w:t>
      </w:r>
      <w:r w:rsidR="00093D0E">
        <w:rPr>
          <w:rStyle w:val="1"/>
          <w:sz w:val="28"/>
          <w:szCs w:val="28"/>
          <w:shd w:val="clear" w:color="auto" w:fill="auto"/>
        </w:rPr>
        <w:t xml:space="preserve">війни </w:t>
      </w:r>
      <w:r w:rsidR="0041049E">
        <w:rPr>
          <w:rStyle w:val="1"/>
          <w:sz w:val="28"/>
          <w:szCs w:val="28"/>
          <w:shd w:val="clear" w:color="auto" w:fill="auto"/>
        </w:rPr>
        <w:t>та членів сімей ветеранів.</w:t>
      </w:r>
    </w:p>
    <w:p w14:paraId="4257C168" w14:textId="7351C8DB" w:rsidR="0041049E" w:rsidRDefault="00EA6317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3.8.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С</w:t>
      </w:r>
      <w:r w:rsidR="0041049E" w:rsidRPr="00B476F7">
        <w:rPr>
          <w:rStyle w:val="1"/>
          <w:sz w:val="28"/>
          <w:szCs w:val="28"/>
          <w:shd w:val="clear" w:color="auto" w:fill="auto"/>
        </w:rPr>
        <w:t xml:space="preserve">прияння розвитку ветеранських громадських об’єднань, ветеранських просторів, посилення їхньої ролі у процесі </w:t>
      </w:r>
      <w:r w:rsidR="0041049E">
        <w:rPr>
          <w:rStyle w:val="1"/>
          <w:sz w:val="28"/>
          <w:szCs w:val="28"/>
          <w:shd w:val="clear" w:color="auto" w:fill="auto"/>
        </w:rPr>
        <w:t>соціалізації ветеранів</w:t>
      </w:r>
      <w:r w:rsidR="0041049E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41049E">
        <w:rPr>
          <w:rStyle w:val="1"/>
          <w:sz w:val="28"/>
          <w:szCs w:val="28"/>
          <w:shd w:val="clear" w:color="auto" w:fill="auto"/>
        </w:rPr>
        <w:t>та членів їх сімей.</w:t>
      </w:r>
    </w:p>
    <w:p w14:paraId="3BA39DC8" w14:textId="4502DA1B" w:rsidR="0041049E" w:rsidRDefault="00144BC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3.9.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3F415B">
        <w:rPr>
          <w:rStyle w:val="1"/>
          <w:sz w:val="28"/>
          <w:szCs w:val="28"/>
          <w:shd w:val="clear" w:color="auto" w:fill="auto"/>
        </w:rPr>
        <w:t>Забезпечення ведення Єдиного державного реєстру ветеранів війни.</w:t>
      </w:r>
    </w:p>
    <w:p w14:paraId="48CB735A" w14:textId="0860D87A" w:rsidR="00323790" w:rsidRDefault="00144BC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lastRenderedPageBreak/>
        <w:t>3.10.</w:t>
      </w:r>
      <w:r w:rsidR="003A5334">
        <w:rPr>
          <w:rStyle w:val="1"/>
          <w:sz w:val="28"/>
          <w:szCs w:val="28"/>
          <w:shd w:val="clear" w:color="auto" w:fill="auto"/>
        </w:rPr>
        <w:t xml:space="preserve"> </w:t>
      </w:r>
      <w:r w:rsidR="00FE0634">
        <w:rPr>
          <w:rStyle w:val="1"/>
          <w:sz w:val="28"/>
          <w:szCs w:val="28"/>
          <w:shd w:val="clear" w:color="auto" w:fill="auto"/>
        </w:rPr>
        <w:t>Забезпечення взаємодії</w:t>
      </w:r>
      <w:r w:rsidR="003F415B">
        <w:rPr>
          <w:rStyle w:val="1"/>
          <w:sz w:val="28"/>
          <w:szCs w:val="28"/>
          <w:shd w:val="clear" w:color="auto" w:fill="auto"/>
        </w:rPr>
        <w:t xml:space="preserve"> із громадськими та </w:t>
      </w:r>
      <w:r w:rsidR="00093D0E">
        <w:rPr>
          <w:rStyle w:val="1"/>
          <w:sz w:val="28"/>
          <w:szCs w:val="28"/>
          <w:shd w:val="clear" w:color="auto" w:fill="auto"/>
        </w:rPr>
        <w:t xml:space="preserve">благодійними </w:t>
      </w:r>
      <w:r w:rsidR="003F415B">
        <w:rPr>
          <w:rStyle w:val="1"/>
          <w:sz w:val="28"/>
          <w:szCs w:val="28"/>
          <w:shd w:val="clear" w:color="auto" w:fill="auto"/>
        </w:rPr>
        <w:t>організаціями,</w:t>
      </w:r>
      <w:r w:rsidR="008A47DF">
        <w:rPr>
          <w:rStyle w:val="1"/>
          <w:sz w:val="28"/>
          <w:szCs w:val="28"/>
          <w:shd w:val="clear" w:color="auto" w:fill="auto"/>
        </w:rPr>
        <w:t xml:space="preserve"> волонтерами </w:t>
      </w:r>
      <w:r w:rsidR="00093D0E">
        <w:rPr>
          <w:rStyle w:val="1"/>
          <w:sz w:val="28"/>
          <w:szCs w:val="28"/>
          <w:shd w:val="clear" w:color="auto" w:fill="auto"/>
        </w:rPr>
        <w:t>тощо</w:t>
      </w:r>
      <w:r w:rsidR="008A47DF">
        <w:rPr>
          <w:rStyle w:val="1"/>
          <w:sz w:val="28"/>
          <w:szCs w:val="28"/>
          <w:shd w:val="clear" w:color="auto" w:fill="auto"/>
        </w:rPr>
        <w:t xml:space="preserve"> з питань</w:t>
      </w:r>
      <w:r w:rsidR="00093D0E">
        <w:rPr>
          <w:rStyle w:val="1"/>
          <w:sz w:val="28"/>
          <w:szCs w:val="28"/>
          <w:shd w:val="clear" w:color="auto" w:fill="auto"/>
        </w:rPr>
        <w:t>,</w:t>
      </w:r>
      <w:r w:rsidR="001A6616">
        <w:rPr>
          <w:rStyle w:val="1"/>
          <w:sz w:val="28"/>
          <w:szCs w:val="28"/>
          <w:shd w:val="clear" w:color="auto" w:fill="auto"/>
        </w:rPr>
        <w:t xml:space="preserve"> спрямованих на допомогу</w:t>
      </w:r>
      <w:r w:rsidR="00323790">
        <w:rPr>
          <w:rStyle w:val="1"/>
          <w:sz w:val="28"/>
          <w:szCs w:val="28"/>
          <w:shd w:val="clear" w:color="auto" w:fill="auto"/>
        </w:rPr>
        <w:t>:</w:t>
      </w:r>
    </w:p>
    <w:p w14:paraId="0EE8C3D2" w14:textId="16E40C71" w:rsidR="0041049E" w:rsidRDefault="0032379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</w:t>
      </w:r>
      <w:r w:rsidR="003F415B">
        <w:rPr>
          <w:rStyle w:val="1"/>
          <w:sz w:val="28"/>
          <w:szCs w:val="28"/>
          <w:shd w:val="clear" w:color="auto" w:fill="auto"/>
        </w:rPr>
        <w:t xml:space="preserve"> ветеранам </w:t>
      </w:r>
      <w:r w:rsidR="00093D0E">
        <w:rPr>
          <w:rStyle w:val="1"/>
          <w:sz w:val="28"/>
          <w:szCs w:val="28"/>
          <w:shd w:val="clear" w:color="auto" w:fill="auto"/>
        </w:rPr>
        <w:t xml:space="preserve">війни </w:t>
      </w:r>
      <w:r w:rsidR="003F415B">
        <w:rPr>
          <w:rStyle w:val="1"/>
          <w:sz w:val="28"/>
          <w:szCs w:val="28"/>
          <w:shd w:val="clear" w:color="auto" w:fill="auto"/>
        </w:rPr>
        <w:t xml:space="preserve">та членам сімей ветеранів </w:t>
      </w:r>
      <w:r w:rsidR="00093D0E">
        <w:rPr>
          <w:rStyle w:val="1"/>
          <w:sz w:val="28"/>
          <w:szCs w:val="28"/>
          <w:shd w:val="clear" w:color="auto" w:fill="auto"/>
        </w:rPr>
        <w:t xml:space="preserve">війни </w:t>
      </w:r>
      <w:r w:rsidR="003F415B">
        <w:rPr>
          <w:rStyle w:val="1"/>
          <w:sz w:val="28"/>
          <w:szCs w:val="28"/>
          <w:shd w:val="clear" w:color="auto" w:fill="auto"/>
        </w:rPr>
        <w:t>у реалізації прав таких осіб та їх реінтеграцію у громаду, спільноти та родини</w:t>
      </w:r>
      <w:r>
        <w:rPr>
          <w:rStyle w:val="1"/>
          <w:sz w:val="28"/>
          <w:szCs w:val="28"/>
          <w:shd w:val="clear" w:color="auto" w:fill="auto"/>
        </w:rPr>
        <w:t>;</w:t>
      </w:r>
    </w:p>
    <w:p w14:paraId="5F1E2B5E" w14:textId="45BE1A1A" w:rsidR="001A6616" w:rsidRDefault="001A6616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- особа, які потрапили в складні життєві обставини.</w:t>
      </w:r>
    </w:p>
    <w:p w14:paraId="57AEBD01" w14:textId="1E01CCD5" w:rsidR="00281630" w:rsidRDefault="00144BC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3.11.</w:t>
      </w:r>
      <w:r w:rsidR="003A5334">
        <w:rPr>
          <w:rStyle w:val="1"/>
          <w:sz w:val="28"/>
          <w:szCs w:val="28"/>
        </w:rPr>
        <w:t xml:space="preserve"> </w:t>
      </w:r>
      <w:r w:rsidR="00281630" w:rsidRPr="00281630">
        <w:rPr>
          <w:rStyle w:val="1"/>
          <w:sz w:val="28"/>
          <w:szCs w:val="28"/>
        </w:rPr>
        <w:t>Взяття участі</w:t>
      </w:r>
      <w:r w:rsidR="00F472CC" w:rsidRPr="00281630">
        <w:rPr>
          <w:rStyle w:val="1"/>
          <w:sz w:val="28"/>
          <w:szCs w:val="28"/>
        </w:rPr>
        <w:t xml:space="preserve"> у підготовці пропозицій до про</w:t>
      </w:r>
      <w:r>
        <w:rPr>
          <w:rStyle w:val="1"/>
          <w:sz w:val="28"/>
          <w:szCs w:val="28"/>
        </w:rPr>
        <w:t>є</w:t>
      </w:r>
      <w:r w:rsidR="00F472CC" w:rsidRPr="00281630">
        <w:rPr>
          <w:rStyle w:val="1"/>
          <w:sz w:val="28"/>
          <w:szCs w:val="28"/>
        </w:rPr>
        <w:t xml:space="preserve">ктів державних цільових, галузевих і </w:t>
      </w:r>
      <w:r w:rsidR="00F472CC" w:rsidRPr="00FE0A82">
        <w:rPr>
          <w:rStyle w:val="1"/>
          <w:sz w:val="28"/>
          <w:szCs w:val="28"/>
        </w:rPr>
        <w:t>місцевих програм у сфері ветеранської політики</w:t>
      </w:r>
      <w:r w:rsidRPr="00FE0A82">
        <w:rPr>
          <w:rStyle w:val="1"/>
          <w:sz w:val="28"/>
          <w:szCs w:val="28"/>
        </w:rPr>
        <w:t xml:space="preserve"> та соціального захисту населення</w:t>
      </w:r>
      <w:r w:rsidR="00F472CC" w:rsidRPr="00FE0A82">
        <w:rPr>
          <w:rStyle w:val="1"/>
          <w:sz w:val="28"/>
          <w:szCs w:val="28"/>
        </w:rPr>
        <w:t>.</w:t>
      </w:r>
      <w:r w:rsidR="00D802A3" w:rsidRPr="00FE0A82">
        <w:rPr>
          <w:rStyle w:val="1"/>
          <w:sz w:val="28"/>
          <w:szCs w:val="28"/>
        </w:rPr>
        <w:t xml:space="preserve"> </w:t>
      </w:r>
      <w:r w:rsidR="00281630" w:rsidRPr="00FE0A82">
        <w:rPr>
          <w:rStyle w:val="1"/>
          <w:sz w:val="28"/>
          <w:szCs w:val="28"/>
        </w:rPr>
        <w:t>Внесення</w:t>
      </w:r>
      <w:r w:rsidR="00F472CC" w:rsidRPr="00FE0A82">
        <w:rPr>
          <w:rStyle w:val="1"/>
          <w:sz w:val="28"/>
          <w:szCs w:val="28"/>
        </w:rPr>
        <w:t xml:space="preserve"> </w:t>
      </w:r>
      <w:r w:rsidR="00F472CC" w:rsidRPr="00281630">
        <w:rPr>
          <w:rStyle w:val="1"/>
          <w:sz w:val="28"/>
          <w:szCs w:val="28"/>
        </w:rPr>
        <w:t>пропозиції щодо проєкту місцевого бюджету</w:t>
      </w:r>
      <w:r w:rsidR="008A6523">
        <w:rPr>
          <w:rStyle w:val="1"/>
          <w:sz w:val="28"/>
          <w:szCs w:val="28"/>
        </w:rPr>
        <w:t xml:space="preserve"> в частині розвитку </w:t>
      </w:r>
      <w:r w:rsidR="008A6523" w:rsidRPr="003F415B">
        <w:rPr>
          <w:rStyle w:val="1"/>
          <w:sz w:val="28"/>
          <w:szCs w:val="28"/>
        </w:rPr>
        <w:t>ветеранської політик</w:t>
      </w:r>
      <w:r w:rsidR="008A6523">
        <w:rPr>
          <w:rStyle w:val="1"/>
          <w:sz w:val="28"/>
          <w:szCs w:val="28"/>
        </w:rPr>
        <w:t xml:space="preserve">и </w:t>
      </w:r>
      <w:r>
        <w:rPr>
          <w:rStyle w:val="1"/>
          <w:sz w:val="28"/>
          <w:szCs w:val="28"/>
        </w:rPr>
        <w:t xml:space="preserve">та </w:t>
      </w:r>
      <w:r w:rsidR="00D802A3" w:rsidRPr="006A5695">
        <w:rPr>
          <w:sz w:val="28"/>
          <w:szCs w:val="28"/>
          <w:lang w:eastAsia="ru-RU"/>
        </w:rPr>
        <w:t>у сфері соціального захисту населення, посилення ролі сім’ї як основи суспільства</w:t>
      </w:r>
      <w:r w:rsidR="00F472CC" w:rsidRPr="00281630">
        <w:rPr>
          <w:rStyle w:val="1"/>
          <w:sz w:val="28"/>
          <w:szCs w:val="28"/>
        </w:rPr>
        <w:t>.</w:t>
      </w:r>
    </w:p>
    <w:p w14:paraId="6595C1C7" w14:textId="287337A3" w:rsidR="00281630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3.12</w:t>
      </w:r>
      <w:r w:rsidR="00144BC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281630" w:rsidRPr="00281630">
        <w:rPr>
          <w:rStyle w:val="1"/>
          <w:sz w:val="28"/>
          <w:szCs w:val="28"/>
        </w:rPr>
        <w:t>Забезпечення</w:t>
      </w:r>
      <w:r w:rsidR="008A47DF">
        <w:rPr>
          <w:rStyle w:val="1"/>
          <w:sz w:val="28"/>
          <w:szCs w:val="28"/>
        </w:rPr>
        <w:t xml:space="preserve"> ефективного і цільового</w:t>
      </w:r>
      <w:r w:rsidR="005539F9" w:rsidRPr="00281630">
        <w:rPr>
          <w:rStyle w:val="1"/>
          <w:sz w:val="28"/>
          <w:szCs w:val="28"/>
        </w:rPr>
        <w:t xml:space="preserve"> використання відповідних бюджетних коштів.</w:t>
      </w:r>
    </w:p>
    <w:p w14:paraId="3D37D725" w14:textId="09F91FAC" w:rsidR="00281630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3.13</w:t>
      </w:r>
      <w:r w:rsidR="005E582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281630" w:rsidRPr="00281630">
        <w:rPr>
          <w:rStyle w:val="1"/>
          <w:sz w:val="28"/>
          <w:szCs w:val="28"/>
        </w:rPr>
        <w:t>Підготовка</w:t>
      </w:r>
      <w:r w:rsidR="00EA394D" w:rsidRPr="00281630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в межах повноважень прое</w:t>
      </w:r>
      <w:r w:rsidR="008A47DF">
        <w:rPr>
          <w:rStyle w:val="1"/>
          <w:sz w:val="28"/>
          <w:szCs w:val="28"/>
        </w:rPr>
        <w:t>ктів</w:t>
      </w:r>
      <w:r w:rsidR="00EA394D" w:rsidRPr="00281630">
        <w:rPr>
          <w:rStyle w:val="1"/>
          <w:sz w:val="28"/>
          <w:szCs w:val="28"/>
        </w:rPr>
        <w:t xml:space="preserve"> нормативно-правових і розпорядчих актів (рішення міської ради, її виконавчого комітету, розпорядження міського голови тощо), угод,</w:t>
      </w:r>
      <w:r w:rsidR="00E6555C" w:rsidRPr="00281630">
        <w:rPr>
          <w:rStyle w:val="1"/>
          <w:sz w:val="28"/>
          <w:szCs w:val="28"/>
        </w:rPr>
        <w:t xml:space="preserve"> </w:t>
      </w:r>
      <w:r w:rsidR="00FD3989" w:rsidRPr="00281630">
        <w:rPr>
          <w:rStyle w:val="1"/>
          <w:sz w:val="28"/>
          <w:szCs w:val="28"/>
        </w:rPr>
        <w:t xml:space="preserve">договорів, </w:t>
      </w:r>
      <w:r w:rsidR="00E6555C" w:rsidRPr="00281630">
        <w:rPr>
          <w:rStyle w:val="1"/>
          <w:sz w:val="28"/>
          <w:szCs w:val="28"/>
        </w:rPr>
        <w:t>меморандумів, протоколів робочих груп</w:t>
      </w:r>
      <w:r>
        <w:rPr>
          <w:rStyle w:val="1"/>
          <w:sz w:val="28"/>
          <w:szCs w:val="28"/>
        </w:rPr>
        <w:t>,</w:t>
      </w:r>
      <w:r w:rsidR="00E6555C" w:rsidRPr="00281630">
        <w:rPr>
          <w:rStyle w:val="1"/>
          <w:sz w:val="28"/>
          <w:szCs w:val="28"/>
        </w:rPr>
        <w:t xml:space="preserve"> комісій</w:t>
      </w:r>
      <w:r>
        <w:rPr>
          <w:rStyle w:val="1"/>
          <w:sz w:val="28"/>
          <w:szCs w:val="28"/>
        </w:rPr>
        <w:t>, рад</w:t>
      </w:r>
      <w:r w:rsidR="00E6555C" w:rsidRPr="00281630">
        <w:rPr>
          <w:rStyle w:val="1"/>
          <w:sz w:val="28"/>
          <w:szCs w:val="28"/>
        </w:rPr>
        <w:t>.</w:t>
      </w:r>
    </w:p>
    <w:p w14:paraId="224576D7" w14:textId="08D675B1" w:rsidR="00281630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3.14</w:t>
      </w:r>
      <w:r w:rsidR="005E582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281630" w:rsidRPr="00281630">
        <w:rPr>
          <w:rStyle w:val="1"/>
          <w:sz w:val="28"/>
          <w:szCs w:val="28"/>
        </w:rPr>
        <w:t>Забезпечення</w:t>
      </w:r>
      <w:r w:rsidR="008A47DF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ведення</w:t>
      </w:r>
      <w:r w:rsidR="000A1245" w:rsidRPr="00281630">
        <w:rPr>
          <w:rStyle w:val="1"/>
          <w:sz w:val="28"/>
          <w:szCs w:val="28"/>
        </w:rPr>
        <w:t xml:space="preserve"> Центрального банку даних з проблем інвалідності.</w:t>
      </w:r>
      <w:r w:rsidR="00EA394D" w:rsidRPr="00281630">
        <w:rPr>
          <w:rStyle w:val="1"/>
          <w:sz w:val="28"/>
          <w:szCs w:val="28"/>
        </w:rPr>
        <w:t xml:space="preserve"> </w:t>
      </w:r>
    </w:p>
    <w:p w14:paraId="5DECEC1F" w14:textId="44BD769D" w:rsidR="00281630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3.15</w:t>
      </w:r>
      <w:r w:rsidR="005E582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381C46" w:rsidRPr="00281630">
        <w:rPr>
          <w:rStyle w:val="1"/>
          <w:sz w:val="28"/>
          <w:szCs w:val="28"/>
        </w:rPr>
        <w:t>П</w:t>
      </w:r>
      <w:r w:rsidR="00281630">
        <w:rPr>
          <w:rStyle w:val="1"/>
          <w:sz w:val="28"/>
          <w:szCs w:val="28"/>
        </w:rPr>
        <w:t>рийняття</w:t>
      </w:r>
      <w:r w:rsidR="00381C46" w:rsidRPr="00281630">
        <w:rPr>
          <w:rStyle w:val="1"/>
          <w:sz w:val="28"/>
          <w:szCs w:val="28"/>
        </w:rPr>
        <w:t xml:space="preserve"> </w:t>
      </w:r>
      <w:r w:rsidR="00281630">
        <w:rPr>
          <w:rStyle w:val="1"/>
          <w:sz w:val="28"/>
          <w:szCs w:val="28"/>
        </w:rPr>
        <w:t>рішень</w:t>
      </w:r>
      <w:r w:rsidR="00381C46" w:rsidRPr="00281630">
        <w:rPr>
          <w:rStyle w:val="1"/>
          <w:sz w:val="28"/>
          <w:szCs w:val="28"/>
        </w:rPr>
        <w:t xml:space="preserve"> про н</w:t>
      </w:r>
      <w:r>
        <w:rPr>
          <w:rStyle w:val="1"/>
          <w:sz w:val="28"/>
          <w:szCs w:val="28"/>
        </w:rPr>
        <w:t>адання/</w:t>
      </w:r>
      <w:r w:rsidR="00D6567D" w:rsidRPr="00281630">
        <w:rPr>
          <w:rStyle w:val="1"/>
          <w:sz w:val="28"/>
          <w:szCs w:val="28"/>
        </w:rPr>
        <w:t>позбавлення статусу особи з інвалідністю внаслідок війни та члена сім’ї загиблого (померлого) ветерана війни, члена сім’ї загиблого (померлого) Захисника чи Захисниці.</w:t>
      </w:r>
    </w:p>
    <w:p w14:paraId="652B4F2E" w14:textId="26E37832" w:rsidR="00BE20B3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3.16</w:t>
      </w:r>
      <w:r w:rsidR="005E582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281630">
        <w:rPr>
          <w:rStyle w:val="1"/>
          <w:sz w:val="28"/>
          <w:szCs w:val="28"/>
        </w:rPr>
        <w:t>Взяття</w:t>
      </w:r>
      <w:r w:rsidR="00D6567D" w:rsidRPr="00281630">
        <w:rPr>
          <w:rStyle w:val="1"/>
          <w:sz w:val="28"/>
          <w:szCs w:val="28"/>
        </w:rPr>
        <w:t xml:space="preserve"> </w:t>
      </w:r>
      <w:r w:rsidR="00281630">
        <w:rPr>
          <w:rStyle w:val="1"/>
          <w:sz w:val="28"/>
          <w:szCs w:val="28"/>
        </w:rPr>
        <w:t>участі</w:t>
      </w:r>
      <w:r w:rsidR="00D6567D" w:rsidRPr="00281630">
        <w:rPr>
          <w:rStyle w:val="1"/>
          <w:sz w:val="28"/>
          <w:szCs w:val="28"/>
        </w:rPr>
        <w:t xml:space="preserve"> у реалізації державної політики у сфері оздоровлення ветеранів війни, на яких поширюється дія Закону України «Про статус ветеранів війни, гарантії </w:t>
      </w:r>
      <w:r w:rsidR="006331E3" w:rsidRPr="00281630">
        <w:rPr>
          <w:rStyle w:val="1"/>
          <w:sz w:val="28"/>
          <w:szCs w:val="28"/>
        </w:rPr>
        <w:t>ї</w:t>
      </w:r>
      <w:r w:rsidR="00D6567D" w:rsidRPr="00281630">
        <w:rPr>
          <w:rStyle w:val="1"/>
          <w:sz w:val="28"/>
          <w:szCs w:val="28"/>
        </w:rPr>
        <w:t>х соціального захисту».</w:t>
      </w:r>
    </w:p>
    <w:p w14:paraId="49898375" w14:textId="5F298242" w:rsidR="001C601A" w:rsidRPr="00F947BE" w:rsidRDefault="00093D0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color w:val="000000" w:themeColor="text1"/>
          <w:sz w:val="28"/>
          <w:szCs w:val="28"/>
        </w:rPr>
      </w:pPr>
      <w:r>
        <w:rPr>
          <w:rStyle w:val="1"/>
          <w:sz w:val="28"/>
          <w:szCs w:val="28"/>
        </w:rPr>
        <w:t>3.17</w:t>
      </w:r>
      <w:r w:rsidR="005E5820"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BE20B3">
        <w:rPr>
          <w:rStyle w:val="1"/>
          <w:sz w:val="28"/>
          <w:szCs w:val="28"/>
        </w:rPr>
        <w:t>Організація санаторно-курортного</w:t>
      </w:r>
      <w:r w:rsidR="006331E3" w:rsidRPr="00BE20B3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лікування та </w:t>
      </w:r>
      <w:r w:rsidR="00D802A3">
        <w:rPr>
          <w:rStyle w:val="1"/>
          <w:sz w:val="28"/>
          <w:szCs w:val="28"/>
        </w:rPr>
        <w:t>відпочинку</w:t>
      </w:r>
      <w:r w:rsidR="00AA7DB7">
        <w:rPr>
          <w:rStyle w:val="1"/>
          <w:sz w:val="28"/>
          <w:szCs w:val="28"/>
        </w:rPr>
        <w:t xml:space="preserve"> осіб з інвалідністю, </w:t>
      </w:r>
      <w:r w:rsidR="008A47DF">
        <w:rPr>
          <w:rStyle w:val="1"/>
          <w:sz w:val="28"/>
          <w:szCs w:val="28"/>
        </w:rPr>
        <w:t xml:space="preserve">ветеранів війни, </w:t>
      </w:r>
      <w:r>
        <w:rPr>
          <w:rStyle w:val="1"/>
          <w:sz w:val="28"/>
          <w:szCs w:val="28"/>
        </w:rPr>
        <w:t>громадян, які постраждали внаслідок Чорнобильської катастрофи, надання щорічної грошової допомоги для компенсації вартості путівки санаторно-курортним закладам та закладам відпочинку, здійснення доплат за рахунок власних коштів, виплати грошової компенсації замість путівки</w:t>
      </w:r>
      <w:r w:rsidR="00F947BE">
        <w:rPr>
          <w:rStyle w:val="1"/>
          <w:sz w:val="28"/>
          <w:szCs w:val="28"/>
        </w:rPr>
        <w:t xml:space="preserve">, </w:t>
      </w:r>
      <w:r w:rsidR="00281630" w:rsidRPr="00F947BE">
        <w:rPr>
          <w:rStyle w:val="1"/>
          <w:color w:val="000000" w:themeColor="text1"/>
          <w:sz w:val="28"/>
          <w:szCs w:val="28"/>
        </w:rPr>
        <w:t>передбачен</w:t>
      </w:r>
      <w:r w:rsidR="00F947BE">
        <w:rPr>
          <w:rStyle w:val="1"/>
          <w:color w:val="000000" w:themeColor="text1"/>
          <w:sz w:val="28"/>
          <w:szCs w:val="28"/>
        </w:rPr>
        <w:t>их</w:t>
      </w:r>
      <w:r w:rsidR="00281630" w:rsidRPr="00F947BE">
        <w:rPr>
          <w:rStyle w:val="1"/>
          <w:color w:val="000000" w:themeColor="text1"/>
          <w:sz w:val="28"/>
          <w:szCs w:val="28"/>
        </w:rPr>
        <w:t xml:space="preserve"> Законом України «Про статус ветеранів війни, гарантії їх соціального захисту»</w:t>
      </w:r>
      <w:r w:rsidR="00F947BE" w:rsidRPr="00F947BE">
        <w:rPr>
          <w:rStyle w:val="1"/>
          <w:color w:val="000000" w:themeColor="text1"/>
          <w:sz w:val="28"/>
          <w:szCs w:val="28"/>
        </w:rPr>
        <w:t xml:space="preserve"> та Законом України «Про статус і соціальний захист громадян, які постраждали внаслідок Чорнобильської катастрофи»</w:t>
      </w:r>
      <w:r w:rsidR="00BE20B3" w:rsidRPr="00F947BE">
        <w:rPr>
          <w:rStyle w:val="1"/>
          <w:color w:val="000000" w:themeColor="text1"/>
          <w:sz w:val="28"/>
          <w:szCs w:val="28"/>
        </w:rPr>
        <w:t>.</w:t>
      </w:r>
    </w:p>
    <w:p w14:paraId="3B8500FC" w14:textId="0BA0FA81" w:rsidR="009D117F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</w:t>
      </w:r>
      <w:r w:rsidR="00F947BE">
        <w:rPr>
          <w:rStyle w:val="1"/>
          <w:sz w:val="28"/>
          <w:szCs w:val="28"/>
        </w:rPr>
        <w:t>8</w:t>
      </w:r>
      <w:r>
        <w:rPr>
          <w:rStyle w:val="1"/>
          <w:sz w:val="28"/>
          <w:szCs w:val="28"/>
        </w:rPr>
        <w:t>.</w:t>
      </w:r>
      <w:r w:rsidR="003A5334">
        <w:rPr>
          <w:rStyle w:val="1"/>
          <w:sz w:val="28"/>
          <w:szCs w:val="28"/>
        </w:rPr>
        <w:t xml:space="preserve"> </w:t>
      </w:r>
      <w:r w:rsidR="00F947BE" w:rsidRPr="009D117F">
        <w:rPr>
          <w:rStyle w:val="1"/>
          <w:sz w:val="28"/>
          <w:szCs w:val="28"/>
        </w:rPr>
        <w:t xml:space="preserve">Організація </w:t>
      </w:r>
      <w:r w:rsidR="00F947BE">
        <w:rPr>
          <w:rStyle w:val="1"/>
          <w:sz w:val="28"/>
          <w:szCs w:val="28"/>
        </w:rPr>
        <w:t>роботи із забезпечення</w:t>
      </w:r>
      <w:r w:rsidR="00105C78" w:rsidRPr="001C601A">
        <w:rPr>
          <w:rStyle w:val="1"/>
          <w:sz w:val="28"/>
          <w:szCs w:val="28"/>
        </w:rPr>
        <w:t xml:space="preserve"> професійно</w:t>
      </w:r>
      <w:r w:rsidR="00F947BE">
        <w:rPr>
          <w:rStyle w:val="1"/>
          <w:sz w:val="28"/>
          <w:szCs w:val="28"/>
        </w:rPr>
        <w:t>ю</w:t>
      </w:r>
      <w:r w:rsidR="00105C78" w:rsidRPr="001C601A">
        <w:rPr>
          <w:rStyle w:val="1"/>
          <w:sz w:val="28"/>
          <w:szCs w:val="28"/>
        </w:rPr>
        <w:t xml:space="preserve"> адаптаці</w:t>
      </w:r>
      <w:r w:rsidR="00F947BE">
        <w:rPr>
          <w:rStyle w:val="1"/>
          <w:sz w:val="28"/>
          <w:szCs w:val="28"/>
        </w:rPr>
        <w:t>єю</w:t>
      </w:r>
      <w:r w:rsidR="00105C78" w:rsidRPr="001C601A">
        <w:rPr>
          <w:rStyle w:val="1"/>
          <w:sz w:val="28"/>
          <w:szCs w:val="28"/>
        </w:rPr>
        <w:t xml:space="preserve"> ветеранів війни</w:t>
      </w:r>
      <w:r w:rsidR="001C601A" w:rsidRPr="001C601A">
        <w:rPr>
          <w:rStyle w:val="1"/>
          <w:sz w:val="28"/>
          <w:szCs w:val="28"/>
          <w:shd w:val="clear" w:color="auto" w:fill="auto"/>
        </w:rPr>
        <w:t xml:space="preserve"> </w:t>
      </w:r>
      <w:r w:rsidR="001C601A">
        <w:rPr>
          <w:rStyle w:val="1"/>
          <w:sz w:val="28"/>
          <w:szCs w:val="28"/>
          <w:shd w:val="clear" w:color="auto" w:fill="auto"/>
        </w:rPr>
        <w:t xml:space="preserve">та членів їх сімей, </w:t>
      </w:r>
      <w:r w:rsidR="008A47DF">
        <w:rPr>
          <w:rStyle w:val="1"/>
          <w:sz w:val="28"/>
          <w:szCs w:val="28"/>
        </w:rPr>
        <w:t>членів</w:t>
      </w:r>
      <w:r w:rsidR="001C601A">
        <w:rPr>
          <w:rStyle w:val="1"/>
          <w:sz w:val="28"/>
          <w:szCs w:val="28"/>
        </w:rPr>
        <w:t xml:space="preserve"> сімей загиблих (по</w:t>
      </w:r>
      <w:r w:rsidR="008A47DF">
        <w:rPr>
          <w:rStyle w:val="1"/>
          <w:sz w:val="28"/>
          <w:szCs w:val="28"/>
        </w:rPr>
        <w:t>мерлих) ветеранів війни, членів</w:t>
      </w:r>
      <w:r w:rsidR="001C601A">
        <w:rPr>
          <w:rStyle w:val="1"/>
          <w:sz w:val="28"/>
          <w:szCs w:val="28"/>
        </w:rPr>
        <w:t xml:space="preserve"> сімей загиблих (померлих) Захисників та Захисниць України</w:t>
      </w:r>
      <w:r w:rsidR="00105C78" w:rsidRPr="001C601A">
        <w:rPr>
          <w:rStyle w:val="1"/>
          <w:sz w:val="28"/>
          <w:szCs w:val="28"/>
        </w:rPr>
        <w:t>.</w:t>
      </w:r>
    </w:p>
    <w:p w14:paraId="7883A972" w14:textId="453D75BA" w:rsidR="009D117F" w:rsidRDefault="00F947BE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3.19</w:t>
      </w:r>
      <w:r w:rsidR="005E5820">
        <w:rPr>
          <w:rStyle w:val="1"/>
          <w:sz w:val="28"/>
          <w:szCs w:val="28"/>
        </w:rPr>
        <w:t>.</w:t>
      </w:r>
      <w:r>
        <w:rPr>
          <w:rStyle w:val="1"/>
          <w:sz w:val="28"/>
          <w:szCs w:val="28"/>
        </w:rPr>
        <w:t xml:space="preserve"> </w:t>
      </w:r>
      <w:r w:rsidR="009D117F" w:rsidRPr="009D117F">
        <w:rPr>
          <w:rStyle w:val="1"/>
          <w:sz w:val="28"/>
          <w:szCs w:val="28"/>
        </w:rPr>
        <w:t xml:space="preserve">Організація </w:t>
      </w:r>
      <w:r w:rsidR="00817A8C">
        <w:rPr>
          <w:rStyle w:val="1"/>
          <w:sz w:val="28"/>
          <w:szCs w:val="28"/>
        </w:rPr>
        <w:t xml:space="preserve">роботи щодо </w:t>
      </w:r>
      <w:r w:rsidR="009D117F" w:rsidRPr="009D117F">
        <w:rPr>
          <w:rStyle w:val="1"/>
          <w:sz w:val="28"/>
          <w:szCs w:val="28"/>
        </w:rPr>
        <w:t xml:space="preserve">виплати </w:t>
      </w:r>
      <w:r>
        <w:rPr>
          <w:rStyle w:val="1"/>
          <w:sz w:val="28"/>
          <w:szCs w:val="28"/>
        </w:rPr>
        <w:t>компенсації з</w:t>
      </w:r>
      <w:r w:rsidR="009D117F">
        <w:rPr>
          <w:rStyle w:val="1"/>
          <w:sz w:val="28"/>
          <w:szCs w:val="28"/>
        </w:rPr>
        <w:t>а</w:t>
      </w:r>
      <w:r w:rsidR="009D117F" w:rsidRPr="009D117F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отримання </w:t>
      </w:r>
      <w:r w:rsidR="009D117F" w:rsidRPr="009D117F">
        <w:rPr>
          <w:rStyle w:val="1"/>
          <w:sz w:val="28"/>
          <w:szCs w:val="28"/>
        </w:rPr>
        <w:t>житл</w:t>
      </w:r>
      <w:r>
        <w:rPr>
          <w:rStyle w:val="1"/>
          <w:sz w:val="28"/>
          <w:szCs w:val="28"/>
        </w:rPr>
        <w:t>а</w:t>
      </w:r>
      <w:r w:rsidR="009D117F" w:rsidRPr="009D117F">
        <w:rPr>
          <w:rStyle w:val="1"/>
          <w:sz w:val="28"/>
          <w:szCs w:val="28"/>
        </w:rPr>
        <w:t xml:space="preserve"> деяки</w:t>
      </w:r>
      <w:r>
        <w:rPr>
          <w:rStyle w:val="1"/>
          <w:sz w:val="28"/>
          <w:szCs w:val="28"/>
        </w:rPr>
        <w:t>м</w:t>
      </w:r>
      <w:r w:rsidR="009D117F" w:rsidRPr="009D117F">
        <w:rPr>
          <w:rStyle w:val="1"/>
          <w:sz w:val="28"/>
          <w:szCs w:val="28"/>
        </w:rPr>
        <w:t xml:space="preserve"> категорі</w:t>
      </w:r>
      <w:r>
        <w:rPr>
          <w:rStyle w:val="1"/>
          <w:sz w:val="28"/>
          <w:szCs w:val="28"/>
        </w:rPr>
        <w:t>ям</w:t>
      </w:r>
      <w:r w:rsidR="009D117F" w:rsidRPr="009D117F">
        <w:rPr>
          <w:rStyle w:val="1"/>
          <w:sz w:val="28"/>
          <w:szCs w:val="28"/>
        </w:rPr>
        <w:t xml:space="preserve"> осіб, які захищали незалежність, суверенітет та територіальну цілісність України</w:t>
      </w:r>
      <w:r w:rsidR="009D117F" w:rsidRPr="00F947BE">
        <w:rPr>
          <w:rStyle w:val="1"/>
          <w:color w:val="000000" w:themeColor="text1"/>
          <w:sz w:val="28"/>
          <w:szCs w:val="28"/>
        </w:rPr>
        <w:t>, а також член</w:t>
      </w:r>
      <w:r>
        <w:rPr>
          <w:rStyle w:val="1"/>
          <w:color w:val="000000" w:themeColor="text1"/>
          <w:sz w:val="28"/>
          <w:szCs w:val="28"/>
        </w:rPr>
        <w:t>ам</w:t>
      </w:r>
      <w:r w:rsidR="009D117F" w:rsidRPr="00F947BE">
        <w:rPr>
          <w:rStyle w:val="1"/>
          <w:color w:val="000000" w:themeColor="text1"/>
          <w:sz w:val="28"/>
          <w:szCs w:val="28"/>
        </w:rPr>
        <w:t xml:space="preserve"> їх сімей.</w:t>
      </w:r>
    </w:p>
    <w:p w14:paraId="4687139D" w14:textId="5AA4D8E0" w:rsidR="00016900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3.2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0</w:t>
      </w:r>
      <w:r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.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E04760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Організація 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роботи з </w:t>
      </w:r>
      <w:r w:rsidR="00E04760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нарахування та виплати </w:t>
      </w:r>
      <w:r w:rsidR="00C04248">
        <w:rPr>
          <w:rStyle w:val="1"/>
          <w:sz w:val="28"/>
          <w:szCs w:val="28"/>
          <w:shd w:val="clear" w:color="auto" w:fill="auto"/>
        </w:rPr>
        <w:t xml:space="preserve">пільговим категоріям населення </w:t>
      </w:r>
      <w:r w:rsidR="00E04760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допомог, компенсацій та додаткових пільг за рахунок коштів 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бюджету Ковельської міської </w:t>
      </w:r>
      <w:r w:rsidR="00E04760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територіальної громади.</w:t>
      </w:r>
    </w:p>
    <w:p w14:paraId="4C16A08F" w14:textId="7A4E60D5" w:rsidR="00016900" w:rsidRPr="00016900" w:rsidRDefault="00F947BE" w:rsidP="009B5D3A">
      <w:pPr>
        <w:pStyle w:val="a5"/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3.21</w:t>
      </w:r>
      <w:r w:rsidR="00016900">
        <w:rPr>
          <w:rStyle w:val="1"/>
          <w:sz w:val="28"/>
          <w:szCs w:val="28"/>
          <w:shd w:val="clear" w:color="auto" w:fill="auto"/>
        </w:rPr>
        <w:t>.</w:t>
      </w:r>
      <w:r>
        <w:rPr>
          <w:rStyle w:val="1"/>
          <w:sz w:val="28"/>
          <w:szCs w:val="28"/>
          <w:shd w:val="clear" w:color="auto" w:fill="auto"/>
        </w:rPr>
        <w:t xml:space="preserve"> </w:t>
      </w:r>
      <w:r w:rsidR="00016900">
        <w:rPr>
          <w:rStyle w:val="1"/>
          <w:sz w:val="28"/>
          <w:szCs w:val="28"/>
          <w:shd w:val="clear" w:color="auto" w:fill="auto"/>
        </w:rPr>
        <w:t xml:space="preserve">Здійснення </w:t>
      </w:r>
      <w:r w:rsidR="00016900" w:rsidRPr="00016900">
        <w:rPr>
          <w:rStyle w:val="1"/>
          <w:sz w:val="28"/>
          <w:szCs w:val="28"/>
          <w:shd w:val="clear" w:color="auto" w:fill="auto"/>
        </w:rPr>
        <w:t xml:space="preserve">нагляду за правильністю застосування чинного законодавства при призначенні, виплаті пенсій мешканцям Ковельської територіальної громади; </w:t>
      </w:r>
    </w:p>
    <w:p w14:paraId="5682CF13" w14:textId="441F9E39" w:rsidR="00FE0634" w:rsidRPr="00016900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</w:rPr>
        <w:t>3.2</w:t>
      </w:r>
      <w:r w:rsidR="00F947BE">
        <w:rPr>
          <w:rStyle w:val="1"/>
          <w:sz w:val="28"/>
          <w:szCs w:val="28"/>
        </w:rPr>
        <w:t>2</w:t>
      </w:r>
      <w:r>
        <w:rPr>
          <w:rStyle w:val="1"/>
          <w:sz w:val="28"/>
          <w:szCs w:val="28"/>
        </w:rPr>
        <w:t>.</w:t>
      </w:r>
      <w:r w:rsidR="00F947BE">
        <w:rPr>
          <w:rStyle w:val="1"/>
          <w:sz w:val="28"/>
          <w:szCs w:val="28"/>
        </w:rPr>
        <w:t xml:space="preserve"> </w:t>
      </w:r>
      <w:r w:rsidR="00BE20B3">
        <w:rPr>
          <w:rStyle w:val="1"/>
          <w:sz w:val="28"/>
          <w:szCs w:val="28"/>
        </w:rPr>
        <w:t>З</w:t>
      </w:r>
      <w:r w:rsidR="00FE0634">
        <w:rPr>
          <w:rStyle w:val="1"/>
          <w:sz w:val="28"/>
          <w:szCs w:val="28"/>
        </w:rPr>
        <w:t>абезпечення</w:t>
      </w:r>
      <w:r w:rsidR="00BE20B3">
        <w:rPr>
          <w:rStyle w:val="1"/>
          <w:sz w:val="28"/>
          <w:szCs w:val="28"/>
        </w:rPr>
        <w:t xml:space="preserve"> </w:t>
      </w:r>
      <w:r w:rsidR="00FE0634">
        <w:rPr>
          <w:rStyle w:val="1"/>
          <w:sz w:val="28"/>
          <w:szCs w:val="28"/>
        </w:rPr>
        <w:t>збору</w:t>
      </w:r>
      <w:r w:rsidR="00BE20B3">
        <w:rPr>
          <w:rStyle w:val="1"/>
          <w:sz w:val="28"/>
          <w:szCs w:val="28"/>
        </w:rPr>
        <w:t xml:space="preserve"> інформації щодо суб’єктів підприємницької діяльності, зареєстрованих ветеранами та членами сімей загиблих (померлих) </w:t>
      </w:r>
      <w:r w:rsidR="00BE20B3">
        <w:rPr>
          <w:rStyle w:val="1"/>
          <w:sz w:val="28"/>
          <w:szCs w:val="28"/>
        </w:rPr>
        <w:lastRenderedPageBreak/>
        <w:t>ветеранів війни, членами сімей загиблих (померлих)</w:t>
      </w:r>
      <w:r w:rsidR="00FE0634">
        <w:rPr>
          <w:rStyle w:val="1"/>
          <w:sz w:val="28"/>
          <w:szCs w:val="28"/>
        </w:rPr>
        <w:t xml:space="preserve"> </w:t>
      </w:r>
      <w:r w:rsidR="00BE20B3">
        <w:rPr>
          <w:rStyle w:val="1"/>
          <w:sz w:val="28"/>
          <w:szCs w:val="28"/>
        </w:rPr>
        <w:t>Захисників та Захисниць України, які здійснюють господарську діяльність на території громади.</w:t>
      </w:r>
    </w:p>
    <w:p w14:paraId="734EF71F" w14:textId="527A4D02" w:rsidR="00346E96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3.2</w:t>
      </w:r>
      <w:r w:rsidR="00F947BE">
        <w:rPr>
          <w:rStyle w:val="1"/>
          <w:sz w:val="28"/>
          <w:szCs w:val="28"/>
          <w:shd w:val="clear" w:color="auto" w:fill="auto"/>
        </w:rPr>
        <w:t>3</w:t>
      </w:r>
      <w:r>
        <w:rPr>
          <w:rStyle w:val="1"/>
          <w:sz w:val="28"/>
          <w:szCs w:val="28"/>
          <w:shd w:val="clear" w:color="auto" w:fill="auto"/>
        </w:rPr>
        <w:t>.</w:t>
      </w:r>
      <w:r w:rsidR="00F947BE">
        <w:rPr>
          <w:rStyle w:val="1"/>
          <w:sz w:val="28"/>
          <w:szCs w:val="28"/>
          <w:shd w:val="clear" w:color="auto" w:fill="auto"/>
        </w:rPr>
        <w:t xml:space="preserve"> </w:t>
      </w:r>
      <w:r w:rsidR="00346E96">
        <w:rPr>
          <w:rStyle w:val="1"/>
          <w:sz w:val="28"/>
          <w:szCs w:val="28"/>
          <w:shd w:val="clear" w:color="auto" w:fill="auto"/>
        </w:rPr>
        <w:t>Забезпечення</w:t>
      </w:r>
      <w:r w:rsidR="00F472CC" w:rsidRPr="00FE0634">
        <w:rPr>
          <w:rStyle w:val="1"/>
          <w:sz w:val="28"/>
          <w:szCs w:val="28"/>
          <w:shd w:val="clear" w:color="auto" w:fill="auto"/>
        </w:rPr>
        <w:t xml:space="preserve"> координації та організаційно-методичного з</w:t>
      </w:r>
      <w:r w:rsidR="00FE0634">
        <w:rPr>
          <w:rStyle w:val="1"/>
          <w:sz w:val="28"/>
          <w:szCs w:val="28"/>
          <w:shd w:val="clear" w:color="auto" w:fill="auto"/>
        </w:rPr>
        <w:t>абезпече</w:t>
      </w:r>
      <w:r w:rsidR="009674CB">
        <w:rPr>
          <w:rStyle w:val="1"/>
          <w:sz w:val="28"/>
          <w:szCs w:val="28"/>
          <w:shd w:val="clear" w:color="auto" w:fill="auto"/>
        </w:rPr>
        <w:t xml:space="preserve">ння діяльності </w:t>
      </w:r>
      <w:r w:rsidR="009674CB">
        <w:rPr>
          <w:rStyle w:val="1"/>
          <w:color w:val="000000"/>
          <w:sz w:val="28"/>
          <w:szCs w:val="28"/>
        </w:rPr>
        <w:t>юридичн</w:t>
      </w:r>
      <w:r w:rsidR="007549D9">
        <w:rPr>
          <w:rStyle w:val="1"/>
          <w:color w:val="000000"/>
          <w:sz w:val="28"/>
          <w:szCs w:val="28"/>
        </w:rPr>
        <w:t>их</w:t>
      </w:r>
      <w:r w:rsidR="009674CB">
        <w:rPr>
          <w:rStyle w:val="1"/>
          <w:color w:val="000000"/>
          <w:sz w:val="28"/>
          <w:szCs w:val="28"/>
        </w:rPr>
        <w:t xml:space="preserve"> ос</w:t>
      </w:r>
      <w:r w:rsidR="007549D9">
        <w:rPr>
          <w:rStyle w:val="1"/>
          <w:color w:val="000000"/>
          <w:sz w:val="28"/>
          <w:szCs w:val="28"/>
        </w:rPr>
        <w:t>і</w:t>
      </w:r>
      <w:r w:rsidR="009674CB">
        <w:rPr>
          <w:rStyle w:val="1"/>
          <w:color w:val="000000"/>
          <w:sz w:val="28"/>
          <w:szCs w:val="28"/>
        </w:rPr>
        <w:t>б, що належ</w:t>
      </w:r>
      <w:r w:rsidR="007549D9">
        <w:rPr>
          <w:rStyle w:val="1"/>
          <w:color w:val="000000"/>
          <w:sz w:val="28"/>
          <w:szCs w:val="28"/>
        </w:rPr>
        <w:t>ать</w:t>
      </w:r>
      <w:r w:rsidR="009674CB">
        <w:rPr>
          <w:rStyle w:val="1"/>
          <w:color w:val="000000"/>
          <w:sz w:val="28"/>
          <w:szCs w:val="28"/>
        </w:rPr>
        <w:t xml:space="preserve"> до комунальної власності громади</w:t>
      </w:r>
      <w:r w:rsidR="007549D9">
        <w:rPr>
          <w:rStyle w:val="1"/>
          <w:color w:val="000000"/>
          <w:sz w:val="28"/>
          <w:szCs w:val="28"/>
        </w:rPr>
        <w:t xml:space="preserve"> і знаходяться в підпорядкуванні управління</w:t>
      </w:r>
      <w:r w:rsidR="00FE0634">
        <w:rPr>
          <w:rStyle w:val="1"/>
          <w:sz w:val="28"/>
          <w:szCs w:val="28"/>
          <w:shd w:val="clear" w:color="auto" w:fill="auto"/>
        </w:rPr>
        <w:t>.</w:t>
      </w:r>
    </w:p>
    <w:p w14:paraId="376B5DB1" w14:textId="5D67FFB9" w:rsidR="00346E96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shd w:val="clear" w:color="auto" w:fill="auto"/>
        </w:rPr>
        <w:t>3.2</w:t>
      </w:r>
      <w:r w:rsidR="00F947BE">
        <w:rPr>
          <w:rStyle w:val="1"/>
          <w:sz w:val="28"/>
          <w:szCs w:val="28"/>
          <w:shd w:val="clear" w:color="auto" w:fill="auto"/>
        </w:rPr>
        <w:t>4</w:t>
      </w:r>
      <w:r>
        <w:rPr>
          <w:rStyle w:val="1"/>
          <w:sz w:val="28"/>
          <w:szCs w:val="28"/>
          <w:shd w:val="clear" w:color="auto" w:fill="auto"/>
        </w:rPr>
        <w:t>.</w:t>
      </w:r>
      <w:r w:rsidR="00F947BE">
        <w:rPr>
          <w:rStyle w:val="1"/>
          <w:sz w:val="28"/>
          <w:szCs w:val="28"/>
          <w:shd w:val="clear" w:color="auto" w:fill="auto"/>
        </w:rPr>
        <w:t xml:space="preserve"> </w:t>
      </w:r>
      <w:r w:rsidR="00346E96" w:rsidRPr="00346E96">
        <w:rPr>
          <w:rStyle w:val="1"/>
          <w:sz w:val="28"/>
          <w:szCs w:val="28"/>
          <w:shd w:val="clear" w:color="auto" w:fill="auto"/>
        </w:rPr>
        <w:t>Проведення систематичного</w:t>
      </w:r>
      <w:r w:rsidR="00FD3989" w:rsidRPr="00346E96">
        <w:rPr>
          <w:rStyle w:val="1"/>
          <w:sz w:val="28"/>
          <w:szCs w:val="28"/>
          <w:shd w:val="clear" w:color="auto" w:fill="auto"/>
        </w:rPr>
        <w:t xml:space="preserve"> </w:t>
      </w:r>
      <w:r w:rsidR="00F472CC" w:rsidRPr="00346E96">
        <w:rPr>
          <w:rStyle w:val="1"/>
          <w:sz w:val="28"/>
          <w:szCs w:val="28"/>
          <w:shd w:val="clear" w:color="auto" w:fill="auto"/>
        </w:rPr>
        <w:t>висвітлення у ЗМІ інформації про зміни в законодавстві з питань ветеранської політики</w:t>
      </w:r>
      <w:r w:rsidR="00FD3989" w:rsidRPr="00346E96">
        <w:rPr>
          <w:rStyle w:val="1"/>
          <w:sz w:val="28"/>
          <w:szCs w:val="28"/>
          <w:shd w:val="clear" w:color="auto" w:fill="auto"/>
        </w:rPr>
        <w:t xml:space="preserve"> </w:t>
      </w:r>
      <w:r>
        <w:rPr>
          <w:rStyle w:val="1"/>
          <w:sz w:val="28"/>
          <w:szCs w:val="28"/>
          <w:shd w:val="clear" w:color="auto" w:fill="auto"/>
        </w:rPr>
        <w:t xml:space="preserve">та соціального захисту населення, а </w:t>
      </w:r>
      <w:r w:rsidR="00FD3989" w:rsidRPr="00346E96">
        <w:rPr>
          <w:rStyle w:val="1"/>
          <w:sz w:val="28"/>
          <w:szCs w:val="28"/>
          <w:shd w:val="clear" w:color="auto" w:fill="auto"/>
        </w:rPr>
        <w:t>та</w:t>
      </w:r>
      <w:r>
        <w:rPr>
          <w:rStyle w:val="1"/>
          <w:sz w:val="28"/>
          <w:szCs w:val="28"/>
          <w:shd w:val="clear" w:color="auto" w:fill="auto"/>
        </w:rPr>
        <w:t>кож</w:t>
      </w:r>
      <w:r w:rsidR="00FD3989" w:rsidRPr="00346E96">
        <w:rPr>
          <w:rStyle w:val="1"/>
          <w:sz w:val="28"/>
          <w:szCs w:val="28"/>
          <w:shd w:val="clear" w:color="auto" w:fill="auto"/>
        </w:rPr>
        <w:t xml:space="preserve"> про виконання своїх повноважень, визначених законом</w:t>
      </w:r>
      <w:r w:rsidR="00F472CC" w:rsidRPr="00346E96">
        <w:rPr>
          <w:rStyle w:val="1"/>
          <w:sz w:val="28"/>
          <w:szCs w:val="28"/>
          <w:shd w:val="clear" w:color="auto" w:fill="auto"/>
        </w:rPr>
        <w:t>.</w:t>
      </w:r>
    </w:p>
    <w:p w14:paraId="2CF62BD7" w14:textId="712C5605" w:rsidR="00346E96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30"/>
          <w:rFonts w:ascii="Times New Roman" w:hAnsi="Times New Roman"/>
          <w:color w:val="auto"/>
          <w:sz w:val="28"/>
          <w:szCs w:val="28"/>
          <w:shd w:val="clear" w:color="auto" w:fill="FFFFFF"/>
          <w:lang w:val="uk-UA" w:eastAsia="uk-UA"/>
        </w:rPr>
      </w:pPr>
      <w:r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3.2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5</w:t>
      </w:r>
      <w:r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.</w:t>
      </w:r>
      <w:r w:rsidR="00F947BE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 </w:t>
      </w:r>
      <w:r w:rsidR="00346E96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>Здійснення</w:t>
      </w:r>
      <w:r w:rsidR="00F472CC" w:rsidRPr="00346E96"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  <w:t xml:space="preserve"> комплексу заходів з питань удосконалення роботи спеціалістів управління, організація підвищення їх кваліфікації.</w:t>
      </w:r>
    </w:p>
    <w:p w14:paraId="7AFC9717" w14:textId="270495F6" w:rsidR="00346E96" w:rsidRDefault="005E5820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3.2</w:t>
      </w:r>
      <w:r w:rsidR="00F947BE">
        <w:rPr>
          <w:rStyle w:val="1"/>
          <w:sz w:val="28"/>
          <w:szCs w:val="28"/>
        </w:rPr>
        <w:t>6</w:t>
      </w:r>
      <w:r>
        <w:rPr>
          <w:rStyle w:val="1"/>
          <w:sz w:val="28"/>
          <w:szCs w:val="28"/>
        </w:rPr>
        <w:t>.</w:t>
      </w:r>
      <w:r w:rsidR="00F947BE">
        <w:rPr>
          <w:rStyle w:val="1"/>
          <w:sz w:val="28"/>
          <w:szCs w:val="28"/>
        </w:rPr>
        <w:t xml:space="preserve"> </w:t>
      </w:r>
      <w:r w:rsidR="00346E96">
        <w:rPr>
          <w:rStyle w:val="1"/>
          <w:sz w:val="28"/>
          <w:szCs w:val="28"/>
        </w:rPr>
        <w:t>Забезпечення своєчасного</w:t>
      </w:r>
      <w:r w:rsidR="000042F7" w:rsidRPr="00346E96">
        <w:rPr>
          <w:rStyle w:val="1"/>
          <w:sz w:val="28"/>
          <w:szCs w:val="28"/>
        </w:rPr>
        <w:t xml:space="preserve"> розгляд</w:t>
      </w:r>
      <w:r w:rsidR="00346E96">
        <w:rPr>
          <w:rStyle w:val="1"/>
          <w:sz w:val="28"/>
          <w:szCs w:val="28"/>
        </w:rPr>
        <w:t>у</w:t>
      </w:r>
      <w:r w:rsidR="000042F7" w:rsidRPr="00346E96">
        <w:rPr>
          <w:rStyle w:val="1"/>
          <w:sz w:val="28"/>
          <w:szCs w:val="28"/>
        </w:rPr>
        <w:t xml:space="preserve"> звернень </w:t>
      </w:r>
      <w:r w:rsidR="00346E96">
        <w:rPr>
          <w:rStyle w:val="1"/>
          <w:sz w:val="28"/>
          <w:szCs w:val="28"/>
        </w:rPr>
        <w:t xml:space="preserve">громадян та їх об’єднань, </w:t>
      </w:r>
      <w:r w:rsidR="00B723E5">
        <w:rPr>
          <w:rStyle w:val="1"/>
          <w:sz w:val="28"/>
          <w:szCs w:val="28"/>
        </w:rPr>
        <w:t>в</w:t>
      </w:r>
      <w:r w:rsidR="00346E96" w:rsidRPr="00B723E5">
        <w:rPr>
          <w:rStyle w:val="1"/>
          <w:sz w:val="28"/>
          <w:szCs w:val="28"/>
        </w:rPr>
        <w:t>життя</w:t>
      </w:r>
      <w:r w:rsidR="000042F7" w:rsidRPr="00B723E5">
        <w:rPr>
          <w:rStyle w:val="1"/>
          <w:sz w:val="28"/>
          <w:szCs w:val="28"/>
        </w:rPr>
        <w:t xml:space="preserve"> </w:t>
      </w:r>
      <w:r w:rsidR="000042F7" w:rsidRPr="00346E96">
        <w:rPr>
          <w:rStyle w:val="1"/>
          <w:sz w:val="28"/>
          <w:szCs w:val="28"/>
        </w:rPr>
        <w:t>заходів щодо усунення</w:t>
      </w:r>
      <w:r w:rsidR="008A47DF">
        <w:rPr>
          <w:rStyle w:val="1"/>
          <w:sz w:val="28"/>
          <w:szCs w:val="28"/>
        </w:rPr>
        <w:t xml:space="preserve"> причин їх виникнення; проведення</w:t>
      </w:r>
      <w:r w:rsidR="000042F7" w:rsidRPr="00346E96">
        <w:rPr>
          <w:rStyle w:val="1"/>
          <w:sz w:val="28"/>
          <w:szCs w:val="28"/>
        </w:rPr>
        <w:t xml:space="preserve"> прийом</w:t>
      </w:r>
      <w:r w:rsidR="008A47DF">
        <w:rPr>
          <w:rStyle w:val="1"/>
          <w:sz w:val="28"/>
          <w:szCs w:val="28"/>
        </w:rPr>
        <w:t>у</w:t>
      </w:r>
      <w:r w:rsidR="000042F7" w:rsidRPr="00346E96">
        <w:rPr>
          <w:rStyle w:val="1"/>
          <w:sz w:val="28"/>
          <w:szCs w:val="28"/>
        </w:rPr>
        <w:t xml:space="preserve"> громадян.</w:t>
      </w:r>
    </w:p>
    <w:p w14:paraId="473D5234" w14:textId="3D83A0A7" w:rsidR="000C4B97" w:rsidRDefault="00A64572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3.2</w:t>
      </w:r>
      <w:r w:rsidR="00F947BE">
        <w:rPr>
          <w:rStyle w:val="1"/>
          <w:sz w:val="28"/>
          <w:szCs w:val="28"/>
        </w:rPr>
        <w:t>7</w:t>
      </w:r>
      <w:r>
        <w:rPr>
          <w:rStyle w:val="1"/>
          <w:sz w:val="28"/>
          <w:szCs w:val="28"/>
        </w:rPr>
        <w:t>.</w:t>
      </w:r>
      <w:r w:rsidR="00F947BE">
        <w:rPr>
          <w:rStyle w:val="1"/>
          <w:sz w:val="28"/>
          <w:szCs w:val="28"/>
        </w:rPr>
        <w:t xml:space="preserve"> </w:t>
      </w:r>
      <w:r w:rsidR="008A47DF">
        <w:rPr>
          <w:rStyle w:val="1"/>
          <w:sz w:val="28"/>
          <w:szCs w:val="28"/>
        </w:rPr>
        <w:t>Опрацювання запитів і звернень</w:t>
      </w:r>
      <w:r w:rsidR="000C4B97">
        <w:rPr>
          <w:rStyle w:val="1"/>
          <w:sz w:val="28"/>
          <w:szCs w:val="28"/>
        </w:rPr>
        <w:t xml:space="preserve"> </w:t>
      </w:r>
      <w:r w:rsidR="004D4463">
        <w:rPr>
          <w:rStyle w:val="1"/>
          <w:sz w:val="28"/>
          <w:szCs w:val="28"/>
        </w:rPr>
        <w:t>народних депутатів України та депутатів відповідних місцевих рад.</w:t>
      </w:r>
    </w:p>
    <w:p w14:paraId="168770AE" w14:textId="42340D71" w:rsidR="00346E96" w:rsidRDefault="00A64572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3.2</w:t>
      </w:r>
      <w:r w:rsidR="00F947BE">
        <w:rPr>
          <w:rStyle w:val="1"/>
          <w:sz w:val="28"/>
          <w:szCs w:val="28"/>
        </w:rPr>
        <w:t>8</w:t>
      </w:r>
      <w:r>
        <w:rPr>
          <w:rStyle w:val="1"/>
          <w:sz w:val="28"/>
          <w:szCs w:val="28"/>
        </w:rPr>
        <w:t>.</w:t>
      </w:r>
      <w:r w:rsidR="00F947BE">
        <w:rPr>
          <w:rStyle w:val="1"/>
          <w:sz w:val="28"/>
          <w:szCs w:val="28"/>
        </w:rPr>
        <w:t xml:space="preserve"> </w:t>
      </w:r>
      <w:r w:rsidR="00346E96">
        <w:rPr>
          <w:rStyle w:val="1"/>
          <w:sz w:val="28"/>
          <w:szCs w:val="28"/>
        </w:rPr>
        <w:t>Забезпечення реалізації</w:t>
      </w:r>
      <w:r w:rsidR="000042F7" w:rsidRPr="00346E96">
        <w:rPr>
          <w:rStyle w:val="1"/>
          <w:sz w:val="28"/>
          <w:szCs w:val="28"/>
        </w:rPr>
        <w:t xml:space="preserve"> заходів щодо запобігання корупції.</w:t>
      </w:r>
    </w:p>
    <w:p w14:paraId="64FA8A3E" w14:textId="072B3084" w:rsidR="00346E96" w:rsidRDefault="00A64572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3.</w:t>
      </w:r>
      <w:r w:rsidR="00F947BE">
        <w:rPr>
          <w:rStyle w:val="1"/>
          <w:sz w:val="28"/>
          <w:szCs w:val="28"/>
        </w:rPr>
        <w:t>29</w:t>
      </w:r>
      <w:r>
        <w:rPr>
          <w:rStyle w:val="1"/>
          <w:sz w:val="28"/>
          <w:szCs w:val="28"/>
        </w:rPr>
        <w:t>.</w:t>
      </w:r>
      <w:r w:rsidR="00F947BE">
        <w:rPr>
          <w:rStyle w:val="1"/>
          <w:sz w:val="28"/>
          <w:szCs w:val="28"/>
        </w:rPr>
        <w:t xml:space="preserve"> </w:t>
      </w:r>
      <w:r w:rsidR="00381C46" w:rsidRPr="00346E96">
        <w:rPr>
          <w:rStyle w:val="1"/>
          <w:sz w:val="28"/>
          <w:szCs w:val="28"/>
        </w:rPr>
        <w:t>З</w:t>
      </w:r>
      <w:r w:rsidR="00346E96">
        <w:rPr>
          <w:rStyle w:val="1"/>
          <w:sz w:val="28"/>
          <w:szCs w:val="28"/>
        </w:rPr>
        <w:t>абезпечення</w:t>
      </w:r>
      <w:r w:rsidR="00381C46" w:rsidRPr="00346E96">
        <w:rPr>
          <w:rStyle w:val="1"/>
          <w:sz w:val="28"/>
          <w:szCs w:val="28"/>
        </w:rPr>
        <w:t xml:space="preserve"> доступ</w:t>
      </w:r>
      <w:r w:rsidR="00346E96">
        <w:rPr>
          <w:rStyle w:val="1"/>
          <w:sz w:val="28"/>
          <w:szCs w:val="28"/>
        </w:rPr>
        <w:t>у</w:t>
      </w:r>
      <w:r w:rsidR="00381C46" w:rsidRPr="00346E96">
        <w:rPr>
          <w:rStyle w:val="1"/>
          <w:sz w:val="28"/>
          <w:szCs w:val="28"/>
        </w:rPr>
        <w:t xml:space="preserve"> до публічної інформації, </w:t>
      </w:r>
      <w:r w:rsidR="009218C6">
        <w:rPr>
          <w:rStyle w:val="1"/>
          <w:sz w:val="28"/>
          <w:szCs w:val="28"/>
        </w:rPr>
        <w:t>володільцем</w:t>
      </w:r>
      <w:r w:rsidR="00381C46" w:rsidRPr="00346E96">
        <w:rPr>
          <w:rStyle w:val="1"/>
          <w:sz w:val="28"/>
          <w:szCs w:val="28"/>
        </w:rPr>
        <w:t xml:space="preserve"> якої є управління.</w:t>
      </w:r>
    </w:p>
    <w:p w14:paraId="7478E05B" w14:textId="6BF9BCCB" w:rsidR="00EA6317" w:rsidRPr="006A5695" w:rsidRDefault="00C6561E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rStyle w:val="1"/>
          <w:color w:val="000000"/>
          <w:sz w:val="28"/>
          <w:szCs w:val="28"/>
        </w:rPr>
        <w:t>3.3</w:t>
      </w:r>
      <w:r w:rsidR="00F947BE">
        <w:rPr>
          <w:rStyle w:val="1"/>
          <w:color w:val="000000"/>
          <w:sz w:val="28"/>
          <w:szCs w:val="28"/>
        </w:rPr>
        <w:t>0</w:t>
      </w:r>
      <w:r>
        <w:rPr>
          <w:rStyle w:val="1"/>
          <w:color w:val="000000"/>
          <w:sz w:val="28"/>
          <w:szCs w:val="28"/>
        </w:rPr>
        <w:t>.</w:t>
      </w:r>
      <w:r w:rsidR="00F947BE">
        <w:rPr>
          <w:rStyle w:val="1"/>
          <w:color w:val="000000"/>
          <w:sz w:val="28"/>
          <w:szCs w:val="28"/>
        </w:rPr>
        <w:t xml:space="preserve"> </w:t>
      </w:r>
      <w:r w:rsidR="00346E96" w:rsidRPr="00346E96">
        <w:rPr>
          <w:rStyle w:val="1"/>
          <w:color w:val="000000"/>
          <w:sz w:val="28"/>
          <w:szCs w:val="28"/>
        </w:rPr>
        <w:t>Планування</w:t>
      </w:r>
      <w:r w:rsidR="009674CB">
        <w:rPr>
          <w:rStyle w:val="1"/>
          <w:color w:val="000000"/>
          <w:sz w:val="28"/>
          <w:szCs w:val="28"/>
        </w:rPr>
        <w:t xml:space="preserve"> потреби</w:t>
      </w:r>
      <w:r w:rsidR="00F7721E" w:rsidRPr="00346E96">
        <w:rPr>
          <w:rStyle w:val="1"/>
          <w:color w:val="000000"/>
          <w:sz w:val="28"/>
          <w:szCs w:val="28"/>
        </w:rPr>
        <w:t xml:space="preserve"> в коштах на відповідний бюджетний рік для фінансування державних та міських програм з пита</w:t>
      </w:r>
      <w:r w:rsidR="00381C46" w:rsidRPr="00346E96">
        <w:rPr>
          <w:rStyle w:val="1"/>
          <w:color w:val="000000"/>
          <w:sz w:val="28"/>
          <w:szCs w:val="28"/>
        </w:rPr>
        <w:t>нь соціального захисту</w:t>
      </w:r>
      <w:r w:rsidR="00237E62">
        <w:rPr>
          <w:rStyle w:val="1"/>
          <w:color w:val="000000"/>
          <w:sz w:val="28"/>
          <w:szCs w:val="28"/>
        </w:rPr>
        <w:t xml:space="preserve"> населення</w:t>
      </w:r>
      <w:r w:rsidR="00D802A3">
        <w:rPr>
          <w:rStyle w:val="1"/>
          <w:color w:val="000000"/>
          <w:sz w:val="28"/>
          <w:szCs w:val="28"/>
        </w:rPr>
        <w:t>,</w:t>
      </w:r>
      <w:r w:rsidR="00237E62">
        <w:rPr>
          <w:rStyle w:val="1"/>
          <w:color w:val="000000"/>
          <w:sz w:val="28"/>
          <w:szCs w:val="28"/>
        </w:rPr>
        <w:t xml:space="preserve"> </w:t>
      </w:r>
      <w:r w:rsidR="00381C46" w:rsidRPr="00346E96">
        <w:rPr>
          <w:rStyle w:val="1"/>
          <w:sz w:val="28"/>
          <w:szCs w:val="28"/>
          <w:shd w:val="clear" w:color="auto" w:fill="auto"/>
        </w:rPr>
        <w:t>ветеранів та членів їх сімей,</w:t>
      </w:r>
      <w:r w:rsidR="00346E96" w:rsidRPr="00346E96">
        <w:rPr>
          <w:rStyle w:val="1"/>
          <w:color w:val="000000"/>
          <w:sz w:val="28"/>
          <w:szCs w:val="28"/>
        </w:rPr>
        <w:t xml:space="preserve"> підготовка та надання бюджетних запитів</w:t>
      </w:r>
      <w:r w:rsidR="00F7721E" w:rsidRPr="00346E96">
        <w:rPr>
          <w:rStyle w:val="1"/>
          <w:color w:val="000000"/>
          <w:sz w:val="28"/>
          <w:szCs w:val="28"/>
        </w:rPr>
        <w:t>.</w:t>
      </w:r>
      <w:r w:rsidR="00EA6317">
        <w:rPr>
          <w:rStyle w:val="a6"/>
          <w:color w:val="000000"/>
          <w:sz w:val="28"/>
          <w:szCs w:val="28"/>
        </w:rPr>
        <w:t xml:space="preserve"> </w:t>
      </w:r>
      <w:r w:rsidR="00EA6317" w:rsidRPr="00783594">
        <w:rPr>
          <w:rStyle w:val="a6"/>
          <w:color w:val="000000"/>
          <w:sz w:val="28"/>
          <w:szCs w:val="28"/>
        </w:rPr>
        <w:t xml:space="preserve">Забезпечення </w:t>
      </w:r>
      <w:r w:rsidR="00EA6317">
        <w:rPr>
          <w:rStyle w:val="a6"/>
          <w:color w:val="000000"/>
          <w:sz w:val="28"/>
          <w:szCs w:val="28"/>
        </w:rPr>
        <w:t xml:space="preserve">населення громади </w:t>
      </w:r>
      <w:r w:rsidR="00EA6317" w:rsidRPr="00783594">
        <w:rPr>
          <w:rStyle w:val="a6"/>
          <w:color w:val="000000"/>
          <w:sz w:val="28"/>
          <w:szCs w:val="28"/>
        </w:rPr>
        <w:t>соціальн</w:t>
      </w:r>
      <w:r w:rsidR="00EA6317">
        <w:rPr>
          <w:rStyle w:val="a6"/>
          <w:color w:val="000000"/>
          <w:sz w:val="28"/>
          <w:szCs w:val="28"/>
        </w:rPr>
        <w:t>ими</w:t>
      </w:r>
      <w:r w:rsidR="00EA6317" w:rsidRPr="00783594">
        <w:rPr>
          <w:rStyle w:val="a6"/>
          <w:color w:val="000000"/>
          <w:sz w:val="28"/>
          <w:szCs w:val="28"/>
        </w:rPr>
        <w:t xml:space="preserve"> </w:t>
      </w:r>
      <w:r w:rsidR="00EA6317">
        <w:rPr>
          <w:rStyle w:val="a6"/>
          <w:color w:val="000000"/>
          <w:sz w:val="28"/>
          <w:szCs w:val="28"/>
        </w:rPr>
        <w:t>виплатами, гарантованими державною</w:t>
      </w:r>
      <w:r w:rsidR="00EA6317" w:rsidRPr="00A87CB8">
        <w:rPr>
          <w:rStyle w:val="a6"/>
          <w:color w:val="000000"/>
          <w:sz w:val="28"/>
          <w:szCs w:val="28"/>
        </w:rPr>
        <w:t>.</w:t>
      </w:r>
      <w:r w:rsidR="006A5695">
        <w:rPr>
          <w:sz w:val="28"/>
          <w:szCs w:val="28"/>
          <w:lang w:eastAsia="ru-RU"/>
        </w:rPr>
        <w:t xml:space="preserve">         </w:t>
      </w:r>
    </w:p>
    <w:p w14:paraId="6AFC6C61" w14:textId="78855F14" w:rsidR="00EA6317" w:rsidRPr="00C31F31" w:rsidRDefault="006A5695" w:rsidP="009B5D3A">
      <w:pPr>
        <w:pStyle w:val="a5"/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</w:pPr>
      <w:r>
        <w:rPr>
          <w:rStyle w:val="a6"/>
          <w:color w:val="000000"/>
          <w:sz w:val="28"/>
          <w:szCs w:val="28"/>
        </w:rPr>
        <w:t>3.3</w:t>
      </w:r>
      <w:r w:rsidR="00F947BE">
        <w:rPr>
          <w:rStyle w:val="a6"/>
          <w:color w:val="000000"/>
          <w:sz w:val="28"/>
          <w:szCs w:val="28"/>
        </w:rPr>
        <w:t>1</w:t>
      </w:r>
      <w:r>
        <w:rPr>
          <w:rStyle w:val="a6"/>
          <w:color w:val="000000"/>
          <w:sz w:val="28"/>
          <w:szCs w:val="28"/>
        </w:rPr>
        <w:t>.</w:t>
      </w:r>
      <w:r w:rsidR="00F947BE">
        <w:rPr>
          <w:rStyle w:val="a6"/>
          <w:color w:val="000000"/>
          <w:sz w:val="28"/>
          <w:szCs w:val="28"/>
        </w:rPr>
        <w:t xml:space="preserve"> </w:t>
      </w:r>
      <w:r w:rsidR="00EA6317" w:rsidRPr="00C31F31">
        <w:rPr>
          <w:rStyle w:val="a6"/>
          <w:color w:val="000000"/>
          <w:sz w:val="28"/>
          <w:szCs w:val="28"/>
        </w:rPr>
        <w:t>В</w:t>
      </w:r>
      <w:r w:rsidR="00EA6317" w:rsidRPr="00C31F31">
        <w:rPr>
          <w:sz w:val="28"/>
          <w:szCs w:val="28"/>
        </w:rPr>
        <w:t xml:space="preserve">иконання державних, галузевих і </w:t>
      </w:r>
      <w:r w:rsidR="00EA6317">
        <w:rPr>
          <w:sz w:val="28"/>
          <w:szCs w:val="28"/>
        </w:rPr>
        <w:t>місцевих</w:t>
      </w:r>
      <w:r w:rsidR="00EA6317" w:rsidRPr="00C31F31">
        <w:rPr>
          <w:sz w:val="28"/>
          <w:szCs w:val="28"/>
        </w:rPr>
        <w:t xml:space="preserve"> програм</w:t>
      </w:r>
      <w:r w:rsidR="00EA6317">
        <w:rPr>
          <w:sz w:val="28"/>
          <w:szCs w:val="28"/>
        </w:rPr>
        <w:t xml:space="preserve"> з питань державної соціальної</w:t>
      </w:r>
      <w:r w:rsidR="00EA6317" w:rsidRPr="00C31F31">
        <w:rPr>
          <w:sz w:val="28"/>
          <w:szCs w:val="28"/>
        </w:rPr>
        <w:t xml:space="preserve"> політики та щодо внутр</w:t>
      </w:r>
      <w:r w:rsidR="00EA6317">
        <w:rPr>
          <w:sz w:val="28"/>
          <w:szCs w:val="28"/>
        </w:rPr>
        <w:t>ішньо переміщених осіб,</w:t>
      </w:r>
      <w:r w:rsidR="00EA6317" w:rsidRPr="00C31F31">
        <w:rPr>
          <w:sz w:val="28"/>
          <w:szCs w:val="28"/>
        </w:rPr>
        <w:t xml:space="preserve"> </w:t>
      </w:r>
      <w:r w:rsidR="00EA6317">
        <w:rPr>
          <w:sz w:val="28"/>
          <w:szCs w:val="28"/>
        </w:rPr>
        <w:t xml:space="preserve">що </w:t>
      </w:r>
      <w:r w:rsidR="00EA6317" w:rsidRPr="00C31F31">
        <w:rPr>
          <w:sz w:val="28"/>
          <w:szCs w:val="28"/>
          <w:lang w:eastAsia="ru-RU"/>
        </w:rPr>
        <w:t>спрямован</w:t>
      </w:r>
      <w:r w:rsidR="00EA6317">
        <w:rPr>
          <w:sz w:val="28"/>
          <w:szCs w:val="28"/>
          <w:lang w:eastAsia="ru-RU"/>
        </w:rPr>
        <w:t>і</w:t>
      </w:r>
      <w:r w:rsidR="00EA6317" w:rsidRPr="00C31F31">
        <w:rPr>
          <w:sz w:val="28"/>
          <w:szCs w:val="28"/>
          <w:lang w:eastAsia="ru-RU"/>
        </w:rPr>
        <w:t xml:space="preserve"> на покращення становища сімей, забезпечення оздоровлення і</w:t>
      </w:r>
      <w:r w:rsidR="00EA6317" w:rsidRPr="00C31F31">
        <w:rPr>
          <w:sz w:val="28"/>
          <w:szCs w:val="28"/>
          <w:lang w:val="en-US" w:eastAsia="ru-RU"/>
        </w:rPr>
        <w:t> </w:t>
      </w:r>
      <w:r w:rsidR="00EA6317" w:rsidRPr="00C31F31">
        <w:rPr>
          <w:sz w:val="28"/>
          <w:szCs w:val="28"/>
          <w:lang w:eastAsia="ru-RU"/>
        </w:rPr>
        <w:t>відпочинку дітей, забезпечення рівних прав і можливостей участі жінок і чоловіків у політичному, економічному та культурному житті, протидії дискримінації за ознакою статі та торгівлі людьми.</w:t>
      </w:r>
    </w:p>
    <w:p w14:paraId="7335A286" w14:textId="30D69F25" w:rsidR="001C601A" w:rsidRDefault="006A5695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>3.3</w:t>
      </w:r>
      <w:r w:rsidR="00F947BE">
        <w:rPr>
          <w:rStyle w:val="1"/>
          <w:color w:val="000000"/>
          <w:sz w:val="28"/>
          <w:szCs w:val="28"/>
        </w:rPr>
        <w:t>2</w:t>
      </w:r>
      <w:r>
        <w:rPr>
          <w:rStyle w:val="1"/>
          <w:color w:val="000000"/>
          <w:sz w:val="28"/>
          <w:szCs w:val="28"/>
        </w:rPr>
        <w:t>.</w:t>
      </w:r>
      <w:r w:rsidR="00F947BE">
        <w:rPr>
          <w:rStyle w:val="1"/>
          <w:color w:val="000000"/>
          <w:sz w:val="28"/>
          <w:szCs w:val="28"/>
        </w:rPr>
        <w:t xml:space="preserve"> </w:t>
      </w:r>
      <w:r w:rsidR="00346E96">
        <w:rPr>
          <w:rStyle w:val="1"/>
          <w:color w:val="000000"/>
          <w:sz w:val="28"/>
          <w:szCs w:val="28"/>
        </w:rPr>
        <w:t>Забезпечення взаємодії з іншими структурними підрозділами</w:t>
      </w:r>
      <w:r w:rsidR="00105C78">
        <w:rPr>
          <w:rStyle w:val="1"/>
          <w:color w:val="000000"/>
          <w:sz w:val="28"/>
          <w:szCs w:val="28"/>
        </w:rPr>
        <w:t xml:space="preserve"> виконавчого комітету Ковельської міської ради, підприємствами, установами та організаціями незалежно від форм власності</w:t>
      </w:r>
      <w:r w:rsidR="001C601A" w:rsidRPr="001C601A">
        <w:rPr>
          <w:rStyle w:val="1"/>
          <w:color w:val="000000"/>
          <w:sz w:val="28"/>
          <w:szCs w:val="28"/>
        </w:rPr>
        <w:t xml:space="preserve"> </w:t>
      </w:r>
      <w:r w:rsidR="001C601A">
        <w:rPr>
          <w:rStyle w:val="1"/>
          <w:color w:val="000000"/>
          <w:sz w:val="28"/>
          <w:szCs w:val="28"/>
        </w:rPr>
        <w:t>з питань соціального захисту</w:t>
      </w:r>
      <w:r w:rsidR="00C04248">
        <w:rPr>
          <w:rStyle w:val="1"/>
          <w:color w:val="000000"/>
          <w:sz w:val="28"/>
          <w:szCs w:val="28"/>
        </w:rPr>
        <w:t xml:space="preserve"> мешканців територіальної громади, в тому числі</w:t>
      </w:r>
      <w:r w:rsidR="001C601A">
        <w:rPr>
          <w:rStyle w:val="1"/>
          <w:color w:val="000000"/>
          <w:sz w:val="28"/>
          <w:szCs w:val="28"/>
        </w:rPr>
        <w:t xml:space="preserve"> </w:t>
      </w:r>
      <w:r w:rsidR="001C601A">
        <w:rPr>
          <w:rStyle w:val="1"/>
          <w:sz w:val="28"/>
          <w:szCs w:val="28"/>
          <w:shd w:val="clear" w:color="auto" w:fill="auto"/>
        </w:rPr>
        <w:t>ветеранів</w:t>
      </w:r>
      <w:r w:rsidR="001C601A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1C601A">
        <w:rPr>
          <w:rStyle w:val="1"/>
          <w:sz w:val="28"/>
          <w:szCs w:val="28"/>
          <w:shd w:val="clear" w:color="auto" w:fill="auto"/>
        </w:rPr>
        <w:t>та членів їх сімей.</w:t>
      </w:r>
    </w:p>
    <w:p w14:paraId="30C5ADC3" w14:textId="4C6A1E68" w:rsidR="00C04248" w:rsidRDefault="00C04248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3.3</w:t>
      </w:r>
      <w:r w:rsidR="00F947BE">
        <w:rPr>
          <w:rStyle w:val="1"/>
          <w:sz w:val="28"/>
          <w:szCs w:val="28"/>
          <w:shd w:val="clear" w:color="auto" w:fill="auto"/>
        </w:rPr>
        <w:t>3</w:t>
      </w:r>
      <w:r>
        <w:rPr>
          <w:rStyle w:val="1"/>
          <w:sz w:val="28"/>
          <w:szCs w:val="28"/>
          <w:shd w:val="clear" w:color="auto" w:fill="auto"/>
        </w:rPr>
        <w:t>.</w:t>
      </w:r>
      <w:r w:rsidR="00F947BE">
        <w:rPr>
          <w:rStyle w:val="1"/>
          <w:sz w:val="28"/>
          <w:szCs w:val="28"/>
          <w:shd w:val="clear" w:color="auto" w:fill="auto"/>
        </w:rPr>
        <w:t xml:space="preserve"> </w:t>
      </w:r>
      <w:r>
        <w:rPr>
          <w:rStyle w:val="1"/>
          <w:sz w:val="28"/>
          <w:szCs w:val="28"/>
          <w:shd w:val="clear" w:color="auto" w:fill="auto"/>
        </w:rPr>
        <w:t>Забезпечення взаємодії з:</w:t>
      </w:r>
    </w:p>
    <w:p w14:paraId="59609498" w14:textId="57286F4E" w:rsidR="00C04248" w:rsidRDefault="00C04248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 департаментами та управліннями Волинської обласної державної (військової) адміністрації з питань ветеранської політики та соціального захисту населення щодо виконання державних і регіональних програм, отримання методичної допомоги та надання звітності;</w:t>
      </w:r>
    </w:p>
    <w:p w14:paraId="4542F693" w14:textId="4C836B50" w:rsidR="00C04248" w:rsidRDefault="00C04248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органами Пенсійного фонду України в частині обміну інформацією для забезпечення </w:t>
      </w:r>
      <w:r w:rsidR="00EA2D24">
        <w:rPr>
          <w:rStyle w:val="1"/>
          <w:sz w:val="28"/>
          <w:szCs w:val="28"/>
          <w:shd w:val="clear" w:color="auto" w:fill="auto"/>
        </w:rPr>
        <w:t xml:space="preserve">верифікації даних при призначенні </w:t>
      </w:r>
      <w:r w:rsidR="009218C6">
        <w:rPr>
          <w:rStyle w:val="1"/>
          <w:sz w:val="28"/>
          <w:szCs w:val="28"/>
          <w:shd w:val="clear" w:color="auto" w:fill="auto"/>
        </w:rPr>
        <w:t>соціальних допомог, пільг, компенсацій</w:t>
      </w:r>
      <w:r w:rsidR="00EA2D24">
        <w:rPr>
          <w:rStyle w:val="1"/>
          <w:sz w:val="28"/>
          <w:szCs w:val="28"/>
          <w:shd w:val="clear" w:color="auto" w:fill="auto"/>
        </w:rPr>
        <w:t xml:space="preserve"> </w:t>
      </w:r>
      <w:r w:rsidR="009218C6">
        <w:rPr>
          <w:rStyle w:val="1"/>
          <w:sz w:val="28"/>
          <w:szCs w:val="28"/>
          <w:shd w:val="clear" w:color="auto" w:fill="auto"/>
        </w:rPr>
        <w:t>тощо</w:t>
      </w:r>
      <w:r w:rsidR="00EA2D24">
        <w:rPr>
          <w:rStyle w:val="1"/>
          <w:sz w:val="28"/>
          <w:szCs w:val="28"/>
          <w:shd w:val="clear" w:color="auto" w:fill="auto"/>
        </w:rPr>
        <w:t>;</w:t>
      </w:r>
    </w:p>
    <w:p w14:paraId="3DDCA4FE" w14:textId="632D42F8" w:rsidR="00EA2D24" w:rsidRDefault="00EA2D24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C77978">
        <w:rPr>
          <w:rStyle w:val="1"/>
          <w:sz w:val="28"/>
          <w:szCs w:val="28"/>
          <w:shd w:val="clear" w:color="auto" w:fill="auto"/>
        </w:rPr>
        <w:t>у</w:t>
      </w:r>
      <w:r>
        <w:rPr>
          <w:rStyle w:val="1"/>
          <w:sz w:val="28"/>
          <w:szCs w:val="28"/>
          <w:shd w:val="clear" w:color="auto" w:fill="auto"/>
        </w:rPr>
        <w:t>правлінням «Центр надання адміністративних послуг» виконавчого комітету Ковельської міської ради в частині організації прийому документів від громадян, впровадження та адміністрування сервісу «Єдине вікно», забезпечення оперативного розгляду заяв та видачі результатів послуг;</w:t>
      </w:r>
    </w:p>
    <w:p w14:paraId="19E86744" w14:textId="61B40098" w:rsidR="00EA2D24" w:rsidRDefault="00EA2D24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- </w:t>
      </w:r>
      <w:r w:rsidR="00C77978">
        <w:rPr>
          <w:rStyle w:val="1"/>
          <w:sz w:val="28"/>
          <w:szCs w:val="28"/>
          <w:shd w:val="clear" w:color="auto" w:fill="auto"/>
        </w:rPr>
        <w:t xml:space="preserve">територіальним центром комплектування та соціальної підтримки щодо верифікації статусів військовослужбовців, отримання інформації про осіб, які </w:t>
      </w:r>
      <w:r w:rsidR="00C77978">
        <w:rPr>
          <w:rStyle w:val="1"/>
          <w:sz w:val="28"/>
          <w:szCs w:val="28"/>
          <w:shd w:val="clear" w:color="auto" w:fill="auto"/>
        </w:rPr>
        <w:lastRenderedPageBreak/>
        <w:t>звільняються з військової служби, координації заходів із розшуку зниклих безвісти та підтримки родин полонених чи загиблих Захисників і Захисниць України;</w:t>
      </w:r>
    </w:p>
    <w:p w14:paraId="2B569C0A" w14:textId="435FCAF5" w:rsidR="00C77978" w:rsidRPr="00C04248" w:rsidRDefault="00C77978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>- закладами охорони здоров’я з питань організації медичної реабілітації, надання психологічної допомоги ветеранам та особам, які постраждали від війни.</w:t>
      </w:r>
    </w:p>
    <w:p w14:paraId="6BA8D21B" w14:textId="72749BFF" w:rsidR="001C601A" w:rsidRPr="004D4463" w:rsidRDefault="006A5695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3.3</w:t>
      </w:r>
      <w:r w:rsidR="009218C6">
        <w:rPr>
          <w:rStyle w:val="1"/>
          <w:color w:val="000000"/>
          <w:sz w:val="28"/>
          <w:szCs w:val="28"/>
        </w:rPr>
        <w:t>4</w:t>
      </w:r>
      <w:r>
        <w:rPr>
          <w:rStyle w:val="1"/>
          <w:color w:val="000000"/>
          <w:sz w:val="28"/>
          <w:szCs w:val="28"/>
        </w:rPr>
        <w:t>.</w:t>
      </w:r>
      <w:r w:rsidR="009218C6">
        <w:rPr>
          <w:rStyle w:val="1"/>
          <w:color w:val="000000"/>
          <w:sz w:val="28"/>
          <w:szCs w:val="28"/>
        </w:rPr>
        <w:t xml:space="preserve"> </w:t>
      </w:r>
      <w:r w:rsidR="00F7721E" w:rsidRPr="001C601A">
        <w:rPr>
          <w:rStyle w:val="1"/>
          <w:color w:val="000000"/>
          <w:sz w:val="28"/>
          <w:szCs w:val="28"/>
        </w:rPr>
        <w:t>Забезпеч</w:t>
      </w:r>
      <w:r w:rsidR="001C601A">
        <w:rPr>
          <w:rStyle w:val="1"/>
          <w:color w:val="000000"/>
          <w:sz w:val="28"/>
          <w:szCs w:val="28"/>
        </w:rPr>
        <w:t>ення обробки</w:t>
      </w:r>
      <w:r w:rsidR="00F7721E" w:rsidRPr="001C601A">
        <w:rPr>
          <w:rStyle w:val="1"/>
          <w:color w:val="000000"/>
          <w:sz w:val="28"/>
          <w:szCs w:val="28"/>
        </w:rPr>
        <w:t xml:space="preserve"> та захист</w:t>
      </w:r>
      <w:r w:rsidR="001C601A">
        <w:rPr>
          <w:rStyle w:val="1"/>
          <w:color w:val="000000"/>
          <w:sz w:val="28"/>
          <w:szCs w:val="28"/>
        </w:rPr>
        <w:t>у</w:t>
      </w:r>
      <w:r w:rsidR="00F7721E" w:rsidRPr="001C601A">
        <w:rPr>
          <w:rStyle w:val="1"/>
          <w:color w:val="000000"/>
          <w:sz w:val="28"/>
          <w:szCs w:val="28"/>
        </w:rPr>
        <w:t xml:space="preserve"> персональних даних у відповідних електронних базах та картотеках управління в обсязі та порядку, встановленому чинним законодавством.</w:t>
      </w:r>
    </w:p>
    <w:p w14:paraId="46915782" w14:textId="65856C26" w:rsidR="004D4463" w:rsidRDefault="006A5695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3.3</w:t>
      </w:r>
      <w:r w:rsidR="009218C6">
        <w:rPr>
          <w:rStyle w:val="1"/>
          <w:color w:val="000000"/>
          <w:sz w:val="28"/>
          <w:szCs w:val="28"/>
        </w:rPr>
        <w:t>5</w:t>
      </w:r>
      <w:r>
        <w:rPr>
          <w:rStyle w:val="1"/>
          <w:color w:val="000000"/>
          <w:sz w:val="28"/>
          <w:szCs w:val="28"/>
        </w:rPr>
        <w:t>.</w:t>
      </w:r>
      <w:r w:rsidR="009218C6">
        <w:rPr>
          <w:rStyle w:val="1"/>
          <w:color w:val="000000"/>
          <w:sz w:val="28"/>
          <w:szCs w:val="28"/>
        </w:rPr>
        <w:t xml:space="preserve"> </w:t>
      </w:r>
      <w:r w:rsidR="008A47DF">
        <w:rPr>
          <w:rStyle w:val="1"/>
          <w:color w:val="000000"/>
          <w:sz w:val="28"/>
          <w:szCs w:val="28"/>
        </w:rPr>
        <w:t>Забезпечення</w:t>
      </w:r>
      <w:r w:rsidR="004D4463">
        <w:rPr>
          <w:rStyle w:val="1"/>
          <w:color w:val="000000"/>
          <w:sz w:val="28"/>
          <w:szCs w:val="28"/>
        </w:rPr>
        <w:t xml:space="preserve"> на відповідному рівн</w:t>
      </w:r>
      <w:r w:rsidR="008A47DF">
        <w:rPr>
          <w:rStyle w:val="1"/>
          <w:color w:val="000000"/>
          <w:sz w:val="28"/>
          <w:szCs w:val="28"/>
        </w:rPr>
        <w:t>і реалізації</w:t>
      </w:r>
      <w:r w:rsidR="009218C6">
        <w:rPr>
          <w:rStyle w:val="1"/>
          <w:color w:val="000000"/>
          <w:sz w:val="28"/>
          <w:szCs w:val="28"/>
        </w:rPr>
        <w:t xml:space="preserve"> міжнародних прое</w:t>
      </w:r>
      <w:r w:rsidR="004D4463">
        <w:rPr>
          <w:rStyle w:val="1"/>
          <w:color w:val="000000"/>
          <w:sz w:val="28"/>
          <w:szCs w:val="28"/>
        </w:rPr>
        <w:t xml:space="preserve">ктів із питань соціального захисту </w:t>
      </w:r>
      <w:r w:rsidR="004D4463">
        <w:rPr>
          <w:rStyle w:val="1"/>
          <w:sz w:val="28"/>
          <w:szCs w:val="28"/>
          <w:shd w:val="clear" w:color="auto" w:fill="auto"/>
        </w:rPr>
        <w:t>ветеранів</w:t>
      </w:r>
      <w:r w:rsidR="004D4463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8A47DF">
        <w:rPr>
          <w:rStyle w:val="1"/>
          <w:sz w:val="28"/>
          <w:szCs w:val="28"/>
          <w:shd w:val="clear" w:color="auto" w:fill="auto"/>
        </w:rPr>
        <w:t>та членів їх сімей та координації роботи</w:t>
      </w:r>
      <w:r w:rsidR="009218C6">
        <w:rPr>
          <w:rStyle w:val="1"/>
          <w:sz w:val="28"/>
          <w:szCs w:val="28"/>
          <w:shd w:val="clear" w:color="auto" w:fill="auto"/>
        </w:rPr>
        <w:t xml:space="preserve"> в рамках таких прое</w:t>
      </w:r>
      <w:r w:rsidR="004D4463">
        <w:rPr>
          <w:rStyle w:val="1"/>
          <w:sz w:val="28"/>
          <w:szCs w:val="28"/>
          <w:shd w:val="clear" w:color="auto" w:fill="auto"/>
        </w:rPr>
        <w:t>ктів.</w:t>
      </w:r>
    </w:p>
    <w:p w14:paraId="50D70040" w14:textId="7C8C7C46" w:rsidR="00775275" w:rsidRPr="004D4463" w:rsidRDefault="006A5695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3.3</w:t>
      </w:r>
      <w:r w:rsidR="009218C6">
        <w:rPr>
          <w:rStyle w:val="1"/>
          <w:color w:val="000000"/>
          <w:sz w:val="28"/>
          <w:szCs w:val="28"/>
        </w:rPr>
        <w:t>6</w:t>
      </w:r>
      <w:r>
        <w:rPr>
          <w:rStyle w:val="1"/>
          <w:color w:val="000000"/>
          <w:sz w:val="28"/>
          <w:szCs w:val="28"/>
        </w:rPr>
        <w:t>.</w:t>
      </w:r>
      <w:r w:rsidR="009218C6">
        <w:rPr>
          <w:rStyle w:val="1"/>
          <w:color w:val="000000"/>
          <w:sz w:val="28"/>
          <w:szCs w:val="28"/>
        </w:rPr>
        <w:t xml:space="preserve"> </w:t>
      </w:r>
      <w:r w:rsidR="001C601A">
        <w:rPr>
          <w:rStyle w:val="1"/>
          <w:color w:val="000000"/>
          <w:sz w:val="28"/>
          <w:szCs w:val="28"/>
        </w:rPr>
        <w:t>Забезпечення належної роботи</w:t>
      </w:r>
      <w:r w:rsidR="00F7721E" w:rsidRPr="001C601A">
        <w:rPr>
          <w:rStyle w:val="1"/>
          <w:color w:val="000000"/>
          <w:sz w:val="28"/>
          <w:szCs w:val="28"/>
        </w:rPr>
        <w:t xml:space="preserve"> підзвітних відділів.</w:t>
      </w:r>
    </w:p>
    <w:p w14:paraId="7AEBEF9A" w14:textId="69AA520F" w:rsidR="00F7721E" w:rsidRPr="00EA6317" w:rsidRDefault="006A5695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3.3</w:t>
      </w:r>
      <w:r w:rsidR="009218C6">
        <w:rPr>
          <w:rStyle w:val="1"/>
          <w:color w:val="000000"/>
          <w:sz w:val="28"/>
          <w:szCs w:val="28"/>
        </w:rPr>
        <w:t>7</w:t>
      </w:r>
      <w:r>
        <w:rPr>
          <w:rStyle w:val="1"/>
          <w:color w:val="000000"/>
          <w:sz w:val="28"/>
          <w:szCs w:val="28"/>
        </w:rPr>
        <w:t>.</w:t>
      </w:r>
      <w:r w:rsidR="009218C6">
        <w:rPr>
          <w:rStyle w:val="1"/>
          <w:color w:val="000000"/>
          <w:sz w:val="28"/>
          <w:szCs w:val="28"/>
        </w:rPr>
        <w:t xml:space="preserve"> </w:t>
      </w:r>
      <w:r w:rsidR="008A47DF">
        <w:rPr>
          <w:rStyle w:val="1"/>
          <w:color w:val="000000"/>
          <w:sz w:val="28"/>
          <w:szCs w:val="28"/>
        </w:rPr>
        <w:t>Забезпечення</w:t>
      </w:r>
      <w:r w:rsidR="004D4463">
        <w:rPr>
          <w:rStyle w:val="1"/>
          <w:color w:val="000000"/>
          <w:sz w:val="28"/>
          <w:szCs w:val="28"/>
        </w:rPr>
        <w:t xml:space="preserve"> в межах повноважень виконання завдань цивільного захисту населення, дотримання вимог законодавства з охорони праці, </w:t>
      </w:r>
      <w:r w:rsidR="00EF757A">
        <w:rPr>
          <w:rStyle w:val="1"/>
          <w:color w:val="000000"/>
          <w:sz w:val="28"/>
          <w:szCs w:val="28"/>
        </w:rPr>
        <w:t xml:space="preserve">та </w:t>
      </w:r>
      <w:r w:rsidR="009218C6">
        <w:rPr>
          <w:rStyle w:val="1"/>
          <w:color w:val="000000"/>
          <w:sz w:val="28"/>
          <w:szCs w:val="28"/>
        </w:rPr>
        <w:t>проти</w:t>
      </w:r>
      <w:r w:rsidR="004D4463">
        <w:rPr>
          <w:rStyle w:val="1"/>
          <w:color w:val="000000"/>
          <w:sz w:val="28"/>
          <w:szCs w:val="28"/>
        </w:rPr>
        <w:t>пожежної безпеки.</w:t>
      </w:r>
    </w:p>
    <w:p w14:paraId="6A3CCC63" w14:textId="6ED5C0EC" w:rsidR="00EA6317" w:rsidRPr="00A87CB8" w:rsidRDefault="00073A1C" w:rsidP="009B5D3A">
      <w:pPr>
        <w:pStyle w:val="a5"/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3.3</w:t>
      </w:r>
      <w:r w:rsidR="009218C6">
        <w:rPr>
          <w:rStyle w:val="a6"/>
          <w:color w:val="000000"/>
          <w:sz w:val="28"/>
          <w:szCs w:val="28"/>
        </w:rPr>
        <w:t>8</w:t>
      </w:r>
      <w:r>
        <w:rPr>
          <w:rStyle w:val="a6"/>
          <w:color w:val="000000"/>
          <w:sz w:val="28"/>
          <w:szCs w:val="28"/>
        </w:rPr>
        <w:t>.</w:t>
      </w:r>
      <w:r w:rsidR="009218C6">
        <w:rPr>
          <w:rStyle w:val="a6"/>
          <w:color w:val="000000"/>
          <w:sz w:val="28"/>
          <w:szCs w:val="28"/>
        </w:rPr>
        <w:t xml:space="preserve"> </w:t>
      </w:r>
      <w:r w:rsidR="00EA6317" w:rsidRPr="00783594">
        <w:rPr>
          <w:rStyle w:val="a6"/>
          <w:color w:val="000000"/>
          <w:sz w:val="28"/>
          <w:szCs w:val="28"/>
        </w:rPr>
        <w:t xml:space="preserve">Забезпечення </w:t>
      </w:r>
      <w:r w:rsidR="00EA6317">
        <w:rPr>
          <w:rStyle w:val="a6"/>
          <w:color w:val="000000"/>
          <w:sz w:val="28"/>
          <w:szCs w:val="28"/>
        </w:rPr>
        <w:t xml:space="preserve">населення громади </w:t>
      </w:r>
      <w:r w:rsidR="00EA6317" w:rsidRPr="00783594">
        <w:rPr>
          <w:rStyle w:val="a6"/>
          <w:color w:val="000000"/>
          <w:sz w:val="28"/>
          <w:szCs w:val="28"/>
        </w:rPr>
        <w:t>соціальн</w:t>
      </w:r>
      <w:r w:rsidR="00EA6317">
        <w:rPr>
          <w:rStyle w:val="a6"/>
          <w:color w:val="000000"/>
          <w:sz w:val="28"/>
          <w:szCs w:val="28"/>
        </w:rPr>
        <w:t>ими</w:t>
      </w:r>
      <w:r w:rsidR="00EA6317" w:rsidRPr="00783594">
        <w:rPr>
          <w:rStyle w:val="a6"/>
          <w:color w:val="000000"/>
          <w:sz w:val="28"/>
          <w:szCs w:val="28"/>
        </w:rPr>
        <w:t xml:space="preserve"> </w:t>
      </w:r>
      <w:r w:rsidR="00EA6317">
        <w:rPr>
          <w:rStyle w:val="a6"/>
          <w:color w:val="000000"/>
          <w:sz w:val="28"/>
          <w:szCs w:val="28"/>
        </w:rPr>
        <w:t>виплатами, гарантованими державною</w:t>
      </w:r>
      <w:r w:rsidR="00EA6317" w:rsidRPr="00A87CB8">
        <w:rPr>
          <w:rStyle w:val="a6"/>
          <w:color w:val="000000"/>
          <w:sz w:val="28"/>
          <w:szCs w:val="28"/>
        </w:rPr>
        <w:t>.</w:t>
      </w:r>
    </w:p>
    <w:p w14:paraId="47B59D53" w14:textId="615E8686" w:rsidR="00073A1C" w:rsidRPr="00EA6317" w:rsidRDefault="00073A1C" w:rsidP="009B5D3A">
      <w:pPr>
        <w:pStyle w:val="a7"/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sz w:val="28"/>
          <w:szCs w:val="28"/>
        </w:rPr>
        <w:t>3.</w:t>
      </w:r>
      <w:r w:rsidR="009218C6">
        <w:rPr>
          <w:rStyle w:val="1"/>
          <w:sz w:val="28"/>
          <w:szCs w:val="28"/>
        </w:rPr>
        <w:t>39</w:t>
      </w:r>
      <w:r>
        <w:rPr>
          <w:rStyle w:val="1"/>
          <w:sz w:val="28"/>
          <w:szCs w:val="28"/>
        </w:rPr>
        <w:t>.</w:t>
      </w:r>
      <w:r w:rsidR="009218C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Виконання інших повноважень, передбачених</w:t>
      </w:r>
      <w:r w:rsidRPr="00775275">
        <w:rPr>
          <w:rStyle w:val="1"/>
          <w:sz w:val="28"/>
          <w:szCs w:val="28"/>
        </w:rPr>
        <w:t xml:space="preserve"> чинним законодавством.</w:t>
      </w:r>
    </w:p>
    <w:p w14:paraId="13282056" w14:textId="4C397382" w:rsidR="00EA6317" w:rsidRPr="00227889" w:rsidRDefault="00EA6317" w:rsidP="00EF757A">
      <w:pPr>
        <w:pStyle w:val="a7"/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ADB47" w14:textId="454630F2" w:rsidR="00F7721E" w:rsidRDefault="00F7721E" w:rsidP="00EF757A">
      <w:pPr>
        <w:pStyle w:val="a5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IV</w:t>
      </w:r>
      <w:r w:rsidRPr="008C30AD">
        <w:rPr>
          <w:rStyle w:val="1"/>
          <w:color w:val="000000"/>
          <w:sz w:val="28"/>
          <w:szCs w:val="28"/>
        </w:rPr>
        <w:t>.</w:t>
      </w:r>
      <w:r>
        <w:rPr>
          <w:rStyle w:val="1"/>
          <w:color w:val="000000"/>
          <w:sz w:val="28"/>
          <w:szCs w:val="28"/>
        </w:rPr>
        <w:t xml:space="preserve">УПРАВЛІННЯ </w:t>
      </w:r>
      <w:r w:rsidRPr="00B52134">
        <w:rPr>
          <w:rStyle w:val="1"/>
          <w:color w:val="000000"/>
          <w:sz w:val="28"/>
          <w:szCs w:val="28"/>
        </w:rPr>
        <w:t>МАЄ ПРАВО</w:t>
      </w:r>
    </w:p>
    <w:p w14:paraId="30D0A009" w14:textId="77777777" w:rsidR="00A10925" w:rsidRDefault="00A10925" w:rsidP="009B5D3A">
      <w:pPr>
        <w:pStyle w:val="a5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</w:pPr>
    </w:p>
    <w:p w14:paraId="41B9F8CC" w14:textId="780F6521" w:rsidR="008C30AD" w:rsidRPr="00091570" w:rsidRDefault="008C30AD" w:rsidP="009B5D3A">
      <w:pPr>
        <w:pStyle w:val="a5"/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4.1.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Здійснювати контроль за наданням достовірної інформації для призначення різних видів соціальних допомог, компенсацій та гарантій</w:t>
      </w:r>
      <w:r w:rsidR="00775275">
        <w:rPr>
          <w:rStyle w:val="1"/>
          <w:color w:val="000000"/>
          <w:sz w:val="28"/>
          <w:szCs w:val="28"/>
        </w:rPr>
        <w:t xml:space="preserve"> для </w:t>
      </w:r>
      <w:r w:rsidR="00775275">
        <w:rPr>
          <w:rStyle w:val="1"/>
          <w:sz w:val="28"/>
          <w:szCs w:val="28"/>
          <w:shd w:val="clear" w:color="auto" w:fill="auto"/>
        </w:rPr>
        <w:t>ветеранів</w:t>
      </w:r>
      <w:r w:rsidR="00016900">
        <w:rPr>
          <w:rStyle w:val="1"/>
          <w:sz w:val="28"/>
          <w:szCs w:val="28"/>
          <w:shd w:val="clear" w:color="auto" w:fill="auto"/>
        </w:rPr>
        <w:t xml:space="preserve"> війни</w:t>
      </w:r>
      <w:r w:rsidR="00775275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775275">
        <w:rPr>
          <w:rStyle w:val="1"/>
          <w:sz w:val="28"/>
          <w:szCs w:val="28"/>
          <w:shd w:val="clear" w:color="auto" w:fill="auto"/>
        </w:rPr>
        <w:t>та членів їх сімей</w:t>
      </w:r>
      <w:r w:rsidR="00F7721E">
        <w:rPr>
          <w:rStyle w:val="1"/>
          <w:color w:val="000000"/>
          <w:sz w:val="28"/>
          <w:szCs w:val="28"/>
        </w:rPr>
        <w:t>,</w:t>
      </w:r>
      <w:r w:rsidR="00775275" w:rsidRPr="00775275">
        <w:rPr>
          <w:rStyle w:val="1"/>
          <w:sz w:val="28"/>
          <w:szCs w:val="28"/>
        </w:rPr>
        <w:t xml:space="preserve"> </w:t>
      </w:r>
      <w:r w:rsidR="00775275">
        <w:rPr>
          <w:rStyle w:val="1"/>
          <w:sz w:val="28"/>
          <w:szCs w:val="28"/>
        </w:rPr>
        <w:t>членів сімей загиблих (померлих) ветеранів війни, членів сімей загиблих (померлих) Захисників та Захисниць України</w:t>
      </w:r>
      <w:r w:rsidR="00F7721E">
        <w:rPr>
          <w:rStyle w:val="1"/>
          <w:color w:val="000000"/>
          <w:sz w:val="28"/>
          <w:szCs w:val="28"/>
        </w:rPr>
        <w:t xml:space="preserve"> передбачених чинним законодавством</w:t>
      </w:r>
      <w:r>
        <w:rPr>
          <w:rStyle w:val="1"/>
          <w:color w:val="000000"/>
          <w:sz w:val="28"/>
          <w:szCs w:val="28"/>
        </w:rPr>
        <w:t>, проводит</w:t>
      </w:r>
      <w:r w:rsidR="00016900">
        <w:rPr>
          <w:rStyle w:val="1"/>
          <w:color w:val="000000"/>
          <w:sz w:val="28"/>
          <w:szCs w:val="28"/>
        </w:rPr>
        <w:t>и</w:t>
      </w:r>
      <w:r>
        <w:rPr>
          <w:rStyle w:val="1"/>
          <w:color w:val="000000"/>
          <w:sz w:val="28"/>
          <w:szCs w:val="28"/>
        </w:rPr>
        <w:t xml:space="preserve"> </w:t>
      </w:r>
      <w:r w:rsidRPr="00091570">
        <w:rPr>
          <w:rStyle w:val="a6"/>
          <w:color w:val="000000"/>
          <w:sz w:val="28"/>
          <w:szCs w:val="28"/>
        </w:rPr>
        <w:t>моніторинг у сфері соціального захисту і надання соціальних послуг.</w:t>
      </w:r>
    </w:p>
    <w:p w14:paraId="52356B45" w14:textId="01A78AEB" w:rsidR="00F7721E" w:rsidRDefault="008C30AD" w:rsidP="009B5D3A">
      <w:pPr>
        <w:pStyle w:val="a5"/>
        <w:shd w:val="clear" w:color="auto" w:fill="auto"/>
        <w:tabs>
          <w:tab w:val="left" w:pos="1134"/>
          <w:tab w:val="left" w:pos="1181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4.2.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 xml:space="preserve">Подавати, у разі потреби, виконавчому комітету міської </w:t>
      </w:r>
      <w:r w:rsidR="00775275">
        <w:rPr>
          <w:rStyle w:val="1"/>
          <w:color w:val="000000"/>
          <w:sz w:val="28"/>
          <w:szCs w:val="28"/>
        </w:rPr>
        <w:t xml:space="preserve">ради </w:t>
      </w:r>
      <w:r w:rsidR="00F7721E">
        <w:rPr>
          <w:rStyle w:val="1"/>
          <w:color w:val="000000"/>
          <w:sz w:val="28"/>
          <w:szCs w:val="28"/>
        </w:rPr>
        <w:t>про</w:t>
      </w:r>
      <w:r w:rsidR="000C4B97">
        <w:rPr>
          <w:rStyle w:val="1"/>
          <w:color w:val="000000"/>
          <w:sz w:val="28"/>
          <w:szCs w:val="28"/>
        </w:rPr>
        <w:t>позиції щодо удосконалення роботи</w:t>
      </w:r>
      <w:r w:rsidR="00F7721E">
        <w:rPr>
          <w:rStyle w:val="1"/>
          <w:color w:val="000000"/>
          <w:sz w:val="28"/>
          <w:szCs w:val="28"/>
        </w:rPr>
        <w:t xml:space="preserve"> у сфері соціального захисту</w:t>
      </w:r>
      <w:r w:rsidR="00016900">
        <w:rPr>
          <w:rStyle w:val="1"/>
          <w:color w:val="000000"/>
          <w:sz w:val="28"/>
          <w:szCs w:val="28"/>
        </w:rPr>
        <w:t xml:space="preserve"> мешканців громади,</w:t>
      </w:r>
      <w:r w:rsidR="00775275" w:rsidRPr="00775275">
        <w:rPr>
          <w:rStyle w:val="1"/>
          <w:sz w:val="28"/>
          <w:szCs w:val="28"/>
          <w:shd w:val="clear" w:color="auto" w:fill="auto"/>
        </w:rPr>
        <w:t xml:space="preserve"> </w:t>
      </w:r>
      <w:r w:rsidR="00775275">
        <w:rPr>
          <w:rStyle w:val="1"/>
          <w:sz w:val="28"/>
          <w:szCs w:val="28"/>
          <w:shd w:val="clear" w:color="auto" w:fill="auto"/>
        </w:rPr>
        <w:t>ветеранів</w:t>
      </w:r>
      <w:r w:rsidR="00775275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775275">
        <w:rPr>
          <w:rStyle w:val="1"/>
          <w:sz w:val="28"/>
          <w:szCs w:val="28"/>
          <w:shd w:val="clear" w:color="auto" w:fill="auto"/>
        </w:rPr>
        <w:t>та членів їх сімей</w:t>
      </w:r>
      <w:r w:rsidR="00775275">
        <w:rPr>
          <w:rStyle w:val="1"/>
          <w:color w:val="000000"/>
          <w:sz w:val="28"/>
          <w:szCs w:val="28"/>
        </w:rPr>
        <w:t>,</w:t>
      </w:r>
      <w:r w:rsidR="00775275" w:rsidRPr="00775275">
        <w:rPr>
          <w:rStyle w:val="1"/>
          <w:sz w:val="28"/>
          <w:szCs w:val="28"/>
        </w:rPr>
        <w:t xml:space="preserve"> </w:t>
      </w:r>
      <w:r w:rsidR="00775275">
        <w:rPr>
          <w:rStyle w:val="1"/>
          <w:sz w:val="28"/>
          <w:szCs w:val="28"/>
        </w:rPr>
        <w:t>членів сімей загиблих (померлих) ветеранів війни, членів сімей загиблих (померлих) Захисників та Захисниць України</w:t>
      </w:r>
      <w:r w:rsidR="00F7721E">
        <w:rPr>
          <w:rStyle w:val="1"/>
          <w:color w:val="000000"/>
          <w:sz w:val="28"/>
          <w:szCs w:val="28"/>
        </w:rPr>
        <w:t>.</w:t>
      </w:r>
    </w:p>
    <w:p w14:paraId="74210F77" w14:textId="13890A74" w:rsidR="008C30AD" w:rsidRPr="00783594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4.3.</w:t>
      </w:r>
      <w:r w:rsidR="00ED643F">
        <w:rPr>
          <w:rStyle w:val="a6"/>
          <w:color w:val="000000"/>
          <w:sz w:val="28"/>
          <w:szCs w:val="28"/>
        </w:rPr>
        <w:t xml:space="preserve"> </w:t>
      </w:r>
      <w:r w:rsidRPr="00091570">
        <w:rPr>
          <w:rStyle w:val="a6"/>
          <w:color w:val="000000"/>
          <w:sz w:val="28"/>
          <w:szCs w:val="28"/>
        </w:rPr>
        <w:t>Організову</w:t>
      </w:r>
      <w:r>
        <w:rPr>
          <w:rStyle w:val="a6"/>
          <w:color w:val="000000"/>
          <w:sz w:val="28"/>
          <w:szCs w:val="28"/>
        </w:rPr>
        <w:t>вати</w:t>
      </w:r>
      <w:r w:rsidRPr="00091570">
        <w:rPr>
          <w:rStyle w:val="a6"/>
          <w:color w:val="000000"/>
          <w:sz w:val="28"/>
          <w:szCs w:val="28"/>
        </w:rPr>
        <w:t xml:space="preserve"> розгляд питань про надання грошової допомоги </w:t>
      </w:r>
      <w:r w:rsidR="00815F5B">
        <w:rPr>
          <w:rStyle w:val="1"/>
          <w:sz w:val="28"/>
          <w:szCs w:val="28"/>
          <w:shd w:val="clear" w:color="auto" w:fill="auto"/>
        </w:rPr>
        <w:t>ветеранам війни</w:t>
      </w:r>
      <w:r w:rsidR="00815F5B" w:rsidRPr="00B476F7">
        <w:rPr>
          <w:rStyle w:val="1"/>
          <w:sz w:val="28"/>
          <w:szCs w:val="28"/>
          <w:shd w:val="clear" w:color="auto" w:fill="auto"/>
        </w:rPr>
        <w:t xml:space="preserve"> </w:t>
      </w:r>
      <w:r w:rsidR="00815F5B">
        <w:rPr>
          <w:rStyle w:val="1"/>
          <w:sz w:val="28"/>
          <w:szCs w:val="28"/>
          <w:shd w:val="clear" w:color="auto" w:fill="auto"/>
        </w:rPr>
        <w:t>та членам їх сімей</w:t>
      </w:r>
      <w:r w:rsidR="00815F5B">
        <w:rPr>
          <w:rStyle w:val="1"/>
          <w:color w:val="000000"/>
          <w:sz w:val="28"/>
          <w:szCs w:val="28"/>
        </w:rPr>
        <w:t>,</w:t>
      </w:r>
      <w:r w:rsidR="00815F5B" w:rsidRPr="00775275">
        <w:rPr>
          <w:rStyle w:val="1"/>
          <w:sz w:val="28"/>
          <w:szCs w:val="28"/>
        </w:rPr>
        <w:t xml:space="preserve"> </w:t>
      </w:r>
      <w:r w:rsidR="00815F5B">
        <w:rPr>
          <w:rStyle w:val="1"/>
          <w:sz w:val="28"/>
          <w:szCs w:val="28"/>
        </w:rPr>
        <w:t>членам сімей загиблих (померлих) ветеранів війни, членам сімей загиблих (померлих) Захисників та Захисниць України</w:t>
      </w:r>
      <w:r w:rsidR="00815F5B" w:rsidRPr="00091570">
        <w:rPr>
          <w:rStyle w:val="a6"/>
          <w:color w:val="000000"/>
          <w:sz w:val="28"/>
          <w:szCs w:val="28"/>
        </w:rPr>
        <w:t xml:space="preserve"> </w:t>
      </w:r>
      <w:r w:rsidRPr="00091570">
        <w:rPr>
          <w:rStyle w:val="a6"/>
          <w:color w:val="000000"/>
          <w:sz w:val="28"/>
          <w:szCs w:val="28"/>
        </w:rPr>
        <w:t>малозабезпеченим верствам населення, особам з інвалідністю, одиноким громадянам і тим,</w:t>
      </w:r>
      <w:r w:rsidRPr="00783594">
        <w:rPr>
          <w:rStyle w:val="a6"/>
          <w:color w:val="000000"/>
          <w:sz w:val="28"/>
          <w:szCs w:val="28"/>
        </w:rPr>
        <w:t xml:space="preserve"> хто перебуває у складних життєвих обставинах</w:t>
      </w:r>
      <w:r>
        <w:rPr>
          <w:rStyle w:val="a6"/>
          <w:color w:val="000000"/>
          <w:sz w:val="28"/>
          <w:szCs w:val="28"/>
        </w:rPr>
        <w:t>, та внутрішньо переміщеним особам,</w:t>
      </w:r>
      <w:r w:rsidRPr="00783594">
        <w:rPr>
          <w:rStyle w:val="a6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>тощо</w:t>
      </w:r>
      <w:r w:rsidRPr="00783594">
        <w:rPr>
          <w:rStyle w:val="a6"/>
          <w:color w:val="000000"/>
          <w:sz w:val="28"/>
          <w:szCs w:val="28"/>
        </w:rPr>
        <w:t>.</w:t>
      </w:r>
    </w:p>
    <w:p w14:paraId="335B4729" w14:textId="1828AC25" w:rsidR="008C30AD" w:rsidRPr="00783594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4.4. </w:t>
      </w:r>
      <w:r w:rsidRPr="00783594">
        <w:rPr>
          <w:rStyle w:val="a6"/>
          <w:color w:val="000000"/>
          <w:sz w:val="28"/>
          <w:szCs w:val="28"/>
        </w:rPr>
        <w:t>Розгляда</w:t>
      </w:r>
      <w:r>
        <w:rPr>
          <w:rStyle w:val="a6"/>
          <w:color w:val="000000"/>
          <w:sz w:val="28"/>
          <w:szCs w:val="28"/>
        </w:rPr>
        <w:t>ти</w:t>
      </w:r>
      <w:r w:rsidRPr="00783594">
        <w:rPr>
          <w:rStyle w:val="a6"/>
          <w:color w:val="000000"/>
          <w:sz w:val="28"/>
          <w:szCs w:val="28"/>
        </w:rPr>
        <w:t xml:space="preserve"> питання про надання матеріальної допомоги на поховання осіб, які не досягли пенсійного віку і на момент смерті не працювали, не перебували</w:t>
      </w:r>
      <w:r>
        <w:rPr>
          <w:rStyle w:val="a6"/>
          <w:color w:val="000000"/>
          <w:sz w:val="28"/>
          <w:szCs w:val="28"/>
        </w:rPr>
        <w:t xml:space="preserve"> на службі, не зареєстровані у ц</w:t>
      </w:r>
      <w:r w:rsidRPr="00783594">
        <w:rPr>
          <w:rStyle w:val="a6"/>
          <w:color w:val="000000"/>
          <w:sz w:val="28"/>
          <w:szCs w:val="28"/>
        </w:rPr>
        <w:t>ентрі зайнятості, як безробітні.</w:t>
      </w:r>
    </w:p>
    <w:p w14:paraId="702416A0" w14:textId="0B62B6A6" w:rsidR="008C30AD" w:rsidRPr="00BC3362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4.</w:t>
      </w:r>
      <w:r w:rsidR="00290AB3">
        <w:rPr>
          <w:rStyle w:val="a6"/>
          <w:color w:val="000000"/>
          <w:sz w:val="28"/>
          <w:szCs w:val="28"/>
        </w:rPr>
        <w:t>5</w:t>
      </w:r>
      <w:r>
        <w:rPr>
          <w:rStyle w:val="a6"/>
          <w:color w:val="000000"/>
          <w:sz w:val="28"/>
          <w:szCs w:val="28"/>
        </w:rPr>
        <w:t>.</w:t>
      </w:r>
      <w:r w:rsidR="00ED643F">
        <w:rPr>
          <w:rStyle w:val="a6"/>
          <w:color w:val="000000"/>
          <w:sz w:val="28"/>
          <w:szCs w:val="28"/>
        </w:rPr>
        <w:t xml:space="preserve"> </w:t>
      </w:r>
      <w:r w:rsidRPr="00BC3362">
        <w:rPr>
          <w:rStyle w:val="a6"/>
          <w:color w:val="000000"/>
          <w:sz w:val="28"/>
          <w:szCs w:val="28"/>
        </w:rPr>
        <w:t>Організову</w:t>
      </w:r>
      <w:r>
        <w:rPr>
          <w:rStyle w:val="a6"/>
          <w:color w:val="000000"/>
          <w:sz w:val="28"/>
          <w:szCs w:val="28"/>
        </w:rPr>
        <w:t xml:space="preserve">вати </w:t>
      </w:r>
      <w:r w:rsidRPr="00BC3362">
        <w:rPr>
          <w:rStyle w:val="a6"/>
          <w:color w:val="000000"/>
          <w:sz w:val="28"/>
          <w:szCs w:val="28"/>
        </w:rPr>
        <w:t xml:space="preserve">роботу із забезпечення </w:t>
      </w:r>
      <w:r>
        <w:rPr>
          <w:rStyle w:val="a6"/>
          <w:color w:val="000000"/>
          <w:sz w:val="28"/>
          <w:szCs w:val="28"/>
        </w:rPr>
        <w:t>осіб з інвалідністю</w:t>
      </w:r>
      <w:r w:rsidRPr="00BC3362">
        <w:rPr>
          <w:rStyle w:val="a6"/>
          <w:color w:val="000000"/>
          <w:sz w:val="28"/>
          <w:szCs w:val="28"/>
        </w:rPr>
        <w:t xml:space="preserve"> транспортними засобами, протезно-ортопедичними виробами, іншими засобами технічної реабілітації, спеціальними засобами п</w:t>
      </w:r>
      <w:r>
        <w:rPr>
          <w:rStyle w:val="a6"/>
          <w:color w:val="000000"/>
          <w:sz w:val="28"/>
          <w:szCs w:val="28"/>
        </w:rPr>
        <w:t>ересування і самообслуговування</w:t>
      </w:r>
      <w:r w:rsidRPr="00BC3362">
        <w:rPr>
          <w:rStyle w:val="a6"/>
          <w:color w:val="000000"/>
          <w:sz w:val="28"/>
          <w:szCs w:val="28"/>
        </w:rPr>
        <w:t>.</w:t>
      </w:r>
    </w:p>
    <w:p w14:paraId="6999750B" w14:textId="7E917A85" w:rsidR="008C30AD" w:rsidRPr="00D24AD3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4.</w:t>
      </w:r>
      <w:r w:rsidR="00290AB3">
        <w:rPr>
          <w:rStyle w:val="a6"/>
          <w:color w:val="000000"/>
          <w:sz w:val="28"/>
          <w:szCs w:val="28"/>
        </w:rPr>
        <w:t>6</w:t>
      </w:r>
      <w:r>
        <w:rPr>
          <w:rStyle w:val="a6"/>
          <w:color w:val="000000"/>
          <w:sz w:val="28"/>
          <w:szCs w:val="28"/>
        </w:rPr>
        <w:t>.</w:t>
      </w:r>
      <w:r w:rsidR="00ED643F">
        <w:rPr>
          <w:rStyle w:val="a6"/>
          <w:color w:val="000000"/>
          <w:sz w:val="28"/>
          <w:szCs w:val="28"/>
        </w:rPr>
        <w:t xml:space="preserve"> </w:t>
      </w:r>
      <w:r w:rsidRPr="009B2D86">
        <w:rPr>
          <w:rStyle w:val="a6"/>
          <w:color w:val="000000"/>
          <w:sz w:val="28"/>
          <w:szCs w:val="28"/>
        </w:rPr>
        <w:t>Забезпечу</w:t>
      </w:r>
      <w:r>
        <w:rPr>
          <w:rStyle w:val="a6"/>
          <w:color w:val="000000"/>
          <w:sz w:val="28"/>
          <w:szCs w:val="28"/>
        </w:rPr>
        <w:t>вати</w:t>
      </w:r>
      <w:r w:rsidRPr="009B2D86">
        <w:rPr>
          <w:rStyle w:val="a6"/>
          <w:color w:val="000000"/>
          <w:sz w:val="28"/>
          <w:szCs w:val="28"/>
        </w:rPr>
        <w:t xml:space="preserve"> збір інформації</w:t>
      </w:r>
      <w:r>
        <w:rPr>
          <w:rStyle w:val="a6"/>
          <w:color w:val="000000"/>
          <w:sz w:val="28"/>
          <w:szCs w:val="28"/>
        </w:rPr>
        <w:t xml:space="preserve"> для визначення</w:t>
      </w:r>
      <w:r w:rsidRPr="00BC3362">
        <w:rPr>
          <w:rStyle w:val="a6"/>
          <w:color w:val="000000"/>
          <w:sz w:val="28"/>
          <w:szCs w:val="28"/>
        </w:rPr>
        <w:t xml:space="preserve"> оцінк</w:t>
      </w:r>
      <w:r>
        <w:rPr>
          <w:rStyle w:val="a6"/>
          <w:color w:val="000000"/>
          <w:sz w:val="28"/>
          <w:szCs w:val="28"/>
        </w:rPr>
        <w:t>и</w:t>
      </w:r>
      <w:r w:rsidRPr="00BC3362">
        <w:rPr>
          <w:rStyle w:val="a6"/>
          <w:color w:val="000000"/>
          <w:sz w:val="28"/>
          <w:szCs w:val="28"/>
        </w:rPr>
        <w:t xml:space="preserve"> потреб </w:t>
      </w:r>
      <w:r>
        <w:rPr>
          <w:rStyle w:val="a6"/>
          <w:color w:val="000000"/>
          <w:sz w:val="28"/>
          <w:szCs w:val="28"/>
        </w:rPr>
        <w:t>населення у соціальних послугах.</w:t>
      </w:r>
    </w:p>
    <w:p w14:paraId="3F2C1C1C" w14:textId="2E164E4F" w:rsidR="008C30AD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4.</w:t>
      </w:r>
      <w:r w:rsidR="00290AB3">
        <w:rPr>
          <w:rStyle w:val="a6"/>
          <w:color w:val="000000"/>
          <w:sz w:val="28"/>
          <w:szCs w:val="28"/>
        </w:rPr>
        <w:t>7</w:t>
      </w:r>
      <w:r>
        <w:rPr>
          <w:rStyle w:val="a6"/>
          <w:color w:val="000000"/>
          <w:sz w:val="28"/>
          <w:szCs w:val="28"/>
        </w:rPr>
        <w:t>.</w:t>
      </w:r>
      <w:r w:rsidR="00ED643F">
        <w:rPr>
          <w:rStyle w:val="a6"/>
          <w:color w:val="000000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>В</w:t>
      </w:r>
      <w:r w:rsidRPr="00BC3362">
        <w:rPr>
          <w:rStyle w:val="a6"/>
          <w:color w:val="000000"/>
          <w:sz w:val="28"/>
          <w:szCs w:val="28"/>
        </w:rPr>
        <w:t>носит</w:t>
      </w:r>
      <w:r>
        <w:rPr>
          <w:rStyle w:val="a6"/>
          <w:color w:val="000000"/>
          <w:sz w:val="28"/>
          <w:szCs w:val="28"/>
        </w:rPr>
        <w:t>и</w:t>
      </w:r>
      <w:r w:rsidRPr="00BC3362">
        <w:rPr>
          <w:rStyle w:val="a6"/>
          <w:color w:val="000000"/>
          <w:sz w:val="28"/>
          <w:szCs w:val="28"/>
        </w:rPr>
        <w:t xml:space="preserve"> пропозиції щодо створення соціальних служб з надання </w:t>
      </w:r>
      <w:r w:rsidRPr="00BC3362">
        <w:rPr>
          <w:rStyle w:val="a6"/>
          <w:color w:val="000000"/>
          <w:sz w:val="28"/>
          <w:szCs w:val="28"/>
        </w:rPr>
        <w:lastRenderedPageBreak/>
        <w:t>послуг, забезпечує організацію роботи зі створення у громаді мережі установ і закладів з надання соціальних послуг.</w:t>
      </w:r>
    </w:p>
    <w:p w14:paraId="1A3F3458" w14:textId="28C6E845" w:rsidR="008C30AD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4.</w:t>
      </w:r>
      <w:r w:rsidR="00290AB3">
        <w:rPr>
          <w:rStyle w:val="a6"/>
          <w:color w:val="000000"/>
          <w:sz w:val="28"/>
          <w:szCs w:val="28"/>
        </w:rPr>
        <w:t>8</w:t>
      </w:r>
      <w:r>
        <w:rPr>
          <w:rStyle w:val="a6"/>
          <w:color w:val="000000"/>
          <w:sz w:val="28"/>
          <w:szCs w:val="28"/>
        </w:rPr>
        <w:t>.</w:t>
      </w:r>
      <w:r w:rsidR="00ED643F">
        <w:rPr>
          <w:rStyle w:val="a6"/>
          <w:color w:val="000000"/>
          <w:sz w:val="28"/>
          <w:szCs w:val="28"/>
        </w:rPr>
        <w:t xml:space="preserve"> </w:t>
      </w:r>
      <w:r w:rsidRPr="00BC3362">
        <w:rPr>
          <w:rStyle w:val="a6"/>
          <w:color w:val="000000"/>
          <w:sz w:val="28"/>
          <w:szCs w:val="28"/>
        </w:rPr>
        <w:t>Сприя</w:t>
      </w:r>
      <w:r>
        <w:rPr>
          <w:rStyle w:val="a6"/>
          <w:color w:val="000000"/>
          <w:sz w:val="28"/>
          <w:szCs w:val="28"/>
        </w:rPr>
        <w:t>ти</w:t>
      </w:r>
      <w:r w:rsidRPr="00BC3362">
        <w:rPr>
          <w:rStyle w:val="a6"/>
          <w:color w:val="000000"/>
          <w:sz w:val="28"/>
          <w:szCs w:val="28"/>
        </w:rPr>
        <w:t xml:space="preserve"> розвитку центрів соціальної реабілітації дітей з інвалідністю, пода</w:t>
      </w:r>
      <w:r w:rsidR="00815F5B">
        <w:rPr>
          <w:rStyle w:val="a6"/>
          <w:color w:val="000000"/>
          <w:sz w:val="28"/>
          <w:szCs w:val="28"/>
        </w:rPr>
        <w:t>вати</w:t>
      </w:r>
      <w:r w:rsidRPr="00BC3362">
        <w:rPr>
          <w:rStyle w:val="a6"/>
          <w:color w:val="000000"/>
          <w:sz w:val="28"/>
          <w:szCs w:val="28"/>
        </w:rPr>
        <w:t xml:space="preserve"> пропозиції структурним підрозділам органу місцевого самоврядування щодо потреби в реабілітаційних установах</w:t>
      </w:r>
      <w:r>
        <w:rPr>
          <w:rStyle w:val="a6"/>
          <w:color w:val="000000"/>
          <w:sz w:val="28"/>
          <w:szCs w:val="28"/>
        </w:rPr>
        <w:t>,</w:t>
      </w:r>
      <w:r w:rsidRPr="00BC3362">
        <w:rPr>
          <w:rStyle w:val="a6"/>
          <w:color w:val="000000"/>
          <w:sz w:val="28"/>
          <w:szCs w:val="28"/>
        </w:rPr>
        <w:t xml:space="preserve"> направля</w:t>
      </w:r>
      <w:r w:rsidR="00815F5B">
        <w:rPr>
          <w:rStyle w:val="a6"/>
          <w:color w:val="000000"/>
          <w:sz w:val="28"/>
          <w:szCs w:val="28"/>
        </w:rPr>
        <w:t>ти</w:t>
      </w:r>
      <w:r w:rsidRPr="00BC3362">
        <w:rPr>
          <w:rStyle w:val="a6"/>
          <w:color w:val="000000"/>
          <w:sz w:val="28"/>
          <w:szCs w:val="28"/>
        </w:rPr>
        <w:t xml:space="preserve"> осіб з інвалідністю та дітей з інвалідністю до реабілітаційних установ та навчальних закладів системи соціального захисту населення.</w:t>
      </w:r>
    </w:p>
    <w:p w14:paraId="05C7C31A" w14:textId="0E2C3F51" w:rsidR="008C30AD" w:rsidRPr="00ED643F" w:rsidRDefault="008C30AD" w:rsidP="009B5D3A">
      <w:pPr>
        <w:pStyle w:val="a5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a6"/>
          <w:color w:val="000000" w:themeColor="text1"/>
          <w:sz w:val="28"/>
          <w:szCs w:val="28"/>
        </w:rPr>
      </w:pPr>
      <w:r w:rsidRPr="00ED643F">
        <w:rPr>
          <w:rStyle w:val="a6"/>
          <w:color w:val="000000" w:themeColor="text1"/>
          <w:sz w:val="28"/>
          <w:szCs w:val="28"/>
        </w:rPr>
        <w:t>4.</w:t>
      </w:r>
      <w:r w:rsidR="00290AB3" w:rsidRPr="00ED643F">
        <w:rPr>
          <w:rStyle w:val="a6"/>
          <w:color w:val="000000" w:themeColor="text1"/>
          <w:sz w:val="28"/>
          <w:szCs w:val="28"/>
        </w:rPr>
        <w:t>9</w:t>
      </w:r>
      <w:r w:rsidRPr="00ED643F">
        <w:rPr>
          <w:rStyle w:val="a6"/>
          <w:color w:val="000000" w:themeColor="text1"/>
          <w:sz w:val="28"/>
          <w:szCs w:val="28"/>
        </w:rPr>
        <w:t>.</w:t>
      </w:r>
      <w:r w:rsidR="009B5D3A">
        <w:rPr>
          <w:rStyle w:val="a6"/>
          <w:color w:val="000000" w:themeColor="text1"/>
          <w:sz w:val="28"/>
          <w:szCs w:val="28"/>
        </w:rPr>
        <w:t xml:space="preserve"> </w:t>
      </w:r>
      <w:r w:rsidRPr="00ED643F">
        <w:rPr>
          <w:rStyle w:val="a6"/>
          <w:color w:val="000000" w:themeColor="text1"/>
          <w:sz w:val="28"/>
          <w:szCs w:val="28"/>
        </w:rPr>
        <w:t>Забезпечувати координацію та організаційно-методичне забезпечення діяльності територіального центру соціального обслуговування (надання соціальних послуг) м.</w:t>
      </w:r>
      <w:r w:rsidR="00ED643F">
        <w:rPr>
          <w:rStyle w:val="a6"/>
          <w:color w:val="000000" w:themeColor="text1"/>
          <w:sz w:val="28"/>
          <w:szCs w:val="28"/>
        </w:rPr>
        <w:t xml:space="preserve"> </w:t>
      </w:r>
      <w:r w:rsidRPr="00ED643F">
        <w:rPr>
          <w:rStyle w:val="a6"/>
          <w:color w:val="000000" w:themeColor="text1"/>
          <w:sz w:val="28"/>
          <w:szCs w:val="28"/>
        </w:rPr>
        <w:t>Ковеля, Центру комплексної реабілітації дітей з інвалідністю м.</w:t>
      </w:r>
      <w:r w:rsidR="00ED643F">
        <w:rPr>
          <w:rStyle w:val="a6"/>
          <w:color w:val="000000" w:themeColor="text1"/>
          <w:sz w:val="28"/>
          <w:szCs w:val="28"/>
        </w:rPr>
        <w:t xml:space="preserve"> </w:t>
      </w:r>
      <w:r w:rsidRPr="00ED643F">
        <w:rPr>
          <w:rStyle w:val="a6"/>
          <w:color w:val="000000" w:themeColor="text1"/>
          <w:sz w:val="28"/>
          <w:szCs w:val="28"/>
        </w:rPr>
        <w:t>Ковеля та Ковельського міського центру соціальних служб.</w:t>
      </w:r>
    </w:p>
    <w:p w14:paraId="66610530" w14:textId="55C37565" w:rsidR="00F7721E" w:rsidRPr="000C4B97" w:rsidRDefault="007F3395" w:rsidP="009B5D3A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>4.1</w:t>
      </w:r>
      <w:r w:rsidR="00290AB3">
        <w:rPr>
          <w:rStyle w:val="1"/>
          <w:color w:val="000000"/>
          <w:sz w:val="28"/>
          <w:szCs w:val="28"/>
        </w:rPr>
        <w:t>0</w:t>
      </w:r>
      <w:r>
        <w:rPr>
          <w:rStyle w:val="1"/>
          <w:color w:val="000000"/>
          <w:sz w:val="28"/>
          <w:szCs w:val="28"/>
        </w:rPr>
        <w:t>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817A8C">
        <w:rPr>
          <w:rStyle w:val="1"/>
          <w:color w:val="000000"/>
          <w:sz w:val="28"/>
          <w:szCs w:val="28"/>
        </w:rPr>
        <w:t>Отримувати</w:t>
      </w:r>
      <w:r w:rsidR="00F7721E">
        <w:rPr>
          <w:rStyle w:val="1"/>
          <w:color w:val="000000"/>
          <w:sz w:val="28"/>
          <w:szCs w:val="28"/>
        </w:rPr>
        <w:t xml:space="preserve"> в установленому порядку від структурних підрозділів вико</w:t>
      </w:r>
      <w:r w:rsidR="003836FA">
        <w:rPr>
          <w:rStyle w:val="1"/>
          <w:color w:val="000000"/>
          <w:sz w:val="28"/>
          <w:szCs w:val="28"/>
        </w:rPr>
        <w:t>навчого комітету міської ради, підприємств, установ,</w:t>
      </w:r>
      <w:r w:rsidR="00F7721E">
        <w:rPr>
          <w:rStyle w:val="1"/>
          <w:color w:val="000000"/>
          <w:sz w:val="28"/>
          <w:szCs w:val="28"/>
        </w:rPr>
        <w:t xml:space="preserve"> ор</w:t>
      </w:r>
      <w:r w:rsidR="003836FA">
        <w:rPr>
          <w:rStyle w:val="1"/>
          <w:color w:val="000000"/>
          <w:sz w:val="28"/>
          <w:szCs w:val="28"/>
        </w:rPr>
        <w:t>ганізацій усіх форм власності і</w:t>
      </w:r>
      <w:r w:rsidR="00F7721E">
        <w:rPr>
          <w:rStyle w:val="1"/>
          <w:color w:val="000000"/>
          <w:sz w:val="28"/>
          <w:szCs w:val="28"/>
        </w:rPr>
        <w:t xml:space="preserve"> підпорядкування </w:t>
      </w:r>
      <w:r w:rsidR="00775275">
        <w:rPr>
          <w:rStyle w:val="1"/>
          <w:color w:val="000000"/>
          <w:sz w:val="28"/>
          <w:szCs w:val="28"/>
        </w:rPr>
        <w:t xml:space="preserve">та від інших посадових осіб інформацію, </w:t>
      </w:r>
      <w:r w:rsidR="00F7721E">
        <w:rPr>
          <w:rStyle w:val="1"/>
          <w:color w:val="000000"/>
          <w:sz w:val="28"/>
          <w:szCs w:val="28"/>
        </w:rPr>
        <w:t>документи та інші матеріали, необхідні для вико</w:t>
      </w:r>
      <w:r w:rsidR="000C4B97">
        <w:rPr>
          <w:rStyle w:val="1"/>
          <w:color w:val="000000"/>
          <w:sz w:val="28"/>
          <w:szCs w:val="28"/>
        </w:rPr>
        <w:t xml:space="preserve">нання покладених на управління </w:t>
      </w:r>
      <w:r w:rsidR="00F7721E">
        <w:rPr>
          <w:rStyle w:val="1"/>
          <w:color w:val="000000"/>
          <w:sz w:val="28"/>
          <w:szCs w:val="28"/>
        </w:rPr>
        <w:t>завдань.</w:t>
      </w:r>
    </w:p>
    <w:p w14:paraId="575EC21C" w14:textId="467B9A74" w:rsidR="00ED643F" w:rsidRPr="000C4B97" w:rsidRDefault="007F3395" w:rsidP="009B5D3A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>4.1</w:t>
      </w:r>
      <w:r w:rsidR="00290AB3">
        <w:rPr>
          <w:rStyle w:val="1"/>
          <w:color w:val="000000"/>
          <w:sz w:val="28"/>
          <w:szCs w:val="28"/>
        </w:rPr>
        <w:t>1</w:t>
      </w:r>
      <w:r>
        <w:rPr>
          <w:rStyle w:val="1"/>
          <w:color w:val="000000"/>
          <w:sz w:val="28"/>
          <w:szCs w:val="28"/>
        </w:rPr>
        <w:t>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0C4B97">
        <w:rPr>
          <w:rStyle w:val="1"/>
          <w:color w:val="000000"/>
          <w:sz w:val="28"/>
          <w:szCs w:val="28"/>
        </w:rPr>
        <w:t xml:space="preserve">Користуватись в установленому порядку інформаційними базами </w:t>
      </w:r>
      <w:r w:rsidR="00ED643F">
        <w:rPr>
          <w:rStyle w:val="1"/>
          <w:color w:val="000000"/>
          <w:sz w:val="28"/>
          <w:szCs w:val="28"/>
        </w:rPr>
        <w:t>даних</w:t>
      </w:r>
      <w:r w:rsidR="000C4B97">
        <w:rPr>
          <w:rStyle w:val="1"/>
          <w:color w:val="000000"/>
          <w:sz w:val="28"/>
          <w:szCs w:val="28"/>
        </w:rPr>
        <w:t>, системами зв’язку та комунікацій, мережами спеціального зв’язку та іншими технічними засобами</w:t>
      </w:r>
      <w:r w:rsidR="00ED643F">
        <w:rPr>
          <w:rStyle w:val="1"/>
          <w:color w:val="000000"/>
          <w:sz w:val="28"/>
          <w:szCs w:val="28"/>
        </w:rPr>
        <w:t>, необхідними для виконання покладених на управління завдань.</w:t>
      </w:r>
    </w:p>
    <w:p w14:paraId="2D8B2BAB" w14:textId="0EE12A29" w:rsidR="00F7721E" w:rsidRPr="00075C96" w:rsidRDefault="007F3395" w:rsidP="009B5D3A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4.1</w:t>
      </w:r>
      <w:r w:rsidR="00290AB3">
        <w:rPr>
          <w:rStyle w:val="1"/>
          <w:color w:val="000000"/>
          <w:sz w:val="28"/>
          <w:szCs w:val="28"/>
        </w:rPr>
        <w:t>2</w:t>
      </w:r>
      <w:r>
        <w:rPr>
          <w:rStyle w:val="1"/>
          <w:color w:val="000000"/>
          <w:sz w:val="28"/>
          <w:szCs w:val="28"/>
        </w:rPr>
        <w:t>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0C4B97">
        <w:rPr>
          <w:rStyle w:val="1"/>
          <w:color w:val="000000"/>
          <w:sz w:val="28"/>
          <w:szCs w:val="28"/>
        </w:rPr>
        <w:t>Скликати та п</w:t>
      </w:r>
      <w:r w:rsidR="00F7721E">
        <w:rPr>
          <w:rStyle w:val="1"/>
          <w:color w:val="000000"/>
          <w:sz w:val="28"/>
          <w:szCs w:val="28"/>
        </w:rPr>
        <w:t>роводити в установленому порядку семінари, наради та конференції з питань, що належать до компетенції управління.</w:t>
      </w:r>
    </w:p>
    <w:p w14:paraId="4F16FE23" w14:textId="7FC30A78" w:rsidR="00075C96" w:rsidRPr="00075C96" w:rsidRDefault="007F3395" w:rsidP="009B5D3A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4.1</w:t>
      </w:r>
      <w:r w:rsidR="00290AB3">
        <w:rPr>
          <w:rStyle w:val="1"/>
          <w:color w:val="000000"/>
          <w:sz w:val="28"/>
          <w:szCs w:val="28"/>
        </w:rPr>
        <w:t>3</w:t>
      </w:r>
      <w:r>
        <w:rPr>
          <w:rStyle w:val="1"/>
          <w:color w:val="000000"/>
          <w:sz w:val="28"/>
          <w:szCs w:val="28"/>
        </w:rPr>
        <w:t>.</w:t>
      </w:r>
      <w:r w:rsidR="009B5D3A">
        <w:rPr>
          <w:rStyle w:val="1"/>
          <w:color w:val="000000"/>
          <w:sz w:val="28"/>
          <w:szCs w:val="28"/>
        </w:rPr>
        <w:t xml:space="preserve"> </w:t>
      </w:r>
      <w:r w:rsidR="00075C96">
        <w:rPr>
          <w:rStyle w:val="1"/>
          <w:color w:val="000000"/>
          <w:sz w:val="28"/>
          <w:szCs w:val="28"/>
        </w:rPr>
        <w:t>Залучати до виконання окремих робіт, участі у вивченні окремих питань фахівців інших структурних підрозділів міської ради,</w:t>
      </w:r>
      <w:r w:rsidR="00ED643F">
        <w:rPr>
          <w:rStyle w:val="1"/>
          <w:color w:val="000000"/>
          <w:sz w:val="28"/>
          <w:szCs w:val="28"/>
        </w:rPr>
        <w:t xml:space="preserve"> виконавчого комітету,</w:t>
      </w:r>
      <w:r w:rsidR="00075C96">
        <w:rPr>
          <w:rStyle w:val="1"/>
          <w:color w:val="000000"/>
          <w:sz w:val="28"/>
          <w:szCs w:val="28"/>
        </w:rPr>
        <w:t xml:space="preserve"> державних органів</w:t>
      </w:r>
      <w:r w:rsidR="006A108D">
        <w:rPr>
          <w:rStyle w:val="1"/>
          <w:color w:val="000000"/>
          <w:sz w:val="28"/>
          <w:szCs w:val="28"/>
        </w:rPr>
        <w:t>,</w:t>
      </w:r>
      <w:r w:rsidR="00075C96">
        <w:rPr>
          <w:rStyle w:val="1"/>
          <w:color w:val="000000"/>
          <w:sz w:val="28"/>
          <w:szCs w:val="28"/>
        </w:rPr>
        <w:t xml:space="preserve"> їх посадових осіб, під</w:t>
      </w:r>
      <w:r w:rsidR="00ED643F">
        <w:rPr>
          <w:rStyle w:val="1"/>
          <w:color w:val="000000"/>
          <w:sz w:val="28"/>
          <w:szCs w:val="28"/>
        </w:rPr>
        <w:t>приємств, установ, організацій</w:t>
      </w:r>
      <w:r w:rsidR="00075C96">
        <w:rPr>
          <w:rStyle w:val="1"/>
          <w:color w:val="000000"/>
          <w:sz w:val="28"/>
          <w:szCs w:val="28"/>
        </w:rPr>
        <w:t xml:space="preserve">, представників громадських </w:t>
      </w:r>
      <w:r w:rsidR="00ED643F">
        <w:rPr>
          <w:rStyle w:val="1"/>
          <w:color w:val="000000"/>
          <w:sz w:val="28"/>
          <w:szCs w:val="28"/>
        </w:rPr>
        <w:t>та  благодійних організацій.</w:t>
      </w:r>
    </w:p>
    <w:p w14:paraId="40205557" w14:textId="00D1DD87" w:rsidR="00075C96" w:rsidRDefault="00FE121B" w:rsidP="009B5D3A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4.1</w:t>
      </w:r>
      <w:r w:rsidR="00290AB3">
        <w:rPr>
          <w:rStyle w:val="1"/>
          <w:color w:val="000000"/>
          <w:sz w:val="28"/>
          <w:szCs w:val="28"/>
        </w:rPr>
        <w:t>4</w:t>
      </w:r>
      <w:r>
        <w:rPr>
          <w:rStyle w:val="1"/>
          <w:color w:val="000000"/>
          <w:sz w:val="28"/>
          <w:szCs w:val="28"/>
        </w:rPr>
        <w:t>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075C96">
        <w:rPr>
          <w:rStyle w:val="1"/>
          <w:color w:val="000000"/>
          <w:sz w:val="28"/>
          <w:szCs w:val="28"/>
        </w:rPr>
        <w:t>Користуватись іншими правами, наданими законодавством для реалізації повноважень та виконання покладених на управління завдань.</w:t>
      </w:r>
    </w:p>
    <w:p w14:paraId="3376AF2A" w14:textId="3FCE39D8" w:rsidR="00F7721E" w:rsidRDefault="00F7721E" w:rsidP="00F7721E">
      <w:pPr>
        <w:pStyle w:val="a5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</w:pPr>
    </w:p>
    <w:p w14:paraId="6B2ABFD0" w14:textId="6C9032BA" w:rsidR="00F7721E" w:rsidRDefault="00F7721E" w:rsidP="00F7721E">
      <w:pPr>
        <w:pStyle w:val="a5"/>
        <w:shd w:val="clear" w:color="auto" w:fill="auto"/>
        <w:tabs>
          <w:tab w:val="left" w:pos="388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V.</w:t>
      </w:r>
      <w:r w:rsidR="009B5D3A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ВЗАЄМОДІЯ</w:t>
      </w:r>
    </w:p>
    <w:p w14:paraId="574477A5" w14:textId="77777777" w:rsidR="00A10925" w:rsidRDefault="00A10925" w:rsidP="00F7721E">
      <w:pPr>
        <w:pStyle w:val="a5"/>
        <w:shd w:val="clear" w:color="auto" w:fill="auto"/>
        <w:tabs>
          <w:tab w:val="left" w:pos="388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620D7B6E" w14:textId="1862068E" w:rsidR="00F7721E" w:rsidRDefault="00ED643F" w:rsidP="00F7721E">
      <w:pPr>
        <w:pStyle w:val="a5"/>
        <w:numPr>
          <w:ilvl w:val="0"/>
          <w:numId w:val="6"/>
        </w:numPr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Управління у своїй діяльності взаємодіє з постійними депутатськими комісіями міської ради, депутатами міської ради, з підприємствами, установами, організаціями усіх форм власності, а також з релігійними, благодійними, громадськими організаціями та об'єднаннями громадян.</w:t>
      </w:r>
    </w:p>
    <w:p w14:paraId="4EE3BB01" w14:textId="77777777" w:rsidR="00CF5853" w:rsidRDefault="00CF5853" w:rsidP="00F7721E">
      <w:pPr>
        <w:pStyle w:val="a5"/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</w:pPr>
    </w:p>
    <w:p w14:paraId="1189FBB8" w14:textId="5763554C" w:rsidR="00372A8C" w:rsidRDefault="00372A8C" w:rsidP="00372A8C">
      <w:pPr>
        <w:pStyle w:val="a5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VI.</w:t>
      </w:r>
      <w:r w:rsidR="009B5D3A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en-US"/>
        </w:rPr>
        <w:t xml:space="preserve">СТРУКТУРА </w:t>
      </w:r>
      <w:r>
        <w:rPr>
          <w:rStyle w:val="1"/>
          <w:color w:val="000000"/>
          <w:sz w:val="28"/>
          <w:szCs w:val="28"/>
        </w:rPr>
        <w:t>УПРАВЛІННЯ</w:t>
      </w:r>
    </w:p>
    <w:p w14:paraId="661736A0" w14:textId="77777777" w:rsidR="00A10925" w:rsidRPr="00372A8C" w:rsidRDefault="00A10925" w:rsidP="00372A8C">
      <w:pPr>
        <w:pStyle w:val="a5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758A79F6" w14:textId="03A23488" w:rsidR="00372A8C" w:rsidRPr="00372A8C" w:rsidRDefault="00ED643F" w:rsidP="00F7721E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sz w:val="28"/>
          <w:szCs w:val="28"/>
          <w:shd w:val="clear" w:color="auto" w:fill="auto"/>
        </w:rPr>
        <w:t xml:space="preserve"> </w:t>
      </w:r>
      <w:r w:rsidR="00372A8C">
        <w:rPr>
          <w:rStyle w:val="1"/>
          <w:sz w:val="28"/>
          <w:szCs w:val="28"/>
          <w:shd w:val="clear" w:color="auto" w:fill="auto"/>
        </w:rPr>
        <w:t>Структура управління</w:t>
      </w:r>
      <w:r w:rsidR="00372A8C" w:rsidRPr="00372A8C">
        <w:rPr>
          <w:rStyle w:val="1"/>
          <w:sz w:val="28"/>
          <w:szCs w:val="28"/>
          <w:shd w:val="clear" w:color="auto" w:fill="auto"/>
        </w:rPr>
        <w:t>, чисельність його працівників, штатний розпис затверджуються міським головою у межах граничної чисельності та фонду оплати праці працівників, затверджених міською радою.</w:t>
      </w:r>
    </w:p>
    <w:p w14:paraId="5C75D471" w14:textId="00C5E8B4" w:rsidR="00372A8C" w:rsidRPr="00372A8C" w:rsidRDefault="00ED643F" w:rsidP="00F7721E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372A8C">
        <w:rPr>
          <w:color w:val="000000"/>
          <w:spacing w:val="-3"/>
          <w:sz w:val="28"/>
          <w:szCs w:val="28"/>
        </w:rPr>
        <w:t xml:space="preserve">Положення про управління затверджується </w:t>
      </w:r>
      <w:r w:rsidR="00372A8C">
        <w:rPr>
          <w:color w:val="000000"/>
          <w:spacing w:val="-6"/>
          <w:sz w:val="28"/>
          <w:szCs w:val="28"/>
        </w:rPr>
        <w:t>міською радою.</w:t>
      </w:r>
    </w:p>
    <w:p w14:paraId="2F63D97B" w14:textId="772223D9" w:rsidR="00372A8C" w:rsidRPr="00372A8C" w:rsidRDefault="00ED643F" w:rsidP="00F7721E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auto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372A8C">
        <w:rPr>
          <w:color w:val="000000"/>
          <w:spacing w:val="-4"/>
          <w:sz w:val="28"/>
          <w:szCs w:val="28"/>
        </w:rPr>
        <w:t xml:space="preserve">Зміни та доповнення до цього Положення вносяться в порядку, </w:t>
      </w:r>
      <w:r w:rsidR="00372A8C">
        <w:rPr>
          <w:color w:val="000000"/>
          <w:spacing w:val="2"/>
          <w:sz w:val="28"/>
          <w:szCs w:val="28"/>
        </w:rPr>
        <w:t xml:space="preserve">встановленому </w:t>
      </w:r>
      <w:r>
        <w:rPr>
          <w:color w:val="000000"/>
          <w:spacing w:val="2"/>
          <w:sz w:val="28"/>
          <w:szCs w:val="28"/>
        </w:rPr>
        <w:t>чинним законодавством</w:t>
      </w:r>
      <w:r w:rsidR="00372A8C">
        <w:rPr>
          <w:color w:val="000000"/>
          <w:spacing w:val="2"/>
          <w:sz w:val="28"/>
          <w:szCs w:val="28"/>
        </w:rPr>
        <w:t>.</w:t>
      </w:r>
    </w:p>
    <w:p w14:paraId="6A3BFB1B" w14:textId="77777777" w:rsidR="00ED643F" w:rsidRDefault="00ED643F" w:rsidP="00ED643F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372A8C">
        <w:rPr>
          <w:color w:val="000000"/>
          <w:spacing w:val="-6"/>
          <w:sz w:val="28"/>
          <w:szCs w:val="28"/>
        </w:rPr>
        <w:t>До складу управління входять структурні підрозділи (відділи, сектори, тощо), які підконтрольні та підзвітні начальнику управління та його заступнику</w:t>
      </w:r>
      <w:r w:rsidR="00372A8C">
        <w:rPr>
          <w:sz w:val="28"/>
          <w:szCs w:val="28"/>
        </w:rPr>
        <w:t xml:space="preserve"> відповідно до розподілу </w:t>
      </w:r>
      <w:r>
        <w:rPr>
          <w:sz w:val="28"/>
          <w:szCs w:val="28"/>
        </w:rPr>
        <w:t xml:space="preserve">функціональних </w:t>
      </w:r>
      <w:r w:rsidR="00372A8C">
        <w:rPr>
          <w:sz w:val="28"/>
          <w:szCs w:val="28"/>
        </w:rPr>
        <w:t>обов’язків та делегованих повноважень</w:t>
      </w:r>
      <w:r w:rsidR="006A108D">
        <w:rPr>
          <w:sz w:val="28"/>
          <w:szCs w:val="28"/>
        </w:rPr>
        <w:t>,</w:t>
      </w:r>
      <w:r w:rsidR="00372A8C">
        <w:rPr>
          <w:sz w:val="28"/>
          <w:szCs w:val="28"/>
        </w:rPr>
        <w:t xml:space="preserve"> визначених начальником управління.</w:t>
      </w:r>
    </w:p>
    <w:p w14:paraId="69C63D85" w14:textId="1A1D36AB" w:rsidR="00372A8C" w:rsidRPr="00ED643F" w:rsidRDefault="00ED643F" w:rsidP="00ED643F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13FD7" w:rsidRPr="00ED643F">
        <w:rPr>
          <w:color w:val="000000"/>
          <w:spacing w:val="-6"/>
          <w:sz w:val="28"/>
          <w:szCs w:val="28"/>
        </w:rPr>
        <w:t xml:space="preserve">Положення про </w:t>
      </w:r>
      <w:r w:rsidR="00513FD7" w:rsidRPr="00ED643F">
        <w:rPr>
          <w:color w:val="000000"/>
          <w:spacing w:val="-3"/>
          <w:sz w:val="28"/>
          <w:szCs w:val="28"/>
        </w:rPr>
        <w:t>структурні підрозділи управління затверджуються розпорядженням міського голови.</w:t>
      </w:r>
    </w:p>
    <w:p w14:paraId="7532FE1D" w14:textId="6DC6FB43" w:rsidR="00513FD7" w:rsidRPr="00F24805" w:rsidRDefault="00ED643F" w:rsidP="00F7721E">
      <w:pPr>
        <w:pStyle w:val="a5"/>
        <w:numPr>
          <w:ilvl w:val="0"/>
          <w:numId w:val="7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13FD7">
        <w:rPr>
          <w:sz w:val="28"/>
          <w:szCs w:val="28"/>
        </w:rPr>
        <w:t>Посадові обов’язки працівників управління визначаються посадовими інструкціями, як</w:t>
      </w:r>
      <w:r w:rsidR="00513FD7" w:rsidRPr="00ED643F">
        <w:rPr>
          <w:color w:val="000000" w:themeColor="text1"/>
          <w:sz w:val="28"/>
          <w:szCs w:val="28"/>
        </w:rPr>
        <w:t>і затверджуються</w:t>
      </w:r>
      <w:r w:rsidR="00513FD7" w:rsidRPr="00ED643F">
        <w:rPr>
          <w:color w:val="000000" w:themeColor="text1"/>
          <w:spacing w:val="-3"/>
          <w:sz w:val="28"/>
          <w:szCs w:val="28"/>
        </w:rPr>
        <w:t xml:space="preserve"> міськ</w:t>
      </w:r>
      <w:r w:rsidR="00815F5B" w:rsidRPr="00ED643F">
        <w:rPr>
          <w:color w:val="000000" w:themeColor="text1"/>
          <w:spacing w:val="-3"/>
          <w:sz w:val="28"/>
          <w:szCs w:val="28"/>
        </w:rPr>
        <w:t>им</w:t>
      </w:r>
      <w:r w:rsidR="00513FD7" w:rsidRPr="00ED643F">
        <w:rPr>
          <w:color w:val="000000" w:themeColor="text1"/>
          <w:spacing w:val="-3"/>
          <w:sz w:val="28"/>
          <w:szCs w:val="28"/>
        </w:rPr>
        <w:t xml:space="preserve"> голов</w:t>
      </w:r>
      <w:r w:rsidR="00815F5B" w:rsidRPr="00ED643F">
        <w:rPr>
          <w:color w:val="000000" w:themeColor="text1"/>
          <w:spacing w:val="-3"/>
          <w:sz w:val="28"/>
          <w:szCs w:val="28"/>
        </w:rPr>
        <w:t>ою</w:t>
      </w:r>
      <w:r w:rsidR="00513FD7" w:rsidRPr="00ED643F">
        <w:rPr>
          <w:color w:val="000000" w:themeColor="text1"/>
          <w:spacing w:val="-3"/>
          <w:sz w:val="28"/>
          <w:szCs w:val="28"/>
        </w:rPr>
        <w:t>.</w:t>
      </w:r>
    </w:p>
    <w:p w14:paraId="404BA6D4" w14:textId="77777777" w:rsidR="00513FD7" w:rsidRDefault="00513FD7" w:rsidP="00513FD7">
      <w:pPr>
        <w:pStyle w:val="a5"/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jc w:val="both"/>
        <w:rPr>
          <w:rStyle w:val="1"/>
          <w:sz w:val="28"/>
          <w:szCs w:val="28"/>
          <w:shd w:val="clear" w:color="auto" w:fill="auto"/>
        </w:rPr>
      </w:pPr>
    </w:p>
    <w:p w14:paraId="314BFC71" w14:textId="18CC3168" w:rsidR="00513FD7" w:rsidRDefault="00513FD7" w:rsidP="00513FD7">
      <w:pPr>
        <w:pStyle w:val="a5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VII</w:t>
      </w:r>
      <w:r w:rsidRPr="00E04760">
        <w:rPr>
          <w:rStyle w:val="1"/>
          <w:color w:val="000000"/>
          <w:sz w:val="28"/>
          <w:szCs w:val="28"/>
          <w:lang w:val="ru-RU"/>
        </w:rPr>
        <w:t>.</w:t>
      </w:r>
      <w:r w:rsidR="009B5D3A">
        <w:rPr>
          <w:rStyle w:val="1"/>
          <w:color w:val="000000"/>
          <w:sz w:val="28"/>
          <w:szCs w:val="28"/>
          <w:lang w:val="ru-RU"/>
        </w:rPr>
        <w:t xml:space="preserve"> </w:t>
      </w:r>
      <w:r>
        <w:rPr>
          <w:rStyle w:val="1"/>
          <w:color w:val="000000"/>
          <w:sz w:val="28"/>
          <w:szCs w:val="28"/>
        </w:rPr>
        <w:t>КЕРІВНИЦТВО УПРАВЛІННЯМ</w:t>
      </w:r>
    </w:p>
    <w:p w14:paraId="0959E497" w14:textId="77777777" w:rsidR="00A10925" w:rsidRDefault="00A10925" w:rsidP="00513FD7">
      <w:pPr>
        <w:pStyle w:val="a5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4B204455" w14:textId="25C802C9" w:rsidR="00F7721E" w:rsidRPr="00513FD7" w:rsidRDefault="00513FD7" w:rsidP="00513FD7">
      <w:pPr>
        <w:pStyle w:val="a5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1"/>
          <w:color w:val="000000"/>
          <w:sz w:val="28"/>
          <w:szCs w:val="28"/>
        </w:rPr>
        <w:t>7.1.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Управління очолює начальник</w:t>
      </w:r>
      <w:r>
        <w:rPr>
          <w:rStyle w:val="1"/>
          <w:color w:val="000000"/>
          <w:sz w:val="28"/>
          <w:szCs w:val="28"/>
        </w:rPr>
        <w:t xml:space="preserve"> управління</w:t>
      </w:r>
      <w:r w:rsidR="00F7721E">
        <w:rPr>
          <w:rStyle w:val="1"/>
          <w:color w:val="000000"/>
          <w:sz w:val="28"/>
          <w:szCs w:val="28"/>
        </w:rPr>
        <w:t>.</w:t>
      </w:r>
    </w:p>
    <w:p w14:paraId="2FEA3D15" w14:textId="051F9B7C" w:rsidR="00F7721E" w:rsidRDefault="00513FD7" w:rsidP="00513FD7">
      <w:pPr>
        <w:pStyle w:val="a5"/>
        <w:shd w:val="clear" w:color="auto" w:fill="auto"/>
        <w:tabs>
          <w:tab w:val="left" w:pos="1104"/>
          <w:tab w:val="left" w:pos="1134"/>
          <w:tab w:val="left" w:pos="1276"/>
        </w:tabs>
        <w:spacing w:line="240" w:lineRule="auto"/>
        <w:ind w:left="709" w:firstLine="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7.2.</w:t>
      </w:r>
      <w:r w:rsidR="00ED643F"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Начальник управління:</w:t>
      </w:r>
    </w:p>
    <w:p w14:paraId="48361E0D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здійснює керівництво діяльністю управління, несе персональну відповідальність за виконання покладених на управління завдань, визначає функції та ступінь відповідальності заступника, керівників структурних підрозділів та працівників;</w:t>
      </w:r>
    </w:p>
    <w:p w14:paraId="5F2BC73E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вносить пропозиції міському голові щодо затвердження кошторису і штатного розпису управління;</w:t>
      </w:r>
    </w:p>
    <w:p w14:paraId="2D876C4B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видає у межах своєї компетенції накази, організовує і контролює їх виконання;</w:t>
      </w:r>
    </w:p>
    <w:p w14:paraId="3F5239C2" w14:textId="492CD340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вносить на розгляд місько</w:t>
      </w:r>
      <w:r w:rsidR="00140651">
        <w:rPr>
          <w:rStyle w:val="1"/>
          <w:color w:val="000000"/>
          <w:sz w:val="28"/>
          <w:szCs w:val="28"/>
        </w:rPr>
        <w:t>му голові</w:t>
      </w:r>
      <w:r>
        <w:rPr>
          <w:rStyle w:val="1"/>
          <w:color w:val="000000"/>
          <w:sz w:val="28"/>
          <w:szCs w:val="28"/>
        </w:rPr>
        <w:t xml:space="preserve"> пропозиції щодо структури управління та його штатів;</w:t>
      </w:r>
    </w:p>
    <w:p w14:paraId="507EB060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погоджує положення про структурні підрозділи та посадові інструкції працівників управління, які затверджує міський голова;</w:t>
      </w:r>
    </w:p>
    <w:p w14:paraId="2741381B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розпоряджається коштами управління у межах затвердженого кошторису</w:t>
      </w:r>
      <w:r w:rsidR="00513FD7">
        <w:rPr>
          <w:rStyle w:val="1"/>
          <w:color w:val="000000"/>
          <w:sz w:val="28"/>
          <w:szCs w:val="28"/>
        </w:rPr>
        <w:t xml:space="preserve"> та несе персональну відповідальність за їх цільове використання</w:t>
      </w:r>
      <w:r>
        <w:rPr>
          <w:rStyle w:val="1"/>
          <w:color w:val="000000"/>
          <w:sz w:val="28"/>
          <w:szCs w:val="28"/>
        </w:rPr>
        <w:t>;</w:t>
      </w:r>
    </w:p>
    <w:p w14:paraId="0C122680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у встановленому порядку призначає на посаду та звільняє з посади працівників управління, які не є посадовими особами місцевого самоврядування;</w:t>
      </w:r>
    </w:p>
    <w:p w14:paraId="2F5BA2F1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бере участь у формуванні резе</w:t>
      </w:r>
      <w:r w:rsidR="006A108D">
        <w:rPr>
          <w:rStyle w:val="1"/>
          <w:color w:val="000000"/>
          <w:sz w:val="28"/>
          <w:szCs w:val="28"/>
        </w:rPr>
        <w:t>рву кадрів та вирішенні кадрових</w:t>
      </w:r>
      <w:r>
        <w:rPr>
          <w:rStyle w:val="1"/>
          <w:color w:val="000000"/>
          <w:sz w:val="28"/>
          <w:szCs w:val="28"/>
        </w:rPr>
        <w:t xml:space="preserve"> питань щодо керівників та всіх працівників управління;</w:t>
      </w:r>
    </w:p>
    <w:p w14:paraId="6986B1FE" w14:textId="77777777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організовує ведення кадрового діловодства в управлінні, встановлює надбавки, надає відпустки, виплачує матеріальні допомоги, п</w:t>
      </w:r>
      <w:r w:rsidR="00513FD7">
        <w:rPr>
          <w:rStyle w:val="1"/>
          <w:color w:val="000000"/>
          <w:sz w:val="28"/>
          <w:szCs w:val="28"/>
        </w:rPr>
        <w:t>е</w:t>
      </w:r>
      <w:r>
        <w:rPr>
          <w:rStyle w:val="1"/>
          <w:color w:val="000000"/>
          <w:sz w:val="28"/>
          <w:szCs w:val="28"/>
        </w:rPr>
        <w:t>ре</w:t>
      </w:r>
      <w:r w:rsidR="006A108D">
        <w:rPr>
          <w:rStyle w:val="1"/>
          <w:color w:val="000000"/>
          <w:sz w:val="28"/>
          <w:szCs w:val="28"/>
        </w:rPr>
        <w:t>дбачені чинним законодавством,</w:t>
      </w:r>
      <w:r>
        <w:rPr>
          <w:rStyle w:val="1"/>
          <w:color w:val="000000"/>
          <w:sz w:val="28"/>
          <w:szCs w:val="28"/>
        </w:rPr>
        <w:t xml:space="preserve"> з</w:t>
      </w:r>
      <w:r w:rsidR="00C37B91">
        <w:rPr>
          <w:rStyle w:val="1"/>
          <w:color w:val="000000"/>
          <w:sz w:val="28"/>
          <w:szCs w:val="28"/>
        </w:rPr>
        <w:t>дійснює преміювання працівників;</w:t>
      </w:r>
    </w:p>
    <w:p w14:paraId="6F67512F" w14:textId="77777777" w:rsidR="00C37B91" w:rsidRDefault="00C37B91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планує роботу управління, вносить пропозиції щодо формування планів міської ради та її виконавчого комітету;</w:t>
      </w:r>
    </w:p>
    <w:p w14:paraId="69A27833" w14:textId="77777777" w:rsidR="00C37B91" w:rsidRDefault="00C37B91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вживає заходів щодо вдосконалення організації та підвищення ефективності роботи управління;</w:t>
      </w:r>
    </w:p>
    <w:p w14:paraId="18EA2DBF" w14:textId="59431AD6" w:rsidR="005073C3" w:rsidRDefault="005073C3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</w:t>
      </w:r>
      <w:r w:rsidRPr="005073C3">
        <w:rPr>
          <w:color w:val="000000"/>
          <w:spacing w:val="-1"/>
          <w:sz w:val="28"/>
          <w:szCs w:val="28"/>
        </w:rPr>
        <w:t xml:space="preserve">ід імені управління бере участь у засіданнях сесій міської ради, її постійних </w:t>
      </w:r>
      <w:r w:rsidRPr="005073C3">
        <w:rPr>
          <w:color w:val="000000"/>
          <w:spacing w:val="4"/>
          <w:sz w:val="28"/>
          <w:szCs w:val="28"/>
        </w:rPr>
        <w:t>комісій, виконавчого комітету, нарадах, конференціях, р</w:t>
      </w:r>
      <w:r w:rsidR="003836FA">
        <w:rPr>
          <w:color w:val="000000"/>
          <w:spacing w:val="4"/>
          <w:sz w:val="28"/>
          <w:szCs w:val="28"/>
        </w:rPr>
        <w:t>ізного виду</w:t>
      </w:r>
      <w:r w:rsidRPr="005073C3">
        <w:rPr>
          <w:color w:val="000000"/>
          <w:spacing w:val="4"/>
          <w:sz w:val="28"/>
          <w:szCs w:val="28"/>
        </w:rPr>
        <w:t xml:space="preserve"> зборах, інших </w:t>
      </w:r>
      <w:r>
        <w:rPr>
          <w:color w:val="000000"/>
          <w:spacing w:val="10"/>
          <w:sz w:val="28"/>
          <w:szCs w:val="28"/>
        </w:rPr>
        <w:t xml:space="preserve">заходах, що проводяться </w:t>
      </w:r>
      <w:r w:rsidRPr="005073C3">
        <w:rPr>
          <w:color w:val="000000"/>
          <w:spacing w:val="10"/>
          <w:sz w:val="28"/>
          <w:szCs w:val="28"/>
        </w:rPr>
        <w:t xml:space="preserve">обласною і міською владою, </w:t>
      </w:r>
      <w:r w:rsidRPr="005073C3">
        <w:rPr>
          <w:color w:val="000000"/>
          <w:sz w:val="28"/>
          <w:szCs w:val="28"/>
        </w:rPr>
        <w:t>громадськими формування</w:t>
      </w:r>
      <w:r>
        <w:rPr>
          <w:color w:val="000000"/>
          <w:sz w:val="28"/>
          <w:szCs w:val="28"/>
        </w:rPr>
        <w:t>ми, засобами масової інформації;</w:t>
      </w:r>
    </w:p>
    <w:p w14:paraId="6AE9BD78" w14:textId="77777777" w:rsidR="005073C3" w:rsidRDefault="005073C3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укладає в межах своєї компетенції договори та угоди для забезпечення діяльності управління;</w:t>
      </w:r>
    </w:p>
    <w:p w14:paraId="24169091" w14:textId="77777777" w:rsidR="005073C3" w:rsidRDefault="005073C3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особистий прийом громадян із питань, що належать до повноважень управління;</w:t>
      </w:r>
    </w:p>
    <w:p w14:paraId="10B4DAC7" w14:textId="77777777" w:rsidR="000D280D" w:rsidRPr="005073C3" w:rsidRDefault="000D280D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забезпечує дотримання працівниками управління правил внутрішнього трудового розпорядку та виконавської дисципліни;</w:t>
      </w:r>
    </w:p>
    <w:p w14:paraId="0539BE71" w14:textId="77777777" w:rsidR="00C37B91" w:rsidRPr="00E04760" w:rsidRDefault="00C37B91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E04760">
        <w:rPr>
          <w:rStyle w:val="1"/>
          <w:sz w:val="28"/>
          <w:szCs w:val="28"/>
        </w:rPr>
        <w:t xml:space="preserve">звітує перед міською радою </w:t>
      </w:r>
      <w:r w:rsidR="00E04760">
        <w:rPr>
          <w:rStyle w:val="1"/>
          <w:sz w:val="28"/>
          <w:szCs w:val="28"/>
        </w:rPr>
        <w:t>в порядку, установленому Регламентом міської ради;</w:t>
      </w:r>
    </w:p>
    <w:p w14:paraId="134BA6BB" w14:textId="155C98C2" w:rsidR="00F7721E" w:rsidRDefault="00F7721E" w:rsidP="00F7721E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готує подання на призначення</w:t>
      </w:r>
      <w:r w:rsidR="005073C3">
        <w:rPr>
          <w:rStyle w:val="1"/>
          <w:color w:val="000000"/>
          <w:sz w:val="28"/>
          <w:szCs w:val="28"/>
        </w:rPr>
        <w:t xml:space="preserve"> на посаду і звільнення з посади керівник</w:t>
      </w:r>
      <w:r w:rsidR="00A57E6C">
        <w:rPr>
          <w:rStyle w:val="1"/>
          <w:color w:val="000000"/>
          <w:sz w:val="28"/>
          <w:szCs w:val="28"/>
        </w:rPr>
        <w:t>ів</w:t>
      </w:r>
      <w:r w:rsidR="00E04760" w:rsidRPr="00E04760">
        <w:rPr>
          <w:rStyle w:val="1"/>
          <w:sz w:val="28"/>
          <w:szCs w:val="28"/>
          <w:shd w:val="clear" w:color="auto" w:fill="auto"/>
        </w:rPr>
        <w:t xml:space="preserve"> </w:t>
      </w:r>
      <w:r w:rsidR="006A108D">
        <w:rPr>
          <w:rStyle w:val="1"/>
          <w:color w:val="000000"/>
          <w:sz w:val="28"/>
          <w:szCs w:val="28"/>
        </w:rPr>
        <w:lastRenderedPageBreak/>
        <w:t>юридичн</w:t>
      </w:r>
      <w:r w:rsidR="00A57E6C">
        <w:rPr>
          <w:rStyle w:val="1"/>
          <w:color w:val="000000"/>
          <w:sz w:val="28"/>
          <w:szCs w:val="28"/>
        </w:rPr>
        <w:t>их</w:t>
      </w:r>
      <w:r w:rsidR="006A108D">
        <w:rPr>
          <w:rStyle w:val="1"/>
          <w:color w:val="000000"/>
          <w:sz w:val="28"/>
          <w:szCs w:val="28"/>
        </w:rPr>
        <w:t xml:space="preserve"> ос</w:t>
      </w:r>
      <w:r w:rsidR="00A57E6C">
        <w:rPr>
          <w:rStyle w:val="1"/>
          <w:color w:val="000000"/>
          <w:sz w:val="28"/>
          <w:szCs w:val="28"/>
        </w:rPr>
        <w:t>і</w:t>
      </w:r>
      <w:r w:rsidR="006A108D">
        <w:rPr>
          <w:rStyle w:val="1"/>
          <w:color w:val="000000"/>
          <w:sz w:val="28"/>
          <w:szCs w:val="28"/>
        </w:rPr>
        <w:t xml:space="preserve">б, що належить до комунальної власності громади </w:t>
      </w:r>
      <w:r w:rsidR="00A57E6C">
        <w:rPr>
          <w:rStyle w:val="1"/>
          <w:color w:val="000000"/>
          <w:sz w:val="28"/>
          <w:szCs w:val="28"/>
        </w:rPr>
        <w:t>і підпорядковані управлінню</w:t>
      </w:r>
      <w:r>
        <w:rPr>
          <w:rStyle w:val="1"/>
          <w:color w:val="000000"/>
          <w:sz w:val="28"/>
          <w:szCs w:val="28"/>
        </w:rPr>
        <w:t>;</w:t>
      </w:r>
    </w:p>
    <w:p w14:paraId="584817D1" w14:textId="7B47F714" w:rsidR="00372A8C" w:rsidRDefault="00F7721E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затверджує кошторис</w:t>
      </w:r>
      <w:r w:rsidR="001726D6">
        <w:rPr>
          <w:rStyle w:val="1"/>
          <w:color w:val="000000"/>
          <w:sz w:val="28"/>
          <w:szCs w:val="28"/>
        </w:rPr>
        <w:t>и</w:t>
      </w:r>
      <w:r>
        <w:rPr>
          <w:rStyle w:val="1"/>
          <w:color w:val="000000"/>
          <w:sz w:val="28"/>
          <w:szCs w:val="28"/>
        </w:rPr>
        <w:t xml:space="preserve"> </w:t>
      </w:r>
      <w:r w:rsidR="006A108D">
        <w:rPr>
          <w:rStyle w:val="1"/>
          <w:color w:val="000000"/>
          <w:sz w:val="28"/>
          <w:szCs w:val="28"/>
        </w:rPr>
        <w:t>юридичн</w:t>
      </w:r>
      <w:r w:rsidR="001726D6">
        <w:rPr>
          <w:rStyle w:val="1"/>
          <w:color w:val="000000"/>
          <w:sz w:val="28"/>
          <w:szCs w:val="28"/>
        </w:rPr>
        <w:t>их</w:t>
      </w:r>
      <w:r w:rsidR="006A108D">
        <w:rPr>
          <w:rStyle w:val="1"/>
          <w:color w:val="000000"/>
          <w:sz w:val="28"/>
          <w:szCs w:val="28"/>
        </w:rPr>
        <w:t xml:space="preserve"> ос</w:t>
      </w:r>
      <w:r w:rsidR="001726D6">
        <w:rPr>
          <w:rStyle w:val="1"/>
          <w:color w:val="000000"/>
          <w:sz w:val="28"/>
          <w:szCs w:val="28"/>
        </w:rPr>
        <w:t>і</w:t>
      </w:r>
      <w:r w:rsidR="006A108D">
        <w:rPr>
          <w:rStyle w:val="1"/>
          <w:color w:val="000000"/>
          <w:sz w:val="28"/>
          <w:szCs w:val="28"/>
        </w:rPr>
        <w:t>б, що належить до комунальної власності громади</w:t>
      </w:r>
      <w:r w:rsidR="001726D6">
        <w:rPr>
          <w:rStyle w:val="1"/>
          <w:color w:val="000000"/>
          <w:sz w:val="28"/>
          <w:szCs w:val="28"/>
        </w:rPr>
        <w:t xml:space="preserve"> і підпорядковані управлінню</w:t>
      </w:r>
      <w:r w:rsidR="000D280D">
        <w:rPr>
          <w:rStyle w:val="1"/>
          <w:color w:val="000000"/>
          <w:sz w:val="28"/>
          <w:szCs w:val="28"/>
        </w:rPr>
        <w:t>;</w:t>
      </w:r>
    </w:p>
    <w:p w14:paraId="60C69C7E" w14:textId="77777777" w:rsidR="000D280D" w:rsidRDefault="000D280D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виконує інші повноваження, визначені законодавством.</w:t>
      </w:r>
    </w:p>
    <w:p w14:paraId="3E6E795F" w14:textId="289C9BF2" w:rsidR="005073C3" w:rsidRDefault="000D280D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7.3.</w:t>
      </w:r>
      <w:r w:rsidR="00ED643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Керівники структурних підрозділів управління:</w:t>
      </w:r>
    </w:p>
    <w:p w14:paraId="2F33050F" w14:textId="77777777" w:rsidR="000D280D" w:rsidRDefault="000D280D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організовують </w:t>
      </w:r>
      <w:r w:rsidR="007977A4">
        <w:rPr>
          <w:sz w:val="28"/>
          <w:szCs w:val="28"/>
          <w:shd w:val="clear" w:color="auto" w:fill="FFFFFF"/>
        </w:rPr>
        <w:t>роботу підпорядкованих структурних підрозділів, виконують доручення та накази начальника управління;</w:t>
      </w:r>
    </w:p>
    <w:p w14:paraId="5355D83B" w14:textId="77777777" w:rsidR="007977A4" w:rsidRDefault="007977A4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здійснюють безпосереднє керівництво працівниками підпорядкованих структурних підрозділів управління;</w:t>
      </w:r>
    </w:p>
    <w:p w14:paraId="1F5529B9" w14:textId="77777777" w:rsidR="007977A4" w:rsidRPr="00E04760" w:rsidRDefault="007977A4" w:rsidP="00E04760">
      <w:pPr>
        <w:pStyle w:val="a5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здійснюють інші повноваження, визначені посадовою </w:t>
      </w:r>
      <w:r w:rsidR="000E4CB4">
        <w:rPr>
          <w:sz w:val="28"/>
          <w:szCs w:val="28"/>
          <w:shd w:val="clear" w:color="auto" w:fill="FFFFFF"/>
        </w:rPr>
        <w:t>інструкцією.</w:t>
      </w:r>
    </w:p>
    <w:p w14:paraId="212E7354" w14:textId="77777777" w:rsidR="00F7721E" w:rsidRDefault="00F7721E" w:rsidP="000E4CB4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0"/>
        <w:jc w:val="both"/>
      </w:pPr>
    </w:p>
    <w:p w14:paraId="0E0B1E2F" w14:textId="58A31A8B" w:rsidR="00F7721E" w:rsidRDefault="00F7721E" w:rsidP="00F7721E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VIIІ.ФІНАНСОВО-ГОСІІОДАРСЬКА ДІЯЛЬНІСТЬ</w:t>
      </w:r>
    </w:p>
    <w:p w14:paraId="043E2E5A" w14:textId="77777777" w:rsidR="00A10925" w:rsidRDefault="00A10925" w:rsidP="00F7721E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5B919B2F" w14:textId="1B1759B9" w:rsidR="00F7721E" w:rsidRDefault="00ED643F" w:rsidP="00F7721E">
      <w:pPr>
        <w:pStyle w:val="a5"/>
        <w:numPr>
          <w:ilvl w:val="0"/>
          <w:numId w:val="9"/>
        </w:numPr>
        <w:shd w:val="clear" w:color="auto" w:fill="auto"/>
        <w:tabs>
          <w:tab w:val="left" w:pos="1134"/>
          <w:tab w:val="left" w:pos="1276"/>
          <w:tab w:val="left" w:pos="1318"/>
        </w:tabs>
        <w:spacing w:line="240" w:lineRule="auto"/>
        <w:ind w:firstLine="709"/>
        <w:jc w:val="both"/>
      </w:pPr>
      <w:r>
        <w:rPr>
          <w:rStyle w:val="1"/>
          <w:color w:val="000000"/>
          <w:sz w:val="28"/>
          <w:szCs w:val="28"/>
        </w:rPr>
        <w:t xml:space="preserve"> </w:t>
      </w:r>
      <w:r w:rsidR="00F7721E">
        <w:rPr>
          <w:rStyle w:val="1"/>
          <w:color w:val="000000"/>
          <w:sz w:val="28"/>
          <w:szCs w:val="28"/>
        </w:rPr>
        <w:t>Джерелами формування коштів управління є:</w:t>
      </w:r>
    </w:p>
    <w:p w14:paraId="7BFB370F" w14:textId="77777777" w:rsidR="00F7721E" w:rsidRDefault="00F7721E" w:rsidP="00F7721E">
      <w:pPr>
        <w:pStyle w:val="a5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кошти державного та місцевого бюджетів, що надходять в розмірі, визначеному у кошторисі;</w:t>
      </w:r>
    </w:p>
    <w:p w14:paraId="6F7C243F" w14:textId="77777777" w:rsidR="00F7721E" w:rsidRDefault="00F7721E" w:rsidP="00F7721E">
      <w:pPr>
        <w:pStyle w:val="a5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доходи від здавання в оренду приміщень, обладнання та іншого майна, що надані управлінню в оперативне використання для здійснення діяльності;</w:t>
      </w:r>
    </w:p>
    <w:p w14:paraId="08877103" w14:textId="77777777" w:rsidR="00F7721E" w:rsidRDefault="00F7721E" w:rsidP="00F7721E">
      <w:pPr>
        <w:pStyle w:val="a5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інші надходження, не заборонені законодавством України.</w:t>
      </w:r>
    </w:p>
    <w:p w14:paraId="4F0737C3" w14:textId="77777777" w:rsidR="00F7721E" w:rsidRDefault="00F7721E" w:rsidP="00F7721E">
      <w:pPr>
        <w:pStyle w:val="a5"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Кошти управління зберігаються на його рахунках в органах Казначейства та знаходяться в повному його розпорядженні. </w:t>
      </w:r>
    </w:p>
    <w:p w14:paraId="62F30C1B" w14:textId="77777777" w:rsidR="00F7721E" w:rsidRDefault="00F7721E" w:rsidP="00F7721E">
      <w:pPr>
        <w:pStyle w:val="a5"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</w:pPr>
      <w:r>
        <w:rPr>
          <w:rStyle w:val="1"/>
          <w:color w:val="000000"/>
          <w:sz w:val="28"/>
          <w:szCs w:val="28"/>
        </w:rPr>
        <w:t xml:space="preserve"> Управління веде власне діловодство, що організоване відповідно до чинного законодавства і розпорядчих документів міської ради та її виконавчого комітету.</w:t>
      </w:r>
    </w:p>
    <w:p w14:paraId="2124409A" w14:textId="77777777" w:rsidR="00F7721E" w:rsidRDefault="00F7721E" w:rsidP="00F7721E">
      <w:pPr>
        <w:pStyle w:val="a5"/>
        <w:numPr>
          <w:ilvl w:val="0"/>
          <w:numId w:val="9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Звітність управління ведеться відповідно до вимог чинного законодавства України.</w:t>
      </w:r>
    </w:p>
    <w:p w14:paraId="06CF10CA" w14:textId="77777777" w:rsidR="00F7721E" w:rsidRDefault="00F7721E" w:rsidP="00F7721E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left="709" w:firstLine="0"/>
        <w:jc w:val="both"/>
      </w:pPr>
    </w:p>
    <w:p w14:paraId="50C3DBBD" w14:textId="6084DCBA" w:rsidR="00F7721E" w:rsidRDefault="00F7721E" w:rsidP="00F7721E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IX. КОНТРОЛЬ ЗА ДІЯЛЬНІСТЮ УПРАВЛІННЯ</w:t>
      </w:r>
    </w:p>
    <w:p w14:paraId="6414C7F3" w14:textId="77777777" w:rsidR="00A10925" w:rsidRDefault="00A10925" w:rsidP="00F7721E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04D1D102" w14:textId="77777777" w:rsidR="00F7721E" w:rsidRDefault="00F7721E" w:rsidP="00F7721E">
      <w:pPr>
        <w:pStyle w:val="a5"/>
        <w:numPr>
          <w:ilvl w:val="0"/>
          <w:numId w:val="10"/>
        </w:numPr>
        <w:shd w:val="clear" w:color="auto" w:fill="auto"/>
        <w:tabs>
          <w:tab w:val="left" w:pos="1134"/>
          <w:tab w:val="left" w:pos="1276"/>
          <w:tab w:val="left" w:pos="130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Загальний контроль за діяльністю управління як структурного підрозділу виконавчого комітету міської ради здійснюється міською радою, виконавчим комітетом міської ради.</w:t>
      </w:r>
    </w:p>
    <w:p w14:paraId="004BEA0F" w14:textId="77777777" w:rsidR="00F7721E" w:rsidRDefault="00F7721E" w:rsidP="00F7721E">
      <w:pPr>
        <w:pStyle w:val="a5"/>
        <w:numPr>
          <w:ilvl w:val="0"/>
          <w:numId w:val="10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Безпосередній контроль за діяльністю управління здійснює міський голова та його заступники згідно розподілу функціональних обов'язків.</w:t>
      </w:r>
    </w:p>
    <w:p w14:paraId="7B5EFAFE" w14:textId="77777777" w:rsidR="00F7721E" w:rsidRDefault="00F7721E" w:rsidP="00F7721E">
      <w:pPr>
        <w:pStyle w:val="a5"/>
        <w:numPr>
          <w:ilvl w:val="0"/>
          <w:numId w:val="10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Зміст, форми і періодичність контролю встановлюються міською радою і виконавчим комітетом міської ради відповідно до чинного законодавства.</w:t>
      </w:r>
    </w:p>
    <w:p w14:paraId="05CFCF4D" w14:textId="77777777" w:rsidR="00F7721E" w:rsidRPr="00312CDA" w:rsidRDefault="00F7721E" w:rsidP="00F7721E">
      <w:pPr>
        <w:pStyle w:val="a5"/>
        <w:numPr>
          <w:ilvl w:val="0"/>
          <w:numId w:val="10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hd w:val="clear" w:color="auto" w:fill="auto"/>
        </w:rPr>
      </w:pPr>
      <w:r>
        <w:rPr>
          <w:rStyle w:val="1"/>
          <w:color w:val="000000"/>
          <w:sz w:val="28"/>
          <w:szCs w:val="28"/>
        </w:rPr>
        <w:t xml:space="preserve"> У разі ліквідац</w:t>
      </w:r>
      <w:r w:rsidR="006A108D">
        <w:rPr>
          <w:rStyle w:val="1"/>
          <w:color w:val="000000"/>
          <w:sz w:val="28"/>
          <w:szCs w:val="28"/>
        </w:rPr>
        <w:t>ії або реорганізації управління</w:t>
      </w:r>
      <w:r>
        <w:rPr>
          <w:rStyle w:val="1"/>
          <w:color w:val="000000"/>
          <w:sz w:val="28"/>
          <w:szCs w:val="28"/>
        </w:rPr>
        <w:t xml:space="preserve"> активи та пасиви передаються правонаступнику.</w:t>
      </w:r>
    </w:p>
    <w:p w14:paraId="000E7EA0" w14:textId="77777777" w:rsidR="00F30796" w:rsidRDefault="00F30796" w:rsidP="00312CDA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14:paraId="65A55D2E" w14:textId="77777777" w:rsidR="00ED643F" w:rsidRDefault="00ED643F" w:rsidP="00312CDA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14:paraId="28400F8B" w14:textId="77777777" w:rsidR="00ED643F" w:rsidRDefault="00ED643F" w:rsidP="00312CDA">
      <w:pPr>
        <w:pStyle w:val="a5"/>
        <w:shd w:val="clear" w:color="auto" w:fill="auto"/>
        <w:tabs>
          <w:tab w:val="left" w:pos="1134"/>
          <w:tab w:val="left" w:pos="1276"/>
        </w:tabs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14:paraId="157F98FA" w14:textId="1CDAB841" w:rsidR="00312CDA" w:rsidRPr="00312CDA" w:rsidRDefault="009B5D3A" w:rsidP="009B5D3A">
      <w:pPr>
        <w:pStyle w:val="a5"/>
        <w:shd w:val="clear" w:color="auto" w:fill="auto"/>
        <w:tabs>
          <w:tab w:val="left" w:pos="1134"/>
          <w:tab w:val="left" w:pos="1276"/>
          <w:tab w:val="left" w:pos="7275"/>
        </w:tabs>
        <w:spacing w:line="240" w:lineRule="auto"/>
        <w:ind w:firstLine="0"/>
        <w:jc w:val="both"/>
        <w:rPr>
          <w:b/>
        </w:rPr>
      </w:pPr>
      <w:r>
        <w:rPr>
          <w:rStyle w:val="1"/>
          <w:color w:val="000000"/>
          <w:sz w:val="28"/>
          <w:szCs w:val="28"/>
        </w:rPr>
        <w:t>Міський голова</w:t>
      </w:r>
      <w:r>
        <w:rPr>
          <w:rStyle w:val="1"/>
          <w:color w:val="000000"/>
          <w:sz w:val="28"/>
          <w:szCs w:val="28"/>
        </w:rPr>
        <w:tab/>
      </w:r>
      <w:r w:rsidRPr="009B5D3A">
        <w:rPr>
          <w:rStyle w:val="1"/>
          <w:b/>
          <w:color w:val="000000"/>
          <w:sz w:val="28"/>
          <w:szCs w:val="28"/>
        </w:rPr>
        <w:t>Ігор ЧАЙКА</w:t>
      </w:r>
    </w:p>
    <w:sectPr w:rsidR="00312CDA" w:rsidRPr="00312CDA" w:rsidSect="00055C4E">
      <w:footerReference w:type="default" r:id="rId9"/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37D6" w14:textId="77777777" w:rsidR="00BB78FF" w:rsidRDefault="00BB78FF" w:rsidP="00312CDA">
      <w:r>
        <w:separator/>
      </w:r>
    </w:p>
  </w:endnote>
  <w:endnote w:type="continuationSeparator" w:id="0">
    <w:p w14:paraId="602E64F1" w14:textId="77777777" w:rsidR="00BB78FF" w:rsidRDefault="00BB78FF" w:rsidP="0031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1B6C" w14:textId="77777777" w:rsidR="00312CDA" w:rsidRDefault="00312CDA" w:rsidP="00312CD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EF47" w14:textId="77777777" w:rsidR="00BB78FF" w:rsidRDefault="00BB78FF" w:rsidP="00312CDA">
      <w:r>
        <w:separator/>
      </w:r>
    </w:p>
  </w:footnote>
  <w:footnote w:type="continuationSeparator" w:id="0">
    <w:p w14:paraId="1B31415B" w14:textId="77777777" w:rsidR="00BB78FF" w:rsidRDefault="00BB78FF" w:rsidP="0031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AC69E5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 w:themeColor="text1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97D44D98"/>
    <w:lvl w:ilvl="0">
      <w:start w:val="1"/>
      <w:numFmt w:val="none"/>
      <w:lvlText w:val="3.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00000D"/>
    <w:multiLevelType w:val="multilevel"/>
    <w:tmpl w:val="FFFFFFFF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0F"/>
    <w:multiLevelType w:val="multilevel"/>
    <w:tmpl w:val="FFFFFFFF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 w15:restartNumberingAfterBreak="0">
    <w:nsid w:val="00000011"/>
    <w:multiLevelType w:val="multilevel"/>
    <w:tmpl w:val="FFFFFFFF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7" w15:restartNumberingAfterBreak="0">
    <w:nsid w:val="00000015"/>
    <w:multiLevelType w:val="multilevel"/>
    <w:tmpl w:val="FFFFFFFF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8" w15:restartNumberingAfterBreak="0">
    <w:nsid w:val="00000017"/>
    <w:multiLevelType w:val="multilevel"/>
    <w:tmpl w:val="FFFFFFFF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9" w15:restartNumberingAfterBreak="0">
    <w:nsid w:val="00000019"/>
    <w:multiLevelType w:val="multilevel"/>
    <w:tmpl w:val="FFFFFFFF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0" w15:restartNumberingAfterBreak="0">
    <w:nsid w:val="04CE07DD"/>
    <w:multiLevelType w:val="multilevel"/>
    <w:tmpl w:val="FFFFFFFF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1" w15:restartNumberingAfterBreak="0">
    <w:nsid w:val="259D1FCB"/>
    <w:multiLevelType w:val="hybridMultilevel"/>
    <w:tmpl w:val="C09E084C"/>
    <w:lvl w:ilvl="0" w:tplc="8E42ED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7173BC5"/>
    <w:multiLevelType w:val="multilevel"/>
    <w:tmpl w:val="FFFFFFFF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3" w15:restartNumberingAfterBreak="0">
    <w:nsid w:val="3BF7248A"/>
    <w:multiLevelType w:val="multilevel"/>
    <w:tmpl w:val="FFFFFFFF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4" w15:restartNumberingAfterBreak="0">
    <w:nsid w:val="4C2E483D"/>
    <w:multiLevelType w:val="multilevel"/>
    <w:tmpl w:val="FFFFFFFF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5" w15:restartNumberingAfterBreak="0">
    <w:nsid w:val="748720DC"/>
    <w:multiLevelType w:val="multilevel"/>
    <w:tmpl w:val="BCF469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num w:numId="1" w16cid:durableId="2122726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0534175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 w16cid:durableId="956177419">
    <w:abstractNumId w:val="2"/>
  </w:num>
  <w:num w:numId="4" w16cid:durableId="1487436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358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637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1407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7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5500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8297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1561225">
    <w:abstractNumId w:val="10"/>
  </w:num>
  <w:num w:numId="12" w16cid:durableId="592474898">
    <w:abstractNumId w:val="15"/>
  </w:num>
  <w:num w:numId="13" w16cid:durableId="890118500">
    <w:abstractNumId w:val="14"/>
  </w:num>
  <w:num w:numId="14" w16cid:durableId="701249186">
    <w:abstractNumId w:val="3"/>
  </w:num>
  <w:num w:numId="15" w16cid:durableId="730813872">
    <w:abstractNumId w:val="12"/>
  </w:num>
  <w:num w:numId="16" w16cid:durableId="1180849423">
    <w:abstractNumId w:val="13"/>
  </w:num>
  <w:num w:numId="17" w16cid:durableId="184486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E7"/>
    <w:rsid w:val="000042F7"/>
    <w:rsid w:val="00016900"/>
    <w:rsid w:val="00055C4E"/>
    <w:rsid w:val="00073A1C"/>
    <w:rsid w:val="00074119"/>
    <w:rsid w:val="00075C96"/>
    <w:rsid w:val="000852A1"/>
    <w:rsid w:val="00093D0E"/>
    <w:rsid w:val="000A1245"/>
    <w:rsid w:val="000C4B97"/>
    <w:rsid w:val="000C6993"/>
    <w:rsid w:val="000D280D"/>
    <w:rsid w:val="000E4CB4"/>
    <w:rsid w:val="000E7DCA"/>
    <w:rsid w:val="00105C78"/>
    <w:rsid w:val="00111899"/>
    <w:rsid w:val="00140651"/>
    <w:rsid w:val="00144BC0"/>
    <w:rsid w:val="00166AEB"/>
    <w:rsid w:val="001726D6"/>
    <w:rsid w:val="00182D61"/>
    <w:rsid w:val="00186988"/>
    <w:rsid w:val="00195054"/>
    <w:rsid w:val="001972FB"/>
    <w:rsid w:val="001A6616"/>
    <w:rsid w:val="001B53AB"/>
    <w:rsid w:val="001C601A"/>
    <w:rsid w:val="001D0F24"/>
    <w:rsid w:val="00227889"/>
    <w:rsid w:val="00233786"/>
    <w:rsid w:val="002358AA"/>
    <w:rsid w:val="0023620D"/>
    <w:rsid w:val="00237E62"/>
    <w:rsid w:val="00281630"/>
    <w:rsid w:val="00290AB3"/>
    <w:rsid w:val="002A5C5A"/>
    <w:rsid w:val="002E3CDE"/>
    <w:rsid w:val="002F711B"/>
    <w:rsid w:val="00312CDA"/>
    <w:rsid w:val="00323790"/>
    <w:rsid w:val="00343172"/>
    <w:rsid w:val="00346E96"/>
    <w:rsid w:val="00372A8C"/>
    <w:rsid w:val="00381C46"/>
    <w:rsid w:val="003836FA"/>
    <w:rsid w:val="003A5334"/>
    <w:rsid w:val="003A6ADC"/>
    <w:rsid w:val="003D2D46"/>
    <w:rsid w:val="003D7D9E"/>
    <w:rsid w:val="003E3E67"/>
    <w:rsid w:val="003F1104"/>
    <w:rsid w:val="003F389C"/>
    <w:rsid w:val="003F3FB2"/>
    <w:rsid w:val="003F415B"/>
    <w:rsid w:val="004000AF"/>
    <w:rsid w:val="0041049E"/>
    <w:rsid w:val="0042109D"/>
    <w:rsid w:val="00426694"/>
    <w:rsid w:val="00436CFD"/>
    <w:rsid w:val="004468CE"/>
    <w:rsid w:val="004C39DD"/>
    <w:rsid w:val="004D05DB"/>
    <w:rsid w:val="004D4463"/>
    <w:rsid w:val="004F786C"/>
    <w:rsid w:val="005073C3"/>
    <w:rsid w:val="00512474"/>
    <w:rsid w:val="00513FD7"/>
    <w:rsid w:val="005147F7"/>
    <w:rsid w:val="0053238F"/>
    <w:rsid w:val="005341B1"/>
    <w:rsid w:val="00540BDB"/>
    <w:rsid w:val="005464DB"/>
    <w:rsid w:val="005539F9"/>
    <w:rsid w:val="00562A9A"/>
    <w:rsid w:val="00571B5E"/>
    <w:rsid w:val="00574014"/>
    <w:rsid w:val="005742ED"/>
    <w:rsid w:val="00580E36"/>
    <w:rsid w:val="00590F58"/>
    <w:rsid w:val="005A4781"/>
    <w:rsid w:val="005C48AF"/>
    <w:rsid w:val="005E5820"/>
    <w:rsid w:val="005F2F88"/>
    <w:rsid w:val="006104D8"/>
    <w:rsid w:val="006331E3"/>
    <w:rsid w:val="0064791A"/>
    <w:rsid w:val="00653499"/>
    <w:rsid w:val="00676261"/>
    <w:rsid w:val="00685D20"/>
    <w:rsid w:val="006A108D"/>
    <w:rsid w:val="006A5695"/>
    <w:rsid w:val="006C49F7"/>
    <w:rsid w:val="00704337"/>
    <w:rsid w:val="007452E1"/>
    <w:rsid w:val="007549D9"/>
    <w:rsid w:val="007616C8"/>
    <w:rsid w:val="00765C26"/>
    <w:rsid w:val="00771001"/>
    <w:rsid w:val="00775275"/>
    <w:rsid w:val="00780579"/>
    <w:rsid w:val="00781D0B"/>
    <w:rsid w:val="00786C4F"/>
    <w:rsid w:val="007977A4"/>
    <w:rsid w:val="007F263B"/>
    <w:rsid w:val="007F3395"/>
    <w:rsid w:val="008038C0"/>
    <w:rsid w:val="00815F5B"/>
    <w:rsid w:val="00817A8C"/>
    <w:rsid w:val="00895988"/>
    <w:rsid w:val="008A47DF"/>
    <w:rsid w:val="008A6523"/>
    <w:rsid w:val="008C30AD"/>
    <w:rsid w:val="008E067B"/>
    <w:rsid w:val="008E1B58"/>
    <w:rsid w:val="009218C6"/>
    <w:rsid w:val="00931D8D"/>
    <w:rsid w:val="009470B6"/>
    <w:rsid w:val="009674CB"/>
    <w:rsid w:val="009736A4"/>
    <w:rsid w:val="009B5D3A"/>
    <w:rsid w:val="009C7DCB"/>
    <w:rsid w:val="009D117F"/>
    <w:rsid w:val="009D2E2C"/>
    <w:rsid w:val="00A10925"/>
    <w:rsid w:val="00A57E6C"/>
    <w:rsid w:val="00A64572"/>
    <w:rsid w:val="00A70FA9"/>
    <w:rsid w:val="00AA3AE8"/>
    <w:rsid w:val="00AA7DB7"/>
    <w:rsid w:val="00AD0454"/>
    <w:rsid w:val="00AE1833"/>
    <w:rsid w:val="00AE2A5D"/>
    <w:rsid w:val="00AF1C68"/>
    <w:rsid w:val="00B01D3C"/>
    <w:rsid w:val="00B025D3"/>
    <w:rsid w:val="00B17A8E"/>
    <w:rsid w:val="00B27092"/>
    <w:rsid w:val="00B36615"/>
    <w:rsid w:val="00B476F7"/>
    <w:rsid w:val="00B52134"/>
    <w:rsid w:val="00B67128"/>
    <w:rsid w:val="00B723E5"/>
    <w:rsid w:val="00B84DB8"/>
    <w:rsid w:val="00B96923"/>
    <w:rsid w:val="00BB78FF"/>
    <w:rsid w:val="00BD0EA2"/>
    <w:rsid w:val="00BE20B3"/>
    <w:rsid w:val="00BE452F"/>
    <w:rsid w:val="00C021F1"/>
    <w:rsid w:val="00C04248"/>
    <w:rsid w:val="00C238F8"/>
    <w:rsid w:val="00C37B91"/>
    <w:rsid w:val="00C50F32"/>
    <w:rsid w:val="00C6561E"/>
    <w:rsid w:val="00C77978"/>
    <w:rsid w:val="00CE268F"/>
    <w:rsid w:val="00CE75A2"/>
    <w:rsid w:val="00CF5853"/>
    <w:rsid w:val="00CF6BA4"/>
    <w:rsid w:val="00D26832"/>
    <w:rsid w:val="00D45C54"/>
    <w:rsid w:val="00D60FC1"/>
    <w:rsid w:val="00D6567D"/>
    <w:rsid w:val="00D802A3"/>
    <w:rsid w:val="00D924E3"/>
    <w:rsid w:val="00D944FF"/>
    <w:rsid w:val="00DA5A2E"/>
    <w:rsid w:val="00DE639E"/>
    <w:rsid w:val="00DE69F8"/>
    <w:rsid w:val="00E04760"/>
    <w:rsid w:val="00E13ACD"/>
    <w:rsid w:val="00E56A19"/>
    <w:rsid w:val="00E64B1B"/>
    <w:rsid w:val="00E6555C"/>
    <w:rsid w:val="00E65D26"/>
    <w:rsid w:val="00E9282D"/>
    <w:rsid w:val="00EA2D24"/>
    <w:rsid w:val="00EA2D42"/>
    <w:rsid w:val="00EA394D"/>
    <w:rsid w:val="00EA6317"/>
    <w:rsid w:val="00EC11AD"/>
    <w:rsid w:val="00EC1F92"/>
    <w:rsid w:val="00ED3023"/>
    <w:rsid w:val="00ED643F"/>
    <w:rsid w:val="00EF757A"/>
    <w:rsid w:val="00F24805"/>
    <w:rsid w:val="00F24EB7"/>
    <w:rsid w:val="00F27E15"/>
    <w:rsid w:val="00F30796"/>
    <w:rsid w:val="00F31EE7"/>
    <w:rsid w:val="00F472CC"/>
    <w:rsid w:val="00F7721E"/>
    <w:rsid w:val="00F829F7"/>
    <w:rsid w:val="00F947BE"/>
    <w:rsid w:val="00FD3989"/>
    <w:rsid w:val="00FD7261"/>
    <w:rsid w:val="00FE0634"/>
    <w:rsid w:val="00FE0A82"/>
    <w:rsid w:val="00FE121B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E830"/>
  <w15:chartTrackingRefBased/>
  <w15:docId w15:val="{00397864-B6EB-462F-A7E9-C4FA3C3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21E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21E"/>
    <w:pPr>
      <w:keepNext/>
      <w:keepLines/>
      <w:widowControl/>
      <w:spacing w:before="40"/>
      <w:outlineLvl w:val="2"/>
    </w:pPr>
    <w:rPr>
      <w:rFonts w:ascii="Calibri Light" w:hAnsi="Calibri Light" w:cs="Times New Roman"/>
      <w:color w:val="1F4D7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8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58A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7721E"/>
    <w:rPr>
      <w:rFonts w:ascii="Calibri Light" w:eastAsia="Times New Roman" w:hAnsi="Calibri Light" w:cs="Times New Roman"/>
      <w:color w:val="1F4D78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F7721E"/>
    <w:pPr>
      <w:shd w:val="clear" w:color="auto" w:fill="FFFFFF"/>
      <w:spacing w:line="256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ий текст Знак"/>
    <w:basedOn w:val="a0"/>
    <w:link w:val="a5"/>
    <w:uiPriority w:val="99"/>
    <w:rsid w:val="00F7721E"/>
    <w:rPr>
      <w:rFonts w:ascii="Times New Roman" w:eastAsia="Times New Roman" w:hAnsi="Times New Roman" w:cs="Times New Roman"/>
      <w:sz w:val="26"/>
      <w:szCs w:val="26"/>
      <w:shd w:val="clear" w:color="auto" w:fill="FFFFFF"/>
      <w:lang w:eastAsia="uk-UA"/>
    </w:rPr>
  </w:style>
  <w:style w:type="paragraph" w:styleId="a7">
    <w:name w:val="List Paragraph"/>
    <w:basedOn w:val="a"/>
    <w:uiPriority w:val="34"/>
    <w:qFormat/>
    <w:rsid w:val="00F7721E"/>
    <w:pPr>
      <w:ind w:left="708"/>
    </w:pPr>
  </w:style>
  <w:style w:type="character" w:customStyle="1" w:styleId="2">
    <w:name w:val="Основной текст (2)_"/>
    <w:basedOn w:val="a0"/>
    <w:link w:val="20"/>
    <w:uiPriority w:val="99"/>
    <w:locked/>
    <w:rsid w:val="00F7721E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721E"/>
    <w:pPr>
      <w:shd w:val="clear" w:color="auto" w:fill="FFFFFF"/>
      <w:spacing w:after="8080" w:line="225" w:lineRule="auto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F7721E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10">
    <w:name w:val="Знак Знак1 Знак Знак Знак Знак"/>
    <w:basedOn w:val="a"/>
    <w:rsid w:val="00372A8C"/>
    <w:pPr>
      <w:widowControl/>
    </w:pPr>
    <w:rPr>
      <w:rFonts w:ascii="Verdana" w:hAnsi="Verdana" w:cs="Times New Roman"/>
      <w:color w:val="auto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312CD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12CDA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312CD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12CDA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22">
    <w:name w:val="Основной текст Знак22"/>
    <w:uiPriority w:val="99"/>
    <w:semiHidden/>
    <w:rsid w:val="001B53AB"/>
    <w:rPr>
      <w:rFonts w:cs="Times New Roman"/>
      <w:color w:val="000000"/>
    </w:rPr>
  </w:style>
  <w:style w:type="character" w:styleId="ac">
    <w:name w:val="Strong"/>
    <w:uiPriority w:val="22"/>
    <w:qFormat/>
    <w:rsid w:val="00771001"/>
    <w:rPr>
      <w:rFonts w:cs="Times New Roman"/>
      <w:b/>
      <w:bCs/>
    </w:rPr>
  </w:style>
  <w:style w:type="paragraph" w:styleId="ad">
    <w:name w:val="Normal (Web)"/>
    <w:basedOn w:val="a"/>
    <w:uiPriority w:val="99"/>
    <w:rsid w:val="0077100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69CD-1053-4238-845F-4F1767EC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16452</Words>
  <Characters>9379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7</cp:revision>
  <cp:lastPrinted>2026-07-06T09:14:00Z</cp:lastPrinted>
  <dcterms:created xsi:type="dcterms:W3CDTF">2026-07-01T11:00:00Z</dcterms:created>
  <dcterms:modified xsi:type="dcterms:W3CDTF">2026-07-07T12:31:00Z</dcterms:modified>
</cp:coreProperties>
</file>