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98EA2" w14:textId="77777777" w:rsidR="00C67F3E" w:rsidRPr="005C2548" w:rsidRDefault="00C67F3E" w:rsidP="00C67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Pr="005C2548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63E1A741" w14:textId="77777777" w:rsidR="00C67F3E" w:rsidRPr="00C67F3E" w:rsidRDefault="00C67F3E" w:rsidP="00C67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</w:r>
      <w:r w:rsidRPr="005C2548">
        <w:rPr>
          <w:rFonts w:ascii="Times New Roman" w:hAnsi="Times New Roman" w:cs="Times New Roman"/>
          <w:sz w:val="28"/>
          <w:szCs w:val="28"/>
        </w:rPr>
        <w:tab/>
        <w:t>рішення міської ради</w:t>
      </w:r>
    </w:p>
    <w:p w14:paraId="62DA509D" w14:textId="77777777" w:rsidR="00C67F3E" w:rsidRPr="00C67F3E" w:rsidRDefault="00C67F3E" w:rsidP="00C67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</w:r>
      <w:r w:rsidRPr="00C67F3E">
        <w:rPr>
          <w:rFonts w:ascii="Times New Roman" w:hAnsi="Times New Roman" w:cs="Times New Roman"/>
          <w:sz w:val="28"/>
          <w:szCs w:val="28"/>
        </w:rPr>
        <w:tab/>
        <w:t>_________ № ______</w:t>
      </w:r>
    </w:p>
    <w:p w14:paraId="2A7380FA" w14:textId="77777777" w:rsidR="00A17114" w:rsidRDefault="00A17114" w:rsidP="003444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BE88F0" w14:textId="77777777" w:rsidR="0036016A" w:rsidRDefault="0036016A" w:rsidP="007A53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8CA8B49" w14:textId="78C66FDE" w:rsidR="007A53D5" w:rsidRPr="007A53D5" w:rsidRDefault="007A53D5" w:rsidP="007A53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3D5">
        <w:rPr>
          <w:rFonts w:ascii="Times New Roman" w:hAnsi="Times New Roman" w:cs="Times New Roman"/>
          <w:sz w:val="28"/>
          <w:szCs w:val="28"/>
        </w:rPr>
        <w:t xml:space="preserve">Порядок  </w:t>
      </w:r>
    </w:p>
    <w:p w14:paraId="6D4E5E56" w14:textId="1F737507" w:rsidR="007A53D5" w:rsidRPr="007A53D5" w:rsidRDefault="007A53D5" w:rsidP="007A53D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53D5">
        <w:rPr>
          <w:rFonts w:ascii="Times New Roman" w:hAnsi="Times New Roman" w:cs="Times New Roman"/>
          <w:sz w:val="28"/>
          <w:szCs w:val="28"/>
        </w:rPr>
        <w:t xml:space="preserve">використання  транспортного засобу </w:t>
      </w:r>
      <w:r w:rsidR="008723EA">
        <w:rPr>
          <w:rFonts w:ascii="Times New Roman" w:hAnsi="Times New Roman" w:cs="Times New Roman"/>
          <w:sz w:val="28"/>
          <w:szCs w:val="28"/>
        </w:rPr>
        <w:t>Ковельським міським центром соціальних служб</w:t>
      </w:r>
      <w:r w:rsidR="00E93BA7">
        <w:rPr>
          <w:rFonts w:ascii="Times New Roman" w:hAnsi="Times New Roman" w:cs="Times New Roman"/>
          <w:sz w:val="28"/>
          <w:szCs w:val="28"/>
        </w:rPr>
        <w:t xml:space="preserve"> для надання соціальних послуг </w:t>
      </w:r>
    </w:p>
    <w:p w14:paraId="7285FBE1" w14:textId="77777777" w:rsidR="002717AD" w:rsidRDefault="00032772" w:rsidP="0003277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</w:t>
      </w:r>
      <w:r w:rsidR="002717AD" w:rsidRPr="000327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 Загальні положення</w:t>
      </w:r>
    </w:p>
    <w:p w14:paraId="64780068" w14:textId="33C50C4A" w:rsidR="00010777" w:rsidRDefault="00957129" w:rsidP="00010777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1. Ц</w:t>
      </w:r>
      <w:r w:rsidR="00C0048F" w:rsidRPr="00C0048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ей Порядок визначає механізм</w:t>
      </w:r>
      <w:r w:rsidR="00AB20C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та умови </w:t>
      </w:r>
      <w:r w:rsidR="00C0048F" w:rsidRPr="00C0048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використання транспортного засобу обладнаного для перевезення осіб</w:t>
      </w:r>
      <w:r w:rsid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0048F" w:rsidRPr="00C0048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 інвалідністю з ураженням опорно-рухового апарату та інших маломобільних груп</w:t>
      </w:r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0048F" w:rsidRPr="00C0048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населенн</w:t>
      </w:r>
      <w:r w:rsid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я,</w:t>
      </w:r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</w:t>
      </w:r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також</w:t>
      </w:r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осіб/сімей</w:t>
      </w:r>
      <w:r w:rsidR="00512B44" w:rsidRP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</w:t>
      </w:r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12B44" w:rsidRP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які належать до вразливих </w:t>
      </w:r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категорій</w:t>
      </w:r>
      <w:r w:rsidR="00512B44" w:rsidRPr="00512B4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населення та/або перебувають у складних життєвих обставинах</w:t>
      </w:r>
      <w:r w:rsidR="00C0048F" w:rsidRPr="00C0048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(далі —транспортний засіб), що перебуває на балансі Ковельського міського центру соціальних служб (далі — КМЦСС)</w:t>
      </w:r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відповідно до рішення Ковельської міської ради від </w:t>
      </w:r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20.08.2026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83/13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та </w:t>
      </w:r>
      <w:proofErr w:type="spellStart"/>
      <w:r w:rsid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кт</w:t>
      </w:r>
      <w:r w:rsidR="002F01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</w:t>
      </w:r>
      <w:proofErr w:type="spellEnd"/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приймання-передачі </w:t>
      </w:r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основних засобів 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 </w:t>
      </w:r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01.09.2026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</w:t>
      </w:r>
      <w:r w:rsidR="00A73E29" w:rsidRPr="00A73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 </w:t>
      </w:r>
    </w:p>
    <w:p w14:paraId="3E5B2E21" w14:textId="5E19B5E6" w:rsidR="0023745F" w:rsidRDefault="0023745F" w:rsidP="00010777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2. </w:t>
      </w:r>
      <w:r w:rsidRP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Організацію використання транспортного засобу здійснює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КМЦСС</w:t>
      </w:r>
      <w:r w:rsidRP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який діє на підставі Положення про Ковельський міський центр соціальних служб, затвердженого рішенням Ковельської міської ради від 19.12.2024 № 58/36.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840E2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</w:t>
      </w:r>
      <w:r w:rsidRPr="0023745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ранспортний засіб використовується для забезпечення діяльності КМЦСС з надання соціальних послуг, проведення виїзної роботи та підтримки осіб/сімей, які належать до вразливих категорій населення та/або перебувають у складних життєвих обставинах.</w:t>
      </w:r>
    </w:p>
    <w:p w14:paraId="72BD79C6" w14:textId="17999715" w:rsidR="00032772" w:rsidRPr="00AB20C7" w:rsidRDefault="002A0092" w:rsidP="00212C89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7C2B">
        <w:rPr>
          <w:rFonts w:ascii="Times New Roman" w:hAnsi="Times New Roman" w:cs="Times New Roman"/>
          <w:sz w:val="28"/>
          <w:szCs w:val="28"/>
        </w:rPr>
        <w:t>.</w:t>
      </w:r>
      <w:r w:rsidR="00567C2B" w:rsidRPr="00567C2B">
        <w:t xml:space="preserve"> </w:t>
      </w:r>
      <w:r w:rsidR="00567C2B" w:rsidRPr="00567C2B">
        <w:rPr>
          <w:rFonts w:ascii="Times New Roman" w:hAnsi="Times New Roman" w:cs="Times New Roman"/>
          <w:sz w:val="28"/>
          <w:szCs w:val="28"/>
        </w:rPr>
        <w:t>КМЦСС не є суб'єктом надання транспортних послуг (послуг з перевезення)</w:t>
      </w:r>
      <w:r w:rsidR="00AB20C7">
        <w:rPr>
          <w:rFonts w:ascii="Times New Roman" w:hAnsi="Times New Roman" w:cs="Times New Roman"/>
          <w:sz w:val="28"/>
          <w:szCs w:val="28"/>
        </w:rPr>
        <w:t xml:space="preserve">, а забезпечує </w:t>
      </w:r>
      <w:r w:rsidR="00567C2B" w:rsidRPr="00567C2B">
        <w:rPr>
          <w:rFonts w:ascii="Times New Roman" w:hAnsi="Times New Roman" w:cs="Times New Roman"/>
          <w:sz w:val="28"/>
          <w:szCs w:val="28"/>
        </w:rPr>
        <w:t>організаці</w:t>
      </w:r>
      <w:r w:rsidR="00AB20C7">
        <w:rPr>
          <w:rFonts w:ascii="Times New Roman" w:hAnsi="Times New Roman" w:cs="Times New Roman"/>
          <w:sz w:val="28"/>
          <w:szCs w:val="28"/>
        </w:rPr>
        <w:t>ю</w:t>
      </w:r>
      <w:r w:rsidR="00567C2B" w:rsidRPr="00567C2B">
        <w:rPr>
          <w:rFonts w:ascii="Times New Roman" w:hAnsi="Times New Roman" w:cs="Times New Roman"/>
          <w:sz w:val="28"/>
          <w:szCs w:val="28"/>
        </w:rPr>
        <w:t xml:space="preserve"> та</w:t>
      </w:r>
      <w:r w:rsidR="00214CFB">
        <w:rPr>
          <w:rFonts w:ascii="Times New Roman" w:hAnsi="Times New Roman" w:cs="Times New Roman"/>
          <w:sz w:val="28"/>
          <w:szCs w:val="28"/>
        </w:rPr>
        <w:t xml:space="preserve"> </w:t>
      </w:r>
      <w:r w:rsidR="00AB20C7">
        <w:rPr>
          <w:rFonts w:ascii="Times New Roman" w:hAnsi="Times New Roman" w:cs="Times New Roman"/>
          <w:sz w:val="28"/>
          <w:szCs w:val="28"/>
        </w:rPr>
        <w:t xml:space="preserve">координацію використання транспортного засобу для </w:t>
      </w:r>
      <w:r w:rsidR="00567C2B" w:rsidRPr="00567C2B">
        <w:rPr>
          <w:rFonts w:ascii="Times New Roman" w:hAnsi="Times New Roman" w:cs="Times New Roman"/>
          <w:sz w:val="28"/>
          <w:szCs w:val="28"/>
        </w:rPr>
        <w:t>надання соціальних послуг відповідно до державних стандартів, а також проведення заходів у межах програм</w:t>
      </w:r>
      <w:r w:rsidR="00567C2B">
        <w:rPr>
          <w:rFonts w:ascii="Times New Roman" w:hAnsi="Times New Roman" w:cs="Times New Roman"/>
          <w:sz w:val="28"/>
          <w:szCs w:val="28"/>
        </w:rPr>
        <w:t xml:space="preserve"> </w:t>
      </w:r>
      <w:r w:rsidR="00567C2B" w:rsidRPr="00567C2B">
        <w:rPr>
          <w:rFonts w:ascii="Times New Roman" w:hAnsi="Times New Roman" w:cs="Times New Roman"/>
          <w:sz w:val="28"/>
          <w:szCs w:val="28"/>
        </w:rPr>
        <w:t xml:space="preserve">і проєктів, що реалізуються </w:t>
      </w:r>
      <w:r w:rsidR="004864BF">
        <w:rPr>
          <w:rFonts w:ascii="Times New Roman" w:hAnsi="Times New Roman" w:cs="Times New Roman"/>
          <w:sz w:val="28"/>
          <w:szCs w:val="28"/>
        </w:rPr>
        <w:t>КМЦСС</w:t>
      </w:r>
      <w:r w:rsidR="00567C2B" w:rsidRPr="00567C2B">
        <w:rPr>
          <w:rFonts w:ascii="Times New Roman" w:hAnsi="Times New Roman" w:cs="Times New Roman"/>
          <w:sz w:val="28"/>
          <w:szCs w:val="28"/>
        </w:rPr>
        <w:t xml:space="preserve">, згідно </w:t>
      </w:r>
      <w:r w:rsidR="00957129">
        <w:rPr>
          <w:rFonts w:ascii="Times New Roman" w:hAnsi="Times New Roman" w:cs="Times New Roman"/>
          <w:sz w:val="28"/>
          <w:szCs w:val="28"/>
        </w:rPr>
        <w:t>з</w:t>
      </w:r>
      <w:r w:rsidR="00567C2B" w:rsidRPr="00567C2B">
        <w:rPr>
          <w:rFonts w:ascii="Times New Roman" w:hAnsi="Times New Roman" w:cs="Times New Roman"/>
          <w:sz w:val="28"/>
          <w:szCs w:val="28"/>
        </w:rPr>
        <w:t xml:space="preserve"> цим Порядком.</w:t>
      </w:r>
    </w:p>
    <w:p w14:paraId="3AF7847B" w14:textId="3DFA9EA7" w:rsidR="00957129" w:rsidRDefault="00441DB1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67C2B"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</w:t>
      </w:r>
      <w:r w:rsidR="00840E20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="009A1C31" w:rsidRPr="009A1C3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ранспортний засіб використовується для забезпечення транспортної доступності при наданні соціальних послуг </w:t>
      </w:r>
      <w:r w:rsidR="001E3798" w:rsidRPr="001E3798">
        <w:rPr>
          <w:rFonts w:ascii="Times New Roman" w:eastAsia="Times New Roman" w:hAnsi="Times New Roman" w:cs="Times New Roman"/>
          <w:sz w:val="28"/>
          <w:szCs w:val="28"/>
          <w:lang w:eastAsia="uk-UA"/>
        </w:rPr>
        <w:t>отримувачам соціальних послуг</w:t>
      </w:r>
      <w:r w:rsidR="009A1C31" w:rsidRPr="009A1C3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КМЦСС, з першочерговим забезпеченням потреб осіб з інвалідністю з ураженням опорно-рухового апарату та інших маломобільних груп населення</w:t>
      </w:r>
      <w:r w:rsidR="009A1C3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67C2B"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Виїзд транспортного засобу здійснюється для заходів щодо:</w:t>
      </w:r>
    </w:p>
    <w:p w14:paraId="31BE51F7" w14:textId="25DB3C2C" w:rsidR="00567C2B" w:rsidRPr="00567C2B" w:rsidRDefault="00957129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567C2B"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перевезення осіб з інвалідністю, у тому числі ветеранів війни з інвалідністю, для безперешкодного доступу до об'єктів соціальної, медичної та адміністративної інфраструктури;</w:t>
      </w:r>
    </w:p>
    <w:p w14:paraId="6D5B34F3" w14:textId="77777777" w:rsidR="00567C2B" w:rsidRPr="00567C2B" w:rsidRDefault="00567C2B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- оперативного реагування, надання інформаційних, консультативних та інших видів допомоги особам, які постраждали від домашнього насильства та/або насильства за ознакою статі (у тому числі для забезпечення діяльності мобільної бригади соціально-психологічної допомоги);</w:t>
      </w:r>
    </w:p>
    <w:p w14:paraId="776304F5" w14:textId="77777777" w:rsidR="0036016A" w:rsidRDefault="0036016A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08A5BCB" w14:textId="77777777" w:rsidR="0036016A" w:rsidRDefault="0036016A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F0B4A05" w14:textId="2CC22ECE" w:rsidR="00567C2B" w:rsidRPr="00567C2B" w:rsidRDefault="00567C2B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проведен</w:t>
      </w:r>
      <w:r w:rsidR="00957129"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я соціально-профілактичної роботи, спрямованої на запобігання потраплянню у складні життєві обставини осіб та сімей з дітьми, зокрема шляхом здійснення регулярних та оперативних виїздів фахівців (соціальних інспектувань, відвідувань за місцем проживання/перебування) до таких родин;</w:t>
      </w:r>
    </w:p>
    <w:p w14:paraId="4F238E16" w14:textId="118CC357" w:rsidR="00567C2B" w:rsidRPr="00567C2B" w:rsidRDefault="00567C2B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- організації та проведен</w:t>
      </w:r>
      <w:r w:rsidR="00957129"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заходів з психологічного відновлення, груп </w:t>
      </w:r>
      <w:proofErr w:type="spellStart"/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взаємопідтримки</w:t>
      </w:r>
      <w:proofErr w:type="spellEnd"/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психосоціальної адаптації для ветеранів війни, членів сімей загиблих (померлих) Захисників і Захисниць України, внутрішньо переміщених осіб та інших вразливих категорій населення;</w:t>
      </w:r>
    </w:p>
    <w:p w14:paraId="220ECDE4" w14:textId="3EE968DF" w:rsidR="00567C2B" w:rsidRPr="00567C2B" w:rsidRDefault="00567C2B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здійснення виїздів для відвідування та соціального супроводу прийомних сімей, дитячих будинків сімейного типу, опікунських родин та інших сімей з дітьми, які </w:t>
      </w:r>
      <w:r w:rsidR="0093790F">
        <w:rPr>
          <w:rFonts w:ascii="Times New Roman" w:eastAsia="Times New Roman" w:hAnsi="Times New Roman" w:cs="Times New Roman"/>
          <w:sz w:val="28"/>
          <w:szCs w:val="28"/>
          <w:lang w:eastAsia="uk-UA"/>
        </w:rPr>
        <w:t>отримують соціальні послуги</w:t>
      </w: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790F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КМЦСС;</w:t>
      </w:r>
    </w:p>
    <w:p w14:paraId="2CFD6CE2" w14:textId="29BDD477" w:rsidR="00567C2B" w:rsidRPr="00567C2B" w:rsidRDefault="00567C2B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9571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екстреного та планового транспортування (перевезення) дітей, які вилучені з родин або опинилися в ситуації загрози їхньому життю чи здоров'ю, до центрів соціально-психологічної реабілітації дітей, центрів соціально-психологічної допомоги, закладів охорони здоров'я, малого групового будинку та інших закладів соціального захисту дітей</w:t>
      </w:r>
      <w:r w:rsidR="005164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1644D" w:rsidRPr="0051644D">
        <w:rPr>
          <w:rFonts w:ascii="Times New Roman" w:eastAsia="Times New Roman" w:hAnsi="Times New Roman" w:cs="Times New Roman"/>
          <w:sz w:val="28"/>
          <w:szCs w:val="28"/>
          <w:lang w:eastAsia="uk-UA"/>
        </w:rPr>
        <w:t>у межах міжвідомчої взаємодії та спільних заходів зі Службою у справах дітей</w:t>
      </w: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65A26F56" w14:textId="3D8784D0" w:rsidR="00567C2B" w:rsidRDefault="00567C2B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7C2B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забезпечення транспортування та супроводу військовослужбовців, звільнених з полону (ізоляції), від місць зустрічі/обміну до закладів охорони здоров'я, центрів реінтеграції, місць тимчасового перебування або до місця проживання.</w:t>
      </w:r>
    </w:p>
    <w:p w14:paraId="6F380CA5" w14:textId="12FEFBE1" w:rsidR="002B6887" w:rsidRDefault="004864BF" w:rsidP="00C678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забезпечення транспортування (підвозу) ветеранів війни, військовослужбовців, осіб з інвалідністю внаслідок війни та членів їхніх сімей до місць проведення </w:t>
      </w:r>
      <w:proofErr w:type="spellStart"/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>реабілітаційно</w:t>
      </w:r>
      <w:proofErr w:type="spellEnd"/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>-спортивних,</w:t>
      </w:r>
      <w:r w:rsidR="005164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оздоровчих та </w:t>
      </w:r>
      <w:proofErr w:type="spellStart"/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>ресоціалізаційних</w:t>
      </w:r>
      <w:proofErr w:type="spellEnd"/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заходів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4864BF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спортивних змагань (у тому числі в межах спільних заходів чи угод про співпрацю з громадськими організаціями ветеранського спрямування).</w:t>
      </w:r>
      <w:r w:rsidR="00441DB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14:paraId="292593F9" w14:textId="77777777" w:rsidR="003C29E0" w:rsidRPr="003C29E0" w:rsidRDefault="003C29E0" w:rsidP="003C29E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A78126A" w14:textId="5B1191D2" w:rsidR="00010777" w:rsidRDefault="004864BF" w:rsidP="00F91C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2772" w:rsidRPr="00C551A7">
        <w:rPr>
          <w:rFonts w:ascii="Times New Roman" w:hAnsi="Times New Roman" w:cs="Times New Roman"/>
          <w:sz w:val="28"/>
          <w:szCs w:val="28"/>
        </w:rPr>
        <w:t xml:space="preserve">. </w:t>
      </w:r>
      <w:r w:rsidR="00A95552" w:rsidRPr="00C551A7">
        <w:rPr>
          <w:rFonts w:ascii="Times New Roman" w:hAnsi="Times New Roman" w:cs="Times New Roman"/>
          <w:sz w:val="28"/>
          <w:szCs w:val="28"/>
        </w:rPr>
        <w:t>Цей Порядок розроблений відповідно до</w:t>
      </w:r>
      <w:r w:rsidR="00A20F12" w:rsidRPr="00C551A7">
        <w:rPr>
          <w:rFonts w:ascii="Times New Roman" w:hAnsi="Times New Roman" w:cs="Times New Roman"/>
          <w:sz w:val="28"/>
          <w:szCs w:val="28"/>
        </w:rPr>
        <w:t>:</w:t>
      </w:r>
    </w:p>
    <w:p w14:paraId="277F63B5" w14:textId="5757D192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Україні»;</w:t>
      </w:r>
    </w:p>
    <w:p w14:paraId="4EC721EC" w14:textId="76353995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соціальні послуги»;</w:t>
      </w:r>
    </w:p>
    <w:p w14:paraId="229A8527" w14:textId="5329C2F5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статус ветеранів війни, гарантії їх соціального захисту»;</w:t>
      </w:r>
    </w:p>
    <w:p w14:paraId="2CB10FFC" w14:textId="386071CF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основи соціальної захищеності осіб з інвалідністю в Україні»;</w:t>
      </w:r>
    </w:p>
    <w:p w14:paraId="7DE1EEC8" w14:textId="44018483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запобігання та протидію домашньому насильству»;</w:t>
      </w:r>
    </w:p>
    <w:p w14:paraId="10F2D164" w14:textId="45FEF595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охорону дитинства»;</w:t>
      </w:r>
    </w:p>
    <w:p w14:paraId="149CE030" w14:textId="2CF597E7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Закону України «Про автомобільний транспорт»;</w:t>
      </w:r>
    </w:p>
    <w:p w14:paraId="0876D808" w14:textId="4A868EFF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Бюджетного кодексу України;</w:t>
      </w:r>
    </w:p>
    <w:p w14:paraId="0D1EA43B" w14:textId="311842DA" w:rsidR="002B6887" w:rsidRP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Правил дорожнього руху, затверджених постановою Кабінету Міністрів України від 10.10.2001 № 1306;</w:t>
      </w:r>
    </w:p>
    <w:p w14:paraId="341DCC81" w14:textId="1851A85F" w:rsidR="002B6887" w:rsidRDefault="002B6887" w:rsidP="00F9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887">
        <w:rPr>
          <w:rFonts w:ascii="Times New Roman" w:hAnsi="Times New Roman" w:cs="Times New Roman"/>
          <w:sz w:val="28"/>
          <w:szCs w:val="28"/>
        </w:rPr>
        <w:t>інших нормативно-правових актів України.</w:t>
      </w:r>
    </w:p>
    <w:p w14:paraId="574F7F5E" w14:textId="77777777" w:rsidR="002B6887" w:rsidRPr="00C551A7" w:rsidRDefault="002B6887" w:rsidP="00F91C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945BCB2" w14:textId="38433315" w:rsidR="00032772" w:rsidRDefault="00EF154C" w:rsidP="00F91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42633">
        <w:rPr>
          <w:rFonts w:ascii="Times New Roman" w:hAnsi="Times New Roman" w:cs="Times New Roman"/>
          <w:sz w:val="28"/>
          <w:szCs w:val="28"/>
        </w:rPr>
        <w:t>.</w:t>
      </w:r>
      <w:r w:rsidR="00032772" w:rsidRPr="00032772">
        <w:rPr>
          <w:rFonts w:ascii="Times New Roman" w:hAnsi="Times New Roman" w:cs="Times New Roman"/>
          <w:sz w:val="28"/>
          <w:szCs w:val="28"/>
        </w:rPr>
        <w:t xml:space="preserve"> </w:t>
      </w:r>
      <w:r w:rsidR="005E6269">
        <w:rPr>
          <w:rFonts w:ascii="Times New Roman" w:hAnsi="Times New Roman" w:cs="Times New Roman"/>
          <w:sz w:val="28"/>
          <w:szCs w:val="28"/>
        </w:rPr>
        <w:t>Т</w:t>
      </w:r>
      <w:r w:rsidR="00032772" w:rsidRPr="00032772">
        <w:rPr>
          <w:rFonts w:ascii="Times New Roman" w:hAnsi="Times New Roman" w:cs="Times New Roman"/>
          <w:sz w:val="28"/>
          <w:szCs w:val="28"/>
        </w:rPr>
        <w:t>ранспорт</w:t>
      </w:r>
      <w:r w:rsidR="00A20F12">
        <w:rPr>
          <w:rFonts w:ascii="Times New Roman" w:hAnsi="Times New Roman" w:cs="Times New Roman"/>
          <w:sz w:val="28"/>
          <w:szCs w:val="28"/>
        </w:rPr>
        <w:t>н</w:t>
      </w:r>
      <w:r w:rsidR="00C42633">
        <w:rPr>
          <w:rFonts w:ascii="Times New Roman" w:hAnsi="Times New Roman" w:cs="Times New Roman"/>
          <w:sz w:val="28"/>
          <w:szCs w:val="28"/>
        </w:rPr>
        <w:t>ий</w:t>
      </w:r>
      <w:r w:rsidR="00A20F12">
        <w:rPr>
          <w:rFonts w:ascii="Times New Roman" w:hAnsi="Times New Roman" w:cs="Times New Roman"/>
          <w:sz w:val="28"/>
          <w:szCs w:val="28"/>
        </w:rPr>
        <w:t xml:space="preserve"> зас</w:t>
      </w:r>
      <w:r w:rsidR="00C42633">
        <w:rPr>
          <w:rFonts w:ascii="Times New Roman" w:hAnsi="Times New Roman" w:cs="Times New Roman"/>
          <w:sz w:val="28"/>
          <w:szCs w:val="28"/>
        </w:rPr>
        <w:t>і</w:t>
      </w:r>
      <w:r w:rsidR="00A20F12">
        <w:rPr>
          <w:rFonts w:ascii="Times New Roman" w:hAnsi="Times New Roman" w:cs="Times New Roman"/>
          <w:sz w:val="28"/>
          <w:szCs w:val="28"/>
        </w:rPr>
        <w:t>б</w:t>
      </w:r>
      <w:r w:rsidR="00C42633">
        <w:rPr>
          <w:rFonts w:ascii="Times New Roman" w:hAnsi="Times New Roman" w:cs="Times New Roman"/>
          <w:sz w:val="28"/>
          <w:szCs w:val="28"/>
        </w:rPr>
        <w:t xml:space="preserve"> в</w:t>
      </w:r>
      <w:r w:rsidR="00C42633" w:rsidRPr="00032772">
        <w:rPr>
          <w:rFonts w:ascii="Times New Roman" w:hAnsi="Times New Roman" w:cs="Times New Roman"/>
          <w:sz w:val="28"/>
          <w:szCs w:val="28"/>
        </w:rPr>
        <w:t>икорист</w:t>
      </w:r>
      <w:r w:rsidR="00C42633">
        <w:rPr>
          <w:rFonts w:ascii="Times New Roman" w:hAnsi="Times New Roman" w:cs="Times New Roman"/>
          <w:sz w:val="28"/>
          <w:szCs w:val="28"/>
        </w:rPr>
        <w:t>овується</w:t>
      </w:r>
      <w:r w:rsidR="00C42633" w:rsidRPr="00032772">
        <w:rPr>
          <w:rFonts w:ascii="Times New Roman" w:hAnsi="Times New Roman" w:cs="Times New Roman"/>
          <w:sz w:val="28"/>
          <w:szCs w:val="28"/>
        </w:rPr>
        <w:t xml:space="preserve"> </w:t>
      </w:r>
      <w:r w:rsidR="00032772" w:rsidRPr="00032772">
        <w:rPr>
          <w:rFonts w:ascii="Times New Roman" w:hAnsi="Times New Roman" w:cs="Times New Roman"/>
          <w:sz w:val="28"/>
          <w:szCs w:val="28"/>
        </w:rPr>
        <w:t>для цілей, визначених цим Порядком</w:t>
      </w:r>
      <w:r w:rsidR="00C42633">
        <w:rPr>
          <w:rFonts w:ascii="Times New Roman" w:hAnsi="Times New Roman" w:cs="Times New Roman"/>
          <w:sz w:val="28"/>
          <w:szCs w:val="28"/>
        </w:rPr>
        <w:t xml:space="preserve">. У разі </w:t>
      </w:r>
      <w:r w:rsidR="004067DC">
        <w:rPr>
          <w:rFonts w:ascii="Times New Roman" w:hAnsi="Times New Roman" w:cs="Times New Roman"/>
          <w:sz w:val="28"/>
          <w:szCs w:val="28"/>
        </w:rPr>
        <w:t xml:space="preserve">тимчасової </w:t>
      </w:r>
      <w:r w:rsidR="00C42633">
        <w:rPr>
          <w:rFonts w:ascii="Times New Roman" w:hAnsi="Times New Roman" w:cs="Times New Roman"/>
          <w:sz w:val="28"/>
          <w:szCs w:val="28"/>
        </w:rPr>
        <w:t>відсутності потреби у перевезен</w:t>
      </w:r>
      <w:r w:rsidR="002B6887">
        <w:rPr>
          <w:rFonts w:ascii="Times New Roman" w:hAnsi="Times New Roman" w:cs="Times New Roman"/>
          <w:sz w:val="28"/>
          <w:szCs w:val="28"/>
        </w:rPr>
        <w:t>н</w:t>
      </w:r>
      <w:r w:rsidR="004067DC">
        <w:rPr>
          <w:rFonts w:ascii="Times New Roman" w:hAnsi="Times New Roman" w:cs="Times New Roman"/>
          <w:sz w:val="28"/>
          <w:szCs w:val="28"/>
        </w:rPr>
        <w:t xml:space="preserve">і </w:t>
      </w:r>
      <w:r w:rsidR="00044228" w:rsidRPr="003F5122">
        <w:rPr>
          <w:rFonts w:ascii="Times New Roman" w:eastAsia="Times New Roman" w:hAnsi="Times New Roman" w:cs="Times New Roman"/>
          <w:sz w:val="28"/>
          <w:szCs w:val="28"/>
          <w:lang w:eastAsia="uk-UA"/>
        </w:rPr>
        <w:t>осіб</w:t>
      </w:r>
      <w:r w:rsidR="003E0F28">
        <w:rPr>
          <w:rFonts w:ascii="Times New Roman" w:eastAsia="Times New Roman" w:hAnsi="Times New Roman" w:cs="Times New Roman"/>
          <w:sz w:val="28"/>
          <w:szCs w:val="28"/>
          <w:lang w:eastAsia="uk-UA"/>
        </w:rPr>
        <w:t>/сімей</w:t>
      </w:r>
      <w:r w:rsidR="004067DC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визначених цим Порядком</w:t>
      </w:r>
      <w:r w:rsidR="000442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044228" w:rsidRPr="00032772">
        <w:rPr>
          <w:rFonts w:ascii="Times New Roman" w:hAnsi="Times New Roman" w:cs="Times New Roman"/>
          <w:sz w:val="28"/>
          <w:szCs w:val="28"/>
        </w:rPr>
        <w:t>транспорт</w:t>
      </w:r>
      <w:r w:rsidR="00044228">
        <w:rPr>
          <w:rFonts w:ascii="Times New Roman" w:hAnsi="Times New Roman" w:cs="Times New Roman"/>
          <w:sz w:val="28"/>
          <w:szCs w:val="28"/>
        </w:rPr>
        <w:t>ний засіб</w:t>
      </w:r>
      <w:r w:rsidR="00032772" w:rsidRPr="00032772">
        <w:rPr>
          <w:rFonts w:ascii="Times New Roman" w:hAnsi="Times New Roman" w:cs="Times New Roman"/>
          <w:sz w:val="28"/>
          <w:szCs w:val="28"/>
        </w:rPr>
        <w:t xml:space="preserve"> </w:t>
      </w:r>
      <w:r w:rsidR="00044228">
        <w:rPr>
          <w:rFonts w:ascii="Times New Roman" w:hAnsi="Times New Roman" w:cs="Times New Roman"/>
          <w:sz w:val="28"/>
          <w:szCs w:val="28"/>
        </w:rPr>
        <w:t xml:space="preserve">може використовуватись </w:t>
      </w:r>
      <w:r w:rsidR="007532F7">
        <w:rPr>
          <w:rFonts w:ascii="Times New Roman" w:hAnsi="Times New Roman" w:cs="Times New Roman"/>
          <w:sz w:val="28"/>
          <w:szCs w:val="28"/>
        </w:rPr>
        <w:t xml:space="preserve">виключно </w:t>
      </w:r>
      <w:r w:rsidR="00044228">
        <w:rPr>
          <w:rFonts w:ascii="Times New Roman" w:hAnsi="Times New Roman" w:cs="Times New Roman"/>
          <w:sz w:val="28"/>
          <w:szCs w:val="28"/>
        </w:rPr>
        <w:t xml:space="preserve">для </w:t>
      </w:r>
      <w:r w:rsidR="007532F7">
        <w:rPr>
          <w:rFonts w:ascii="Times New Roman" w:hAnsi="Times New Roman" w:cs="Times New Roman"/>
          <w:sz w:val="28"/>
          <w:szCs w:val="28"/>
        </w:rPr>
        <w:t xml:space="preserve">виконання завдань, пов’язаних із забезпеченням реалізації повноважень </w:t>
      </w:r>
      <w:r w:rsidR="006452CA">
        <w:rPr>
          <w:rFonts w:ascii="Times New Roman" w:hAnsi="Times New Roman" w:cs="Times New Roman"/>
          <w:sz w:val="28"/>
          <w:szCs w:val="28"/>
        </w:rPr>
        <w:t>КМЦСС</w:t>
      </w:r>
      <w:r w:rsidR="00044228">
        <w:rPr>
          <w:rFonts w:ascii="Times New Roman" w:hAnsi="Times New Roman" w:cs="Times New Roman"/>
          <w:sz w:val="28"/>
          <w:szCs w:val="28"/>
        </w:rPr>
        <w:t xml:space="preserve">, </w:t>
      </w:r>
      <w:r w:rsidR="007532F7">
        <w:rPr>
          <w:rFonts w:ascii="Times New Roman" w:hAnsi="Times New Roman" w:cs="Times New Roman"/>
          <w:sz w:val="28"/>
          <w:szCs w:val="28"/>
        </w:rPr>
        <w:t>цільового призначення та вимог чинного законодавства</w:t>
      </w:r>
      <w:r w:rsidR="00044228">
        <w:rPr>
          <w:rFonts w:ascii="Times New Roman" w:hAnsi="Times New Roman" w:cs="Times New Roman"/>
          <w:sz w:val="28"/>
          <w:szCs w:val="28"/>
        </w:rPr>
        <w:t>.</w:t>
      </w:r>
    </w:p>
    <w:p w14:paraId="4364D19B" w14:textId="77777777" w:rsidR="00751417" w:rsidRDefault="00751417" w:rsidP="00F91C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673ACA34" w14:textId="77777777" w:rsidR="00F91C68" w:rsidRDefault="00F91C68" w:rsidP="00F91C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1C58B83E" w14:textId="77777777" w:rsidR="005E6269" w:rsidRDefault="005E6269" w:rsidP="00F91C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0DC9F217" w14:textId="77777777" w:rsidR="002717AD" w:rsidRDefault="00751417" w:rsidP="00F91C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75141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ІІ</w:t>
      </w:r>
      <w:r w:rsidR="002717AD" w:rsidRPr="0075141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 Організація перевезень</w:t>
      </w:r>
    </w:p>
    <w:p w14:paraId="622063E5" w14:textId="77777777" w:rsidR="0090093C" w:rsidRDefault="0090093C" w:rsidP="00F91C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66DD1FE5" w14:textId="74EBE26A" w:rsidR="0090093C" w:rsidRPr="0090093C" w:rsidRDefault="0090093C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1.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Організація використання та виїздів транспортного засобу здійснюється КМЦСС на підставі:</w:t>
      </w:r>
    </w:p>
    <w:p w14:paraId="2390F25C" w14:textId="22B645B2" w:rsidR="0090093C" w:rsidRPr="00010777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107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 затвердженого річн</w:t>
      </w:r>
      <w:r w:rsidR="00010777" w:rsidRPr="000107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ого </w:t>
      </w:r>
      <w:r w:rsidRPr="000107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плану роботи або плану заходів КМЦСС;</w:t>
      </w:r>
    </w:p>
    <w:p w14:paraId="630410D1" w14:textId="020357B2" w:rsidR="0090093C" w:rsidRPr="0090093C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-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виробничої необхідності відповідно до виданих шляхових листів;</w:t>
      </w:r>
    </w:p>
    <w:p w14:paraId="50253B67" w14:textId="67C52103" w:rsidR="0090093C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</w:t>
      </w:r>
      <w:r w:rsidR="000107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інших документів, що підтверджують необхідність здійснення поїздок, пов’язаних зі службовою діяльністю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КМЦСС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14:paraId="561FF88C" w14:textId="77777777" w:rsidR="0090093C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1F8F819D" w14:textId="4B353B3B" w:rsidR="0090093C" w:rsidRPr="0090093C" w:rsidRDefault="0090093C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2.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Рішення щодо</w:t>
      </w:r>
      <w:r w:rsidR="000107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організації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здійснення перевезень приймається директором КМЦСС та оформлюється наказом з урахуванням:</w:t>
      </w:r>
    </w:p>
    <w:p w14:paraId="505EB34E" w14:textId="044E63AF" w:rsidR="0090093C" w:rsidRPr="0090093C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-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технічної справності та можливості використання транспортного засобу;</w:t>
      </w:r>
    </w:p>
    <w:p w14:paraId="2A00D141" w14:textId="5839411D" w:rsidR="0090093C" w:rsidRPr="0090093C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- </w:t>
      </w:r>
      <w:r w:rsidR="000107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наявності штатного водія;</w:t>
      </w:r>
    </w:p>
    <w:p w14:paraId="3CA58601" w14:textId="17C1F142" w:rsidR="0090093C" w:rsidRPr="0090093C" w:rsidRDefault="0090093C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-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обсягів кошторисних призначень на покриття витрат з утримання та експлуатації автотранспорту.</w:t>
      </w:r>
    </w:p>
    <w:p w14:paraId="0142F475" w14:textId="77777777" w:rsidR="0090093C" w:rsidRDefault="0090093C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17591A79" w14:textId="30066AFB" w:rsidR="00841D4B" w:rsidRPr="00751417" w:rsidRDefault="0090093C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3.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Перевезення здійснюється водієм, який є штатним працівником КМЦСС, має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009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право керування транспортним засобом відповідної категорії та відповідає вимогам законодавства України щодо безпеки дорожнього руху та охорони праці.</w:t>
      </w:r>
    </w:p>
    <w:p w14:paraId="7D1827BD" w14:textId="77777777" w:rsidR="00DD4C46" w:rsidRDefault="00DD4C46" w:rsidP="00F91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75D64B8" w14:textId="37C41D87" w:rsidR="0090093C" w:rsidRDefault="00DD4C46" w:rsidP="00F91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Фінансування видатків на утримання та експлуатацію транспортного засобу (придбання пально-мастильних матеріалів і запасних частин, технічне обслуговування, ремонт, послуги страхування, сплату зборів тощо) здійснюється за рахунок бюджетних асигнувань, передбачених кошторисом КМЦСС, а також за рахунок інших джерел, не заборонених чинним законодавством України.</w:t>
      </w:r>
    </w:p>
    <w:p w14:paraId="080B0397" w14:textId="77777777" w:rsidR="002717AD" w:rsidRPr="00975F37" w:rsidRDefault="00975F37" w:rsidP="00F91C6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975F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ІІІ</w:t>
      </w:r>
      <w:r w:rsidR="002717AD" w:rsidRPr="00975F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 Права та обов’язки учасників перевезення</w:t>
      </w:r>
    </w:p>
    <w:p w14:paraId="3F2F2D43" w14:textId="250588D3" w:rsidR="00DD4C46" w:rsidRPr="00DD4C46" w:rsidRDefault="00DD4C46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Особи, які перевозяться транспортним засобом, мають право на:</w:t>
      </w:r>
    </w:p>
    <w:p w14:paraId="26A92916" w14:textId="68806FE6" w:rsidR="00DD4C46" w:rsidRP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безпечні та належні умови перевезення;</w:t>
      </w:r>
    </w:p>
    <w:p w14:paraId="4D82158C" w14:textId="3E1AF6BE" w:rsidR="00DD4C46" w:rsidRP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безперешкодний доступ до обладнання транспортного засобу, призначеного для посадки, висадки та фіксації крісел колісних (за наявності);</w:t>
      </w:r>
    </w:p>
    <w:p w14:paraId="38BBE94E" w14:textId="55BD5A89" w:rsidR="00214CFB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ввічливе та неупереджене ставлення з боку водія та супроводжуючих осіб.</w:t>
      </w:r>
    </w:p>
    <w:p w14:paraId="32C11D46" w14:textId="77777777" w:rsidR="00214CFB" w:rsidRDefault="00214CFB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436A08A" w14:textId="1BF21FF8" w:rsidR="00DD4C46" w:rsidRPr="00DD4C46" w:rsidRDefault="00DD4C46" w:rsidP="00F91C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2. Особи, які користуються перевезенням, зобов’язані:</w:t>
      </w:r>
    </w:p>
    <w:p w14:paraId="7D3EC4F8" w14:textId="77777777" w:rsid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DD4C46">
        <w:t xml:space="preserve">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дотримуватися правил поведінки та громадського порядку у транспортному засобі;</w:t>
      </w:r>
    </w:p>
    <w:p w14:paraId="6D79F339" w14:textId="43AFFDD7" w:rsidR="00DD4C46" w:rsidRP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в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иконувати законні вимоги та вказівки водія щодо безпеки руху;</w:t>
      </w:r>
    </w:p>
    <w:p w14:paraId="7A74B4E9" w14:textId="601EBD3D" w:rsidR="00DD4C46" w:rsidRP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дбайливо ставитися до майна та обладнання транспортного засобу, не допускати його пошкодження чи забруднення;</w:t>
      </w:r>
    </w:p>
    <w:p w14:paraId="2FEB4E34" w14:textId="1019B416" w:rsidR="00DD4C46" w:rsidRP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користуватися засобами пасивної безпеки (пасками безпеки) під час руху транспортного засобу;</w:t>
      </w:r>
    </w:p>
    <w:p w14:paraId="0CE94303" w14:textId="3AE8F81C" w:rsidR="00DD4C46" w:rsidRPr="00DD4C46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відволікати водія від керування транспортним засобом під час руху;</w:t>
      </w:r>
    </w:p>
    <w:p w14:paraId="42CD1A23" w14:textId="5C47225E" w:rsidR="003C29E0" w:rsidRDefault="00DD4C46" w:rsidP="00F91C6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утримуватися від паління, вживання алкогольних напоїв, психотропних чи токсичних речовин у салоні транспортного засобу. </w:t>
      </w:r>
    </w:p>
    <w:p w14:paraId="62DD2EE7" w14:textId="77777777" w:rsidR="00F91C68" w:rsidRDefault="00F91C68" w:rsidP="00F91C68">
      <w:pPr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1F3A14F5" w14:textId="77777777" w:rsidR="0036016A" w:rsidRDefault="0036016A" w:rsidP="00F91C68">
      <w:pPr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7A1A9356" w14:textId="37D9D189" w:rsidR="003C29E0" w:rsidRPr="00975F37" w:rsidRDefault="00975F37" w:rsidP="00F91C68">
      <w:pPr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975F37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IV</w:t>
      </w:r>
      <w:r w:rsidR="002717AD" w:rsidRPr="00975F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. Обов’язки </w:t>
      </w:r>
      <w:r w:rsidR="00DF245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Ковельського міського центру соціальних служб</w:t>
      </w:r>
      <w:r w:rsidR="002717AD" w:rsidRPr="00975F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та водія</w:t>
      </w:r>
    </w:p>
    <w:p w14:paraId="6C35DA98" w14:textId="1A8EF79B" w:rsidR="002717AD" w:rsidRPr="00DD4C46" w:rsidRDefault="008308CB" w:rsidP="00F91C6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КМЦСС</w:t>
      </w:r>
      <w:r w:rsidR="002717AD"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забезпечує:</w:t>
      </w:r>
    </w:p>
    <w:p w14:paraId="2C01AC25" w14:textId="7342A959" w:rsidR="00DD4C46" w:rsidRPr="00DD4C46" w:rsidRDefault="00DD4C46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E02C8E"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належний технічний та санітарно-гігієнічний стан транспортного засобу;</w:t>
      </w:r>
    </w:p>
    <w:p w14:paraId="5735CCAD" w14:textId="7CA5F792" w:rsidR="00DD4C46" w:rsidRPr="00DD4C46" w:rsidRDefault="00DD4C46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E02C8E"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своєчасне проходження обов'язкового технічного контролю (техогляду) та технічного обслуговування;</w:t>
      </w:r>
    </w:p>
    <w:p w14:paraId="45F9DC65" w14:textId="77777777" w:rsidR="00DD4C46" w:rsidRPr="00DD4C46" w:rsidRDefault="00DD4C46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страхування транспортного засобу; </w:t>
      </w:r>
    </w:p>
    <w:p w14:paraId="1D88D67A" w14:textId="7FE243EC" w:rsidR="00DD4C46" w:rsidRDefault="00DD4C46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2C8E"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організацію обліку, контролю використання та звітності щодо роботи транспортного засобу (оформлення шляхових листів, </w:t>
      </w:r>
      <w:r w:rsid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придбання та </w:t>
      </w:r>
      <w:r w:rsidR="00E02C8E"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списання пально-мастильних матеріалів);</w:t>
      </w:r>
    </w:p>
    <w:p w14:paraId="747CB826" w14:textId="77777777" w:rsidR="008C2BF9" w:rsidRDefault="008C2BF9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A053519" w14:textId="77777777" w:rsidR="008C2BF9" w:rsidRDefault="008C2BF9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0A1593F" w14:textId="77777777" w:rsidR="008C2BF9" w:rsidRPr="00DD4C46" w:rsidRDefault="008C2BF9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598BA3F" w14:textId="77777777" w:rsidR="00DD4C46" w:rsidRPr="00DD4C46" w:rsidRDefault="00DD4C46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4C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призначення відповідальних осіб. </w:t>
      </w:r>
    </w:p>
    <w:p w14:paraId="72013445" w14:textId="77777777" w:rsidR="00E02C8E" w:rsidRDefault="00E02C8E" w:rsidP="00F91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F2DD801" w14:textId="71116EE5" w:rsidR="00DD4C46" w:rsidRPr="00E02C8E" w:rsidRDefault="00DD4C46" w:rsidP="00F91C6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Водій транспортного засобу зобов’язаний:</w:t>
      </w:r>
    </w:p>
    <w:p w14:paraId="1883141D" w14:textId="6BC94443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неухильно дотримуватися Правил дорожнього руху, правил техніки безпеки та охорони праці;</w:t>
      </w:r>
    </w:p>
    <w:p w14:paraId="69450E4B" w14:textId="515891F8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забезпечувати безпечні умови перевезення пасажирів та збереження майна КМЦСС;</w:t>
      </w:r>
    </w:p>
    <w:p w14:paraId="1E54CDCD" w14:textId="5B615B9B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надавати допомогу особам з інвалідністю та іншим маломобільним пасажирам під час посадки (висадки) та користування спеціальним обладнанням (підйомником, апарелями, засобами фіксації крісел колісних);</w:t>
      </w:r>
    </w:p>
    <w:p w14:paraId="4B064D1B" w14:textId="468D3647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дотримуватися затвердженого маршруту</w:t>
      </w:r>
      <w:r w:rsid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71EA70CE" w14:textId="6C2988B4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проводити щоденний огляд технічного стану транспортного засобу перед виїздом;</w:t>
      </w:r>
    </w:p>
    <w:p w14:paraId="5802B9BE" w14:textId="74A3018C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своєчасно повідомляти керівника КМЦСС або відповідальну особу про технічні несправності, виникнення ДТП, затримки або скасування поїздки.</w:t>
      </w:r>
    </w:p>
    <w:p w14:paraId="7BEE54DF" w14:textId="77777777" w:rsidR="00E02C8E" w:rsidRDefault="00E02C8E" w:rsidP="00F91C68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65B637E" w14:textId="6B69A418" w:rsidR="00DD4C46" w:rsidRPr="00E02C8E" w:rsidRDefault="00DD4C46" w:rsidP="00F91C6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Водій має право відмовити у перевезенні у разі:</w:t>
      </w:r>
    </w:p>
    <w:p w14:paraId="789E1A8E" w14:textId="15BE3DBA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виникнення технічних </w:t>
      </w:r>
      <w:proofErr w:type="spellStart"/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несправностей</w:t>
      </w:r>
      <w:proofErr w:type="spellEnd"/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обставин, що загрожують безпеці дорожнього руху;</w:t>
      </w:r>
    </w:p>
    <w:p w14:paraId="6185C03B" w14:textId="140506AE" w:rsidR="00E02C8E" w:rsidRPr="00E02C8E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поведінки пасажирів, яка створює пряму загрозу безпеці </w:t>
      </w:r>
      <w:proofErr w:type="spellStart"/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рухy</w:t>
      </w:r>
      <w:proofErr w:type="spellEnd"/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життю і здоров'ю водія чи інших учасників перевезення;</w:t>
      </w:r>
    </w:p>
    <w:p w14:paraId="5CBCE142" w14:textId="5592ED77" w:rsidR="00214CFB" w:rsidRPr="00F91C68" w:rsidRDefault="00E02C8E" w:rsidP="00F9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перевищення допустимої пасажиромісткості або вантажопідйомності транспортного засобу.</w:t>
      </w:r>
    </w:p>
    <w:p w14:paraId="117BBCBA" w14:textId="20A4EB62" w:rsidR="00F91C68" w:rsidRPr="00E02C8E" w:rsidRDefault="004B777E" w:rsidP="00F91C68">
      <w:pPr>
        <w:spacing w:before="100" w:beforeAutospacing="1" w:after="100" w:afterAutospacing="1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4B777E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</w:t>
      </w:r>
      <w:r w:rsidR="002717AD" w:rsidRPr="004B777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 Облік використання</w:t>
      </w:r>
      <w:r w:rsidR="0072073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717AD" w:rsidRPr="004B777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транспортного засобу</w:t>
      </w:r>
    </w:p>
    <w:p w14:paraId="2ABFCE77" w14:textId="7F520567" w:rsidR="00E02C8E" w:rsidRPr="00E02C8E" w:rsidRDefault="00E02C8E" w:rsidP="00F91C68">
      <w:pPr>
        <w:spacing w:before="100" w:beforeAutospacing="1" w:after="100" w:afterAutospacing="1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Облік </w:t>
      </w:r>
      <w:r w:rsid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звітності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роботи транспортного засобу в КМЦСС ведеться із оформленням первинних облікових документів щодо використання транспортного засобу відповідно до Закон</w:t>
      </w:r>
      <w:r w:rsid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"Про бухгалтерський облік</w:t>
      </w:r>
      <w:r w:rsidR="003C29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фінансову звітність в Україні" від 16.07.1999 № 996-ХІV.</w:t>
      </w:r>
      <w:r w:rsidR="00214CFB" w:rsidRPr="00214CFB">
        <w:t xml:space="preserve"> </w:t>
      </w:r>
      <w:r w:rsidR="00214CFB" w:rsidRP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 «Про автомобільний транспорт»</w:t>
      </w:r>
      <w:r w:rsid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14CFB" w:rsidRPr="00214CF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05.04.2001 № 2344-III</w:t>
      </w:r>
    </w:p>
    <w:p w14:paraId="0AFD6AF9" w14:textId="106BEBD8" w:rsidR="00E02C8E" w:rsidRDefault="00E02C8E" w:rsidP="00F91C68">
      <w:pPr>
        <w:spacing w:before="100" w:beforeAutospacing="1" w:after="100" w:afterAutospacing="1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2C8E">
        <w:rPr>
          <w:rFonts w:ascii="Times New Roman" w:eastAsia="Times New Roman" w:hAnsi="Times New Roman" w:cs="Times New Roman"/>
          <w:sz w:val="28"/>
          <w:szCs w:val="28"/>
          <w:lang w:eastAsia="uk-UA"/>
        </w:rPr>
        <w:t>2. Контроль та відповідальність за використанням транспортного засобу, виконання службових обов’язків водієм покладається на директора КМЦСС.</w:t>
      </w:r>
    </w:p>
    <w:p w14:paraId="0B99139E" w14:textId="77777777" w:rsidR="00A14619" w:rsidRDefault="00A14619" w:rsidP="00F91C68">
      <w:pPr>
        <w:spacing w:before="100" w:beforeAutospacing="1" w:after="100" w:afterAutospacing="1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716197A" w14:textId="77777777" w:rsidR="00A14619" w:rsidRDefault="00A14619" w:rsidP="00F91C68">
      <w:pPr>
        <w:spacing w:before="100" w:beforeAutospacing="1" w:after="100" w:afterAutospacing="1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7EB2806" w14:textId="1242BD9E" w:rsidR="002717AD" w:rsidRPr="0061346F" w:rsidRDefault="0061346F" w:rsidP="00F91C68">
      <w:pPr>
        <w:spacing w:before="100" w:beforeAutospacing="1" w:after="100" w:afterAutospacing="1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346F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</w:t>
      </w:r>
      <w:r w:rsidR="002717AD" w:rsidRPr="0061346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 Прикінцеві положення</w:t>
      </w:r>
    </w:p>
    <w:p w14:paraId="136B5B5A" w14:textId="77777777" w:rsidR="002717AD" w:rsidRPr="003F5122" w:rsidRDefault="006F691E" w:rsidP="00F91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2717AD" w:rsidRPr="003F5122">
        <w:rPr>
          <w:rFonts w:ascii="Times New Roman" w:eastAsia="Times New Roman" w:hAnsi="Times New Roman" w:cs="Times New Roman"/>
          <w:sz w:val="28"/>
          <w:szCs w:val="28"/>
          <w:lang w:eastAsia="uk-UA"/>
        </w:rPr>
        <w:t>. Питання, не врегульовані цим Порядком, вирішуються відповідно до чинного законодавства України.</w:t>
      </w:r>
    </w:p>
    <w:p w14:paraId="189C5833" w14:textId="77777777" w:rsidR="0047265F" w:rsidRDefault="0047265F" w:rsidP="00F91C68">
      <w:pPr>
        <w:spacing w:line="240" w:lineRule="auto"/>
      </w:pPr>
    </w:p>
    <w:p w14:paraId="4A6C022E" w14:textId="77777777" w:rsidR="00F95050" w:rsidRDefault="00F95050" w:rsidP="00F91C68">
      <w:pPr>
        <w:spacing w:line="240" w:lineRule="auto"/>
      </w:pPr>
    </w:p>
    <w:p w14:paraId="325E5C12" w14:textId="77777777" w:rsidR="00F95050" w:rsidRPr="00F95050" w:rsidRDefault="00F95050" w:rsidP="00F91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050">
        <w:rPr>
          <w:rFonts w:ascii="Times New Roman" w:hAnsi="Times New Roman" w:cs="Times New Roman"/>
          <w:sz w:val="28"/>
          <w:szCs w:val="28"/>
        </w:rPr>
        <w:t>Директор Ковельського міського</w:t>
      </w:r>
    </w:p>
    <w:p w14:paraId="0A0BA7EC" w14:textId="769BBB49" w:rsidR="00F95050" w:rsidRPr="00F95050" w:rsidRDefault="00F95050" w:rsidP="00F91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F95050">
        <w:rPr>
          <w:rFonts w:ascii="Times New Roman" w:hAnsi="Times New Roman" w:cs="Times New Roman"/>
          <w:sz w:val="28"/>
          <w:szCs w:val="28"/>
        </w:rPr>
        <w:t>ентру соціальних служб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0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632C1">
        <w:rPr>
          <w:rFonts w:ascii="Times New Roman" w:hAnsi="Times New Roman" w:cs="Times New Roman"/>
          <w:b/>
          <w:bCs/>
          <w:sz w:val="28"/>
          <w:szCs w:val="28"/>
        </w:rPr>
        <w:t>Інна ТРЕТЯК</w:t>
      </w:r>
    </w:p>
    <w:sectPr w:rsidR="00F95050" w:rsidRPr="00F95050" w:rsidSect="001E62D7">
      <w:pgSz w:w="11906" w:h="16838"/>
      <w:pgMar w:top="567" w:right="680" w:bottom="68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0E13"/>
    <w:multiLevelType w:val="hybridMultilevel"/>
    <w:tmpl w:val="EF4A806C"/>
    <w:lvl w:ilvl="0" w:tplc="CBF645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5420"/>
    <w:multiLevelType w:val="multilevel"/>
    <w:tmpl w:val="456C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912DD"/>
    <w:multiLevelType w:val="multilevel"/>
    <w:tmpl w:val="D1287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E8262B"/>
    <w:multiLevelType w:val="multilevel"/>
    <w:tmpl w:val="D8CE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457012"/>
    <w:multiLevelType w:val="multilevel"/>
    <w:tmpl w:val="7FEC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55478C"/>
    <w:multiLevelType w:val="hybridMultilevel"/>
    <w:tmpl w:val="997A562E"/>
    <w:lvl w:ilvl="0" w:tplc="C9F2C2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223A9"/>
    <w:multiLevelType w:val="hybridMultilevel"/>
    <w:tmpl w:val="FD4003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91B76"/>
    <w:multiLevelType w:val="hybridMultilevel"/>
    <w:tmpl w:val="CF7C74C4"/>
    <w:lvl w:ilvl="0" w:tplc="133431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F54E8"/>
    <w:multiLevelType w:val="hybridMultilevel"/>
    <w:tmpl w:val="162AA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62357"/>
    <w:multiLevelType w:val="hybridMultilevel"/>
    <w:tmpl w:val="0570D4EE"/>
    <w:lvl w:ilvl="0" w:tplc="5FEAF8E4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2C4354BA"/>
    <w:multiLevelType w:val="hybridMultilevel"/>
    <w:tmpl w:val="713A3CE6"/>
    <w:lvl w:ilvl="0" w:tplc="D174CB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B081C"/>
    <w:multiLevelType w:val="hybridMultilevel"/>
    <w:tmpl w:val="D81AFA5A"/>
    <w:lvl w:ilvl="0" w:tplc="69D0F0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C0D41"/>
    <w:multiLevelType w:val="multilevel"/>
    <w:tmpl w:val="4142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393B1E"/>
    <w:multiLevelType w:val="hybridMultilevel"/>
    <w:tmpl w:val="157C9D86"/>
    <w:lvl w:ilvl="0" w:tplc="1FD8E7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F69260B"/>
    <w:multiLevelType w:val="hybridMultilevel"/>
    <w:tmpl w:val="6A965770"/>
    <w:lvl w:ilvl="0" w:tplc="B23AFF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1F60"/>
    <w:multiLevelType w:val="multilevel"/>
    <w:tmpl w:val="C42E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340B30"/>
    <w:multiLevelType w:val="multilevel"/>
    <w:tmpl w:val="ACBA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E12091"/>
    <w:multiLevelType w:val="hybridMultilevel"/>
    <w:tmpl w:val="56B6FC02"/>
    <w:lvl w:ilvl="0" w:tplc="9C3416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66447"/>
    <w:multiLevelType w:val="multilevel"/>
    <w:tmpl w:val="8CE2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A02A5F"/>
    <w:multiLevelType w:val="hybridMultilevel"/>
    <w:tmpl w:val="25E4021A"/>
    <w:lvl w:ilvl="0" w:tplc="9A624AB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7BB3677"/>
    <w:multiLevelType w:val="hybridMultilevel"/>
    <w:tmpl w:val="B408443A"/>
    <w:lvl w:ilvl="0" w:tplc="5BD8D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572046"/>
    <w:multiLevelType w:val="multilevel"/>
    <w:tmpl w:val="A516F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EF0FF8"/>
    <w:multiLevelType w:val="multilevel"/>
    <w:tmpl w:val="A522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E06922"/>
    <w:multiLevelType w:val="hybridMultilevel"/>
    <w:tmpl w:val="8F4CCB22"/>
    <w:lvl w:ilvl="0" w:tplc="1A1AC4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24B53"/>
    <w:multiLevelType w:val="multilevel"/>
    <w:tmpl w:val="D0EC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F01966"/>
    <w:multiLevelType w:val="hybridMultilevel"/>
    <w:tmpl w:val="6F64C596"/>
    <w:lvl w:ilvl="0" w:tplc="BAE690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841427">
    <w:abstractNumId w:val="15"/>
  </w:num>
  <w:num w:numId="2" w16cid:durableId="332149749">
    <w:abstractNumId w:val="22"/>
  </w:num>
  <w:num w:numId="3" w16cid:durableId="634797006">
    <w:abstractNumId w:val="2"/>
  </w:num>
  <w:num w:numId="4" w16cid:durableId="658849566">
    <w:abstractNumId w:val="24"/>
  </w:num>
  <w:num w:numId="5" w16cid:durableId="2056343741">
    <w:abstractNumId w:val="12"/>
  </w:num>
  <w:num w:numId="6" w16cid:durableId="1173573540">
    <w:abstractNumId w:val="3"/>
  </w:num>
  <w:num w:numId="7" w16cid:durableId="394134009">
    <w:abstractNumId w:val="4"/>
  </w:num>
  <w:num w:numId="8" w16cid:durableId="484787377">
    <w:abstractNumId w:val="1"/>
  </w:num>
  <w:num w:numId="9" w16cid:durableId="139343956">
    <w:abstractNumId w:val="16"/>
  </w:num>
  <w:num w:numId="10" w16cid:durableId="530846697">
    <w:abstractNumId w:val="21"/>
  </w:num>
  <w:num w:numId="11" w16cid:durableId="154998174">
    <w:abstractNumId w:val="18"/>
  </w:num>
  <w:num w:numId="12" w16cid:durableId="438992380">
    <w:abstractNumId w:val="8"/>
  </w:num>
  <w:num w:numId="13" w16cid:durableId="727999821">
    <w:abstractNumId w:val="6"/>
  </w:num>
  <w:num w:numId="14" w16cid:durableId="452555998">
    <w:abstractNumId w:val="20"/>
  </w:num>
  <w:num w:numId="15" w16cid:durableId="738745772">
    <w:abstractNumId w:val="5"/>
  </w:num>
  <w:num w:numId="16" w16cid:durableId="1267888667">
    <w:abstractNumId w:val="14"/>
  </w:num>
  <w:num w:numId="17" w16cid:durableId="838347901">
    <w:abstractNumId w:val="0"/>
  </w:num>
  <w:num w:numId="18" w16cid:durableId="1025252488">
    <w:abstractNumId w:val="19"/>
  </w:num>
  <w:num w:numId="19" w16cid:durableId="640230066">
    <w:abstractNumId w:val="9"/>
  </w:num>
  <w:num w:numId="20" w16cid:durableId="1668754169">
    <w:abstractNumId w:val="17"/>
  </w:num>
  <w:num w:numId="21" w16cid:durableId="673073322">
    <w:abstractNumId w:val="10"/>
  </w:num>
  <w:num w:numId="22" w16cid:durableId="424696077">
    <w:abstractNumId w:val="13"/>
  </w:num>
  <w:num w:numId="23" w16cid:durableId="1307583380">
    <w:abstractNumId w:val="23"/>
  </w:num>
  <w:num w:numId="24" w16cid:durableId="2106413240">
    <w:abstractNumId w:val="25"/>
  </w:num>
  <w:num w:numId="25" w16cid:durableId="1642685677">
    <w:abstractNumId w:val="11"/>
  </w:num>
  <w:num w:numId="26" w16cid:durableId="633406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F45"/>
    <w:rsid w:val="00010777"/>
    <w:rsid w:val="00032772"/>
    <w:rsid w:val="00044228"/>
    <w:rsid w:val="00052C47"/>
    <w:rsid w:val="000C7DC8"/>
    <w:rsid w:val="000D4ED9"/>
    <w:rsid w:val="001011A9"/>
    <w:rsid w:val="001103F8"/>
    <w:rsid w:val="00114325"/>
    <w:rsid w:val="00157004"/>
    <w:rsid w:val="0017008C"/>
    <w:rsid w:val="001A53FA"/>
    <w:rsid w:val="001B3002"/>
    <w:rsid w:val="001E3798"/>
    <w:rsid w:val="001E62D7"/>
    <w:rsid w:val="00212C89"/>
    <w:rsid w:val="00214CFB"/>
    <w:rsid w:val="00235E78"/>
    <w:rsid w:val="0023745F"/>
    <w:rsid w:val="0024303B"/>
    <w:rsid w:val="00247D38"/>
    <w:rsid w:val="00254247"/>
    <w:rsid w:val="002632C1"/>
    <w:rsid w:val="002717AD"/>
    <w:rsid w:val="00280EB7"/>
    <w:rsid w:val="00282F64"/>
    <w:rsid w:val="002A0092"/>
    <w:rsid w:val="002B6887"/>
    <w:rsid w:val="002C28D7"/>
    <w:rsid w:val="002C66A2"/>
    <w:rsid w:val="002E0CF2"/>
    <w:rsid w:val="002F0172"/>
    <w:rsid w:val="002F3680"/>
    <w:rsid w:val="002F587E"/>
    <w:rsid w:val="00310CE5"/>
    <w:rsid w:val="0031715F"/>
    <w:rsid w:val="00317761"/>
    <w:rsid w:val="00320376"/>
    <w:rsid w:val="003444CE"/>
    <w:rsid w:val="0036016A"/>
    <w:rsid w:val="00366C8F"/>
    <w:rsid w:val="0037495C"/>
    <w:rsid w:val="00382CB4"/>
    <w:rsid w:val="003A4B16"/>
    <w:rsid w:val="003B4EA1"/>
    <w:rsid w:val="003C29E0"/>
    <w:rsid w:val="003E0F28"/>
    <w:rsid w:val="003E3ACF"/>
    <w:rsid w:val="003F5122"/>
    <w:rsid w:val="004008A5"/>
    <w:rsid w:val="004067DC"/>
    <w:rsid w:val="00432CA4"/>
    <w:rsid w:val="00441DB1"/>
    <w:rsid w:val="0047265F"/>
    <w:rsid w:val="004864BF"/>
    <w:rsid w:val="004B777E"/>
    <w:rsid w:val="004C701E"/>
    <w:rsid w:val="00512B44"/>
    <w:rsid w:val="00515242"/>
    <w:rsid w:val="0051644D"/>
    <w:rsid w:val="0053678E"/>
    <w:rsid w:val="00567C2B"/>
    <w:rsid w:val="005713F8"/>
    <w:rsid w:val="005C2548"/>
    <w:rsid w:val="005D583D"/>
    <w:rsid w:val="005E6269"/>
    <w:rsid w:val="005E76B6"/>
    <w:rsid w:val="005F7FEC"/>
    <w:rsid w:val="0061346F"/>
    <w:rsid w:val="00613B74"/>
    <w:rsid w:val="00622F67"/>
    <w:rsid w:val="0063157E"/>
    <w:rsid w:val="006345EF"/>
    <w:rsid w:val="006452CA"/>
    <w:rsid w:val="00660E88"/>
    <w:rsid w:val="00666031"/>
    <w:rsid w:val="00674522"/>
    <w:rsid w:val="006B0079"/>
    <w:rsid w:val="006B6B03"/>
    <w:rsid w:val="006C77E3"/>
    <w:rsid w:val="006F691E"/>
    <w:rsid w:val="00706E22"/>
    <w:rsid w:val="00720732"/>
    <w:rsid w:val="0073259A"/>
    <w:rsid w:val="00751417"/>
    <w:rsid w:val="007532F7"/>
    <w:rsid w:val="00785EF9"/>
    <w:rsid w:val="007A1726"/>
    <w:rsid w:val="007A53D5"/>
    <w:rsid w:val="007C67D5"/>
    <w:rsid w:val="008308CB"/>
    <w:rsid w:val="00830BE1"/>
    <w:rsid w:val="00835D69"/>
    <w:rsid w:val="00840E20"/>
    <w:rsid w:val="00841D4B"/>
    <w:rsid w:val="008723EA"/>
    <w:rsid w:val="008B16B8"/>
    <w:rsid w:val="008C2BF9"/>
    <w:rsid w:val="008C3C2C"/>
    <w:rsid w:val="0090093C"/>
    <w:rsid w:val="0093790F"/>
    <w:rsid w:val="00957129"/>
    <w:rsid w:val="00965F45"/>
    <w:rsid w:val="00972E32"/>
    <w:rsid w:val="00975F37"/>
    <w:rsid w:val="00985453"/>
    <w:rsid w:val="009A1C31"/>
    <w:rsid w:val="009C48BE"/>
    <w:rsid w:val="009E4118"/>
    <w:rsid w:val="00A14619"/>
    <w:rsid w:val="00A17114"/>
    <w:rsid w:val="00A20F12"/>
    <w:rsid w:val="00A36FEC"/>
    <w:rsid w:val="00A73E29"/>
    <w:rsid w:val="00A95552"/>
    <w:rsid w:val="00AB20C7"/>
    <w:rsid w:val="00AB78E5"/>
    <w:rsid w:val="00B26F8F"/>
    <w:rsid w:val="00B47544"/>
    <w:rsid w:val="00B50A5E"/>
    <w:rsid w:val="00BA6B35"/>
    <w:rsid w:val="00BC3A47"/>
    <w:rsid w:val="00BD56B5"/>
    <w:rsid w:val="00BF51FD"/>
    <w:rsid w:val="00C0048F"/>
    <w:rsid w:val="00C274AC"/>
    <w:rsid w:val="00C41205"/>
    <w:rsid w:val="00C42633"/>
    <w:rsid w:val="00C551A7"/>
    <w:rsid w:val="00C6783B"/>
    <w:rsid w:val="00C67F3E"/>
    <w:rsid w:val="00C84882"/>
    <w:rsid w:val="00CA7B41"/>
    <w:rsid w:val="00CB1DC1"/>
    <w:rsid w:val="00CE71DD"/>
    <w:rsid w:val="00D05F11"/>
    <w:rsid w:val="00D07BE9"/>
    <w:rsid w:val="00D1291B"/>
    <w:rsid w:val="00DD4C46"/>
    <w:rsid w:val="00DF2451"/>
    <w:rsid w:val="00E02C8E"/>
    <w:rsid w:val="00E3213D"/>
    <w:rsid w:val="00E82525"/>
    <w:rsid w:val="00E90B8C"/>
    <w:rsid w:val="00E93BA7"/>
    <w:rsid w:val="00EB3FF1"/>
    <w:rsid w:val="00EC1FC2"/>
    <w:rsid w:val="00ED5247"/>
    <w:rsid w:val="00ED62A9"/>
    <w:rsid w:val="00EF154C"/>
    <w:rsid w:val="00F235DD"/>
    <w:rsid w:val="00F5457A"/>
    <w:rsid w:val="00F5789C"/>
    <w:rsid w:val="00F72390"/>
    <w:rsid w:val="00F72A81"/>
    <w:rsid w:val="00F91C68"/>
    <w:rsid w:val="00F95050"/>
    <w:rsid w:val="00FA7A20"/>
    <w:rsid w:val="00FE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792DD"/>
  <w15:docId w15:val="{52BB9BCF-843F-40C2-8368-0066D4E9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17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271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7AD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2717AD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27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975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5566E-D6F0-40A9-B8BE-77041638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6241</Words>
  <Characters>3558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2026-09-08T07:03:00Z</cp:lastPrinted>
  <dcterms:created xsi:type="dcterms:W3CDTF">2026-09-04T15:04:00Z</dcterms:created>
  <dcterms:modified xsi:type="dcterms:W3CDTF">2026-09-08T07:20:00Z</dcterms:modified>
</cp:coreProperties>
</file>