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EF5F86" w14:textId="5ED351EC" w:rsidR="0055516B" w:rsidRDefault="00C352DA" w:rsidP="00C352DA">
      <w:pPr>
        <w:spacing w:after="0" w:line="240" w:lineRule="auto"/>
        <w:ind w:right="440"/>
        <w:rPr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 xml:space="preserve">                                                                  </w:t>
      </w:r>
      <w:r w:rsidR="005F4180">
        <w:rPr>
          <w:noProof/>
        </w:rPr>
        <w:drawing>
          <wp:inline distT="0" distB="0" distL="0" distR="0" wp14:anchorId="79DF04C4" wp14:editId="7BC6D50D">
            <wp:extent cx="429260" cy="6121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305EB6" w14:textId="77777777" w:rsidR="0055516B" w:rsidRDefault="005F4180">
      <w:pPr>
        <w:pStyle w:val="21"/>
        <w:rPr>
          <w:sz w:val="28"/>
          <w:szCs w:val="28"/>
        </w:rPr>
      </w:pPr>
      <w:r>
        <w:rPr>
          <w:sz w:val="28"/>
          <w:szCs w:val="28"/>
          <w:lang w:val="ru-RU"/>
        </w:rPr>
        <w:t>КОВЕЛЬСЬКА МІСЬКА РАДА</w:t>
      </w:r>
    </w:p>
    <w:p w14:paraId="5DAE4D73" w14:textId="77777777" w:rsidR="0055516B" w:rsidRDefault="005F4180">
      <w:pPr>
        <w:pStyle w:val="21"/>
        <w:rPr>
          <w:sz w:val="28"/>
          <w:szCs w:val="28"/>
        </w:rPr>
      </w:pPr>
      <w:r>
        <w:rPr>
          <w:sz w:val="28"/>
          <w:szCs w:val="28"/>
        </w:rPr>
        <w:t>ВОЛИНСЬКОЇ ОБЛАСТІ</w:t>
      </w:r>
    </w:p>
    <w:p w14:paraId="02DE0CBF" w14:textId="77777777" w:rsidR="0055516B" w:rsidRDefault="0055516B">
      <w:pPr>
        <w:pStyle w:val="HTML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bookmarkStart w:id="0" w:name="731"/>
      <w:bookmarkEnd w:id="0"/>
    </w:p>
    <w:p w14:paraId="1B9BB84E" w14:textId="77777777" w:rsidR="0055516B" w:rsidRDefault="005F4180">
      <w:pPr>
        <w:pStyle w:val="HTML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РІШЕННЯ</w:t>
      </w:r>
    </w:p>
    <w:p w14:paraId="3FFA55AA" w14:textId="77777777" w:rsidR="0055516B" w:rsidRDefault="0055516B">
      <w:pPr>
        <w:pStyle w:val="HTML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14:paraId="01B536A0" w14:textId="7D5C6C82" w:rsidR="0055516B" w:rsidRDefault="00B06881" w:rsidP="00C95F6A">
      <w:pPr>
        <w:pStyle w:val="HTML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F4FC8">
        <w:rPr>
          <w:rFonts w:ascii="Times New Roman" w:hAnsi="Times New Roman" w:cs="Times New Roman"/>
          <w:bCs/>
          <w:sz w:val="28"/>
          <w:szCs w:val="28"/>
          <w:lang w:eastAsia="ru-RU"/>
        </w:rPr>
        <w:t>26.06.2025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</w:t>
      </w:r>
      <w:r w:rsidR="00C95F6A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</w:t>
      </w:r>
      <w:r w:rsidR="008021CA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</w:t>
      </w:r>
      <w:r w:rsidR="00695D0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95F6A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</w:t>
      </w:r>
      <w:r w:rsidR="00D158D1" w:rsidRPr="002D500A">
        <w:rPr>
          <w:rFonts w:ascii="Times New Roman" w:eastAsia="Andale Sans UI" w:hAnsi="Times New Roman" w:cs="Times New Roman"/>
          <w:bCs/>
          <w:kern w:val="1"/>
          <w:sz w:val="24"/>
          <w:szCs w:val="24"/>
        </w:rPr>
        <w:t>м.</w:t>
      </w:r>
      <w:r w:rsidR="007C54FF">
        <w:rPr>
          <w:rFonts w:ascii="Times New Roman" w:eastAsia="Andale Sans UI" w:hAnsi="Times New Roman" w:cs="Times New Roman"/>
          <w:bCs/>
          <w:kern w:val="1"/>
          <w:sz w:val="24"/>
          <w:szCs w:val="24"/>
        </w:rPr>
        <w:t xml:space="preserve"> </w:t>
      </w:r>
      <w:r w:rsidR="00D158D1" w:rsidRPr="002D500A">
        <w:rPr>
          <w:rFonts w:ascii="Times New Roman" w:eastAsia="Andale Sans UI" w:hAnsi="Times New Roman" w:cs="Times New Roman"/>
          <w:bCs/>
          <w:kern w:val="1"/>
          <w:sz w:val="24"/>
          <w:szCs w:val="24"/>
        </w:rPr>
        <w:t>Ковель</w:t>
      </w:r>
      <w:r w:rsidR="00C95F6A">
        <w:rPr>
          <w:rFonts w:ascii="Times New Roman" w:eastAsia="Andale Sans UI" w:hAnsi="Times New Roman" w:cs="Times New Roman"/>
          <w:bCs/>
          <w:kern w:val="1"/>
          <w:sz w:val="24"/>
          <w:szCs w:val="24"/>
        </w:rPr>
        <w:t xml:space="preserve">                                                     </w:t>
      </w:r>
      <w:r w:rsidR="00310DEB">
        <w:rPr>
          <w:rFonts w:ascii="Times New Roman" w:hAnsi="Times New Roman" w:cs="Times New Roman"/>
          <w:bCs/>
          <w:sz w:val="28"/>
          <w:szCs w:val="28"/>
          <w:lang w:eastAsia="ru-RU"/>
        </w:rPr>
        <w:t>№</w:t>
      </w:r>
      <w:r w:rsidR="00111D1B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F4FC8">
        <w:rPr>
          <w:rFonts w:ascii="Times New Roman" w:hAnsi="Times New Roman" w:cs="Times New Roman"/>
          <w:bCs/>
          <w:sz w:val="28"/>
          <w:szCs w:val="28"/>
          <w:lang w:eastAsia="ru-RU"/>
        </w:rPr>
        <w:t>65/</w:t>
      </w:r>
      <w:r w:rsidR="00083CDD">
        <w:rPr>
          <w:rFonts w:ascii="Times New Roman" w:hAnsi="Times New Roman" w:cs="Times New Roman"/>
          <w:bCs/>
          <w:sz w:val="28"/>
          <w:szCs w:val="28"/>
          <w:lang w:eastAsia="ru-RU"/>
        </w:rPr>
        <w:t>2</w:t>
      </w:r>
    </w:p>
    <w:p w14:paraId="1FFD3FC4" w14:textId="77777777" w:rsidR="00B23CB5" w:rsidRDefault="00B23CB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5183F90D" w14:textId="77777777" w:rsidR="00B23CB5" w:rsidRDefault="00B23CB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4EF65711" w14:textId="77777777" w:rsidR="0055516B" w:rsidRDefault="0055516B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5B76FDDE" w14:textId="13096DDB" w:rsidR="0055516B" w:rsidRDefault="005F4180" w:rsidP="001D02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Про внесення змін до </w:t>
      </w:r>
      <w:r w:rsidRPr="00D322B9">
        <w:rPr>
          <w:rFonts w:ascii="Times New Roman" w:hAnsi="Times New Roman" w:cs="Times New Roman"/>
          <w:bCs/>
          <w:sz w:val="28"/>
          <w:szCs w:val="28"/>
        </w:rPr>
        <w:t>К</w:t>
      </w:r>
      <w:r w:rsidRPr="00D322B9">
        <w:rPr>
          <w:rFonts w:ascii="Times New Roman" w:hAnsi="Times New Roman" w:cs="Times New Roman"/>
          <w:sz w:val="28"/>
          <w:szCs w:val="28"/>
        </w:rPr>
        <w:t>омплексної місцевої програми захисту населення</w:t>
      </w:r>
      <w:r w:rsidR="007B56EF">
        <w:rPr>
          <w:rFonts w:ascii="Times New Roman" w:hAnsi="Times New Roman" w:cs="Times New Roman"/>
          <w:sz w:val="28"/>
          <w:szCs w:val="28"/>
        </w:rPr>
        <w:t xml:space="preserve"> </w:t>
      </w:r>
      <w:r w:rsidRPr="00D322B9">
        <w:rPr>
          <w:rFonts w:ascii="Times New Roman" w:hAnsi="Times New Roman" w:cs="Times New Roman"/>
          <w:sz w:val="28"/>
          <w:szCs w:val="28"/>
        </w:rPr>
        <w:t xml:space="preserve">і </w:t>
      </w:r>
      <w:r w:rsidR="001D025C">
        <w:rPr>
          <w:rFonts w:ascii="Times New Roman" w:hAnsi="Times New Roman" w:cs="Times New Roman"/>
          <w:sz w:val="28"/>
          <w:szCs w:val="28"/>
        </w:rPr>
        <w:t xml:space="preserve">територій Ковельської </w:t>
      </w:r>
      <w:r w:rsidRPr="00D322B9">
        <w:rPr>
          <w:rFonts w:ascii="Times New Roman" w:hAnsi="Times New Roman" w:cs="Times New Roman"/>
          <w:sz w:val="28"/>
          <w:szCs w:val="28"/>
        </w:rPr>
        <w:t>територіальної громади від надзвичайних</w:t>
      </w:r>
      <w:r w:rsidR="007B56EF">
        <w:rPr>
          <w:rFonts w:ascii="Times New Roman" w:hAnsi="Times New Roman" w:cs="Times New Roman"/>
          <w:sz w:val="28"/>
          <w:szCs w:val="28"/>
        </w:rPr>
        <w:t xml:space="preserve"> </w:t>
      </w:r>
      <w:r w:rsidRPr="00D322B9">
        <w:rPr>
          <w:rFonts w:ascii="Times New Roman" w:hAnsi="Times New Roman" w:cs="Times New Roman"/>
          <w:sz w:val="28"/>
          <w:szCs w:val="28"/>
        </w:rPr>
        <w:t>ситуацій техногенного та природного характеру на 2021-2025 роки,</w:t>
      </w:r>
      <w:r w:rsidR="007B56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затвердженої рішенням міської ради від 24.12.2020 року № 2/16</w:t>
      </w:r>
      <w:r w:rsidR="007B56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(зі змінами та доповненнями)</w:t>
      </w:r>
    </w:p>
    <w:p w14:paraId="7EF60D8E" w14:textId="77777777" w:rsidR="0055516B" w:rsidRDefault="0055516B" w:rsidP="009A1E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072ED9B" w14:textId="70B03E93" w:rsidR="0055516B" w:rsidRDefault="005F4180">
      <w:pPr>
        <w:pStyle w:val="23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Відповідно до пункту 22 частини 1 статті 26 Закону України «Про місцеве самоврядування</w:t>
      </w:r>
      <w:r w:rsidR="009803B9">
        <w:rPr>
          <w:rFonts w:ascii="Times New Roman" w:hAnsi="Times New Roman" w:cs="Times New Roman"/>
          <w:sz w:val="28"/>
          <w:szCs w:val="28"/>
        </w:rPr>
        <w:t xml:space="preserve"> в Україні</w:t>
      </w:r>
      <w:r>
        <w:rPr>
          <w:rFonts w:ascii="Times New Roman" w:hAnsi="Times New Roman" w:cs="Times New Roman"/>
          <w:sz w:val="28"/>
          <w:szCs w:val="28"/>
        </w:rPr>
        <w:t xml:space="preserve">», Кодексу цивільного захисту України, </w:t>
      </w:r>
      <w:r w:rsidR="00FD1FC1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аконів України «Про оборону</w:t>
      </w:r>
      <w:r w:rsidR="001E2C52">
        <w:rPr>
          <w:rFonts w:ascii="Times New Roman" w:hAnsi="Times New Roman" w:cs="Times New Roman"/>
          <w:sz w:val="28"/>
          <w:szCs w:val="28"/>
        </w:rPr>
        <w:t xml:space="preserve">», «Про правовий режим воєнного </w:t>
      </w:r>
      <w:r>
        <w:rPr>
          <w:rFonts w:ascii="Times New Roman" w:hAnsi="Times New Roman" w:cs="Times New Roman"/>
          <w:sz w:val="28"/>
          <w:szCs w:val="28"/>
        </w:rPr>
        <w:t xml:space="preserve">стану», з метою забезпечення фінансування основних завдань Комплексної місцевої програми захисту населення і територій Ковельської міської територіальної громади від надзвичайних ситуацій техногенного та природного характеру на 2021-2025 роки, надання допомоги у захисті населення, територій, навколишнього природного середовища та майна від надзвичайних ситуацій природного та техногенного характеру, міська рада   </w:t>
      </w:r>
    </w:p>
    <w:p w14:paraId="1412383D" w14:textId="77777777" w:rsidR="0055516B" w:rsidRDefault="0055516B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</w:p>
    <w:p w14:paraId="1A044957" w14:textId="77777777" w:rsidR="0055516B" w:rsidRDefault="005F4180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ВИРІШИЛА:</w:t>
      </w:r>
    </w:p>
    <w:p w14:paraId="317E4587" w14:textId="77777777" w:rsidR="00660397" w:rsidRDefault="0066039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43E2B5A" w14:textId="7AD04D45" w:rsidR="0055516B" w:rsidRDefault="005F4180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 Унести зміни</w:t>
      </w:r>
      <w:r w:rsidR="0087049E">
        <w:rPr>
          <w:rFonts w:ascii="Times New Roman" w:hAnsi="Times New Roman" w:cs="Times New Roman"/>
          <w:color w:val="000000"/>
          <w:sz w:val="28"/>
          <w:szCs w:val="28"/>
        </w:rPr>
        <w:t xml:space="preserve"> до </w:t>
      </w:r>
      <w:r>
        <w:rPr>
          <w:rFonts w:ascii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омплексної місцевої програми захисту населення і територій Ковельської міської територіальної громади від надзвичайних ситуацій техногенного та пр</w:t>
      </w:r>
      <w:r w:rsidR="00AB2DE5">
        <w:rPr>
          <w:rFonts w:ascii="Times New Roman" w:hAnsi="Times New Roman" w:cs="Times New Roman"/>
          <w:sz w:val="28"/>
          <w:szCs w:val="28"/>
        </w:rPr>
        <w:t xml:space="preserve">иродного характеру на 2021-2025 </w:t>
      </w:r>
      <w:r>
        <w:rPr>
          <w:rFonts w:ascii="Times New Roman" w:hAnsi="Times New Roman" w:cs="Times New Roman"/>
          <w:sz w:val="28"/>
          <w:szCs w:val="28"/>
        </w:rPr>
        <w:t xml:space="preserve">роки”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(зі змінами та доповненнями)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87049E">
        <w:rPr>
          <w:rFonts w:ascii="Times New Roman" w:hAnsi="Times New Roman" w:cs="Times New Roman"/>
          <w:sz w:val="28"/>
          <w:szCs w:val="28"/>
        </w:rPr>
        <w:t>затвердженої рішенням міської ради від 24.12.2020 року № 2/16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1144A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</w:rPr>
        <w:t>а саме</w:t>
      </w:r>
      <w:r w:rsidR="0087049E">
        <w:rPr>
          <w:rFonts w:ascii="Times New Roman" w:hAnsi="Times New Roman" w:cs="Times New Roman"/>
          <w:bCs/>
          <w:sz w:val="28"/>
          <w:szCs w:val="28"/>
        </w:rPr>
        <w:t>, додаток до Програми викласти в новій редакції. (Додається).</w:t>
      </w:r>
    </w:p>
    <w:p w14:paraId="7011F754" w14:textId="77777777" w:rsidR="00781A37" w:rsidRDefault="00781A37">
      <w:pPr>
        <w:spacing w:after="0" w:line="240" w:lineRule="auto"/>
        <w:ind w:firstLine="708"/>
        <w:jc w:val="both"/>
      </w:pPr>
    </w:p>
    <w:p w14:paraId="66B23AA5" w14:textId="77777777" w:rsidR="0055516B" w:rsidRDefault="005F4180">
      <w:pPr>
        <w:pStyle w:val="a5"/>
        <w:spacing w:before="0"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2. Контроль за виконанням цього рішення покласти на постійні комісії міської ради з питань житлово - комунального господарства, екології та благоустрою міста, промисловості, будівництва, транспорту, зв’язку, торговельного та побутового обслуговування населення (Вадим Ткачук), з питань планування, бюджету і фінансів (Олег Уніга).</w:t>
      </w:r>
    </w:p>
    <w:p w14:paraId="5E80CAA5" w14:textId="77777777" w:rsidR="0055516B" w:rsidRDefault="0055516B">
      <w:pPr>
        <w:pStyle w:val="22"/>
        <w:spacing w:line="240" w:lineRule="auto"/>
        <w:ind w:right="0"/>
        <w:jc w:val="both"/>
        <w:rPr>
          <w:b w:val="0"/>
        </w:rPr>
      </w:pPr>
    </w:p>
    <w:p w14:paraId="0DEAFBB4" w14:textId="77777777" w:rsidR="0055516B" w:rsidRDefault="0055516B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0AC6E11D" w14:textId="77777777" w:rsidR="000A6D43" w:rsidRDefault="000A6D43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0AB6DC45" w14:textId="77777777" w:rsidR="0055516B" w:rsidRDefault="0055516B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242D0887" w14:textId="77777777" w:rsidR="0055516B" w:rsidRDefault="0055516B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044E0A65" w14:textId="29C434AA" w:rsidR="00393232" w:rsidRPr="00A73C59" w:rsidRDefault="006C02AB" w:rsidP="00393232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73C59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393232" w:rsidRPr="00393232">
        <w:rPr>
          <w:rFonts w:ascii="Times New Roman" w:hAnsi="Times New Roman" w:cs="Times New Roman"/>
          <w:color w:val="000000"/>
          <w:sz w:val="28"/>
          <w:szCs w:val="28"/>
        </w:rPr>
        <w:t>іськ</w:t>
      </w:r>
      <w:r w:rsidR="00A73C59">
        <w:rPr>
          <w:rFonts w:ascii="Times New Roman" w:hAnsi="Times New Roman" w:cs="Times New Roman"/>
          <w:color w:val="000000"/>
          <w:sz w:val="28"/>
          <w:szCs w:val="28"/>
        </w:rPr>
        <w:t>ий  голова</w:t>
      </w:r>
      <w:r w:rsidR="00393232" w:rsidRPr="00393232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</w:t>
      </w:r>
      <w:r w:rsidR="00A73C59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</w:t>
      </w:r>
      <w:r w:rsidR="00393232" w:rsidRPr="0039323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73C59" w:rsidRPr="00A73C59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Ігор ЧАЙКА</w:t>
      </w:r>
    </w:p>
    <w:p w14:paraId="6EACE521" w14:textId="40F1716D" w:rsidR="0055516B" w:rsidRPr="006C02AB" w:rsidRDefault="0055516B">
      <w:pPr>
        <w:spacing w:after="0" w:line="240" w:lineRule="auto"/>
        <w:jc w:val="both"/>
        <w:rPr>
          <w:b/>
        </w:rPr>
      </w:pPr>
    </w:p>
    <w:sectPr w:rsidR="0055516B" w:rsidRPr="006C02AB" w:rsidSect="0055516B">
      <w:pgSz w:w="11906" w:h="16838"/>
      <w:pgMar w:top="397" w:right="510" w:bottom="850" w:left="1418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Calibri"/>
    <w:charset w:val="CC"/>
    <w:family w:val="auto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384235"/>
    <w:multiLevelType w:val="hybridMultilevel"/>
    <w:tmpl w:val="BD062D6E"/>
    <w:lvl w:ilvl="0" w:tplc="60980B2A">
      <w:start w:val="1"/>
      <w:numFmt w:val="decimal"/>
      <w:lvlText w:val="%1)"/>
      <w:lvlJc w:val="left"/>
      <w:pPr>
        <w:ind w:left="1083" w:hanging="375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7307357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516B"/>
    <w:rsid w:val="00083CDD"/>
    <w:rsid w:val="00087097"/>
    <w:rsid w:val="000A6D43"/>
    <w:rsid w:val="000D0FFC"/>
    <w:rsid w:val="000E1693"/>
    <w:rsid w:val="00111D1B"/>
    <w:rsid w:val="001144A8"/>
    <w:rsid w:val="00117226"/>
    <w:rsid w:val="001D025C"/>
    <w:rsid w:val="001E2C52"/>
    <w:rsid w:val="00203128"/>
    <w:rsid w:val="00205579"/>
    <w:rsid w:val="00216145"/>
    <w:rsid w:val="00226BF2"/>
    <w:rsid w:val="00230DA0"/>
    <w:rsid w:val="0024646E"/>
    <w:rsid w:val="0024763B"/>
    <w:rsid w:val="00270697"/>
    <w:rsid w:val="002B1DA3"/>
    <w:rsid w:val="002E6A5E"/>
    <w:rsid w:val="002E7083"/>
    <w:rsid w:val="002E7C37"/>
    <w:rsid w:val="002F4FC8"/>
    <w:rsid w:val="00305D1C"/>
    <w:rsid w:val="00310DEB"/>
    <w:rsid w:val="00312688"/>
    <w:rsid w:val="00322895"/>
    <w:rsid w:val="00340E9E"/>
    <w:rsid w:val="00341D56"/>
    <w:rsid w:val="00373981"/>
    <w:rsid w:val="00382E38"/>
    <w:rsid w:val="00393232"/>
    <w:rsid w:val="003A0018"/>
    <w:rsid w:val="003D6F02"/>
    <w:rsid w:val="00432EB7"/>
    <w:rsid w:val="004630B3"/>
    <w:rsid w:val="00467B35"/>
    <w:rsid w:val="0048522E"/>
    <w:rsid w:val="00534A99"/>
    <w:rsid w:val="00544AB9"/>
    <w:rsid w:val="005547CE"/>
    <w:rsid w:val="0055516B"/>
    <w:rsid w:val="00593754"/>
    <w:rsid w:val="005B073C"/>
    <w:rsid w:val="005D61F1"/>
    <w:rsid w:val="005F4180"/>
    <w:rsid w:val="005F6DCF"/>
    <w:rsid w:val="00614C62"/>
    <w:rsid w:val="0062424B"/>
    <w:rsid w:val="00660397"/>
    <w:rsid w:val="0066089C"/>
    <w:rsid w:val="00695D02"/>
    <w:rsid w:val="006C02AB"/>
    <w:rsid w:val="006D44FD"/>
    <w:rsid w:val="006E135E"/>
    <w:rsid w:val="006F5F30"/>
    <w:rsid w:val="007149D9"/>
    <w:rsid w:val="00763966"/>
    <w:rsid w:val="00781A37"/>
    <w:rsid w:val="007B56EF"/>
    <w:rsid w:val="007C54FF"/>
    <w:rsid w:val="007D200D"/>
    <w:rsid w:val="007F3EF4"/>
    <w:rsid w:val="008021CA"/>
    <w:rsid w:val="00834F07"/>
    <w:rsid w:val="00863B00"/>
    <w:rsid w:val="0087049E"/>
    <w:rsid w:val="00894FAC"/>
    <w:rsid w:val="008D1813"/>
    <w:rsid w:val="008D7EC7"/>
    <w:rsid w:val="00935DD6"/>
    <w:rsid w:val="009803B9"/>
    <w:rsid w:val="009809AE"/>
    <w:rsid w:val="009959C2"/>
    <w:rsid w:val="009979E3"/>
    <w:rsid w:val="009A1E04"/>
    <w:rsid w:val="009B10FB"/>
    <w:rsid w:val="009C666D"/>
    <w:rsid w:val="009E5E4B"/>
    <w:rsid w:val="00A00A47"/>
    <w:rsid w:val="00A315A1"/>
    <w:rsid w:val="00A70F22"/>
    <w:rsid w:val="00A73C59"/>
    <w:rsid w:val="00A923A4"/>
    <w:rsid w:val="00AB2DE5"/>
    <w:rsid w:val="00AB5513"/>
    <w:rsid w:val="00AF32A2"/>
    <w:rsid w:val="00B06881"/>
    <w:rsid w:val="00B23CB5"/>
    <w:rsid w:val="00B40ACC"/>
    <w:rsid w:val="00B50475"/>
    <w:rsid w:val="00B81C71"/>
    <w:rsid w:val="00B93D32"/>
    <w:rsid w:val="00BB66CE"/>
    <w:rsid w:val="00BE1EEB"/>
    <w:rsid w:val="00BE5B80"/>
    <w:rsid w:val="00C352DA"/>
    <w:rsid w:val="00C579DF"/>
    <w:rsid w:val="00C64466"/>
    <w:rsid w:val="00C651CE"/>
    <w:rsid w:val="00C95F6A"/>
    <w:rsid w:val="00CE5094"/>
    <w:rsid w:val="00CF1987"/>
    <w:rsid w:val="00CF26AA"/>
    <w:rsid w:val="00D158D1"/>
    <w:rsid w:val="00D173DC"/>
    <w:rsid w:val="00D322B9"/>
    <w:rsid w:val="00D5145A"/>
    <w:rsid w:val="00D522E7"/>
    <w:rsid w:val="00D702FF"/>
    <w:rsid w:val="00DA253B"/>
    <w:rsid w:val="00DA3B27"/>
    <w:rsid w:val="00DA7283"/>
    <w:rsid w:val="00DC545F"/>
    <w:rsid w:val="00DE6595"/>
    <w:rsid w:val="00DE7933"/>
    <w:rsid w:val="00DF7746"/>
    <w:rsid w:val="00E2653E"/>
    <w:rsid w:val="00E570B4"/>
    <w:rsid w:val="00E63CED"/>
    <w:rsid w:val="00EA63B8"/>
    <w:rsid w:val="00F01304"/>
    <w:rsid w:val="00F07458"/>
    <w:rsid w:val="00F2253C"/>
    <w:rsid w:val="00F63602"/>
    <w:rsid w:val="00F911EB"/>
    <w:rsid w:val="00F9715A"/>
    <w:rsid w:val="00FB2820"/>
    <w:rsid w:val="00FD1FC1"/>
    <w:rsid w:val="00FD41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8CADA"/>
  <w15:docId w15:val="{4CCE1FC0-E28E-4F7B-9963-6004CE11D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00AD"/>
    <w:pPr>
      <w:suppressAutoHyphens/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5C4CD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1">
    <w:name w:val="Заголовок 21"/>
    <w:basedOn w:val="a"/>
    <w:next w:val="a"/>
    <w:qFormat/>
    <w:rsid w:val="00237E12"/>
    <w:pPr>
      <w:keepNext/>
      <w:tabs>
        <w:tab w:val="left" w:pos="360"/>
      </w:tabs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ar-SA"/>
    </w:rPr>
  </w:style>
  <w:style w:type="character" w:customStyle="1" w:styleId="2">
    <w:name w:val="Заголовок 2 Знак"/>
    <w:basedOn w:val="a0"/>
    <w:qFormat/>
    <w:rsid w:val="00237E12"/>
    <w:rPr>
      <w:rFonts w:ascii="Times New Roman" w:eastAsia="Times New Roman" w:hAnsi="Times New Roman" w:cs="Times New Roman"/>
      <w:b/>
      <w:bCs/>
      <w:sz w:val="36"/>
      <w:szCs w:val="24"/>
      <w:lang w:eastAsia="ar-SA"/>
    </w:rPr>
  </w:style>
  <w:style w:type="character" w:customStyle="1" w:styleId="HTML">
    <w:name w:val="Стандартный HTML Знак"/>
    <w:basedOn w:val="a0"/>
    <w:qFormat/>
    <w:rsid w:val="00237E12"/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a3">
    <w:name w:val="Текст выноски Знак"/>
    <w:basedOn w:val="a0"/>
    <w:uiPriority w:val="99"/>
    <w:semiHidden/>
    <w:qFormat/>
    <w:rsid w:val="00237E12"/>
    <w:rPr>
      <w:rFonts w:ascii="Tahoma" w:hAnsi="Tahoma" w:cs="Tahoma"/>
      <w:sz w:val="16"/>
      <w:szCs w:val="16"/>
    </w:rPr>
  </w:style>
  <w:style w:type="character" w:customStyle="1" w:styleId="20">
    <w:name w:val="Основной текст 2 Знак"/>
    <w:basedOn w:val="a0"/>
    <w:uiPriority w:val="99"/>
    <w:semiHidden/>
    <w:qFormat/>
    <w:rsid w:val="00B42824"/>
  </w:style>
  <w:style w:type="character" w:customStyle="1" w:styleId="a4">
    <w:name w:val="Основной текст Знак"/>
    <w:basedOn w:val="a0"/>
    <w:uiPriority w:val="99"/>
    <w:semiHidden/>
    <w:qFormat/>
    <w:rsid w:val="00654ECF"/>
  </w:style>
  <w:style w:type="character" w:customStyle="1" w:styleId="1">
    <w:name w:val="Заголовок 1 Знак"/>
    <w:basedOn w:val="a0"/>
    <w:uiPriority w:val="9"/>
    <w:qFormat/>
    <w:rsid w:val="005C4CD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5">
    <w:name w:val="Заголовок"/>
    <w:basedOn w:val="a"/>
    <w:next w:val="a6"/>
    <w:qFormat/>
    <w:rsid w:val="00654ECF"/>
    <w:pPr>
      <w:keepNext/>
      <w:spacing w:before="240" w:after="120" w:line="240" w:lineRule="auto"/>
      <w:jc w:val="center"/>
    </w:pPr>
    <w:rPr>
      <w:rFonts w:ascii="Arial" w:eastAsia="Microsoft YaHei" w:hAnsi="Arial" w:cs="Mangal"/>
      <w:kern w:val="2"/>
      <w:sz w:val="28"/>
      <w:szCs w:val="28"/>
      <w:lang w:eastAsia="ar-SA"/>
    </w:rPr>
  </w:style>
  <w:style w:type="paragraph" w:styleId="a6">
    <w:name w:val="Body Text"/>
    <w:basedOn w:val="a"/>
    <w:uiPriority w:val="99"/>
    <w:semiHidden/>
    <w:unhideWhenUsed/>
    <w:rsid w:val="00654ECF"/>
    <w:pPr>
      <w:spacing w:after="120"/>
    </w:pPr>
  </w:style>
  <w:style w:type="paragraph" w:styleId="a7">
    <w:name w:val="List"/>
    <w:basedOn w:val="a6"/>
    <w:rsid w:val="00073B83"/>
    <w:rPr>
      <w:rFonts w:cs="Mangal"/>
    </w:rPr>
  </w:style>
  <w:style w:type="paragraph" w:customStyle="1" w:styleId="10">
    <w:name w:val="Назва об'єкта1"/>
    <w:basedOn w:val="a"/>
    <w:qFormat/>
    <w:rsid w:val="00073B8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a8">
    <w:name w:val="Покажчик"/>
    <w:basedOn w:val="a"/>
    <w:qFormat/>
    <w:rsid w:val="00073B83"/>
    <w:pPr>
      <w:suppressLineNumbers/>
    </w:pPr>
    <w:rPr>
      <w:rFonts w:cs="Mangal"/>
    </w:rPr>
  </w:style>
  <w:style w:type="paragraph" w:styleId="HTML0">
    <w:name w:val="HTML Preformatted"/>
    <w:basedOn w:val="a"/>
    <w:qFormat/>
    <w:rsid w:val="00237E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2">
    <w:name w:val="Основной текст 22"/>
    <w:basedOn w:val="a"/>
    <w:qFormat/>
    <w:rsid w:val="00237E12"/>
    <w:pPr>
      <w:widowControl w:val="0"/>
      <w:shd w:val="clear" w:color="auto" w:fill="FFFFFF"/>
      <w:spacing w:after="0" w:line="326" w:lineRule="exact"/>
      <w:ind w:right="4992"/>
    </w:pPr>
    <w:rPr>
      <w:rFonts w:ascii="Times New Roman CYR" w:eastAsia="Times New Roman" w:hAnsi="Times New Roman CYR" w:cs="Times New Roman CYR"/>
      <w:b/>
      <w:bCs/>
      <w:color w:val="000000"/>
      <w:sz w:val="28"/>
      <w:szCs w:val="28"/>
      <w:lang w:eastAsia="ar-SA"/>
    </w:rPr>
  </w:style>
  <w:style w:type="paragraph" w:styleId="a9">
    <w:name w:val="Normal (Web)"/>
    <w:basedOn w:val="a"/>
    <w:qFormat/>
    <w:rsid w:val="00237E12"/>
    <w:pPr>
      <w:spacing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Balloon Text"/>
    <w:basedOn w:val="a"/>
    <w:uiPriority w:val="99"/>
    <w:semiHidden/>
    <w:unhideWhenUsed/>
    <w:qFormat/>
    <w:rsid w:val="00237E1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704EC"/>
    <w:pPr>
      <w:ind w:left="720"/>
      <w:contextualSpacing/>
    </w:pPr>
  </w:style>
  <w:style w:type="paragraph" w:styleId="23">
    <w:name w:val="Body Text 2"/>
    <w:basedOn w:val="a"/>
    <w:uiPriority w:val="99"/>
    <w:semiHidden/>
    <w:unhideWhenUsed/>
    <w:qFormat/>
    <w:rsid w:val="00B42824"/>
    <w:pPr>
      <w:spacing w:after="120" w:line="480" w:lineRule="auto"/>
    </w:pPr>
  </w:style>
  <w:style w:type="paragraph" w:customStyle="1" w:styleId="ac">
    <w:name w:val="Вміст таблиці"/>
    <w:basedOn w:val="a"/>
    <w:qFormat/>
    <w:rsid w:val="0055516B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29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F6D235-7205-4EA8-B5EA-BCEAB76F6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798</TotalTime>
  <Pages>1</Pages>
  <Words>1252</Words>
  <Characters>715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Юля Пашкевич</cp:lastModifiedBy>
  <cp:revision>126</cp:revision>
  <cp:lastPrinted>2025-06-06T12:06:00Z</cp:lastPrinted>
  <dcterms:created xsi:type="dcterms:W3CDTF">2022-03-06T11:22:00Z</dcterms:created>
  <dcterms:modified xsi:type="dcterms:W3CDTF">2025-06-26T11:55:00Z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