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9A60E" w14:textId="77777777" w:rsidR="00ED52C9" w:rsidRDefault="00000000">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04E46917"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49A05087" w14:textId="63F00A63"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w:t>
      </w:r>
      <w:r w:rsidR="008B4446">
        <w:rPr>
          <w:rFonts w:ascii="Times New Roman" w:hAnsi="Times New Roman" w:cs="Times New Roman"/>
          <w:sz w:val="28"/>
          <w:szCs w:val="28"/>
        </w:rPr>
        <w:t xml:space="preserve">27.08.2025  </w:t>
      </w:r>
      <w:r>
        <w:rPr>
          <w:rFonts w:ascii="Times New Roman" w:hAnsi="Times New Roman" w:cs="Times New Roman"/>
          <w:sz w:val="28"/>
          <w:szCs w:val="28"/>
        </w:rPr>
        <w:t>№</w:t>
      </w:r>
      <w:r w:rsidR="008B4446">
        <w:rPr>
          <w:rFonts w:ascii="Times New Roman" w:hAnsi="Times New Roman" w:cs="Times New Roman"/>
          <w:sz w:val="28"/>
          <w:szCs w:val="28"/>
        </w:rPr>
        <w:t xml:space="preserve"> 67/</w:t>
      </w:r>
      <w:r w:rsidR="00291005">
        <w:rPr>
          <w:rFonts w:ascii="Times New Roman" w:hAnsi="Times New Roman" w:cs="Times New Roman"/>
          <w:sz w:val="28"/>
          <w:szCs w:val="28"/>
        </w:rPr>
        <w:t>68</w:t>
      </w:r>
    </w:p>
    <w:p w14:paraId="263E1539"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36C0FECE" w14:textId="77777777" w:rsidR="00ED52C9" w:rsidRDefault="00ED52C9">
      <w:pPr>
        <w:pStyle w:val="ad"/>
        <w:spacing w:line="276" w:lineRule="auto"/>
        <w:jc w:val="both"/>
        <w:rPr>
          <w:rFonts w:ascii="Times New Roman" w:hAnsi="Times New Roman" w:cs="Times New Roman"/>
          <w:sz w:val="28"/>
          <w:szCs w:val="28"/>
        </w:rPr>
      </w:pPr>
    </w:p>
    <w:p w14:paraId="24FBE92C" w14:textId="77777777" w:rsidR="00ED52C9" w:rsidRDefault="00ED52C9">
      <w:pPr>
        <w:pStyle w:val="ad"/>
        <w:spacing w:line="276" w:lineRule="auto"/>
        <w:jc w:val="both"/>
        <w:rPr>
          <w:rFonts w:ascii="Times New Roman" w:hAnsi="Times New Roman" w:cs="Times New Roman"/>
          <w:sz w:val="28"/>
          <w:szCs w:val="28"/>
        </w:rPr>
      </w:pPr>
    </w:p>
    <w:p w14:paraId="6F2D09A2" w14:textId="77777777" w:rsidR="00ED52C9" w:rsidRDefault="00ED52C9">
      <w:pPr>
        <w:pStyle w:val="ad"/>
        <w:spacing w:line="276" w:lineRule="auto"/>
        <w:jc w:val="both"/>
        <w:rPr>
          <w:rFonts w:ascii="Times New Roman" w:hAnsi="Times New Roman" w:cs="Times New Roman"/>
          <w:sz w:val="28"/>
          <w:szCs w:val="28"/>
        </w:rPr>
      </w:pPr>
    </w:p>
    <w:p w14:paraId="2DD78516" w14:textId="77777777" w:rsidR="00ED52C9" w:rsidRDefault="00ED52C9">
      <w:pPr>
        <w:pStyle w:val="ad"/>
        <w:spacing w:line="276" w:lineRule="auto"/>
        <w:jc w:val="both"/>
        <w:rPr>
          <w:rFonts w:ascii="Times New Roman" w:hAnsi="Times New Roman" w:cs="Times New Roman"/>
          <w:sz w:val="28"/>
          <w:szCs w:val="28"/>
        </w:rPr>
      </w:pPr>
    </w:p>
    <w:p w14:paraId="401972EF" w14:textId="77777777" w:rsidR="00ED52C9" w:rsidRDefault="00ED52C9">
      <w:pPr>
        <w:pStyle w:val="ad"/>
        <w:spacing w:line="276" w:lineRule="auto"/>
        <w:jc w:val="center"/>
        <w:rPr>
          <w:rFonts w:ascii="Times New Roman" w:hAnsi="Times New Roman" w:cs="Times New Roman"/>
          <w:sz w:val="28"/>
          <w:szCs w:val="28"/>
        </w:rPr>
      </w:pPr>
    </w:p>
    <w:p w14:paraId="2B5B21C7" w14:textId="77777777" w:rsidR="00ED52C9" w:rsidRDefault="00ED52C9">
      <w:pPr>
        <w:pStyle w:val="ad"/>
        <w:spacing w:line="276" w:lineRule="auto"/>
        <w:jc w:val="center"/>
        <w:rPr>
          <w:rFonts w:ascii="Times New Roman" w:hAnsi="Times New Roman" w:cs="Times New Roman"/>
          <w:sz w:val="28"/>
          <w:szCs w:val="28"/>
        </w:rPr>
      </w:pPr>
    </w:p>
    <w:p w14:paraId="622B98CC" w14:textId="77777777" w:rsidR="00ED52C9"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3D91AB38" w14:textId="77777777" w:rsidR="00ED52C9"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ЗАКЛАДУ ДОШКІЛЬНОЇ ОСВІТИ № 9 </w:t>
      </w:r>
    </w:p>
    <w:p w14:paraId="18624668" w14:textId="77777777" w:rsidR="00ED52C9"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«ПРОЛІСОК» КОВЕЛЬСЬКОЇ МІСЬКОЇ РАДИ </w:t>
      </w:r>
    </w:p>
    <w:p w14:paraId="0D33CD11" w14:textId="77777777" w:rsidR="00ED52C9"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174EAB04" w14:textId="77777777" w:rsidR="00ED52C9" w:rsidRDefault="00000000">
      <w:pPr>
        <w:pStyle w:val="ad"/>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r>
    </w:p>
    <w:p w14:paraId="400387E1" w14:textId="77777777" w:rsidR="00ED52C9" w:rsidRDefault="00ED52C9">
      <w:pPr>
        <w:pStyle w:val="ad"/>
        <w:spacing w:line="276" w:lineRule="auto"/>
        <w:jc w:val="both"/>
        <w:rPr>
          <w:rFonts w:ascii="Times New Roman" w:hAnsi="Times New Roman" w:cs="Times New Roman"/>
          <w:sz w:val="28"/>
          <w:szCs w:val="28"/>
        </w:rPr>
      </w:pPr>
    </w:p>
    <w:p w14:paraId="62808AE4" w14:textId="77777777" w:rsidR="00ED52C9" w:rsidRDefault="00ED52C9">
      <w:pPr>
        <w:pStyle w:val="ad"/>
        <w:spacing w:line="276" w:lineRule="auto"/>
        <w:jc w:val="both"/>
        <w:rPr>
          <w:rFonts w:ascii="Times New Roman" w:hAnsi="Times New Roman" w:cs="Times New Roman"/>
          <w:sz w:val="28"/>
          <w:szCs w:val="28"/>
        </w:rPr>
      </w:pPr>
    </w:p>
    <w:p w14:paraId="785D49F5" w14:textId="77777777" w:rsidR="00ED52C9" w:rsidRDefault="00ED52C9">
      <w:pPr>
        <w:pStyle w:val="ad"/>
        <w:spacing w:line="276" w:lineRule="auto"/>
        <w:jc w:val="both"/>
        <w:rPr>
          <w:rFonts w:ascii="Times New Roman" w:hAnsi="Times New Roman" w:cs="Times New Roman"/>
          <w:sz w:val="28"/>
          <w:szCs w:val="28"/>
        </w:rPr>
      </w:pPr>
    </w:p>
    <w:p w14:paraId="2DEB22E2" w14:textId="77777777" w:rsidR="00ED52C9" w:rsidRDefault="00ED52C9">
      <w:pPr>
        <w:pStyle w:val="ad"/>
        <w:spacing w:line="276" w:lineRule="auto"/>
        <w:jc w:val="both"/>
        <w:rPr>
          <w:rFonts w:ascii="Times New Roman" w:hAnsi="Times New Roman" w:cs="Times New Roman"/>
          <w:sz w:val="28"/>
          <w:szCs w:val="28"/>
        </w:rPr>
      </w:pPr>
    </w:p>
    <w:p w14:paraId="30A5FAB7" w14:textId="77777777" w:rsidR="00ED52C9" w:rsidRDefault="00ED52C9">
      <w:pPr>
        <w:pStyle w:val="ad"/>
        <w:spacing w:line="276" w:lineRule="auto"/>
        <w:jc w:val="both"/>
        <w:rPr>
          <w:rFonts w:ascii="Times New Roman" w:hAnsi="Times New Roman" w:cs="Times New Roman"/>
          <w:sz w:val="28"/>
          <w:szCs w:val="28"/>
        </w:rPr>
      </w:pPr>
    </w:p>
    <w:p w14:paraId="6A900450" w14:textId="77777777" w:rsidR="00ED52C9" w:rsidRDefault="00ED52C9">
      <w:pPr>
        <w:pStyle w:val="ad"/>
        <w:spacing w:line="276" w:lineRule="auto"/>
        <w:jc w:val="both"/>
        <w:rPr>
          <w:rFonts w:ascii="Times New Roman" w:hAnsi="Times New Roman" w:cs="Times New Roman"/>
          <w:sz w:val="28"/>
          <w:szCs w:val="28"/>
        </w:rPr>
      </w:pPr>
    </w:p>
    <w:p w14:paraId="320255FE" w14:textId="77777777" w:rsidR="00ED52C9" w:rsidRDefault="00ED52C9">
      <w:pPr>
        <w:pStyle w:val="ad"/>
        <w:spacing w:line="276" w:lineRule="auto"/>
        <w:jc w:val="both"/>
        <w:rPr>
          <w:rFonts w:ascii="Times New Roman" w:hAnsi="Times New Roman" w:cs="Times New Roman"/>
          <w:sz w:val="28"/>
          <w:szCs w:val="28"/>
        </w:rPr>
      </w:pPr>
    </w:p>
    <w:p w14:paraId="1EA9BE74" w14:textId="77777777" w:rsidR="00ED52C9" w:rsidRDefault="00ED52C9">
      <w:pPr>
        <w:pStyle w:val="ad"/>
        <w:spacing w:line="276" w:lineRule="auto"/>
        <w:jc w:val="both"/>
        <w:rPr>
          <w:rFonts w:ascii="Times New Roman" w:hAnsi="Times New Roman" w:cs="Times New Roman"/>
          <w:sz w:val="28"/>
          <w:szCs w:val="28"/>
        </w:rPr>
      </w:pPr>
    </w:p>
    <w:p w14:paraId="70FC1F0F" w14:textId="77777777" w:rsidR="00ED52C9" w:rsidRDefault="00ED52C9">
      <w:pPr>
        <w:pStyle w:val="ad"/>
        <w:spacing w:line="276" w:lineRule="auto"/>
        <w:jc w:val="both"/>
        <w:rPr>
          <w:rFonts w:ascii="Times New Roman" w:hAnsi="Times New Roman" w:cs="Times New Roman"/>
          <w:sz w:val="28"/>
          <w:szCs w:val="28"/>
        </w:rPr>
      </w:pPr>
    </w:p>
    <w:p w14:paraId="13408820" w14:textId="77777777" w:rsidR="00ED52C9" w:rsidRDefault="00ED52C9">
      <w:pPr>
        <w:pStyle w:val="ad"/>
        <w:spacing w:line="276" w:lineRule="auto"/>
        <w:jc w:val="both"/>
        <w:rPr>
          <w:rFonts w:ascii="Times New Roman" w:hAnsi="Times New Roman" w:cs="Times New Roman"/>
          <w:sz w:val="28"/>
          <w:szCs w:val="28"/>
        </w:rPr>
      </w:pPr>
    </w:p>
    <w:p w14:paraId="2DB2E8E7" w14:textId="77777777" w:rsidR="00ED52C9" w:rsidRDefault="00ED52C9">
      <w:pPr>
        <w:pStyle w:val="ad"/>
        <w:spacing w:line="276" w:lineRule="auto"/>
        <w:jc w:val="both"/>
        <w:rPr>
          <w:rFonts w:ascii="Times New Roman" w:hAnsi="Times New Roman" w:cs="Times New Roman"/>
          <w:sz w:val="28"/>
          <w:szCs w:val="28"/>
        </w:rPr>
      </w:pPr>
    </w:p>
    <w:p w14:paraId="439D9F03" w14:textId="77777777" w:rsidR="00ED52C9" w:rsidRDefault="00ED52C9">
      <w:pPr>
        <w:pStyle w:val="ad"/>
        <w:spacing w:line="276" w:lineRule="auto"/>
        <w:jc w:val="both"/>
        <w:rPr>
          <w:rFonts w:ascii="Times New Roman" w:hAnsi="Times New Roman" w:cs="Times New Roman"/>
          <w:sz w:val="28"/>
          <w:szCs w:val="28"/>
        </w:rPr>
      </w:pPr>
    </w:p>
    <w:p w14:paraId="10EA1FAB" w14:textId="77777777" w:rsidR="00ED52C9" w:rsidRDefault="00ED52C9">
      <w:pPr>
        <w:pStyle w:val="ad"/>
        <w:spacing w:line="276" w:lineRule="auto"/>
        <w:jc w:val="both"/>
        <w:rPr>
          <w:rFonts w:ascii="Times New Roman" w:hAnsi="Times New Roman" w:cs="Times New Roman"/>
          <w:sz w:val="28"/>
          <w:szCs w:val="28"/>
        </w:rPr>
      </w:pPr>
    </w:p>
    <w:p w14:paraId="00CD93FB" w14:textId="77777777" w:rsidR="00ED52C9" w:rsidRDefault="00ED52C9">
      <w:pPr>
        <w:pStyle w:val="ad"/>
        <w:spacing w:line="276" w:lineRule="auto"/>
        <w:jc w:val="both"/>
        <w:rPr>
          <w:rFonts w:ascii="Times New Roman" w:hAnsi="Times New Roman" w:cs="Times New Roman"/>
          <w:sz w:val="28"/>
          <w:szCs w:val="28"/>
        </w:rPr>
      </w:pPr>
    </w:p>
    <w:p w14:paraId="69B2A1C7" w14:textId="77777777" w:rsidR="00ED52C9" w:rsidRDefault="00ED52C9">
      <w:pPr>
        <w:pStyle w:val="ad"/>
        <w:spacing w:line="276" w:lineRule="auto"/>
        <w:jc w:val="both"/>
        <w:rPr>
          <w:rFonts w:ascii="Times New Roman" w:hAnsi="Times New Roman" w:cs="Times New Roman"/>
          <w:sz w:val="28"/>
          <w:szCs w:val="28"/>
        </w:rPr>
      </w:pPr>
    </w:p>
    <w:p w14:paraId="04F545D6" w14:textId="77777777" w:rsidR="00ED52C9" w:rsidRDefault="00ED52C9">
      <w:pPr>
        <w:pStyle w:val="ad"/>
        <w:spacing w:line="276" w:lineRule="auto"/>
        <w:jc w:val="both"/>
        <w:rPr>
          <w:rFonts w:ascii="Times New Roman" w:hAnsi="Times New Roman" w:cs="Times New Roman"/>
          <w:sz w:val="28"/>
          <w:szCs w:val="28"/>
        </w:rPr>
      </w:pPr>
    </w:p>
    <w:p w14:paraId="5084C8F4" w14:textId="77777777" w:rsidR="00ED52C9" w:rsidRDefault="00ED52C9">
      <w:pPr>
        <w:pStyle w:val="ad"/>
        <w:spacing w:line="276" w:lineRule="auto"/>
        <w:jc w:val="both"/>
        <w:rPr>
          <w:rFonts w:ascii="Times New Roman" w:hAnsi="Times New Roman" w:cs="Times New Roman"/>
          <w:sz w:val="28"/>
          <w:szCs w:val="28"/>
        </w:rPr>
      </w:pPr>
    </w:p>
    <w:p w14:paraId="111E2AE9" w14:textId="77777777" w:rsidR="00ED52C9" w:rsidRDefault="00000000">
      <w:pPr>
        <w:pStyle w:val="ad"/>
        <w:jc w:val="center"/>
        <w:rPr>
          <w:rFonts w:ascii="Times New Roman" w:hAnsi="Times New Roman" w:cs="Times New Roman"/>
          <w:sz w:val="32"/>
          <w:szCs w:val="32"/>
        </w:rPr>
      </w:pPr>
      <w:r>
        <w:rPr>
          <w:rFonts w:ascii="Times New Roman" w:hAnsi="Times New Roman" w:cs="Times New Roman"/>
          <w:sz w:val="32"/>
          <w:szCs w:val="32"/>
        </w:rPr>
        <w:t>м. Ковель</w:t>
      </w:r>
    </w:p>
    <w:p w14:paraId="4D60E032" w14:textId="77777777" w:rsidR="00ED52C9" w:rsidRDefault="00000000">
      <w:pPr>
        <w:pStyle w:val="ad"/>
        <w:jc w:val="center"/>
        <w:rPr>
          <w:rFonts w:ascii="Times New Roman" w:hAnsi="Times New Roman" w:cs="Times New Roman"/>
          <w:sz w:val="32"/>
          <w:szCs w:val="32"/>
        </w:rPr>
        <w:sectPr w:rsidR="00ED52C9">
          <w:pgSz w:w="12240" w:h="15840"/>
          <w:pgMar w:top="1134" w:right="850" w:bottom="1134" w:left="1701" w:header="708" w:footer="708" w:gutter="0"/>
          <w:cols w:space="720"/>
        </w:sectPr>
      </w:pPr>
      <w:r>
        <w:rPr>
          <w:rFonts w:ascii="Times New Roman" w:hAnsi="Times New Roman" w:cs="Times New Roman"/>
          <w:sz w:val="32"/>
          <w:szCs w:val="32"/>
        </w:rPr>
        <w:t>2025 р.</w:t>
      </w:r>
    </w:p>
    <w:p w14:paraId="1885B6CF" w14:textId="77777777" w:rsidR="00ED52C9" w:rsidRDefault="00ED52C9">
      <w:pPr>
        <w:pStyle w:val="ad"/>
        <w:spacing w:line="276" w:lineRule="auto"/>
        <w:rPr>
          <w:rFonts w:ascii="Times New Roman" w:hAnsi="Times New Roman" w:cs="Times New Roman"/>
          <w:sz w:val="28"/>
          <w:szCs w:val="28"/>
        </w:rPr>
      </w:pPr>
    </w:p>
    <w:p w14:paraId="5CC2D21A"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p>
    <w:p w14:paraId="39032469" w14:textId="77777777" w:rsidR="00ED52C9" w:rsidRDefault="00ED52C9">
      <w:pPr>
        <w:pStyle w:val="ad"/>
        <w:spacing w:line="276" w:lineRule="auto"/>
        <w:jc w:val="center"/>
        <w:rPr>
          <w:rFonts w:ascii="Times New Roman" w:hAnsi="Times New Roman" w:cs="Times New Roman"/>
          <w:b/>
          <w:sz w:val="28"/>
          <w:szCs w:val="28"/>
        </w:rPr>
      </w:pPr>
    </w:p>
    <w:p w14:paraId="48989860"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9 «ПРОЛІСОК» КОВЕЛЬСЬКОЇ МІСЬКОЇ РАДИ ВОЛИНСЬКОЇ ОБЛАСТІ (далі – ЗДО № 9) є правонаступником Закладу дошкільної освіти комбінованого типу (ясла-садок) № 9 «Пролісок» (центр розвитку дитини) м. Ковеля усіх його прав і обов’язків, відповідно до рішення Ковельської міської ради від 25.06.2020 р. № 68/9.</w:t>
      </w:r>
    </w:p>
    <w:p w14:paraId="211A789D"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 9 «ПРОЛІСОК» КОВЕЛЬСЬКОЇ МІСЬКОЇ РАДИ ВОЛИНСЬКОЇ ОБЛАСТІ,  скорочена назва закладу дошкільної освіти: ЗДО № 9.</w:t>
      </w:r>
    </w:p>
    <w:p w14:paraId="0F91DB6E"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 центр розвитку дитини.</w:t>
      </w:r>
    </w:p>
    <w:p w14:paraId="699BCDDF"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1935C5B9" w14:textId="77777777" w:rsidR="00ED52C9" w:rsidRDefault="00000000">
      <w:pPr>
        <w:pStyle w:val="ad"/>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 9 вул. Симоненка 74, м. Ковель, </w:t>
      </w:r>
      <w:r>
        <w:rPr>
          <w:rFonts w:ascii="Times New Roman" w:hAnsi="Times New Roman" w:cs="Times New Roman"/>
          <w:spacing w:val="5"/>
          <w:sz w:val="28"/>
          <w:szCs w:val="28"/>
        </w:rPr>
        <w:t>Волинська область, 45002</w:t>
      </w:r>
    </w:p>
    <w:p w14:paraId="3EEEF84A"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9 є Ковельська міська рада (далі – Засновник), код ЄДРПОУ </w:t>
      </w:r>
      <w:r>
        <w:rPr>
          <w:rFonts w:ascii="Times New Roman" w:hAnsi="Times New Roman" w:cs="Times New Roman"/>
          <w:color w:val="040C28"/>
          <w:sz w:val="28"/>
          <w:szCs w:val="28"/>
        </w:rPr>
        <w:t>21735504</w:t>
      </w:r>
      <w:r>
        <w:rPr>
          <w:rFonts w:ascii="Times New Roman" w:hAnsi="Times New Roman" w:cs="Times New Roman"/>
          <w:sz w:val="28"/>
          <w:szCs w:val="28"/>
        </w:rPr>
        <w:t xml:space="preserve">. </w:t>
      </w:r>
    </w:p>
    <w:p w14:paraId="70B7FD8E" w14:textId="77777777" w:rsidR="00ED52C9"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5D872626"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24CF597F"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 9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41A920DF"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9 є юридичною особою, має печатку  встановленого зразка, реєстраційний рахунок в органах Державного казначейства.</w:t>
      </w:r>
    </w:p>
    <w:p w14:paraId="105EECA6"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Головною метою ЗДО № 9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24A9436B"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1.8. Діяльність ЗДО № 9 направлена на реалізацію основних завдань дошкільної освіти:</w:t>
      </w:r>
    </w:p>
    <w:p w14:paraId="0C8C32AC"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збереження та зміцнення фізичного і психічного здоров'я дітей;</w:t>
      </w:r>
    </w:p>
    <w:p w14:paraId="798098F1"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формування всебічно розвиненої особистості, розвиток  творчих здібностей та нахилів дитини, набуття нею соціального досвіду;</w:t>
      </w:r>
    </w:p>
    <w:p w14:paraId="5578590D"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04FD192C" w14:textId="77777777" w:rsidR="00ED52C9"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7CBB7177" w14:textId="77777777" w:rsidR="00ED52C9"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14:paraId="3DFCE32F" w14:textId="77777777" w:rsidR="00ED52C9"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14:paraId="29A44CC8" w14:textId="77777777" w:rsidR="00ED52C9"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1F224BCE" w14:textId="77777777" w:rsidR="00ED52C9" w:rsidRDefault="00000000">
      <w:pPr>
        <w:pStyle w:val="ad"/>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01C2EBB1" w14:textId="77777777" w:rsidR="00ED52C9"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2DD88E37"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67D48E33"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 9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6060308A"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 9 самостійно приймає рішення і здійснює діяльність в межах компетенції, передбаченої чинним законодавством, Положенням та даним Статутом.</w:t>
      </w:r>
    </w:p>
    <w:p w14:paraId="6532FB31"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 9 несе відповідальність перед особою, суспільством і державою за:</w:t>
      </w:r>
    </w:p>
    <w:p w14:paraId="6FDB7791"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5186DDAD"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3DF3142F"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315A1CDA"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 xml:space="preserve">ЗДО № 9 може створювати умови для здобуття дошкільної освіти дітьми з особливими освітніми потребами та здійснювати її за окремими </w:t>
      </w:r>
      <w:r>
        <w:rPr>
          <w:rFonts w:ascii="Times New Roman" w:hAnsi="Times New Roman" w:cs="Times New Roman"/>
          <w:color w:val="222226"/>
          <w:sz w:val="28"/>
          <w:szCs w:val="28"/>
        </w:rPr>
        <w:lastRenderedPageBreak/>
        <w:t>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69119F80"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1.13. ЗДО № 9  є некомерційним і неприбутковим закладом освіти.</w:t>
      </w:r>
    </w:p>
    <w:p w14:paraId="6420D634"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9 і юридичними та фізичними особами визначаються угодами, що укладені між ними згідно з чинним законодавством України.</w:t>
      </w:r>
    </w:p>
    <w:p w14:paraId="5AC66786" w14:textId="77777777" w:rsidR="00ED52C9" w:rsidRDefault="00000000">
      <w:pPr>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інклюзивного та спеціального освітнього середовища.</w:t>
      </w:r>
    </w:p>
    <w:p w14:paraId="087E6955"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749B99B3" w14:textId="77777777" w:rsidR="00ED52C9" w:rsidRDefault="00ED52C9">
      <w:pPr>
        <w:pStyle w:val="ad"/>
        <w:spacing w:line="276" w:lineRule="auto"/>
        <w:jc w:val="center"/>
        <w:rPr>
          <w:rFonts w:ascii="Times New Roman" w:hAnsi="Times New Roman" w:cs="Times New Roman"/>
          <w:sz w:val="28"/>
          <w:szCs w:val="28"/>
        </w:rPr>
      </w:pPr>
    </w:p>
    <w:p w14:paraId="10644E3C"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 9 визначається чинним законодавством.</w:t>
      </w:r>
    </w:p>
    <w:p w14:paraId="7319FDFB"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 9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47316A23"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 9 функціонують ясельні групи, групи загального розвитку, різновікові групи та інклюзивні групи, та/або спеціальні групи.</w:t>
      </w:r>
    </w:p>
    <w:p w14:paraId="4DC1A68B"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191EF691" w14:textId="77777777" w:rsidR="00ED52C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53E5EADF" w14:textId="77777777" w:rsidR="00ED52C9" w:rsidRDefault="00000000">
      <w:pPr>
        <w:pStyle w:val="rvps2"/>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367050D1" w14:textId="77777777" w:rsidR="00ED52C9" w:rsidRDefault="00000000">
      <w:pPr>
        <w:pStyle w:val="rvps2"/>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0DD939AC" w14:textId="77777777" w:rsidR="00ED52C9" w:rsidRDefault="00000000">
      <w:pPr>
        <w:pStyle w:val="rvps2"/>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6186237F" w14:textId="77777777" w:rsidR="00ED52C9" w:rsidRDefault="00000000">
      <w:pPr>
        <w:pStyle w:val="rvps2"/>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720C98D3" w14:textId="77777777" w:rsidR="00ED52C9" w:rsidRDefault="00000000">
      <w:pPr>
        <w:pStyle w:val="rvps2"/>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684FC0C0" w14:textId="77777777" w:rsidR="00ED52C9" w:rsidRDefault="00000000">
      <w:pPr>
        <w:pStyle w:val="rvps2"/>
        <w:shd w:val="clear" w:color="auto" w:fill="FFFFFF"/>
        <w:spacing w:before="0" w:beforeAutospacing="0" w:after="0" w:afterAutospacing="0" w:line="276" w:lineRule="auto"/>
        <w:ind w:firstLine="450"/>
        <w:jc w:val="both"/>
        <w:rPr>
          <w:sz w:val="28"/>
          <w:szCs w:val="28"/>
          <w:lang w:val="ru-RU"/>
        </w:rPr>
      </w:pPr>
      <w:bookmarkStart w:id="5" w:name="n206"/>
      <w:bookmarkEnd w:id="5"/>
      <w:r>
        <w:rPr>
          <w:sz w:val="28"/>
          <w:szCs w:val="28"/>
        </w:rPr>
        <w:t>не більше 15 вихованців віком від двох до трьох років;</w:t>
      </w:r>
    </w:p>
    <w:p w14:paraId="56A26761" w14:textId="77777777" w:rsidR="00ED52C9" w:rsidRDefault="00000000">
      <w:pPr>
        <w:pStyle w:val="rvps2"/>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2F64E814" w14:textId="77777777" w:rsidR="00ED52C9" w:rsidRDefault="00000000">
      <w:pPr>
        <w:pStyle w:val="rvps2"/>
        <w:shd w:val="clear" w:color="auto" w:fill="FFFFFF"/>
        <w:spacing w:before="0" w:beforeAutospacing="0" w:after="0" w:afterAutospacing="0" w:line="276" w:lineRule="auto"/>
        <w:ind w:firstLine="450"/>
        <w:jc w:val="both"/>
        <w:rPr>
          <w:sz w:val="28"/>
          <w:szCs w:val="28"/>
        </w:rPr>
      </w:pPr>
      <w:bookmarkStart w:id="7" w:name="n208"/>
      <w:bookmarkEnd w:id="7"/>
      <w:r>
        <w:rPr>
          <w:sz w:val="28"/>
          <w:szCs w:val="28"/>
        </w:rPr>
        <w:t xml:space="preserve">  2.5.2. у групі вихованців різного віку:</w:t>
      </w:r>
    </w:p>
    <w:p w14:paraId="4D281A10" w14:textId="77777777" w:rsidR="00ED52C9" w:rsidRDefault="00000000">
      <w:pPr>
        <w:pStyle w:val="rvps2"/>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167CA6A4" w14:textId="77777777" w:rsidR="00ED52C9" w:rsidRDefault="00000000">
      <w:pPr>
        <w:pStyle w:val="rvps2"/>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4711985A" w14:textId="77777777" w:rsidR="00ED52C9" w:rsidRDefault="00000000">
      <w:pPr>
        <w:pStyle w:val="rvps2"/>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 xml:space="preserve">  2.5.3. у групі вихованців з короткотривалим перебуванням - не більше 10 вихованців;</w:t>
      </w:r>
    </w:p>
    <w:p w14:paraId="090E8612" w14:textId="77777777" w:rsidR="00ED52C9" w:rsidRDefault="00000000">
      <w:pPr>
        <w:pStyle w:val="rvps2"/>
        <w:shd w:val="clear" w:color="auto" w:fill="FFFFFF"/>
        <w:spacing w:before="0" w:beforeAutospacing="0" w:after="0" w:afterAutospacing="0" w:line="276" w:lineRule="auto"/>
        <w:ind w:firstLine="450"/>
        <w:jc w:val="both"/>
        <w:rPr>
          <w:sz w:val="28"/>
          <w:szCs w:val="28"/>
        </w:rPr>
      </w:pPr>
      <w:bookmarkStart w:id="11" w:name="n212"/>
      <w:bookmarkEnd w:id="11"/>
      <w:r>
        <w:rPr>
          <w:sz w:val="28"/>
          <w:szCs w:val="28"/>
        </w:rPr>
        <w:lastRenderedPageBreak/>
        <w:t xml:space="preserve">   2.5.4. в інклюзивній групі - не більше трьох дітей з особливими освітніми потребами;</w:t>
      </w:r>
    </w:p>
    <w:p w14:paraId="0D3A1E0F" w14:textId="77777777" w:rsidR="00ED52C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2.5.5. </w:t>
      </w:r>
      <w:r>
        <w:rPr>
          <w:rFonts w:eastAsia="SimSu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099FDDCD" w14:textId="77777777" w:rsidR="00ED52C9"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550CA55D" w14:textId="77777777" w:rsidR="00ED52C9"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6130BAD9"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ЗДО № 9 здійснюється директором закладу відповідно до чинного законодавства. </w:t>
      </w:r>
    </w:p>
    <w:p w14:paraId="257CFD69"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зарахування дитини у ЗДО необхідно пред'явити: заяву батьків або осіб, які їх замінюють, медичну довідку про стан здоров'я дитини з висновком лікаря, що дитина може відвідувати заклад дошкільної освіти,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спеціальних груп), індивідуальна програма розвитку (за умови наявності інвалідності).</w:t>
      </w:r>
    </w:p>
    <w:p w14:paraId="4712722C" w14:textId="77777777" w:rsidR="00ED52C9" w:rsidRDefault="00000000">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29B2D156"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14:paraId="4C15916E" w14:textId="77777777" w:rsidR="00ED52C9" w:rsidRDefault="00000000">
      <w:pPr>
        <w:shd w:val="clear" w:color="auto" w:fill="FFFFFF"/>
        <w:spacing w:after="0"/>
        <w:ind w:firstLine="450"/>
        <w:jc w:val="both"/>
        <w:rPr>
          <w:rFonts w:ascii="Times New Roman" w:eastAsia="Times New Roman" w:hAnsi="Times New Roman" w:cs="Times New Roman"/>
          <w:sz w:val="28"/>
          <w:szCs w:val="28"/>
        </w:rPr>
      </w:pPr>
      <w:bookmarkStart w:id="12" w:name="n50"/>
      <w:bookmarkStart w:id="13" w:name="n51"/>
      <w:bookmarkStart w:id="14" w:name="n52"/>
      <w:bookmarkEnd w:id="12"/>
      <w:bookmarkEnd w:id="13"/>
      <w:bookmarkEnd w:id="14"/>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оздоровчий період (75 днів).</w:t>
      </w:r>
    </w:p>
    <w:p w14:paraId="727903D9" w14:textId="77777777" w:rsidR="00ED52C9" w:rsidRDefault="00000000">
      <w:pPr>
        <w:shd w:val="clear" w:color="auto" w:fill="FFFFFF"/>
        <w:spacing w:after="0"/>
        <w:ind w:firstLine="450"/>
        <w:jc w:val="both"/>
        <w:rPr>
          <w:rFonts w:ascii="Times New Roman" w:eastAsia="Times New Roman" w:hAnsi="Times New Roman" w:cs="Times New Roman"/>
          <w:sz w:val="28"/>
          <w:szCs w:val="28"/>
        </w:rPr>
      </w:pPr>
      <w:bookmarkStart w:id="15" w:name="n53"/>
      <w:bookmarkEnd w:id="15"/>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27958256" w14:textId="77777777" w:rsidR="00ED52C9" w:rsidRDefault="00000000">
      <w:pPr>
        <w:shd w:val="clear" w:color="auto" w:fill="FFFFFF"/>
        <w:spacing w:after="0"/>
        <w:ind w:firstLine="450"/>
        <w:jc w:val="both"/>
        <w:rPr>
          <w:rFonts w:ascii="Times New Roman" w:eastAsia="Times New Roman" w:hAnsi="Times New Roman" w:cs="Times New Roman"/>
          <w:sz w:val="28"/>
          <w:szCs w:val="28"/>
        </w:rPr>
      </w:pPr>
      <w:bookmarkStart w:id="16" w:name="n54"/>
      <w:bookmarkEnd w:id="16"/>
      <w:r>
        <w:rPr>
          <w:rFonts w:ascii="Times New Roman" w:eastAsia="Times New Roman" w:hAnsi="Times New Roman" w:cs="Times New Roman"/>
          <w:sz w:val="28"/>
          <w:szCs w:val="28"/>
        </w:rPr>
        <w:t>- за бажанням батьків або осіб, які їх замінюють;</w:t>
      </w:r>
    </w:p>
    <w:p w14:paraId="2DB5E34D" w14:textId="77777777" w:rsidR="00ED52C9" w:rsidRDefault="00000000">
      <w:pPr>
        <w:shd w:val="clear" w:color="auto" w:fill="FFFFFF"/>
        <w:spacing w:after="0"/>
        <w:ind w:firstLine="450"/>
        <w:jc w:val="both"/>
        <w:rPr>
          <w:rFonts w:ascii="Times New Roman" w:eastAsia="Times New Roman" w:hAnsi="Times New Roman" w:cs="Times New Roman"/>
          <w:sz w:val="28"/>
          <w:szCs w:val="28"/>
        </w:rPr>
      </w:pPr>
      <w:bookmarkStart w:id="17" w:name="n55"/>
      <w:bookmarkEnd w:id="17"/>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35DDD472" w14:textId="77777777" w:rsidR="00ED52C9" w:rsidRDefault="00000000">
      <w:pPr>
        <w:shd w:val="clear" w:color="auto" w:fill="FFFFFF"/>
        <w:spacing w:after="0"/>
        <w:ind w:firstLine="450"/>
        <w:jc w:val="both"/>
        <w:rPr>
          <w:rFonts w:ascii="Times New Roman" w:eastAsia="Times New Roman" w:hAnsi="Times New Roman" w:cs="Times New Roman"/>
          <w:sz w:val="28"/>
          <w:szCs w:val="28"/>
        </w:rPr>
      </w:pPr>
      <w:bookmarkStart w:id="18" w:name="n56"/>
      <w:bookmarkEnd w:id="18"/>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1A2BDA3B" w14:textId="77777777" w:rsidR="00ED52C9" w:rsidRDefault="00000000">
      <w:pPr>
        <w:shd w:val="clear" w:color="auto" w:fill="FFFFFF"/>
        <w:spacing w:after="0"/>
        <w:ind w:firstLine="450"/>
        <w:jc w:val="both"/>
        <w:rPr>
          <w:rFonts w:ascii="Times New Roman" w:eastAsia="Times New Roman" w:hAnsi="Times New Roman" w:cs="Times New Roman"/>
          <w:sz w:val="28"/>
          <w:szCs w:val="28"/>
        </w:rPr>
      </w:pPr>
      <w:bookmarkStart w:id="19" w:name="n57"/>
      <w:bookmarkEnd w:id="19"/>
      <w:r>
        <w:rPr>
          <w:rFonts w:ascii="Times New Roman" w:eastAsia="Times New Roman" w:hAnsi="Times New Roman" w:cs="Times New Roman"/>
          <w:sz w:val="28"/>
          <w:szCs w:val="28"/>
        </w:rPr>
        <w:lastRenderedPageBreak/>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1F5FC17B" w14:textId="77777777" w:rsidR="00ED52C9" w:rsidRDefault="00000000">
      <w:pPr>
        <w:shd w:val="clear" w:color="auto" w:fill="FFFFFF"/>
        <w:spacing w:after="0"/>
        <w:ind w:firstLine="450"/>
        <w:jc w:val="both"/>
        <w:rPr>
          <w:rFonts w:ascii="Times New Roman" w:eastAsia="Times New Roman" w:hAnsi="Times New Roman" w:cs="Times New Roman"/>
          <w:sz w:val="28"/>
          <w:szCs w:val="28"/>
        </w:rPr>
      </w:pPr>
      <w:bookmarkStart w:id="20" w:name="n58"/>
      <w:bookmarkEnd w:id="20"/>
      <w:r>
        <w:rPr>
          <w:rFonts w:ascii="Times New Roman" w:eastAsia="Times New Roman" w:hAnsi="Times New Roman" w:cs="Times New Roman"/>
          <w:sz w:val="28"/>
          <w:szCs w:val="28"/>
        </w:rPr>
        <w:t>Забороняється безпідставне відрахування дитини із закладу.</w:t>
      </w:r>
    </w:p>
    <w:p w14:paraId="378E606E" w14:textId="77777777" w:rsidR="00ED52C9" w:rsidRDefault="00000000">
      <w:pPr>
        <w:shd w:val="clear" w:color="auto" w:fill="FFFFFF"/>
        <w:spacing w:after="0"/>
        <w:ind w:firstLine="450"/>
        <w:jc w:val="both"/>
        <w:rPr>
          <w:rFonts w:ascii="Times New Roman" w:eastAsia="Times New Roman" w:hAnsi="Times New Roman" w:cs="Times New Roman"/>
          <w:sz w:val="28"/>
          <w:szCs w:val="28"/>
        </w:rPr>
      </w:pPr>
      <w:bookmarkStart w:id="21" w:name="n59"/>
      <w:bookmarkEnd w:id="21"/>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2" w:name="n60"/>
      <w:bookmarkEnd w:id="22"/>
    </w:p>
    <w:p w14:paraId="6C162025" w14:textId="77777777" w:rsidR="00ED52C9" w:rsidRDefault="00ED52C9">
      <w:pPr>
        <w:shd w:val="clear" w:color="auto" w:fill="FFFFFF"/>
        <w:spacing w:after="0"/>
        <w:ind w:firstLine="450"/>
        <w:jc w:val="both"/>
        <w:rPr>
          <w:rFonts w:ascii="Times New Roman" w:eastAsia="Times New Roman" w:hAnsi="Times New Roman" w:cs="Times New Roman"/>
          <w:sz w:val="28"/>
          <w:szCs w:val="28"/>
        </w:rPr>
      </w:pPr>
    </w:p>
    <w:p w14:paraId="27DC1085"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ІІІ. РЕЖИМ РОБОТИ ЗАКЛАДУ ДОШКІЛЬНОЇ ОСВІТИ № 9</w:t>
      </w:r>
    </w:p>
    <w:p w14:paraId="40729981" w14:textId="77777777" w:rsidR="00ED52C9" w:rsidRDefault="00ED52C9">
      <w:pPr>
        <w:pStyle w:val="ad"/>
        <w:spacing w:line="276" w:lineRule="auto"/>
        <w:jc w:val="center"/>
        <w:rPr>
          <w:rFonts w:ascii="Times New Roman" w:hAnsi="Times New Roman" w:cs="Times New Roman"/>
          <w:b/>
          <w:sz w:val="28"/>
          <w:szCs w:val="28"/>
        </w:rPr>
      </w:pPr>
    </w:p>
    <w:p w14:paraId="0777C5E1" w14:textId="77777777" w:rsidR="00ED52C9" w:rsidRDefault="00000000">
      <w:pPr>
        <w:pStyle w:val="ad"/>
        <w:rPr>
          <w:color w:val="000000"/>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 9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p>
    <w:p w14:paraId="18EEFE51"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239F1809"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ab/>
        <w:t>3.3. ЗДО № 9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2969C3FF" w14:textId="77777777" w:rsidR="00ED52C9" w:rsidRDefault="00ED52C9">
      <w:pPr>
        <w:pStyle w:val="ad"/>
        <w:spacing w:line="276" w:lineRule="auto"/>
        <w:rPr>
          <w:rFonts w:ascii="Times New Roman" w:hAnsi="Times New Roman" w:cs="Times New Roman"/>
          <w:b/>
          <w:sz w:val="28"/>
          <w:szCs w:val="28"/>
        </w:rPr>
      </w:pPr>
    </w:p>
    <w:p w14:paraId="5990E65A"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26E1E6EF"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 9</w:t>
      </w:r>
    </w:p>
    <w:p w14:paraId="4365294E" w14:textId="77777777" w:rsidR="00ED52C9" w:rsidRDefault="00ED52C9">
      <w:pPr>
        <w:pStyle w:val="ad"/>
        <w:spacing w:line="276" w:lineRule="auto"/>
        <w:jc w:val="center"/>
        <w:rPr>
          <w:rFonts w:ascii="Times New Roman" w:hAnsi="Times New Roman" w:cs="Times New Roman"/>
          <w:b/>
          <w:sz w:val="28"/>
          <w:szCs w:val="28"/>
        </w:rPr>
      </w:pPr>
    </w:p>
    <w:p w14:paraId="1AEE5DF2" w14:textId="77777777" w:rsidR="00ED52C9" w:rsidRDefault="00000000">
      <w:pPr>
        <w:pStyle w:val="ad"/>
        <w:spacing w:line="276" w:lineRule="auto"/>
        <w:ind w:firstLine="567"/>
        <w:jc w:val="both"/>
        <w:rPr>
          <w:rFonts w:ascii="Times New Roman" w:hAnsi="Times New Roman" w:cs="Times New Roman"/>
          <w:sz w:val="28"/>
          <w:szCs w:val="28"/>
        </w:rPr>
      </w:pPr>
      <w:bookmarkStart w:id="23" w:name="n166"/>
      <w:bookmarkEnd w:id="23"/>
      <w:r>
        <w:rPr>
          <w:rFonts w:ascii="Times New Roman" w:hAnsi="Times New Roman" w:cs="Times New Roman"/>
          <w:sz w:val="28"/>
          <w:szCs w:val="28"/>
        </w:rPr>
        <w:t>4.1. Навчальний рік у ЗДО № 9 починається 1 вересня і закінчується 31 травня наступного року.</w:t>
      </w:r>
    </w:p>
    <w:p w14:paraId="4596C0C4"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період) у ЗДО № 9 проводиться оздоровлення дітей.</w:t>
      </w:r>
    </w:p>
    <w:p w14:paraId="436DED5A"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 9 здійснює свою діяльність відповідно до плану роботи, який складається на навчальний рік та літній період.</w:t>
      </w:r>
    </w:p>
    <w:p w14:paraId="6B3780D7"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 9 схвалюється педагогічною радою  закладу та затверджується директором  закладу.</w:t>
      </w:r>
    </w:p>
    <w:p w14:paraId="4B56AE91"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5773D142"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112FAFFD"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6D7F3CAC"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 9,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4547826D"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батьки мають право організовувати здобуття їхніми дітьми дошкільної освіти за сімейною (домашньою) формою;</w:t>
      </w:r>
    </w:p>
    <w:p w14:paraId="636377D2"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79F8A687"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4.5. У ЗДО № 9</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531970D1"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1209F1CC"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228DD9DB"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36EB699F" w14:textId="77777777" w:rsidR="00ED52C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003FC20C" w14:textId="77777777" w:rsidR="00ED52C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2903EC33" w14:textId="77777777" w:rsidR="00ED52C9"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16892FF5" w14:textId="77777777" w:rsidR="00ED52C9"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 9.</w:t>
      </w:r>
    </w:p>
    <w:p w14:paraId="28017A2F" w14:textId="77777777" w:rsidR="00ED52C9"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w:t>
      </w:r>
      <w:r>
        <w:rPr>
          <w:rFonts w:ascii="Times New Roman" w:hAnsi="Times New Roman" w:cs="Times New Roman"/>
          <w:color w:val="1D1D1B"/>
          <w:sz w:val="28"/>
          <w:szCs w:val="28"/>
          <w:shd w:val="clear" w:color="auto" w:fill="FFFFFF"/>
        </w:rPr>
        <w:lastRenderedPageBreak/>
        <w:t>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5BB92F0B" w14:textId="77777777" w:rsidR="00ED52C9"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t>Платні послуги не можуть надаватися замість або в рамках Державної програми, за якою працює заклад освіти.</w:t>
      </w:r>
    </w:p>
    <w:p w14:paraId="6A4EAE42" w14:textId="77777777" w:rsidR="00ED52C9" w:rsidRDefault="00ED52C9">
      <w:pPr>
        <w:pStyle w:val="ad"/>
        <w:spacing w:line="276" w:lineRule="auto"/>
        <w:rPr>
          <w:rFonts w:ascii="Times New Roman" w:hAnsi="Times New Roman" w:cs="Times New Roman"/>
          <w:b/>
          <w:sz w:val="28"/>
          <w:szCs w:val="28"/>
        </w:rPr>
      </w:pPr>
    </w:p>
    <w:p w14:paraId="677FFE14"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344338E2"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9 «ПРОЛІСОК» </w:t>
      </w:r>
    </w:p>
    <w:p w14:paraId="11E9F3FF" w14:textId="77777777" w:rsidR="00ED52C9" w:rsidRDefault="00ED52C9">
      <w:pPr>
        <w:pStyle w:val="ad"/>
        <w:spacing w:line="276" w:lineRule="auto"/>
        <w:jc w:val="center"/>
        <w:rPr>
          <w:rFonts w:ascii="Times New Roman" w:hAnsi="Times New Roman" w:cs="Times New Roman"/>
          <w:sz w:val="28"/>
          <w:szCs w:val="28"/>
        </w:rPr>
      </w:pPr>
    </w:p>
    <w:p w14:paraId="57423276"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 9 проводиться відповідно до вимог нормативних документів чинного законодавства України. </w:t>
      </w:r>
    </w:p>
    <w:p w14:paraId="2196B4E2"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 9 «Пролісок»,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14:paraId="2DA5F7AD"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531B7CD1"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60903704"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179B6D2C"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 9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40B7E6DC" w14:textId="77777777" w:rsidR="00ED52C9" w:rsidRDefault="00ED52C9">
      <w:pPr>
        <w:pStyle w:val="ad"/>
        <w:spacing w:line="276" w:lineRule="auto"/>
        <w:jc w:val="both"/>
        <w:rPr>
          <w:rFonts w:ascii="Times New Roman" w:hAnsi="Times New Roman" w:cs="Times New Roman"/>
          <w:sz w:val="28"/>
          <w:szCs w:val="28"/>
        </w:rPr>
      </w:pPr>
    </w:p>
    <w:p w14:paraId="6A205066" w14:textId="77777777" w:rsidR="00ED52C9" w:rsidRDefault="00ED52C9">
      <w:pPr>
        <w:pStyle w:val="ad"/>
        <w:spacing w:line="276" w:lineRule="auto"/>
        <w:jc w:val="both"/>
        <w:rPr>
          <w:rFonts w:ascii="Times New Roman" w:hAnsi="Times New Roman" w:cs="Times New Roman"/>
          <w:sz w:val="28"/>
          <w:szCs w:val="28"/>
        </w:rPr>
      </w:pPr>
    </w:p>
    <w:p w14:paraId="74B94805" w14:textId="77777777" w:rsidR="00ED52C9" w:rsidRDefault="00ED52C9">
      <w:pPr>
        <w:pStyle w:val="ad"/>
        <w:spacing w:line="276" w:lineRule="auto"/>
        <w:jc w:val="both"/>
        <w:rPr>
          <w:rFonts w:ascii="Times New Roman" w:hAnsi="Times New Roman" w:cs="Times New Roman"/>
          <w:sz w:val="28"/>
          <w:szCs w:val="28"/>
        </w:rPr>
      </w:pPr>
    </w:p>
    <w:p w14:paraId="030CE866"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lastRenderedPageBreak/>
        <w:t>VI</w:t>
      </w:r>
      <w:r>
        <w:rPr>
          <w:rFonts w:ascii="Times New Roman" w:hAnsi="Times New Roman" w:cs="Times New Roman"/>
          <w:sz w:val="28"/>
          <w:szCs w:val="28"/>
        </w:rPr>
        <w:t xml:space="preserve">. МЕДИЧНЕ ОБСЛУГОВУВАННЯ ДІТЕЙ </w:t>
      </w:r>
    </w:p>
    <w:p w14:paraId="213C38D8" w14:textId="77777777" w:rsidR="00ED52C9" w:rsidRDefault="00000000">
      <w:pPr>
        <w:pStyle w:val="ad"/>
        <w:spacing w:line="276" w:lineRule="auto"/>
        <w:jc w:val="center"/>
        <w:rPr>
          <w:rFonts w:ascii="Times New Roman" w:hAnsi="Times New Roman" w:cs="Times New Roman"/>
          <w:b/>
          <w:sz w:val="28"/>
          <w:szCs w:val="28"/>
        </w:rPr>
      </w:pPr>
      <w:r>
        <w:rPr>
          <w:rFonts w:ascii="Times New Roman" w:hAnsi="Times New Roman" w:cs="Times New Roman"/>
          <w:sz w:val="28"/>
          <w:szCs w:val="28"/>
        </w:rPr>
        <w:t>У ЗАКЛАДІ ДОШКІЛЬНОЇ ОСВІТИ № 9 «ПРОЛІСОК</w:t>
      </w:r>
      <w:r>
        <w:rPr>
          <w:rFonts w:ascii="Times New Roman" w:hAnsi="Times New Roman" w:cs="Times New Roman"/>
          <w:b/>
          <w:sz w:val="28"/>
          <w:szCs w:val="28"/>
        </w:rPr>
        <w:t xml:space="preserve">» </w:t>
      </w:r>
    </w:p>
    <w:p w14:paraId="1E5D7B42" w14:textId="77777777" w:rsidR="00ED52C9" w:rsidRDefault="00ED52C9">
      <w:pPr>
        <w:pStyle w:val="ad"/>
        <w:spacing w:line="276" w:lineRule="auto"/>
        <w:jc w:val="center"/>
        <w:rPr>
          <w:rFonts w:ascii="Times New Roman" w:hAnsi="Times New Roman" w:cs="Times New Roman"/>
          <w:b/>
          <w:sz w:val="28"/>
          <w:szCs w:val="28"/>
        </w:rPr>
      </w:pPr>
    </w:p>
    <w:p w14:paraId="034E53B8"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 9 «Пролісок» сформоване здорове освітнє середовище та систематично здійснюються заходи з охорони здоров’я вихованців.</w:t>
      </w:r>
    </w:p>
    <w:p w14:paraId="6EEE6AEB"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4B88B89A"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 9. </w:t>
      </w:r>
    </w:p>
    <w:p w14:paraId="571EC6D5"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52BEBFE1"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7AD40728"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 9 надає приміщення і забезпечує належні умови для роботи медичного персоналу та проведення лікувально-профілактичних заходів.</w:t>
      </w:r>
    </w:p>
    <w:p w14:paraId="3323835E" w14:textId="77777777" w:rsidR="00ED52C9" w:rsidRDefault="00ED52C9">
      <w:pPr>
        <w:pStyle w:val="ad"/>
        <w:spacing w:line="276" w:lineRule="auto"/>
        <w:jc w:val="center"/>
        <w:rPr>
          <w:rFonts w:ascii="Times New Roman" w:hAnsi="Times New Roman" w:cs="Times New Roman"/>
          <w:b/>
          <w:sz w:val="28"/>
          <w:szCs w:val="28"/>
        </w:rPr>
      </w:pPr>
    </w:p>
    <w:p w14:paraId="74736E1C"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0B541486" w14:textId="77777777" w:rsidR="00ED52C9" w:rsidRDefault="00ED52C9">
      <w:pPr>
        <w:pStyle w:val="ad"/>
        <w:spacing w:line="276" w:lineRule="auto"/>
        <w:jc w:val="center"/>
        <w:rPr>
          <w:rFonts w:ascii="Times New Roman" w:hAnsi="Times New Roman" w:cs="Times New Roman"/>
          <w:b/>
          <w:sz w:val="28"/>
          <w:szCs w:val="28"/>
        </w:rPr>
      </w:pPr>
    </w:p>
    <w:p w14:paraId="33A3FEF8" w14:textId="77777777" w:rsidR="00ED52C9"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357942F7" w14:textId="77777777" w:rsidR="00ED52C9" w:rsidRDefault="00000000">
      <w:pPr>
        <w:pStyle w:val="ad"/>
        <w:spacing w:line="276" w:lineRule="auto"/>
        <w:ind w:firstLine="567"/>
        <w:jc w:val="both"/>
        <w:rPr>
          <w:rFonts w:ascii="Times New Roman" w:eastAsia="Times New Roman" w:hAnsi="Times New Roman" w:cs="Times New Roman"/>
          <w:sz w:val="28"/>
          <w:szCs w:val="28"/>
        </w:rPr>
      </w:pPr>
      <w:bookmarkStart w:id="24" w:name="n226"/>
      <w:bookmarkEnd w:id="24"/>
      <w:r>
        <w:rPr>
          <w:rFonts w:ascii="Times New Roman" w:eastAsia="Times New Roman" w:hAnsi="Times New Roman" w:cs="Times New Roman"/>
          <w:sz w:val="28"/>
          <w:szCs w:val="28"/>
        </w:rPr>
        <w:t>- вихованці;</w:t>
      </w:r>
    </w:p>
    <w:p w14:paraId="080AD387" w14:textId="77777777" w:rsidR="00ED52C9" w:rsidRDefault="00000000">
      <w:pPr>
        <w:pStyle w:val="ad"/>
        <w:spacing w:line="276" w:lineRule="auto"/>
        <w:ind w:firstLine="567"/>
        <w:jc w:val="both"/>
        <w:rPr>
          <w:rFonts w:ascii="Times New Roman" w:eastAsia="Times New Roman" w:hAnsi="Times New Roman" w:cs="Times New Roman"/>
          <w:sz w:val="28"/>
          <w:szCs w:val="28"/>
        </w:rPr>
      </w:pPr>
      <w:bookmarkStart w:id="25" w:name="n227"/>
      <w:bookmarkEnd w:id="2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226194B2" w14:textId="77777777" w:rsidR="00ED52C9" w:rsidRDefault="00000000">
      <w:pPr>
        <w:pStyle w:val="ad"/>
        <w:spacing w:line="276" w:lineRule="auto"/>
        <w:jc w:val="both"/>
        <w:rPr>
          <w:rFonts w:ascii="Times New Roman" w:eastAsia="Times New Roman" w:hAnsi="Times New Roman" w:cs="Times New Roman"/>
          <w:sz w:val="28"/>
          <w:szCs w:val="28"/>
        </w:rPr>
      </w:pPr>
      <w:bookmarkStart w:id="26" w:name="n228"/>
      <w:bookmarkEnd w:id="26"/>
      <w:r>
        <w:rPr>
          <w:rFonts w:ascii="Times New Roman" w:eastAsia="Times New Roman" w:hAnsi="Times New Roman" w:cs="Times New Roman"/>
          <w:sz w:val="28"/>
          <w:szCs w:val="28"/>
        </w:rPr>
        <w:t>помічники вихователів закладів дошкільної освіти;</w:t>
      </w:r>
    </w:p>
    <w:p w14:paraId="1492426A" w14:textId="77777777" w:rsidR="00ED52C9" w:rsidRDefault="00000000">
      <w:pPr>
        <w:pStyle w:val="ad"/>
        <w:numPr>
          <w:ilvl w:val="0"/>
          <w:numId w:val="1"/>
        </w:numPr>
        <w:spacing w:line="276" w:lineRule="auto"/>
        <w:jc w:val="both"/>
        <w:rPr>
          <w:rFonts w:ascii="Times New Roman" w:eastAsia="Times New Roman" w:hAnsi="Times New Roman" w:cs="Times New Roman"/>
          <w:sz w:val="28"/>
          <w:szCs w:val="28"/>
        </w:rPr>
      </w:pPr>
      <w:bookmarkStart w:id="27" w:name="n229"/>
      <w:bookmarkEnd w:id="27"/>
      <w:r>
        <w:rPr>
          <w:rFonts w:ascii="Times New Roman" w:eastAsia="Times New Roman" w:hAnsi="Times New Roman" w:cs="Times New Roman"/>
          <w:sz w:val="28"/>
          <w:szCs w:val="28"/>
        </w:rPr>
        <w:t>інші працівники закладів дошкільної освіти;</w:t>
      </w:r>
    </w:p>
    <w:p w14:paraId="4A0A9681" w14:textId="77777777" w:rsidR="00ED52C9" w:rsidRDefault="00000000">
      <w:pPr>
        <w:pStyle w:val="ad"/>
        <w:numPr>
          <w:ilvl w:val="0"/>
          <w:numId w:val="1"/>
        </w:numPr>
        <w:spacing w:line="276" w:lineRule="auto"/>
        <w:jc w:val="both"/>
        <w:rPr>
          <w:rFonts w:ascii="Times New Roman" w:eastAsia="Times New Roman" w:hAnsi="Times New Roman" w:cs="Times New Roman"/>
          <w:sz w:val="28"/>
          <w:szCs w:val="28"/>
        </w:rPr>
      </w:pPr>
      <w:bookmarkStart w:id="28" w:name="n230"/>
      <w:bookmarkEnd w:id="28"/>
      <w:r>
        <w:rPr>
          <w:rFonts w:ascii="Times New Roman" w:eastAsia="Times New Roman" w:hAnsi="Times New Roman" w:cs="Times New Roman"/>
          <w:sz w:val="28"/>
          <w:szCs w:val="28"/>
        </w:rPr>
        <w:t>батьки вихованців;</w:t>
      </w:r>
    </w:p>
    <w:p w14:paraId="133C9CF8" w14:textId="77777777" w:rsidR="00ED52C9" w:rsidRDefault="00000000">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29" w:name="n231"/>
      <w:bookmarkEnd w:id="29"/>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175EA239" w14:textId="77777777" w:rsidR="00ED52C9" w:rsidRDefault="00000000">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30" w:name="n232"/>
      <w:bookmarkEnd w:id="30"/>
      <w:r>
        <w:rPr>
          <w:rFonts w:ascii="Times New Roman" w:eastAsia="Times New Roman" w:hAnsi="Times New Roman" w:cs="Times New Roman"/>
          <w:sz w:val="28"/>
          <w:szCs w:val="28"/>
        </w:rPr>
        <w:lastRenderedPageBreak/>
        <w:t>фізичні особи, які провадять педагогічну діяльність у сфері дошкільної освіти.</w:t>
      </w:r>
      <w:bookmarkStart w:id="31" w:name="n233"/>
      <w:bookmarkEnd w:id="31"/>
    </w:p>
    <w:p w14:paraId="24822D2A" w14:textId="77777777" w:rsidR="00ED52C9"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310B7089" w14:textId="77777777" w:rsidR="00ED52C9" w:rsidRDefault="00000000">
      <w:pPr>
        <w:pStyle w:val="ad"/>
        <w:spacing w:line="276" w:lineRule="auto"/>
        <w:ind w:firstLine="567"/>
        <w:jc w:val="both"/>
        <w:rPr>
          <w:rFonts w:ascii="Times New Roman" w:eastAsia="Times New Roman" w:hAnsi="Times New Roman" w:cs="Times New Roman"/>
          <w:sz w:val="28"/>
          <w:szCs w:val="28"/>
        </w:rPr>
      </w:pPr>
      <w:bookmarkStart w:id="32" w:name="n234"/>
      <w:bookmarkEnd w:id="32"/>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1EE90E2A"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6DD1254A"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0B908564"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425A0A65"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134D9FF5"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23FE369F"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6A82499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234D881C"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706B6FBD"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 9 «Пролісок» з правом дорадчого голосу у порядку, встановленому закладом дошкільної освіти;</w:t>
      </w:r>
    </w:p>
    <w:p w14:paraId="64AA9022"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7E684688"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 9;</w:t>
      </w:r>
    </w:p>
    <w:p w14:paraId="0166DBFA"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6211B001"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5B99FA51"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 9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3D24E691"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на проведення (участь у проведенні) заходів громадського нагляду (контролю) в закладі дошкільної освіти № 9 , в якому здобувають освіту їхні діти, відповідно до чинного законодавства України;</w:t>
      </w:r>
    </w:p>
    <w:p w14:paraId="4BAE2D27"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74072142"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5093D6FD"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52AB850C"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191BEEBC"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 9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5FA25FD0"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 9  у встановленому порядку;</w:t>
      </w:r>
    </w:p>
    <w:p w14:paraId="73428D45"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 9 про можливість відсутності або хвороби дитини;</w:t>
      </w:r>
    </w:p>
    <w:p w14:paraId="5B3280AF"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3B7F93B7"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 9 не звільняє батьків від обов'язку  доглядати, виховувати, розвивати і навчати дитину в родинному колі.</w:t>
      </w:r>
    </w:p>
    <w:p w14:paraId="28529AAA"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 9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040434AB"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 9 мають скорочену тривалість робочого часу.</w:t>
      </w:r>
    </w:p>
    <w:p w14:paraId="30652D7C"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348EABB7"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605E51C3"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1D738E38"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7523AECA"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74F58147"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096D716A"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46A4A348"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3518EEB4"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9 на тиждень, що відповідає тарифній ставці, встановлюється згідно чинного законодавства України.</w:t>
      </w:r>
    </w:p>
    <w:p w14:paraId="188A384C"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 9 здійснюються згідно з Кодексом законів про працю України та іншими нормативно-правовими актами.</w:t>
      </w:r>
    </w:p>
    <w:p w14:paraId="099E8B56"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9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9.</w:t>
      </w:r>
    </w:p>
    <w:p w14:paraId="22541FE9"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1058F3EE"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3F92B379"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9;</w:t>
      </w:r>
    </w:p>
    <w:p w14:paraId="79FC03C4"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54297C19"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568ABBB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 9;</w:t>
      </w:r>
    </w:p>
    <w:p w14:paraId="234F9C18"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402404EF"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40DE11DA"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225FA78C"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4AAB670C"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2C9D1240"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20D1E164"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2EC07F6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29E3CC70"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2326A581"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1CA7FDEA"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 9, посадову інструкцію, правила внутрішнього розпорядку, умови контракту чи трудового договору;</w:t>
      </w:r>
    </w:p>
    <w:p w14:paraId="73C4A86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5A7CC88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00252ED2"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2D81F0FA"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6D06739F"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2B8E89F5"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164F44C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w:t>
      </w:r>
    </w:p>
    <w:p w14:paraId="7A0DAEA0"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 9;</w:t>
      </w:r>
    </w:p>
    <w:p w14:paraId="79F11C65"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31DB3AAA"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7.16. </w:t>
      </w:r>
      <w:r>
        <w:rPr>
          <w:rFonts w:ascii="Times New Roman" w:hAnsi="Times New Roman" w:cs="Times New Roman"/>
          <w:color w:val="222226"/>
          <w:sz w:val="28"/>
          <w:szCs w:val="28"/>
        </w:rPr>
        <w:t>Прийом та звільнення педагогічних і інших працівників до ЗДО № 9 здійснює директор закладу.</w:t>
      </w:r>
    </w:p>
    <w:p w14:paraId="42665BDB"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 9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6BDEC110"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7.18. Працівники ЗДО № 9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5BA18137"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 9 відповідно до чинного законодавства України можуть проходити сертифікацію.</w:t>
      </w:r>
    </w:p>
    <w:p w14:paraId="5DE7054D"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02C35183"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1A1ACFB5"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119F0051"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9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1BDBD854"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5C06CB22"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 9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0BABAF2C"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 xml:space="preserve">Педагогічні працівники, які систематично порушують Статут ЗДО № 9, Правила внутрішнього розпорядку ЗДО, не виконують посадових </w:t>
      </w:r>
      <w:r>
        <w:rPr>
          <w:rFonts w:ascii="Times New Roman" w:hAnsi="Times New Roman" w:cs="Times New Roman"/>
          <w:sz w:val="28"/>
          <w:szCs w:val="28"/>
        </w:rPr>
        <w:lastRenderedPageBreak/>
        <w:t>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546BD9F7"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4895AE4C" w14:textId="77777777" w:rsidR="00ED52C9"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7.26. У ЗДО № 9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314C8415" w14:textId="77777777" w:rsidR="00ED52C9"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5F73F7BD"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7EF3ECE4" w14:textId="77777777" w:rsidR="00ED52C9" w:rsidRDefault="00ED52C9">
      <w:pPr>
        <w:pStyle w:val="ad"/>
        <w:spacing w:line="276" w:lineRule="auto"/>
        <w:rPr>
          <w:rFonts w:ascii="Times New Roman" w:hAnsi="Times New Roman" w:cs="Times New Roman"/>
          <w:b/>
          <w:sz w:val="28"/>
          <w:szCs w:val="28"/>
        </w:rPr>
      </w:pPr>
    </w:p>
    <w:p w14:paraId="6ED3E1DC" w14:textId="77777777" w:rsidR="00ED52C9" w:rsidRDefault="00000000">
      <w:pPr>
        <w:jc w:val="center"/>
        <w:rPr>
          <w:sz w:val="24"/>
          <w:szCs w:val="24"/>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 9 «ПРОЛІСОК»</w:t>
      </w:r>
    </w:p>
    <w:p w14:paraId="518C98A7" w14:textId="77777777" w:rsidR="00ED52C9" w:rsidRDefault="00000000">
      <w:pPr>
        <w:pStyle w:val="ad"/>
        <w:ind w:firstLine="708"/>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19C90F85" w14:textId="77777777" w:rsidR="00ED52C9" w:rsidRDefault="00000000">
      <w:pPr>
        <w:pStyle w:val="ad"/>
        <w:rPr>
          <w:rFonts w:ascii="Times New Roman" w:eastAsia="Times New Roman" w:hAnsi="Times New Roman" w:cs="Times New Roman"/>
          <w:sz w:val="28"/>
          <w:szCs w:val="28"/>
        </w:rPr>
      </w:pPr>
      <w:bookmarkStart w:id="33" w:name="n447"/>
      <w:bookmarkEnd w:id="33"/>
      <w:r>
        <w:rPr>
          <w:rFonts w:ascii="Times New Roman" w:eastAsia="Times New Roman" w:hAnsi="Times New Roman" w:cs="Times New Roman"/>
          <w:sz w:val="28"/>
          <w:szCs w:val="28"/>
        </w:rPr>
        <w:t>- засновник;</w:t>
      </w:r>
    </w:p>
    <w:p w14:paraId="5165146B" w14:textId="77777777" w:rsidR="00ED52C9" w:rsidRDefault="00000000">
      <w:pPr>
        <w:pStyle w:val="ad"/>
        <w:rPr>
          <w:rFonts w:ascii="Times New Roman" w:eastAsia="Times New Roman" w:hAnsi="Times New Roman" w:cs="Times New Roman"/>
          <w:sz w:val="28"/>
          <w:szCs w:val="28"/>
        </w:rPr>
      </w:pPr>
      <w:bookmarkStart w:id="34" w:name="n448"/>
      <w:bookmarkEnd w:id="34"/>
      <w:r>
        <w:rPr>
          <w:rFonts w:ascii="Times New Roman" w:eastAsia="Times New Roman" w:hAnsi="Times New Roman" w:cs="Times New Roman"/>
          <w:sz w:val="28"/>
          <w:szCs w:val="28"/>
        </w:rPr>
        <w:t>- керівник;</w:t>
      </w:r>
    </w:p>
    <w:p w14:paraId="2DCD2211" w14:textId="77777777" w:rsidR="00ED52C9" w:rsidRDefault="00000000">
      <w:pPr>
        <w:pStyle w:val="ad"/>
        <w:rPr>
          <w:rFonts w:ascii="Times New Roman" w:eastAsia="Times New Roman" w:hAnsi="Times New Roman" w:cs="Times New Roman"/>
          <w:sz w:val="28"/>
          <w:szCs w:val="28"/>
        </w:rPr>
      </w:pPr>
      <w:bookmarkStart w:id="35" w:name="n449"/>
      <w:bookmarkEnd w:id="35"/>
      <w:r>
        <w:rPr>
          <w:rFonts w:ascii="Times New Roman" w:eastAsia="Times New Roman" w:hAnsi="Times New Roman" w:cs="Times New Roman"/>
          <w:sz w:val="28"/>
          <w:szCs w:val="28"/>
        </w:rPr>
        <w:t>- педагогічна рада.</w:t>
      </w:r>
    </w:p>
    <w:p w14:paraId="31A0ADCF"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ЗДО №9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7C38AA8C"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Засновник закладу дошкільної освіти № 9 - Ковельська міська рада Волинської області:</w:t>
      </w:r>
    </w:p>
    <w:p w14:paraId="24F3C096"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362FFA8F"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69ABFF09"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0663FA3A"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44834382"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7AC1B428" w14:textId="77777777" w:rsidR="00ED52C9"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lastRenderedPageBreak/>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74294BE1" w14:textId="77777777" w:rsidR="00ED52C9"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6F50DF8F" w14:textId="77777777" w:rsidR="00ED52C9"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8.3. Засновник закладу дошкільної освіти зобов’язаний:</w:t>
      </w:r>
    </w:p>
    <w:p w14:paraId="0C9D75A7" w14:textId="77777777" w:rsidR="00ED52C9"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0FB72F29" w14:textId="77777777" w:rsidR="00ED52C9" w:rsidRDefault="00000000">
      <w:pPr>
        <w:pStyle w:val="ad"/>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0198E0CF" w14:textId="77777777" w:rsidR="00ED52C9" w:rsidRDefault="00000000">
      <w:pPr>
        <w:pStyle w:val="ad"/>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60F51F6B" w14:textId="77777777" w:rsidR="00ED52C9" w:rsidRDefault="00000000">
      <w:pPr>
        <w:pStyle w:val="ad"/>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36C32AE2" w14:textId="77777777" w:rsidR="00ED52C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8.4. Безпосереднє керівництво роботою ЗДО № 9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7850EB54" w14:textId="77777777" w:rsidR="00ED52C9"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8.5.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5360DD71"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8.6. Керівник ЗДО № 9:</w:t>
      </w:r>
    </w:p>
    <w:p w14:paraId="461C0F7E"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3D8B2DA4"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№9;</w:t>
      </w:r>
    </w:p>
    <w:p w14:paraId="1F62B064"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2815AE91"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62D6BA07"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62AB981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6BF60291" w14:textId="77777777" w:rsidR="00ED52C9" w:rsidRDefault="00000000">
      <w:pPr>
        <w:pStyle w:val="ad"/>
        <w:spacing w:line="276"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57CD6392"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7D71AB48"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0CC4E1CB"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7816ED4D"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229AAAE5"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229AD9DA"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 9;</w:t>
      </w:r>
    </w:p>
    <w:p w14:paraId="29A43EB0"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1D05AC26"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7DA9E8D8"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7A56ABC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6A085D6F"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5DF5666E"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2A67748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 Закону України «Про освіту». </w:t>
      </w:r>
    </w:p>
    <w:p w14:paraId="5DED844E"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8.7. Постійно діючий колегіальний орган у ЗДО № 9 - педагогічна рада. До складу педагогічної ради входять усі педагогічні працівники закладу. Головою  педагогічної ради є керівник ЗДО № 9 або за його рішенням вихователь-методист.</w:t>
      </w:r>
    </w:p>
    <w:p w14:paraId="7BF97F72"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2D9B33D3"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361FDF6C"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8.8. Рішення педагогічної ради вводяться в дію наказом керівника закладу дошкільної освіти.</w:t>
      </w:r>
    </w:p>
    <w:p w14:paraId="7FCB0DCB" w14:textId="77777777" w:rsidR="00ED52C9"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8.9. Педагогічна рада ЗДО № 9:</w:t>
      </w:r>
    </w:p>
    <w:p w14:paraId="2BDD239A"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5DAB925A"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1A1A6482"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018E9297"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559A69A5"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1FD3C107"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19A0DF92"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4BAD9617"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5D63D715"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5A3F1B97"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42125D53"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55932174"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087732FD"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5FEBD13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74C581B1"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8.10. Робота педагогічної ради планується в довільній формі відповідно до потреб ЗДО № 9. Кількість засідань педагогічної ради визначається їх доцільністю, але не менше чотирьох разів на рік.</w:t>
      </w:r>
    </w:p>
    <w:p w14:paraId="580D6048" w14:textId="77777777" w:rsidR="00ED52C9" w:rsidRDefault="00000000">
      <w:pPr>
        <w:pStyle w:val="ad"/>
        <w:spacing w:line="276" w:lineRule="auto"/>
        <w:ind w:firstLine="567"/>
        <w:jc w:val="both"/>
      </w:pPr>
      <w:r>
        <w:rPr>
          <w:rFonts w:ascii="Times New Roman" w:hAnsi="Times New Roman" w:cs="Times New Roman"/>
          <w:sz w:val="28"/>
          <w:szCs w:val="28"/>
        </w:rPr>
        <w:t>8.11. Органом громадського самоврядування у ЗДО № 9 є загальні збори колективу закладу та батьків або осіб, які їх замінюють, що скликаються не рідше одного - двох разів на рік.</w:t>
      </w:r>
    </w:p>
    <w:p w14:paraId="14338319"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173920DD"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простою більшістю голосів від загальної кількості присутніх.</w:t>
      </w:r>
    </w:p>
    <w:p w14:paraId="05AE7C68"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8.12. Загальні збори:</w:t>
      </w:r>
    </w:p>
    <w:p w14:paraId="11E74527"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7054927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7783493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 9, голови ради ЗДО № 9 з питань статутної діяльності, дають їй оцінку шляхом таємного або відкритого голосування;</w:t>
      </w:r>
    </w:p>
    <w:p w14:paraId="029C1A7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господарської діяльності ЗДО № 9;</w:t>
      </w:r>
    </w:p>
    <w:p w14:paraId="39AF5710"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 9.</w:t>
      </w:r>
    </w:p>
    <w:p w14:paraId="16ABDDE1"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8.13. У період між загальними зборами діє рада ЗДО № 9.  Засідання ради ЗДО № 9 є правомірним, якщо в ньому бере участь не менше двох третин її членів. Кількість засідань ради визначається за потребою.</w:t>
      </w:r>
    </w:p>
    <w:p w14:paraId="5A6BBBC8"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8.13. Рада ЗДО № 9:</w:t>
      </w:r>
    </w:p>
    <w:p w14:paraId="720FC696"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62426E03"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p>
    <w:p w14:paraId="29835D4E"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2F9F489D"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0CB16942"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8.14. У ЗДО № 9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0D1FC1A0" w14:textId="77777777" w:rsidR="00ED52C9" w:rsidRDefault="00ED52C9">
      <w:pPr>
        <w:pStyle w:val="ad"/>
        <w:spacing w:line="276" w:lineRule="auto"/>
        <w:rPr>
          <w:rFonts w:ascii="Times New Roman" w:hAnsi="Times New Roman" w:cs="Times New Roman"/>
          <w:b/>
          <w:sz w:val="28"/>
          <w:szCs w:val="28"/>
        </w:rPr>
      </w:pPr>
    </w:p>
    <w:p w14:paraId="1653D6E4" w14:textId="77777777" w:rsidR="00ED52C9" w:rsidRDefault="00000000">
      <w:pPr>
        <w:jc w:val="center"/>
        <w:rPr>
          <w:sz w:val="24"/>
          <w:szCs w:val="24"/>
        </w:rPr>
      </w:pPr>
      <w:r>
        <w:rPr>
          <w:rFonts w:ascii="Times New Roman" w:hAnsi="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 9 «ПРОЛІСОК»</w:t>
      </w:r>
    </w:p>
    <w:p w14:paraId="2967B269"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0A3427DC"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9.2. Майно ЗДО № 9 перебуває у комунальній власності територіальної громади м. Ковеля Волинської області і закріплюється за ЗДО № 9 на праві </w:t>
      </w:r>
      <w:r>
        <w:rPr>
          <w:rFonts w:ascii="Times New Roman" w:hAnsi="Times New Roman" w:cs="Times New Roman"/>
          <w:sz w:val="28"/>
          <w:szCs w:val="28"/>
        </w:rPr>
        <w:lastRenderedPageBreak/>
        <w:t>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9 здійснює відповідно до рішень Засновника.</w:t>
      </w:r>
    </w:p>
    <w:p w14:paraId="0DE9E1DD"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 9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608AA4F0"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 9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41E67A3B"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 9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41EC0A9E"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1760196E" w14:textId="77777777" w:rsidR="00ED52C9" w:rsidRDefault="00ED52C9">
      <w:pPr>
        <w:pStyle w:val="ad"/>
        <w:spacing w:line="276" w:lineRule="auto"/>
        <w:jc w:val="center"/>
        <w:rPr>
          <w:rFonts w:ascii="Times New Roman" w:hAnsi="Times New Roman" w:cs="Times New Roman"/>
          <w:sz w:val="28"/>
          <w:szCs w:val="28"/>
        </w:rPr>
      </w:pPr>
    </w:p>
    <w:p w14:paraId="5CBC561E"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Х. ФІНАНСОВО-ГОСПОДАРСЬКА ДІЯЛЬНІСТЬ ЗАКЛАДУ ДОШКІЛЬНОЇ ОСВІТИ № 9 «ПРОЛІСОК»</w:t>
      </w:r>
    </w:p>
    <w:p w14:paraId="4040AFD7" w14:textId="77777777" w:rsidR="00ED52C9" w:rsidRDefault="00ED52C9">
      <w:pPr>
        <w:pStyle w:val="ad"/>
        <w:spacing w:line="276" w:lineRule="auto"/>
        <w:jc w:val="both"/>
        <w:rPr>
          <w:rFonts w:ascii="Times New Roman" w:hAnsi="Times New Roman" w:cs="Times New Roman"/>
          <w:sz w:val="28"/>
          <w:szCs w:val="28"/>
        </w:rPr>
      </w:pPr>
    </w:p>
    <w:p w14:paraId="0CA69703"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9 здійснюється відповідно до чинного законодавства України та Статуту закладу.</w:t>
      </w:r>
    </w:p>
    <w:p w14:paraId="6DFC01A3"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9 провадиться на основі кошторису, який складається і затверджується відповідно до чинного законодавства України.</w:t>
      </w:r>
    </w:p>
    <w:p w14:paraId="77D7C937"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2C4F3EB0"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7724BB94"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573D0E35"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5C56E164"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0C11A6E0"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1C3BA848"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37B3A1E1"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015618C6"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5F0103D9" w14:textId="77777777" w:rsidR="00ED52C9"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44FD8435"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9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4CC5CB88"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9 за погодженням із Засновником має право:</w:t>
      </w:r>
    </w:p>
    <w:p w14:paraId="5B1DF7EC"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27BCF892"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1798B8BB"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58F3A08B"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9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1562E0B2"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9 затверджуються директором за погодженням управління освіти на основі діючих Типових штатних нормативів закладів дошкільної освіти.</w:t>
      </w:r>
    </w:p>
    <w:p w14:paraId="0D52CB3C"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 9 спрямована:</w:t>
      </w:r>
    </w:p>
    <w:p w14:paraId="3C4B639C"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333934F5"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34B17A50"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17AE2AB4"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9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0FA8F47D"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10.10. ЗДО № 9 відповідно до ст.61 п.6 «Закону про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5FB8229F"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9  здійснюється відповідно до чинного законодавства України.</w:t>
      </w:r>
    </w:p>
    <w:p w14:paraId="361504FB"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10.12. Порядок ведення діловодства і бухгалтерського обліку в ЗДО № 9 визначається законодавством, нормативно-правовими актами Міністерства </w:t>
      </w:r>
      <w:r>
        <w:rPr>
          <w:rFonts w:ascii="Times New Roman" w:hAnsi="Times New Roman" w:cs="Times New Roman"/>
          <w:sz w:val="28"/>
          <w:szCs w:val="28"/>
        </w:rPr>
        <w:lastRenderedPageBreak/>
        <w:t>освіти і науки України та інших центральних органів виконавчої влади, яким підпорядковуються заклади дошкільної освіти.</w:t>
      </w:r>
    </w:p>
    <w:p w14:paraId="5F6CD524" w14:textId="77777777" w:rsidR="00ED52C9" w:rsidRDefault="00000000">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9 бухгалтерський облік здійснюється централізованою бухгалтерією управління освіти виконавчого комітету Ковельської міської ради.</w:t>
      </w:r>
    </w:p>
    <w:p w14:paraId="6D39BC9D"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5B05BA83"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9 «ПРОЛІСОК»</w:t>
      </w:r>
    </w:p>
    <w:p w14:paraId="05D10797" w14:textId="77777777" w:rsidR="00ED52C9" w:rsidRDefault="00ED52C9">
      <w:pPr>
        <w:pStyle w:val="ad"/>
        <w:spacing w:line="276" w:lineRule="auto"/>
        <w:jc w:val="center"/>
        <w:rPr>
          <w:rFonts w:ascii="Times New Roman" w:hAnsi="Times New Roman" w:cs="Times New Roman"/>
          <w:sz w:val="28"/>
          <w:szCs w:val="28"/>
        </w:rPr>
      </w:pPr>
    </w:p>
    <w:p w14:paraId="3F1CD0B8" w14:textId="77777777" w:rsidR="00ED52C9"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 9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8" w:anchor="n3" w:tgtFrame="_blank" w:history="1">
        <w:r w:rsidR="00ED52C9">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4F800AC5" w14:textId="77777777" w:rsidR="00ED52C9" w:rsidRDefault="00000000">
      <w:pPr>
        <w:pStyle w:val="ad"/>
        <w:spacing w:line="276" w:lineRule="auto"/>
        <w:jc w:val="both"/>
        <w:rPr>
          <w:rFonts w:ascii="Times New Roman" w:eastAsia="Times New Roman" w:hAnsi="Times New Roman" w:cs="Times New Roman"/>
          <w:sz w:val="28"/>
          <w:szCs w:val="28"/>
        </w:rPr>
      </w:pPr>
      <w:bookmarkStart w:id="38" w:name="n587"/>
      <w:bookmarkEnd w:id="38"/>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7E29FEEE"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11.3. Контроль за дотриманням ЗДО № 9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2C25E8B9"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455DC937" w14:textId="77777777" w:rsidR="00ED52C9" w:rsidRDefault="00ED52C9">
      <w:pPr>
        <w:pStyle w:val="ad"/>
        <w:spacing w:line="276" w:lineRule="auto"/>
        <w:jc w:val="both"/>
        <w:rPr>
          <w:rFonts w:ascii="Times New Roman" w:hAnsi="Times New Roman" w:cs="Times New Roman"/>
          <w:sz w:val="28"/>
          <w:szCs w:val="28"/>
        </w:rPr>
      </w:pPr>
    </w:p>
    <w:p w14:paraId="39FD0BD0" w14:textId="77777777" w:rsidR="00ED52C9" w:rsidRDefault="00000000">
      <w:pPr>
        <w:pStyle w:val="ad"/>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3BBAF352" w14:textId="77777777" w:rsidR="00ED52C9" w:rsidRDefault="00ED52C9">
      <w:pPr>
        <w:pStyle w:val="ad"/>
        <w:spacing w:line="276" w:lineRule="auto"/>
        <w:ind w:left="708" w:firstLine="708"/>
        <w:jc w:val="center"/>
        <w:rPr>
          <w:rFonts w:ascii="Times New Roman" w:hAnsi="Times New Roman" w:cs="Times New Roman"/>
          <w:sz w:val="28"/>
          <w:szCs w:val="28"/>
        </w:rPr>
      </w:pPr>
    </w:p>
    <w:p w14:paraId="0E155294" w14:textId="77777777" w:rsidR="00ED52C9"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630DBDAC" w14:textId="77777777" w:rsidR="00ED52C9"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21325B62" w14:textId="77777777" w:rsidR="00ED52C9" w:rsidRDefault="00ED52C9">
      <w:pPr>
        <w:pStyle w:val="ad"/>
        <w:spacing w:line="276" w:lineRule="auto"/>
        <w:jc w:val="both"/>
        <w:rPr>
          <w:rFonts w:ascii="Times New Roman" w:hAnsi="Times New Roman" w:cs="Times New Roman"/>
          <w:sz w:val="28"/>
          <w:szCs w:val="28"/>
        </w:rPr>
      </w:pPr>
    </w:p>
    <w:p w14:paraId="23E887A9"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2AA915B1" w14:textId="77777777" w:rsidR="00ED52C9" w:rsidRDefault="00ED52C9">
      <w:pPr>
        <w:pStyle w:val="ad"/>
        <w:spacing w:line="276" w:lineRule="auto"/>
        <w:jc w:val="center"/>
        <w:rPr>
          <w:rFonts w:ascii="Times New Roman" w:hAnsi="Times New Roman" w:cs="Times New Roman"/>
          <w:sz w:val="28"/>
          <w:szCs w:val="28"/>
        </w:rPr>
      </w:pPr>
    </w:p>
    <w:p w14:paraId="33B20317"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13.1.Працівники ЗДО № 9, що винні у порушенні законодавства про дошкільну освіту, несуть відповідальність у порядку, встановленому законами України.</w:t>
      </w:r>
    </w:p>
    <w:p w14:paraId="4F2D5063"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13.2. Невиконання ЗДО № 9 ліцензійних умов може бути підставою для позбавлення його ліцензії на провадження освітньої діяльності у сфері дошкільної освіти.</w:t>
      </w:r>
    </w:p>
    <w:p w14:paraId="1871C74D" w14:textId="77777777" w:rsidR="00ED52C9" w:rsidRDefault="00ED52C9">
      <w:pPr>
        <w:pStyle w:val="ad"/>
        <w:spacing w:line="276" w:lineRule="auto"/>
        <w:ind w:firstLine="567"/>
        <w:jc w:val="both"/>
        <w:rPr>
          <w:rFonts w:ascii="Times New Roman" w:hAnsi="Times New Roman" w:cs="Times New Roman"/>
          <w:sz w:val="28"/>
          <w:szCs w:val="28"/>
        </w:rPr>
      </w:pPr>
    </w:p>
    <w:p w14:paraId="5FF78693" w14:textId="77777777" w:rsidR="00ED52C9" w:rsidRDefault="00000000">
      <w:pPr>
        <w:pStyle w:val="ad"/>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35F298AF" w14:textId="77777777" w:rsidR="00ED52C9" w:rsidRDefault="00ED52C9">
      <w:pPr>
        <w:pStyle w:val="ad"/>
        <w:spacing w:line="276" w:lineRule="auto"/>
        <w:ind w:firstLine="567"/>
        <w:jc w:val="center"/>
        <w:rPr>
          <w:rFonts w:ascii="Times New Roman" w:hAnsi="Times New Roman" w:cs="Times New Roman"/>
          <w:sz w:val="28"/>
          <w:szCs w:val="28"/>
        </w:rPr>
      </w:pPr>
    </w:p>
    <w:p w14:paraId="36D83EE7"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20F1E8C7" w14:textId="77777777" w:rsidR="00ED52C9"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7B7BF15B" w14:textId="77777777" w:rsidR="00ED52C9" w:rsidRDefault="00ED52C9">
      <w:pPr>
        <w:pStyle w:val="ad"/>
        <w:spacing w:line="276" w:lineRule="auto"/>
        <w:rPr>
          <w:rFonts w:ascii="Times New Roman" w:hAnsi="Times New Roman" w:cs="Times New Roman"/>
          <w:b/>
          <w:sz w:val="28"/>
          <w:szCs w:val="28"/>
        </w:rPr>
      </w:pPr>
    </w:p>
    <w:p w14:paraId="5CE732CF" w14:textId="77777777" w:rsidR="00ED52C9"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 9 «ПРОЛІСОК» </w:t>
      </w:r>
    </w:p>
    <w:p w14:paraId="2C9507B1" w14:textId="77777777" w:rsidR="00ED52C9" w:rsidRDefault="00ED52C9">
      <w:pPr>
        <w:pStyle w:val="ad"/>
        <w:spacing w:line="276" w:lineRule="auto"/>
        <w:jc w:val="center"/>
        <w:rPr>
          <w:rFonts w:ascii="Times New Roman" w:hAnsi="Times New Roman" w:cs="Times New Roman"/>
          <w:sz w:val="28"/>
          <w:szCs w:val="28"/>
        </w:rPr>
      </w:pPr>
    </w:p>
    <w:p w14:paraId="6C54D8A1"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 9 відбувається шляхом його ліквідації, реорганізації (злиття, приєднання, поділу, перетворення) за рішенням Засновника, за рішенням суду.</w:t>
      </w:r>
    </w:p>
    <w:p w14:paraId="0E0795B2"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 9 його права та обов’язки переходять до правонаступника.</w:t>
      </w:r>
    </w:p>
    <w:p w14:paraId="54069538"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 9 здійснюється ліквідаційною комісією, склад визначається Засновником або уповноваженим ним органом.</w:t>
      </w:r>
    </w:p>
    <w:p w14:paraId="1B977118"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1BDA60D7"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15.5. ЗДО № 9 вважається реорганізованим або ліквідованим з дня внесення до державного реєстру запису про припинення його діяльності.</w:t>
      </w:r>
    </w:p>
    <w:p w14:paraId="23C1D7A6"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 9 працівникам, які звільняються, гарантується додержання їх прав та інтересів відповідно до трудового законодавства України.</w:t>
      </w:r>
    </w:p>
    <w:p w14:paraId="5E7AAFFA" w14:textId="77777777" w:rsidR="00ED52C9"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 9 дітям, які відвідували його, повинна бути забезпечена можливість продовжити здобувати дошкільну освіту відповідно до чинного законодавства.</w:t>
      </w:r>
    </w:p>
    <w:p w14:paraId="23BDFE43" w14:textId="77777777" w:rsidR="00ED52C9" w:rsidRDefault="00ED52C9">
      <w:pPr>
        <w:pStyle w:val="ad"/>
        <w:spacing w:line="276" w:lineRule="auto"/>
        <w:ind w:firstLine="567"/>
        <w:jc w:val="both"/>
        <w:rPr>
          <w:rFonts w:ascii="Times New Roman" w:hAnsi="Times New Roman" w:cs="Times New Roman"/>
          <w:sz w:val="28"/>
          <w:szCs w:val="28"/>
        </w:rPr>
      </w:pPr>
    </w:p>
    <w:p w14:paraId="4AD00E28" w14:textId="77777777" w:rsidR="00ED52C9" w:rsidRDefault="00ED52C9">
      <w:pPr>
        <w:pStyle w:val="ad"/>
        <w:spacing w:line="276" w:lineRule="auto"/>
        <w:ind w:firstLine="567"/>
        <w:jc w:val="both"/>
        <w:rPr>
          <w:rFonts w:ascii="Times New Roman" w:hAnsi="Times New Roman" w:cs="Times New Roman"/>
          <w:sz w:val="28"/>
          <w:szCs w:val="28"/>
        </w:rPr>
      </w:pPr>
    </w:p>
    <w:p w14:paraId="2ABBE8C1" w14:textId="77777777" w:rsidR="00ED52C9" w:rsidRDefault="00000000">
      <w:pPr>
        <w:pStyle w:val="a9"/>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p w14:paraId="05DCEDE3" w14:textId="77777777" w:rsidR="00ED52C9" w:rsidRDefault="00ED52C9">
      <w:pPr>
        <w:pStyle w:val="ad"/>
        <w:spacing w:line="276" w:lineRule="auto"/>
        <w:ind w:firstLine="567"/>
        <w:jc w:val="both"/>
        <w:rPr>
          <w:rFonts w:ascii="Times New Roman" w:hAnsi="Times New Roman" w:cs="Times New Roman"/>
          <w:sz w:val="28"/>
          <w:szCs w:val="28"/>
        </w:rPr>
      </w:pPr>
    </w:p>
    <w:p w14:paraId="079ED2AB" w14:textId="77777777" w:rsidR="00ED52C9" w:rsidRDefault="00ED52C9">
      <w:pPr>
        <w:pStyle w:val="ad"/>
        <w:spacing w:line="276" w:lineRule="auto"/>
        <w:jc w:val="both"/>
        <w:rPr>
          <w:rFonts w:ascii="Times New Roman" w:hAnsi="Times New Roman" w:cs="Times New Roman"/>
          <w:sz w:val="28"/>
          <w:szCs w:val="28"/>
        </w:rPr>
      </w:pPr>
    </w:p>
    <w:sectPr w:rsidR="00ED52C9">
      <w:headerReference w:type="even" r:id="rId9"/>
      <w:headerReference w:type="default" r:id="rId10"/>
      <w:footerReference w:type="even" r:id="rId11"/>
      <w:footerReference w:type="default" r:id="rId12"/>
      <w:headerReference w:type="first" r:id="rId13"/>
      <w:footerReference w:type="first" r:id="rId14"/>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86E7D" w14:textId="77777777" w:rsidR="00632BA7" w:rsidRDefault="00632BA7">
      <w:pPr>
        <w:spacing w:line="240" w:lineRule="auto"/>
      </w:pPr>
      <w:r>
        <w:separator/>
      </w:r>
    </w:p>
  </w:endnote>
  <w:endnote w:type="continuationSeparator" w:id="0">
    <w:p w14:paraId="156AC7DA" w14:textId="77777777" w:rsidR="00632BA7" w:rsidRDefault="00632B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default"/>
    <w:sig w:usb0="E4002EFF" w:usb1="C000E47F" w:usb2="00000009" w:usb3="00000000" w:csb0="2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1582" w14:textId="77777777" w:rsidR="00ED52C9" w:rsidRDefault="00ED52C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142481B0" w14:textId="77777777" w:rsidR="00ED52C9" w:rsidRDefault="00000000">
        <w:pPr>
          <w:pStyle w:val="ab"/>
          <w:jc w:val="center"/>
        </w:pPr>
        <w:r>
          <w:fldChar w:fldCharType="begin"/>
        </w:r>
        <w:r>
          <w:instrText xml:space="preserve"> PAGE   \* MERGEFORMAT </w:instrText>
        </w:r>
        <w:r>
          <w:fldChar w:fldCharType="separate"/>
        </w:r>
        <w:r>
          <w:t>6</w:t>
        </w:r>
        <w:r>
          <w:fldChar w:fldCharType="end"/>
        </w:r>
      </w:p>
    </w:sdtContent>
  </w:sdt>
  <w:p w14:paraId="57900744" w14:textId="77777777" w:rsidR="00ED52C9" w:rsidRDefault="00ED52C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2D2C8" w14:textId="77777777" w:rsidR="00ED52C9" w:rsidRDefault="00000000">
    <w:pPr>
      <w:pStyle w:val="ab"/>
    </w:pPr>
    <w:r>
      <w:t xml:space="preserve">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1CC2B" w14:textId="77777777" w:rsidR="00632BA7" w:rsidRDefault="00632BA7">
      <w:pPr>
        <w:spacing w:after="0"/>
      </w:pPr>
      <w:r>
        <w:separator/>
      </w:r>
    </w:p>
  </w:footnote>
  <w:footnote w:type="continuationSeparator" w:id="0">
    <w:p w14:paraId="58E882DF" w14:textId="77777777" w:rsidR="00632BA7" w:rsidRDefault="00632B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0BFD4" w14:textId="77777777" w:rsidR="00ED52C9" w:rsidRDefault="00ED52C9">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C2DC1" w14:textId="77777777" w:rsidR="00ED52C9" w:rsidRDefault="00ED52C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0BAC1" w14:textId="77777777" w:rsidR="00ED52C9" w:rsidRDefault="00ED52C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103030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7F32"/>
    <w:rsid w:val="00021454"/>
    <w:rsid w:val="0002166C"/>
    <w:rsid w:val="000236E6"/>
    <w:rsid w:val="00025CB9"/>
    <w:rsid w:val="000372EB"/>
    <w:rsid w:val="00042108"/>
    <w:rsid w:val="0005313E"/>
    <w:rsid w:val="00055F3A"/>
    <w:rsid w:val="00072178"/>
    <w:rsid w:val="00084C67"/>
    <w:rsid w:val="0009213F"/>
    <w:rsid w:val="000A0E03"/>
    <w:rsid w:val="000C277A"/>
    <w:rsid w:val="000C3DCA"/>
    <w:rsid w:val="000D3E46"/>
    <w:rsid w:val="000E751A"/>
    <w:rsid w:val="000F76A7"/>
    <w:rsid w:val="0010383B"/>
    <w:rsid w:val="001064C8"/>
    <w:rsid w:val="001301A1"/>
    <w:rsid w:val="001316F0"/>
    <w:rsid w:val="00142039"/>
    <w:rsid w:val="00144DDF"/>
    <w:rsid w:val="00154C7B"/>
    <w:rsid w:val="001647EB"/>
    <w:rsid w:val="00170109"/>
    <w:rsid w:val="00172F4A"/>
    <w:rsid w:val="001808DC"/>
    <w:rsid w:val="0018459C"/>
    <w:rsid w:val="001A2776"/>
    <w:rsid w:val="001A7FEB"/>
    <w:rsid w:val="001B1C45"/>
    <w:rsid w:val="001E2192"/>
    <w:rsid w:val="001E2BFA"/>
    <w:rsid w:val="001F73B8"/>
    <w:rsid w:val="00202866"/>
    <w:rsid w:val="002054E7"/>
    <w:rsid w:val="00211156"/>
    <w:rsid w:val="00214FD3"/>
    <w:rsid w:val="002271B3"/>
    <w:rsid w:val="002334F5"/>
    <w:rsid w:val="00234FBC"/>
    <w:rsid w:val="00236D8C"/>
    <w:rsid w:val="00237C65"/>
    <w:rsid w:val="0025538F"/>
    <w:rsid w:val="00277036"/>
    <w:rsid w:val="00284333"/>
    <w:rsid w:val="00285741"/>
    <w:rsid w:val="00291005"/>
    <w:rsid w:val="0029625D"/>
    <w:rsid w:val="002A0EBE"/>
    <w:rsid w:val="002C0604"/>
    <w:rsid w:val="002D4314"/>
    <w:rsid w:val="002E4F2D"/>
    <w:rsid w:val="003062A8"/>
    <w:rsid w:val="00330B66"/>
    <w:rsid w:val="0033311A"/>
    <w:rsid w:val="00335528"/>
    <w:rsid w:val="00342CE7"/>
    <w:rsid w:val="00351B24"/>
    <w:rsid w:val="00365C8E"/>
    <w:rsid w:val="003665E5"/>
    <w:rsid w:val="00367EF3"/>
    <w:rsid w:val="00381B34"/>
    <w:rsid w:val="00397EB6"/>
    <w:rsid w:val="003A0676"/>
    <w:rsid w:val="003A63C5"/>
    <w:rsid w:val="003E0465"/>
    <w:rsid w:val="003E7BB4"/>
    <w:rsid w:val="003F14CB"/>
    <w:rsid w:val="003F6AB1"/>
    <w:rsid w:val="0041798D"/>
    <w:rsid w:val="004269D1"/>
    <w:rsid w:val="004678F2"/>
    <w:rsid w:val="00477D0B"/>
    <w:rsid w:val="00482562"/>
    <w:rsid w:val="00483EAC"/>
    <w:rsid w:val="00486B85"/>
    <w:rsid w:val="00487886"/>
    <w:rsid w:val="004A60F9"/>
    <w:rsid w:val="004B2B54"/>
    <w:rsid w:val="004B53C0"/>
    <w:rsid w:val="004B5E0A"/>
    <w:rsid w:val="004D74D8"/>
    <w:rsid w:val="004E764C"/>
    <w:rsid w:val="00515A91"/>
    <w:rsid w:val="00521F0A"/>
    <w:rsid w:val="00522FA1"/>
    <w:rsid w:val="00526D50"/>
    <w:rsid w:val="005316DA"/>
    <w:rsid w:val="0053574A"/>
    <w:rsid w:val="00536595"/>
    <w:rsid w:val="00544EED"/>
    <w:rsid w:val="005521E5"/>
    <w:rsid w:val="00553EED"/>
    <w:rsid w:val="00577AED"/>
    <w:rsid w:val="00583DD7"/>
    <w:rsid w:val="005B541E"/>
    <w:rsid w:val="005C0267"/>
    <w:rsid w:val="005C046B"/>
    <w:rsid w:val="005C2999"/>
    <w:rsid w:val="005C4DDE"/>
    <w:rsid w:val="005D7077"/>
    <w:rsid w:val="005E314F"/>
    <w:rsid w:val="005E3D81"/>
    <w:rsid w:val="0061605B"/>
    <w:rsid w:val="00621559"/>
    <w:rsid w:val="006266F6"/>
    <w:rsid w:val="00631553"/>
    <w:rsid w:val="00632BA7"/>
    <w:rsid w:val="00644FFB"/>
    <w:rsid w:val="00655EE6"/>
    <w:rsid w:val="00670EA8"/>
    <w:rsid w:val="00674135"/>
    <w:rsid w:val="006A55BA"/>
    <w:rsid w:val="006B36DF"/>
    <w:rsid w:val="006C0590"/>
    <w:rsid w:val="006C699C"/>
    <w:rsid w:val="006D3A81"/>
    <w:rsid w:val="006E6391"/>
    <w:rsid w:val="007009A9"/>
    <w:rsid w:val="00703D63"/>
    <w:rsid w:val="007058AE"/>
    <w:rsid w:val="007202CD"/>
    <w:rsid w:val="0072291E"/>
    <w:rsid w:val="00731B9B"/>
    <w:rsid w:val="00732C4B"/>
    <w:rsid w:val="0073424E"/>
    <w:rsid w:val="00741796"/>
    <w:rsid w:val="007449EF"/>
    <w:rsid w:val="00754095"/>
    <w:rsid w:val="00755A7F"/>
    <w:rsid w:val="00767EF1"/>
    <w:rsid w:val="00770621"/>
    <w:rsid w:val="007926C4"/>
    <w:rsid w:val="007B686C"/>
    <w:rsid w:val="007C017E"/>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B4446"/>
    <w:rsid w:val="008B79C0"/>
    <w:rsid w:val="008C192F"/>
    <w:rsid w:val="008C1968"/>
    <w:rsid w:val="008C4D06"/>
    <w:rsid w:val="008C7C0A"/>
    <w:rsid w:val="008E1B33"/>
    <w:rsid w:val="008E7FF4"/>
    <w:rsid w:val="00906E3A"/>
    <w:rsid w:val="0091374A"/>
    <w:rsid w:val="0095344A"/>
    <w:rsid w:val="00954369"/>
    <w:rsid w:val="009552AF"/>
    <w:rsid w:val="009556E9"/>
    <w:rsid w:val="00964547"/>
    <w:rsid w:val="009709FD"/>
    <w:rsid w:val="00971B3B"/>
    <w:rsid w:val="00980444"/>
    <w:rsid w:val="00980738"/>
    <w:rsid w:val="009825BD"/>
    <w:rsid w:val="00995F5A"/>
    <w:rsid w:val="009A6EB5"/>
    <w:rsid w:val="009B12CC"/>
    <w:rsid w:val="009C2B28"/>
    <w:rsid w:val="009C61F8"/>
    <w:rsid w:val="009D25F6"/>
    <w:rsid w:val="009D727E"/>
    <w:rsid w:val="009D7C2B"/>
    <w:rsid w:val="00A02F31"/>
    <w:rsid w:val="00A17E75"/>
    <w:rsid w:val="00A23A3B"/>
    <w:rsid w:val="00A336D2"/>
    <w:rsid w:val="00A517E6"/>
    <w:rsid w:val="00A71FE2"/>
    <w:rsid w:val="00A72EC1"/>
    <w:rsid w:val="00A75A87"/>
    <w:rsid w:val="00A8020A"/>
    <w:rsid w:val="00A91026"/>
    <w:rsid w:val="00A962D4"/>
    <w:rsid w:val="00AC755C"/>
    <w:rsid w:val="00AC759E"/>
    <w:rsid w:val="00AD6A43"/>
    <w:rsid w:val="00AD7174"/>
    <w:rsid w:val="00AE049B"/>
    <w:rsid w:val="00AF1F99"/>
    <w:rsid w:val="00B00C8B"/>
    <w:rsid w:val="00B15E2F"/>
    <w:rsid w:val="00B24156"/>
    <w:rsid w:val="00B310CA"/>
    <w:rsid w:val="00B543D3"/>
    <w:rsid w:val="00B64A84"/>
    <w:rsid w:val="00B6673B"/>
    <w:rsid w:val="00B70041"/>
    <w:rsid w:val="00B7153C"/>
    <w:rsid w:val="00B725D9"/>
    <w:rsid w:val="00B8125B"/>
    <w:rsid w:val="00B823A6"/>
    <w:rsid w:val="00B8331F"/>
    <w:rsid w:val="00BB4029"/>
    <w:rsid w:val="00BB69FF"/>
    <w:rsid w:val="00BC30BD"/>
    <w:rsid w:val="00BC5407"/>
    <w:rsid w:val="00BD3348"/>
    <w:rsid w:val="00BF54E2"/>
    <w:rsid w:val="00BF762D"/>
    <w:rsid w:val="00C057A3"/>
    <w:rsid w:val="00C11EB5"/>
    <w:rsid w:val="00C127F5"/>
    <w:rsid w:val="00C13E5D"/>
    <w:rsid w:val="00C317C3"/>
    <w:rsid w:val="00C32D9A"/>
    <w:rsid w:val="00C34879"/>
    <w:rsid w:val="00C354DA"/>
    <w:rsid w:val="00C3725D"/>
    <w:rsid w:val="00C60011"/>
    <w:rsid w:val="00C64917"/>
    <w:rsid w:val="00C76C69"/>
    <w:rsid w:val="00C81A88"/>
    <w:rsid w:val="00C8522A"/>
    <w:rsid w:val="00C865EE"/>
    <w:rsid w:val="00C93B54"/>
    <w:rsid w:val="00CA0D9C"/>
    <w:rsid w:val="00CA4EEE"/>
    <w:rsid w:val="00CC1C0E"/>
    <w:rsid w:val="00CF3A11"/>
    <w:rsid w:val="00D00F69"/>
    <w:rsid w:val="00D31F52"/>
    <w:rsid w:val="00D33EE6"/>
    <w:rsid w:val="00D442E3"/>
    <w:rsid w:val="00D47DBC"/>
    <w:rsid w:val="00D53DBB"/>
    <w:rsid w:val="00D60340"/>
    <w:rsid w:val="00D6727C"/>
    <w:rsid w:val="00D71E99"/>
    <w:rsid w:val="00D75AFA"/>
    <w:rsid w:val="00D81691"/>
    <w:rsid w:val="00D816C4"/>
    <w:rsid w:val="00DA30ED"/>
    <w:rsid w:val="00DA5D8D"/>
    <w:rsid w:val="00DA638F"/>
    <w:rsid w:val="00DC45BC"/>
    <w:rsid w:val="00DD0911"/>
    <w:rsid w:val="00DD4344"/>
    <w:rsid w:val="00DD643E"/>
    <w:rsid w:val="00DE1F98"/>
    <w:rsid w:val="00DE79F9"/>
    <w:rsid w:val="00DF365D"/>
    <w:rsid w:val="00DF5E11"/>
    <w:rsid w:val="00E03B6F"/>
    <w:rsid w:val="00E1157B"/>
    <w:rsid w:val="00E13AAF"/>
    <w:rsid w:val="00E26A8B"/>
    <w:rsid w:val="00E27E55"/>
    <w:rsid w:val="00E35B8D"/>
    <w:rsid w:val="00E37675"/>
    <w:rsid w:val="00E45434"/>
    <w:rsid w:val="00E45993"/>
    <w:rsid w:val="00E45BC3"/>
    <w:rsid w:val="00E546AC"/>
    <w:rsid w:val="00E561D7"/>
    <w:rsid w:val="00E80B77"/>
    <w:rsid w:val="00E828CA"/>
    <w:rsid w:val="00E923E5"/>
    <w:rsid w:val="00E94419"/>
    <w:rsid w:val="00E95092"/>
    <w:rsid w:val="00EA1BFA"/>
    <w:rsid w:val="00EA3A66"/>
    <w:rsid w:val="00EB24E8"/>
    <w:rsid w:val="00EC5531"/>
    <w:rsid w:val="00ED52C9"/>
    <w:rsid w:val="00EE0579"/>
    <w:rsid w:val="00EE5217"/>
    <w:rsid w:val="00EE78EE"/>
    <w:rsid w:val="00EF251D"/>
    <w:rsid w:val="00F1018A"/>
    <w:rsid w:val="00F1449A"/>
    <w:rsid w:val="00F21E93"/>
    <w:rsid w:val="00F262FA"/>
    <w:rsid w:val="00F31B20"/>
    <w:rsid w:val="00F330B1"/>
    <w:rsid w:val="00F41934"/>
    <w:rsid w:val="00F56AD9"/>
    <w:rsid w:val="00F57AFD"/>
    <w:rsid w:val="00F7213C"/>
    <w:rsid w:val="00F93AB4"/>
    <w:rsid w:val="00F96911"/>
    <w:rsid w:val="00FB36E0"/>
    <w:rsid w:val="00FB4260"/>
    <w:rsid w:val="00FB7BFB"/>
    <w:rsid w:val="00FC509D"/>
    <w:rsid w:val="00FD3236"/>
    <w:rsid w:val="00FD3369"/>
    <w:rsid w:val="00FD4CF1"/>
    <w:rsid w:val="00FE4BE1"/>
    <w:rsid w:val="00FE572A"/>
    <w:rsid w:val="01CD2B81"/>
    <w:rsid w:val="38FB4F4C"/>
    <w:rsid w:val="3ADC06F0"/>
    <w:rsid w:val="50B47164"/>
    <w:rsid w:val="6806613B"/>
    <w:rsid w:val="6CFA19A3"/>
    <w:rsid w:val="7E726F9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22F6D"/>
  <w15:docId w15:val="{4DB1866C-D89D-4CA7-85FD-935B4B34E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header"/>
    <w:basedOn w:val="a"/>
    <w:link w:val="a8"/>
    <w:uiPriority w:val="99"/>
    <w:unhideWhenUsed/>
    <w:qFormat/>
    <w:pPr>
      <w:tabs>
        <w:tab w:val="center" w:pos="4677"/>
        <w:tab w:val="right" w:pos="9355"/>
      </w:tabs>
      <w:spacing w:after="0" w:line="240" w:lineRule="auto"/>
    </w:pPr>
  </w:style>
  <w:style w:type="paragraph" w:styleId="a9">
    <w:name w:val="Body Text Indent"/>
    <w:basedOn w:val="a"/>
    <w:link w:val="aa"/>
    <w:uiPriority w:val="99"/>
    <w:semiHidden/>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qFormat/>
  </w:style>
  <w:style w:type="character" w:customStyle="1" w:styleId="ac">
    <w:name w:val="Нижній колонтитул Знак"/>
    <w:basedOn w:val="a0"/>
    <w:link w:val="ab"/>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semiHidden/>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217FB-2156-415D-AB9A-D71DE298E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23</Pages>
  <Words>30431</Words>
  <Characters>17347</Characters>
  <Application>Microsoft Office Word</Application>
  <DocSecurity>0</DocSecurity>
  <Lines>144</Lines>
  <Paragraphs>95</Paragraphs>
  <ScaleCrop>false</ScaleCrop>
  <Company>SPecialiST RePack</Company>
  <LinksUpToDate>false</LinksUpToDate>
  <CharactersWithSpaces>47683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37</cp:revision>
  <cp:lastPrinted>2025-08-07T10:44:00Z</cp:lastPrinted>
  <dcterms:created xsi:type="dcterms:W3CDTF">2025-03-13T07:09:00Z</dcterms:created>
  <dcterms:modified xsi:type="dcterms:W3CDTF">2025-08-28T08:06:00Z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