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B0235" w14:textId="77777777" w:rsidR="00D524BC"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5170888A"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6532F571" w14:textId="296DC04C"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w:t>
      </w:r>
      <w:r w:rsidR="00E97DF4">
        <w:rPr>
          <w:rFonts w:ascii="Times New Roman" w:hAnsi="Times New Roman" w:cs="Times New Roman"/>
          <w:sz w:val="28"/>
          <w:szCs w:val="28"/>
        </w:rPr>
        <w:t xml:space="preserve"> 27.08.2025 </w:t>
      </w:r>
      <w:r>
        <w:rPr>
          <w:rFonts w:ascii="Times New Roman" w:hAnsi="Times New Roman" w:cs="Times New Roman"/>
          <w:sz w:val="28"/>
          <w:szCs w:val="28"/>
        </w:rPr>
        <w:t>№</w:t>
      </w:r>
      <w:r w:rsidR="00E97DF4">
        <w:rPr>
          <w:rFonts w:ascii="Times New Roman" w:hAnsi="Times New Roman" w:cs="Times New Roman"/>
          <w:sz w:val="28"/>
          <w:szCs w:val="28"/>
        </w:rPr>
        <w:t xml:space="preserve"> 67/</w:t>
      </w:r>
      <w:r w:rsidR="008C1F1E">
        <w:rPr>
          <w:rFonts w:ascii="Times New Roman" w:hAnsi="Times New Roman" w:cs="Times New Roman"/>
          <w:sz w:val="28"/>
          <w:szCs w:val="28"/>
        </w:rPr>
        <w:t>69</w:t>
      </w:r>
    </w:p>
    <w:p w14:paraId="6EFECBAF"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3FD8FE66" w14:textId="77777777" w:rsidR="00D524BC" w:rsidRDefault="00D524BC">
      <w:pPr>
        <w:pStyle w:val="ad"/>
        <w:spacing w:line="276" w:lineRule="auto"/>
        <w:jc w:val="both"/>
        <w:rPr>
          <w:rFonts w:ascii="Times New Roman" w:hAnsi="Times New Roman" w:cs="Times New Roman"/>
          <w:sz w:val="28"/>
          <w:szCs w:val="28"/>
        </w:rPr>
      </w:pPr>
    </w:p>
    <w:p w14:paraId="02A4526B" w14:textId="77777777" w:rsidR="00D524BC" w:rsidRDefault="00D524BC">
      <w:pPr>
        <w:pStyle w:val="ad"/>
        <w:spacing w:line="276" w:lineRule="auto"/>
        <w:jc w:val="both"/>
        <w:rPr>
          <w:rFonts w:ascii="Times New Roman" w:hAnsi="Times New Roman" w:cs="Times New Roman"/>
          <w:sz w:val="28"/>
          <w:szCs w:val="28"/>
        </w:rPr>
      </w:pPr>
    </w:p>
    <w:p w14:paraId="74FA91A8" w14:textId="77777777" w:rsidR="00D524BC" w:rsidRDefault="00D524BC">
      <w:pPr>
        <w:pStyle w:val="ad"/>
        <w:spacing w:line="276" w:lineRule="auto"/>
        <w:jc w:val="both"/>
        <w:rPr>
          <w:rFonts w:ascii="Times New Roman" w:hAnsi="Times New Roman" w:cs="Times New Roman"/>
          <w:sz w:val="28"/>
          <w:szCs w:val="28"/>
        </w:rPr>
      </w:pPr>
    </w:p>
    <w:p w14:paraId="4BB2E27A" w14:textId="77777777" w:rsidR="00D524BC" w:rsidRDefault="00D524BC">
      <w:pPr>
        <w:pStyle w:val="ad"/>
        <w:spacing w:line="276" w:lineRule="auto"/>
        <w:jc w:val="both"/>
        <w:rPr>
          <w:rFonts w:ascii="Times New Roman" w:hAnsi="Times New Roman" w:cs="Times New Roman"/>
          <w:sz w:val="28"/>
          <w:szCs w:val="28"/>
        </w:rPr>
      </w:pPr>
    </w:p>
    <w:p w14:paraId="28A74A3F" w14:textId="77777777" w:rsidR="00D524BC" w:rsidRDefault="00D524BC">
      <w:pPr>
        <w:pStyle w:val="ad"/>
        <w:spacing w:line="276" w:lineRule="auto"/>
        <w:jc w:val="both"/>
        <w:rPr>
          <w:rFonts w:ascii="Times New Roman" w:hAnsi="Times New Roman" w:cs="Times New Roman"/>
          <w:sz w:val="28"/>
          <w:szCs w:val="28"/>
        </w:rPr>
      </w:pPr>
    </w:p>
    <w:p w14:paraId="34D82A41" w14:textId="77777777" w:rsidR="00D524BC" w:rsidRDefault="00D524BC">
      <w:pPr>
        <w:pStyle w:val="ad"/>
        <w:spacing w:line="276" w:lineRule="auto"/>
        <w:jc w:val="both"/>
        <w:rPr>
          <w:rFonts w:ascii="Times New Roman" w:hAnsi="Times New Roman" w:cs="Times New Roman"/>
          <w:sz w:val="28"/>
          <w:szCs w:val="28"/>
        </w:rPr>
      </w:pPr>
    </w:p>
    <w:p w14:paraId="63D9D182" w14:textId="77777777" w:rsidR="00D524BC" w:rsidRDefault="00D524BC">
      <w:pPr>
        <w:pStyle w:val="ad"/>
        <w:spacing w:line="276" w:lineRule="auto"/>
        <w:jc w:val="both"/>
        <w:rPr>
          <w:rFonts w:ascii="Times New Roman" w:hAnsi="Times New Roman" w:cs="Times New Roman"/>
          <w:sz w:val="28"/>
          <w:szCs w:val="28"/>
        </w:rPr>
      </w:pPr>
    </w:p>
    <w:p w14:paraId="36475686" w14:textId="77777777" w:rsidR="00D524BC" w:rsidRDefault="00D524BC">
      <w:pPr>
        <w:pStyle w:val="ad"/>
        <w:spacing w:line="276" w:lineRule="auto"/>
        <w:jc w:val="both"/>
        <w:rPr>
          <w:rFonts w:ascii="Times New Roman" w:hAnsi="Times New Roman" w:cs="Times New Roman"/>
          <w:sz w:val="28"/>
          <w:szCs w:val="28"/>
        </w:rPr>
      </w:pPr>
    </w:p>
    <w:p w14:paraId="69CF148A" w14:textId="77777777" w:rsidR="00D524BC" w:rsidRDefault="00D524BC">
      <w:pPr>
        <w:pStyle w:val="ad"/>
        <w:spacing w:line="276" w:lineRule="auto"/>
        <w:jc w:val="both"/>
        <w:rPr>
          <w:rFonts w:ascii="Times New Roman" w:hAnsi="Times New Roman" w:cs="Times New Roman"/>
          <w:sz w:val="28"/>
          <w:szCs w:val="28"/>
        </w:rPr>
      </w:pPr>
    </w:p>
    <w:p w14:paraId="4853E55F" w14:textId="77777777" w:rsidR="00D524BC" w:rsidRDefault="00D524BC">
      <w:pPr>
        <w:pStyle w:val="ad"/>
        <w:spacing w:line="276" w:lineRule="auto"/>
        <w:jc w:val="center"/>
        <w:rPr>
          <w:rFonts w:ascii="Times New Roman" w:hAnsi="Times New Roman" w:cs="Times New Roman"/>
          <w:sz w:val="28"/>
          <w:szCs w:val="28"/>
        </w:rPr>
      </w:pPr>
    </w:p>
    <w:p w14:paraId="55935549" w14:textId="77777777" w:rsidR="00D524BC" w:rsidRDefault="00D524BC">
      <w:pPr>
        <w:pStyle w:val="ad"/>
        <w:spacing w:line="276" w:lineRule="auto"/>
        <w:jc w:val="center"/>
        <w:rPr>
          <w:rFonts w:ascii="Times New Roman" w:hAnsi="Times New Roman" w:cs="Times New Roman"/>
          <w:sz w:val="28"/>
          <w:szCs w:val="28"/>
        </w:rPr>
      </w:pPr>
    </w:p>
    <w:p w14:paraId="103BC151" w14:textId="77777777" w:rsidR="00D524BC"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5F73F433" w14:textId="77777777" w:rsidR="00D524BC"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10 </w:t>
      </w:r>
    </w:p>
    <w:p w14:paraId="7E6C3612" w14:textId="77777777" w:rsidR="00D524BC"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«ДЗВІНОЧОК» КОВЕЛЬСЬКОЇ МІСЬКОЇ РАДИ </w:t>
      </w:r>
    </w:p>
    <w:p w14:paraId="18633FCF" w14:textId="77777777" w:rsidR="00D524BC"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3293B800" w14:textId="77777777" w:rsidR="00D524BC"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68069CA2" w14:textId="77777777" w:rsidR="00D524BC" w:rsidRDefault="00D524BC">
      <w:pPr>
        <w:pStyle w:val="ad"/>
        <w:spacing w:line="276" w:lineRule="auto"/>
        <w:jc w:val="both"/>
        <w:rPr>
          <w:rFonts w:ascii="Times New Roman" w:hAnsi="Times New Roman" w:cs="Times New Roman"/>
          <w:sz w:val="28"/>
          <w:szCs w:val="28"/>
        </w:rPr>
      </w:pPr>
    </w:p>
    <w:p w14:paraId="60B3DB60" w14:textId="77777777" w:rsidR="00D524BC" w:rsidRDefault="00D524BC">
      <w:pPr>
        <w:pStyle w:val="ad"/>
        <w:spacing w:line="276" w:lineRule="auto"/>
        <w:jc w:val="both"/>
        <w:rPr>
          <w:rFonts w:ascii="Times New Roman" w:hAnsi="Times New Roman" w:cs="Times New Roman"/>
          <w:sz w:val="28"/>
          <w:szCs w:val="28"/>
        </w:rPr>
      </w:pPr>
    </w:p>
    <w:p w14:paraId="6EF3DA9F" w14:textId="77777777" w:rsidR="00D524BC" w:rsidRDefault="00D524BC">
      <w:pPr>
        <w:pStyle w:val="ad"/>
        <w:spacing w:line="276" w:lineRule="auto"/>
        <w:jc w:val="both"/>
        <w:rPr>
          <w:rFonts w:ascii="Times New Roman" w:hAnsi="Times New Roman" w:cs="Times New Roman"/>
          <w:sz w:val="28"/>
          <w:szCs w:val="28"/>
        </w:rPr>
      </w:pPr>
    </w:p>
    <w:p w14:paraId="1C17036B" w14:textId="77777777" w:rsidR="00D524BC" w:rsidRDefault="00D524BC">
      <w:pPr>
        <w:pStyle w:val="ad"/>
        <w:spacing w:line="276" w:lineRule="auto"/>
        <w:jc w:val="both"/>
        <w:rPr>
          <w:rFonts w:ascii="Times New Roman" w:hAnsi="Times New Roman" w:cs="Times New Roman"/>
          <w:sz w:val="28"/>
          <w:szCs w:val="28"/>
        </w:rPr>
      </w:pPr>
    </w:p>
    <w:p w14:paraId="39EAEAE0" w14:textId="77777777" w:rsidR="00D524BC" w:rsidRDefault="00D524BC">
      <w:pPr>
        <w:pStyle w:val="ad"/>
        <w:spacing w:line="276" w:lineRule="auto"/>
        <w:jc w:val="both"/>
        <w:rPr>
          <w:rFonts w:ascii="Times New Roman" w:hAnsi="Times New Roman" w:cs="Times New Roman"/>
          <w:sz w:val="28"/>
          <w:szCs w:val="28"/>
        </w:rPr>
      </w:pPr>
    </w:p>
    <w:p w14:paraId="04416666" w14:textId="77777777" w:rsidR="00D524BC" w:rsidRDefault="00D524BC">
      <w:pPr>
        <w:pStyle w:val="ad"/>
        <w:spacing w:line="276" w:lineRule="auto"/>
        <w:jc w:val="both"/>
        <w:rPr>
          <w:rFonts w:ascii="Times New Roman" w:hAnsi="Times New Roman" w:cs="Times New Roman"/>
          <w:sz w:val="28"/>
          <w:szCs w:val="28"/>
        </w:rPr>
      </w:pPr>
    </w:p>
    <w:p w14:paraId="5C02146B" w14:textId="77777777" w:rsidR="00D524BC" w:rsidRDefault="00D524BC">
      <w:pPr>
        <w:pStyle w:val="ad"/>
        <w:spacing w:line="276" w:lineRule="auto"/>
        <w:jc w:val="both"/>
        <w:rPr>
          <w:rFonts w:ascii="Times New Roman" w:hAnsi="Times New Roman" w:cs="Times New Roman"/>
          <w:sz w:val="28"/>
          <w:szCs w:val="28"/>
        </w:rPr>
      </w:pPr>
    </w:p>
    <w:p w14:paraId="56D64402" w14:textId="77777777" w:rsidR="00D524BC" w:rsidRDefault="00D524BC">
      <w:pPr>
        <w:pStyle w:val="ad"/>
        <w:spacing w:line="276" w:lineRule="auto"/>
        <w:jc w:val="both"/>
        <w:rPr>
          <w:rFonts w:ascii="Times New Roman" w:hAnsi="Times New Roman" w:cs="Times New Roman"/>
          <w:sz w:val="28"/>
          <w:szCs w:val="28"/>
        </w:rPr>
      </w:pPr>
    </w:p>
    <w:p w14:paraId="74FBD338" w14:textId="77777777" w:rsidR="00D524BC" w:rsidRDefault="00D524BC">
      <w:pPr>
        <w:pStyle w:val="ad"/>
        <w:spacing w:line="276" w:lineRule="auto"/>
        <w:jc w:val="both"/>
        <w:rPr>
          <w:rFonts w:ascii="Times New Roman" w:hAnsi="Times New Roman" w:cs="Times New Roman"/>
          <w:sz w:val="28"/>
          <w:szCs w:val="28"/>
        </w:rPr>
      </w:pPr>
    </w:p>
    <w:p w14:paraId="7BE30B05" w14:textId="77777777" w:rsidR="00D524BC" w:rsidRDefault="00D524BC">
      <w:pPr>
        <w:pStyle w:val="ad"/>
        <w:spacing w:line="276" w:lineRule="auto"/>
        <w:jc w:val="both"/>
        <w:rPr>
          <w:rFonts w:ascii="Times New Roman" w:hAnsi="Times New Roman" w:cs="Times New Roman"/>
          <w:sz w:val="28"/>
          <w:szCs w:val="28"/>
        </w:rPr>
      </w:pPr>
    </w:p>
    <w:p w14:paraId="502AAC70" w14:textId="77777777" w:rsidR="00D524BC" w:rsidRDefault="00D524BC">
      <w:pPr>
        <w:pStyle w:val="ad"/>
        <w:spacing w:line="276" w:lineRule="auto"/>
        <w:jc w:val="both"/>
        <w:rPr>
          <w:rFonts w:ascii="Times New Roman" w:hAnsi="Times New Roman" w:cs="Times New Roman"/>
          <w:sz w:val="28"/>
          <w:szCs w:val="28"/>
        </w:rPr>
      </w:pPr>
    </w:p>
    <w:p w14:paraId="102614A4" w14:textId="77777777" w:rsidR="00D524BC" w:rsidRDefault="00D524BC">
      <w:pPr>
        <w:pStyle w:val="ad"/>
        <w:spacing w:line="276" w:lineRule="auto"/>
        <w:jc w:val="both"/>
        <w:rPr>
          <w:rFonts w:ascii="Times New Roman" w:hAnsi="Times New Roman" w:cs="Times New Roman"/>
          <w:sz w:val="28"/>
          <w:szCs w:val="28"/>
        </w:rPr>
      </w:pPr>
    </w:p>
    <w:p w14:paraId="1FF283CA" w14:textId="77777777" w:rsidR="00D524BC" w:rsidRDefault="00D524BC">
      <w:pPr>
        <w:pStyle w:val="ad"/>
        <w:spacing w:line="276" w:lineRule="auto"/>
        <w:jc w:val="both"/>
        <w:rPr>
          <w:rFonts w:ascii="Times New Roman" w:hAnsi="Times New Roman" w:cs="Times New Roman"/>
          <w:sz w:val="28"/>
          <w:szCs w:val="28"/>
        </w:rPr>
      </w:pPr>
    </w:p>
    <w:p w14:paraId="35B6964E" w14:textId="77777777" w:rsidR="00D524BC" w:rsidRDefault="00D524BC">
      <w:pPr>
        <w:pStyle w:val="ad"/>
        <w:spacing w:line="276" w:lineRule="auto"/>
        <w:jc w:val="both"/>
        <w:rPr>
          <w:rFonts w:ascii="Times New Roman" w:hAnsi="Times New Roman" w:cs="Times New Roman"/>
          <w:sz w:val="28"/>
          <w:szCs w:val="28"/>
        </w:rPr>
      </w:pPr>
    </w:p>
    <w:p w14:paraId="38B0F179" w14:textId="77777777" w:rsidR="00D524BC" w:rsidRDefault="00D524BC">
      <w:pPr>
        <w:pStyle w:val="ad"/>
        <w:spacing w:line="276" w:lineRule="auto"/>
        <w:jc w:val="both"/>
        <w:rPr>
          <w:rFonts w:ascii="Times New Roman" w:hAnsi="Times New Roman" w:cs="Times New Roman"/>
          <w:sz w:val="28"/>
          <w:szCs w:val="28"/>
        </w:rPr>
      </w:pPr>
    </w:p>
    <w:p w14:paraId="772C7F34" w14:textId="77777777" w:rsidR="00D524BC"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0118DC57" w14:textId="77777777" w:rsidR="00D524BC" w:rsidRDefault="00000000">
      <w:pPr>
        <w:pStyle w:val="ad"/>
        <w:jc w:val="center"/>
        <w:rPr>
          <w:rFonts w:ascii="Times New Roman" w:hAnsi="Times New Roman" w:cs="Times New Roman"/>
          <w:sz w:val="32"/>
          <w:szCs w:val="32"/>
        </w:rPr>
        <w:sectPr w:rsidR="00D524BC">
          <w:headerReference w:type="default" r:id="rId8"/>
          <w:footerReference w:type="default" r:id="rId9"/>
          <w:type w:val="continuous"/>
          <w:pgSz w:w="11906" w:h="16838"/>
          <w:pgMar w:top="1134" w:right="850" w:bottom="1134" w:left="1701" w:header="708" w:footer="708" w:gutter="0"/>
          <w:cols w:space="720"/>
        </w:sectPr>
      </w:pPr>
      <w:r>
        <w:rPr>
          <w:rFonts w:ascii="Times New Roman" w:hAnsi="Times New Roman" w:cs="Times New Roman"/>
          <w:sz w:val="32"/>
          <w:szCs w:val="32"/>
        </w:rPr>
        <w:t>2025 р.</w:t>
      </w:r>
    </w:p>
    <w:p w14:paraId="31C99F31" w14:textId="77777777" w:rsidR="00D524BC"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lastRenderedPageBreak/>
        <w:t>І. ЗАГАЛЬНІ ПОЛОЖЕННЯ</w:t>
      </w:r>
    </w:p>
    <w:p w14:paraId="1EECED60"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ЗАКЛАД ДОШКІЛЬНОЇ ОСВІТИ № 10 «ДЗВІНОЧОК» КОВЕЛЬСЬКОЇ МІСЬКОЇ РАДИ ВОЛИНСЬКОЇ ОБЛАСТІ (далі – ЗДО № 10) є правонаступником майнових прав і обов’язків ЗАКЛАДУ ДОШКІЛЬНОЇ ОСВІТИ (ЯСЛА-САДОК) №10 «ДЗВІНОЧОК» МІСТА КОВЕЛЯ</w:t>
      </w:r>
      <w:r>
        <w:rPr>
          <w:rFonts w:ascii="Times New Roman" w:hAnsi="Times New Roman" w:cs="Times New Roman"/>
          <w:sz w:val="28"/>
          <w:szCs w:val="28"/>
          <w:lang w:val="ru-RU"/>
        </w:rPr>
        <w:t xml:space="preserve">, </w:t>
      </w:r>
      <w:r>
        <w:rPr>
          <w:rFonts w:ascii="Times New Roman" w:hAnsi="Times New Roman" w:cs="Times New Roman"/>
          <w:sz w:val="28"/>
          <w:szCs w:val="28"/>
        </w:rPr>
        <w:t>відповідно до рішення</w:t>
      </w:r>
      <w:r>
        <w:rPr>
          <w:rFonts w:ascii="Times New Roman" w:hAnsi="Times New Roman" w:cs="Times New Roman"/>
          <w:sz w:val="28"/>
          <w:szCs w:val="28"/>
          <w:lang w:val="ru-RU"/>
        </w:rPr>
        <w:t xml:space="preserve"> </w:t>
      </w:r>
      <w:r>
        <w:rPr>
          <w:rFonts w:ascii="Times New Roman" w:hAnsi="Times New Roman" w:cs="Times New Roman"/>
          <w:sz w:val="28"/>
          <w:szCs w:val="28"/>
        </w:rPr>
        <w:t>ковельської міської ради № 67/7 від 28.05.2020року.</w:t>
      </w:r>
    </w:p>
    <w:p w14:paraId="025B414D"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Повне найменування - ЗАКЛАД ДОШКІЛЬНОЇ ОСВІТИ №10 «ДЗВІНОЧОК» КОВЕЛЬСЬКОЇ МІСЬКОЇ РАДИ ВОЛИНСЬКОЇ ОБЛАСТІ</w:t>
      </w:r>
    </w:p>
    <w:p w14:paraId="01E4D266"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Скорочене найменування: ЗДО № 10.</w:t>
      </w:r>
    </w:p>
    <w:p w14:paraId="42683D5B"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p>
    <w:p w14:paraId="340697EB"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Типи організації освітньої діяльності: ясла; дитячий садок.</w:t>
      </w:r>
    </w:p>
    <w:p w14:paraId="7BFEF460"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Юридична адреса ЗДО № 10: вулиця Миколая Чарнецького 15а, місто Ковель, </w:t>
      </w:r>
      <w:r>
        <w:rPr>
          <w:rFonts w:ascii="Times New Roman" w:hAnsi="Times New Roman" w:cs="Times New Roman"/>
          <w:spacing w:val="5"/>
          <w:sz w:val="28"/>
          <w:szCs w:val="28"/>
        </w:rPr>
        <w:t>Волинська область, 45000</w:t>
      </w:r>
    </w:p>
    <w:p w14:paraId="7EF1F730"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Засновник ЗДО № 10: Ковельська міська рада (далі – Засновник), </w:t>
      </w:r>
    </w:p>
    <w:p w14:paraId="23A4F76E"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Власник майна: територіальна громада  в особі Ковельської міської ради.</w:t>
      </w:r>
    </w:p>
    <w:p w14:paraId="0AB50EB5"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5F01DDC4"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 10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Міністерства освіти і науки України,  рішеннями  місцевих  органів  виконавчої  влади та органів місцевого самоврядування, та власними установчими документами.</w:t>
      </w:r>
    </w:p>
    <w:p w14:paraId="65A581E4"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 10 є юридичною особою, має печатку  встановленого зразка, реєстраційний рахунок в органах Державного казначейства.</w:t>
      </w:r>
    </w:p>
    <w:p w14:paraId="1974F1EE"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eastAsia="SimSun" w:hAnsi="Times New Roman" w:cs="Times New Roman"/>
          <w:color w:val="000000"/>
          <w:sz w:val="28"/>
          <w:szCs w:val="28"/>
        </w:rPr>
        <w:t>Головною метою ЗДО № 10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3671F2BB"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Діяльність ЗДО №10 направлена на реалізацію основних завдань дошкільної освіти:</w:t>
      </w:r>
    </w:p>
    <w:p w14:paraId="4C79BD69" w14:textId="77777777" w:rsidR="00D524BC" w:rsidRDefault="00000000">
      <w:pPr>
        <w:pStyle w:val="ad"/>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t>збереження та зміцнення фізичного і психічного здоров'я дітей;</w:t>
      </w:r>
    </w:p>
    <w:p w14:paraId="756437F0" w14:textId="77777777" w:rsidR="00D524BC" w:rsidRDefault="00000000">
      <w:pPr>
        <w:pStyle w:val="ad"/>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t>формування всебічно розвиненої особистості, розвиток  творчих здібностей та нахилів дитини, набуття нею соціального досвіду;</w:t>
      </w:r>
    </w:p>
    <w:p w14:paraId="20C2E761" w14:textId="77777777" w:rsidR="00D524BC" w:rsidRDefault="00000000">
      <w:pPr>
        <w:pStyle w:val="ad"/>
        <w:spacing w:line="276" w:lineRule="auto"/>
        <w:ind w:left="360"/>
        <w:jc w:val="center"/>
        <w:rPr>
          <w:rFonts w:ascii="Times New Roman" w:hAnsi="Times New Roman" w:cs="Times New Roman"/>
          <w:sz w:val="28"/>
          <w:szCs w:val="28"/>
          <w:lang w:val="ru-RU"/>
        </w:rPr>
      </w:pPr>
      <w:r>
        <w:rPr>
          <w:rFonts w:ascii="Times New Roman" w:hAnsi="Times New Roman" w:cs="Times New Roman"/>
          <w:sz w:val="28"/>
          <w:szCs w:val="28"/>
          <w:lang w:val="ru-RU"/>
        </w:rPr>
        <w:t>2</w:t>
      </w:r>
    </w:p>
    <w:p w14:paraId="70332B02" w14:textId="77777777" w:rsidR="00D524BC" w:rsidRDefault="00000000">
      <w:pPr>
        <w:pStyle w:val="ad"/>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забезпечення обов’язкової дошкільної освіти дітей старшого дошкільного віку, соціальної адаптації та готовності продовжувати освіту;</w:t>
      </w:r>
    </w:p>
    <w:p w14:paraId="7605E376" w14:textId="77777777" w:rsidR="00D524BC" w:rsidRDefault="00000000">
      <w:pPr>
        <w:pStyle w:val="ad"/>
        <w:numPr>
          <w:ilvl w:val="0"/>
          <w:numId w:val="2"/>
        </w:numPr>
        <w:jc w:val="both"/>
        <w:rPr>
          <w:rFonts w:ascii="Times New Roman" w:hAnsi="Times New Roman" w:cs="Times New Roman"/>
          <w:sz w:val="28"/>
          <w:szCs w:val="28"/>
        </w:rPr>
      </w:pPr>
      <w:r>
        <w:rPr>
          <w:rFonts w:ascii="Times New Roman" w:hAnsi="Times New Roman" w:cs="Times New Roman"/>
          <w:sz w:val="28"/>
          <w:szCs w:val="28"/>
        </w:rPr>
        <w:t>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5AF409E5" w14:textId="77777777" w:rsidR="00D524BC" w:rsidRDefault="00000000">
      <w:pPr>
        <w:pStyle w:val="ad"/>
        <w:numPr>
          <w:ilvl w:val="0"/>
          <w:numId w:val="2"/>
        </w:numPr>
        <w:jc w:val="both"/>
        <w:rPr>
          <w:rFonts w:ascii="Times New Roman" w:hAnsi="Times New Roman" w:cs="Times New Roman"/>
          <w:sz w:val="28"/>
          <w:szCs w:val="28"/>
        </w:rPr>
      </w:pPr>
      <w:r>
        <w:rPr>
          <w:rFonts w:ascii="Times New Roman" w:hAnsi="Times New Roman" w:cs="Times New Roman"/>
          <w:sz w:val="28"/>
          <w:szCs w:val="28"/>
        </w:rPr>
        <w:t>здійснення інклюзивної освіти (за заявою батьків) та відповідно  чинного законодавства;</w:t>
      </w:r>
    </w:p>
    <w:p w14:paraId="5F2C82E9" w14:textId="77777777" w:rsidR="00D524BC" w:rsidRDefault="00000000">
      <w:pPr>
        <w:pStyle w:val="ad"/>
        <w:numPr>
          <w:ilvl w:val="0"/>
          <w:numId w:val="2"/>
        </w:numPr>
        <w:jc w:val="both"/>
        <w:rPr>
          <w:rFonts w:ascii="Times New Roman" w:hAnsi="Times New Roman" w:cs="Times New Roman"/>
          <w:sz w:val="28"/>
          <w:szCs w:val="28"/>
        </w:rPr>
      </w:pPr>
      <w:r>
        <w:rPr>
          <w:rFonts w:ascii="Times New Roman" w:hAnsi="Times New Roman" w:cs="Times New Roman"/>
          <w:sz w:val="28"/>
          <w:szCs w:val="28"/>
        </w:rPr>
        <w:t>надання  комплексної педагогічної, психологічної  допомоги дітям, які потребують корекції фізичного та (або) розумового розвитку,  реабілітації;</w:t>
      </w:r>
    </w:p>
    <w:p w14:paraId="49A713FD" w14:textId="77777777" w:rsidR="00D524BC" w:rsidRDefault="00000000">
      <w:pPr>
        <w:pStyle w:val="ad"/>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29B6A79B" w14:textId="77777777" w:rsidR="00D524BC" w:rsidRDefault="00000000">
      <w:pPr>
        <w:pStyle w:val="ad"/>
        <w:numPr>
          <w:ilvl w:val="0"/>
          <w:numId w:val="2"/>
        </w:numPr>
        <w:jc w:val="both"/>
        <w:rPr>
          <w:rFonts w:ascii="Times New Roman" w:hAnsi="Times New Roman" w:cs="Times New Roman"/>
          <w:sz w:val="28"/>
          <w:szCs w:val="28"/>
        </w:rPr>
      </w:pPr>
      <w:r>
        <w:rPr>
          <w:rFonts w:ascii="Times New Roman" w:hAnsi="Times New Roman" w:cs="Times New Roman"/>
          <w:sz w:val="28"/>
          <w:szCs w:val="28"/>
        </w:rPr>
        <w:t>створення сприятливих умов для реалізації педагогічних ініціатив та    апробації наукових розробок, методичних посібників тощо;</w:t>
      </w:r>
    </w:p>
    <w:p w14:paraId="5F489EDA" w14:textId="77777777" w:rsidR="00D524BC" w:rsidRDefault="00000000">
      <w:pPr>
        <w:pStyle w:val="ad"/>
        <w:numPr>
          <w:ilvl w:val="0"/>
          <w:numId w:val="2"/>
        </w:numPr>
        <w:jc w:val="both"/>
        <w:rPr>
          <w:rFonts w:ascii="Times New Roman" w:hAnsi="Times New Roman" w:cs="Times New Roman"/>
          <w:sz w:val="28"/>
          <w:szCs w:val="28"/>
        </w:rPr>
      </w:pPr>
      <w:r>
        <w:rPr>
          <w:rFonts w:ascii="Times New Roman" w:hAnsi="Times New Roman" w:cs="Times New Roman"/>
          <w:sz w:val="28"/>
          <w:szCs w:val="28"/>
        </w:rPr>
        <w:t>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0002FE38" w14:textId="77777777" w:rsidR="00D524BC" w:rsidRDefault="00000000">
      <w:pPr>
        <w:pStyle w:val="ad"/>
        <w:numPr>
          <w:ilvl w:val="0"/>
          <w:numId w:val="2"/>
        </w:numPr>
        <w:spacing w:line="276" w:lineRule="auto"/>
        <w:jc w:val="both"/>
        <w:rPr>
          <w:rFonts w:ascii="Times New Roman" w:hAnsi="Times New Roman" w:cs="Times New Roman"/>
          <w:sz w:val="28"/>
          <w:szCs w:val="28"/>
        </w:rPr>
      </w:pPr>
      <w:r>
        <w:rPr>
          <w:rFonts w:ascii="Times New Roman" w:hAnsi="Times New Roman" w:cs="Times New Roman"/>
          <w:sz w:val="28"/>
          <w:szCs w:val="28"/>
        </w:rPr>
        <w:t>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DDF68D6"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 10 самостійно приймає рішення і здійснює діяльність в межах компетенції, передбаченої чинним законодавством, Положенням та даним Статутом.</w:t>
      </w:r>
    </w:p>
    <w:p w14:paraId="4EC59FF3"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ЗДО № 10 несе відповідальність перед особою, суспільством і державою за: </w:t>
      </w:r>
    </w:p>
    <w:p w14:paraId="0E961C83" w14:textId="77777777" w:rsidR="00D524BC"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реалізацію головних завдань дошкільної освіти, визначених Законом України «Про дошкільну освіту»;</w:t>
      </w:r>
    </w:p>
    <w:p w14:paraId="2FD086B0" w14:textId="77777777" w:rsidR="00D524BC"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6DCBD125" w14:textId="77777777" w:rsidR="00D524BC" w:rsidRDefault="00000000">
      <w:pPr>
        <w:pStyle w:val="ad"/>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дотримання фінансової дисципліни та збереження матеріально-технічної бази.</w:t>
      </w:r>
    </w:p>
    <w:p w14:paraId="3F237606"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Взаємовідносини між ЗДО № 10 і юридичними та фізичними особами визначаються угодами, що укладені між ними згідно з чинним законодавством України.</w:t>
      </w:r>
    </w:p>
    <w:p w14:paraId="4E738824" w14:textId="77777777" w:rsidR="00D524BC" w:rsidRDefault="00000000">
      <w:pPr>
        <w:pStyle w:val="ad"/>
        <w:numPr>
          <w:ilvl w:val="1"/>
          <w:numId w:val="1"/>
        </w:numPr>
        <w:spacing w:line="276" w:lineRule="auto"/>
        <w:ind w:left="0" w:firstLine="0"/>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 xml:space="preserve">Працівники закладу освіти  несуть відповідальність за життя, дбають про фізичне і психічне здоров’я кожної дитини, у межах своїх посадових </w:t>
      </w:r>
      <w:r>
        <w:rPr>
          <w:rFonts w:ascii="Times New Roman" w:hAnsi="Times New Roman" w:cs="Times New Roman"/>
          <w:color w:val="1D1D1B"/>
          <w:sz w:val="28"/>
          <w:szCs w:val="28"/>
          <w:shd w:val="clear" w:color="auto" w:fill="FFFFFF"/>
        </w:rPr>
        <w:lastRenderedPageBreak/>
        <w:t>обов’язків, беруть участь у створенні в закладі дошкільної освіти безпечного, здорового та інклюзивного освітнього середовища.</w:t>
      </w:r>
    </w:p>
    <w:p w14:paraId="413A9D40" w14:textId="77777777" w:rsidR="00D524BC" w:rsidRDefault="00D524BC">
      <w:pPr>
        <w:pStyle w:val="ad"/>
        <w:spacing w:line="276" w:lineRule="auto"/>
        <w:jc w:val="both"/>
        <w:rPr>
          <w:rFonts w:ascii="Times New Roman" w:hAnsi="Times New Roman" w:cs="Times New Roman"/>
          <w:sz w:val="28"/>
          <w:szCs w:val="28"/>
        </w:rPr>
      </w:pPr>
    </w:p>
    <w:p w14:paraId="00AF87BB"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68F6BE7D" w14:textId="77777777" w:rsidR="00D524BC" w:rsidRDefault="00D524BC">
      <w:pPr>
        <w:pStyle w:val="rvps2"/>
        <w:shd w:val="clear" w:color="auto" w:fill="FFFFFF"/>
        <w:spacing w:before="0" w:beforeAutospacing="0" w:after="150" w:afterAutospacing="0"/>
        <w:jc w:val="both"/>
        <w:rPr>
          <w:rFonts w:eastAsiaTheme="minorEastAsia"/>
          <w:sz w:val="28"/>
          <w:szCs w:val="28"/>
        </w:rPr>
      </w:pPr>
    </w:p>
    <w:p w14:paraId="5CF6AC08" w14:textId="77777777" w:rsidR="00D524BC" w:rsidRDefault="00000000">
      <w:pPr>
        <w:pStyle w:val="ad"/>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Порядок комплектування ЗДО №10 визначається чинним законодавством.</w:t>
      </w:r>
    </w:p>
    <w:p w14:paraId="7E32A66A" w14:textId="77777777" w:rsidR="00D524BC" w:rsidRDefault="00000000">
      <w:pPr>
        <w:pStyle w:val="ad"/>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ЗДО № 10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782725D8" w14:textId="77777777" w:rsidR="00D524BC" w:rsidRDefault="00000000">
      <w:pPr>
        <w:pStyle w:val="ad"/>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У ЗДО № 10 функціонують ясельні групи, групи загального розвитку, різновікові групи та інклюзивні групи, та/або спеціальні групи.</w:t>
      </w:r>
    </w:p>
    <w:p w14:paraId="10E3BAB2" w14:textId="77777777" w:rsidR="00D524BC" w:rsidRDefault="00000000">
      <w:pPr>
        <w:pStyle w:val="ad"/>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B7DEF72" w14:textId="77777777" w:rsidR="00D524BC" w:rsidRDefault="00000000">
      <w:pPr>
        <w:pStyle w:val="ad"/>
        <w:numPr>
          <w:ilvl w:val="1"/>
          <w:numId w:val="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Як правило, група формується за віковою періодизацією розвитку дітей.</w:t>
      </w:r>
    </w:p>
    <w:p w14:paraId="7957A567"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Наповнюваність груп визначається виходячи із співвідношення кількості вихованців до кількості вихователів, які одночасно працюють з ними.</w:t>
      </w:r>
    </w:p>
    <w:p w14:paraId="32715B14"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Кількість вихованців у групі на одного вихователя становить:</w:t>
      </w:r>
    </w:p>
    <w:p w14:paraId="41BFCF14"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1) у групі вихованців одного віку:</w:t>
      </w:r>
    </w:p>
    <w:p w14:paraId="767810AC"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не більше 5 вихованців віком до одного року;</w:t>
      </w:r>
    </w:p>
    <w:p w14:paraId="77249197"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не більше 10 вихованців віком від одного до двох років;</w:t>
      </w:r>
    </w:p>
    <w:p w14:paraId="50F2387A"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не більше 15 вихованців віком від двох до трьох років;</w:t>
      </w:r>
    </w:p>
    <w:p w14:paraId="776D8C70"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не більше 20 вихованців віком від трьох років;</w:t>
      </w:r>
    </w:p>
    <w:p w14:paraId="40B1A903"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2) у групі вихованців різного віку:</w:t>
      </w:r>
    </w:p>
    <w:p w14:paraId="7AADA989"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не більше 15 вихованців віком від трьох років;</w:t>
      </w:r>
    </w:p>
    <w:p w14:paraId="734DD79D"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не більше 10 вихованців за наявності у групі хоча б однієї дитини віком від одного до трьох років;</w:t>
      </w:r>
    </w:p>
    <w:p w14:paraId="0C55A324"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3) у групі вихованців з короткотривалим перебуванням або у групі вихованців з цілодобовим перебуванням - не більше 10 вихованців;</w:t>
      </w:r>
    </w:p>
    <w:p w14:paraId="4C604E5B" w14:textId="77777777" w:rsidR="00D524BC" w:rsidRDefault="00000000">
      <w:pPr>
        <w:pStyle w:val="rvps2"/>
        <w:shd w:val="clear" w:color="auto" w:fill="FFFFFF"/>
        <w:spacing w:before="0" w:beforeAutospacing="0" w:after="150" w:afterAutospacing="0"/>
        <w:ind w:firstLine="450"/>
        <w:jc w:val="both"/>
        <w:rPr>
          <w:sz w:val="28"/>
          <w:szCs w:val="28"/>
        </w:rPr>
      </w:pPr>
      <w:r>
        <w:rPr>
          <w:sz w:val="28"/>
          <w:szCs w:val="28"/>
        </w:rPr>
        <w:t>4) в інклюзивній групі - не більше трьох дітей з особливими освітніми потребами;</w:t>
      </w:r>
    </w:p>
    <w:p w14:paraId="25AACE54"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bookmarkStart w:id="0" w:name="n214"/>
      <w:bookmarkStart w:id="1" w:name="n213"/>
      <w:bookmarkStart w:id="2" w:name="n215"/>
      <w:bookmarkEnd w:id="0"/>
      <w:bookmarkEnd w:id="1"/>
      <w:bookmarkEnd w:id="2"/>
      <w:r>
        <w:rPr>
          <w:sz w:val="28"/>
          <w:szCs w:val="28"/>
        </w:rPr>
        <w:t>Кількість вихованців у групах ЗДО №10 не може становити менше п’яти дітей (трьох дітей до одного року).</w:t>
      </w:r>
      <w:bookmarkStart w:id="3" w:name="n216"/>
      <w:bookmarkEnd w:id="3"/>
    </w:p>
    <w:p w14:paraId="24BA3B1E"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lastRenderedPageBreak/>
        <w:t>У разі необхідності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bookmarkStart w:id="4" w:name="n217"/>
      <w:bookmarkEnd w:id="4"/>
    </w:p>
    <w:p w14:paraId="177AB622"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Кількість вихованців у приміщеннях закладів дошкільної освіти має відповідати вимогам законодавства і не може порушувати права вихованців на належні, безпечні та здорові умови розвитку, виховання та навчання, а також права працівників на належні, безпечні та здорові умови праці.</w:t>
      </w:r>
    </w:p>
    <w:p w14:paraId="59A9EDB9"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З</w:t>
      </w:r>
      <w:r>
        <w:rPr>
          <w:sz w:val="28"/>
          <w:szCs w:val="28"/>
          <w:shd w:val="clear" w:color="auto" w:fill="FFFFFF"/>
        </w:rPr>
        <w:t>асновник може встановлювати меншу від нормативів наповнюваність груп дітьми.</w:t>
      </w:r>
    </w:p>
    <w:p w14:paraId="6711B4F6"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Зарахування дітей до закладу освіти здійснюється згідно чинного законодавства.</w:t>
      </w:r>
    </w:p>
    <w:p w14:paraId="2D582AA5"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Переведення вихованця із ЗДО №10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w:t>
      </w:r>
      <w:bookmarkStart w:id="5" w:name="n55"/>
      <w:bookmarkEnd w:id="5"/>
    </w:p>
    <w:p w14:paraId="2A68B749"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0E4C3FF8"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Переведення дітей з однієї вікової групи до іншої, формування новостворених груп здійснюється наприкінці оздоровчого періоду (серпень).</w:t>
      </w:r>
    </w:p>
    <w:p w14:paraId="1E3EB568"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Відрахування вихованців із ЗДО №10 відбувається з таких причин:</w:t>
      </w:r>
    </w:p>
    <w:p w14:paraId="66C225FA" w14:textId="77777777" w:rsidR="00D524BC" w:rsidRDefault="00000000">
      <w:pPr>
        <w:pStyle w:val="rvps2"/>
        <w:shd w:val="clear" w:color="auto" w:fill="FFFFFF"/>
        <w:spacing w:before="0" w:beforeAutospacing="0" w:after="150" w:afterAutospacing="0"/>
        <w:ind w:left="420"/>
        <w:jc w:val="both"/>
        <w:rPr>
          <w:sz w:val="28"/>
          <w:szCs w:val="28"/>
        </w:rPr>
      </w:pPr>
      <w:bookmarkStart w:id="6" w:name="n60"/>
      <w:bookmarkEnd w:id="6"/>
      <w:r>
        <w:rPr>
          <w:sz w:val="28"/>
          <w:szCs w:val="28"/>
        </w:rPr>
        <w:t>1) за заявою одного з батьків дитини (крім випадків, коли рішенням органу опіки та піклування або суду місце проживання дитини визначено за іншим з батьків);</w:t>
      </w:r>
    </w:p>
    <w:p w14:paraId="4137E7CC" w14:textId="77777777" w:rsidR="00D524BC" w:rsidRDefault="00000000">
      <w:pPr>
        <w:pStyle w:val="rvps2"/>
        <w:shd w:val="clear" w:color="auto" w:fill="FFFFFF"/>
        <w:spacing w:before="0" w:beforeAutospacing="0" w:after="150" w:afterAutospacing="0"/>
        <w:ind w:left="420"/>
        <w:jc w:val="both"/>
        <w:rPr>
          <w:sz w:val="28"/>
          <w:szCs w:val="28"/>
        </w:rPr>
      </w:pPr>
      <w:r>
        <w:rPr>
          <w:sz w:val="28"/>
          <w:szCs w:val="28"/>
        </w:rPr>
        <w:t>2) 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у тому числі з використанням електронних засобів зв’язку, повідомлення батьків дитини;</w:t>
      </w:r>
    </w:p>
    <w:p w14:paraId="18C4603E" w14:textId="77777777" w:rsidR="00D524BC" w:rsidRDefault="00000000">
      <w:pPr>
        <w:pStyle w:val="rvps2"/>
        <w:shd w:val="clear" w:color="auto" w:fill="FFFFFF"/>
        <w:spacing w:before="0" w:beforeAutospacing="0" w:after="150" w:afterAutospacing="0"/>
        <w:ind w:left="420"/>
        <w:jc w:val="both"/>
        <w:rPr>
          <w:sz w:val="28"/>
          <w:szCs w:val="28"/>
        </w:rPr>
      </w:pPr>
      <w:r>
        <w:rPr>
          <w:sz w:val="28"/>
          <w:szCs w:val="28"/>
        </w:rPr>
        <w:t>3) у разі переведення вихованця до іншого закладу освіти;</w:t>
      </w:r>
    </w:p>
    <w:p w14:paraId="40ACE9EA" w14:textId="77777777" w:rsidR="00D524BC" w:rsidRDefault="00000000">
      <w:pPr>
        <w:pStyle w:val="rvps2"/>
        <w:shd w:val="clear" w:color="auto" w:fill="FFFFFF"/>
        <w:spacing w:before="0" w:beforeAutospacing="0" w:after="150" w:afterAutospacing="0"/>
        <w:ind w:left="420"/>
        <w:jc w:val="both"/>
        <w:rPr>
          <w:sz w:val="28"/>
          <w:szCs w:val="28"/>
        </w:rPr>
      </w:pPr>
      <w:r>
        <w:rPr>
          <w:sz w:val="28"/>
          <w:szCs w:val="28"/>
        </w:rPr>
        <w:t>4) у разі непроходження дитиною з особливими освітніми потребами повторної психолого-педагогічної оцінки розвитку у терміни, визначені висновком про комплексну психолого-педагогічну оцінку розвитку особи (дитини) або висновком про повторну психолого-педагогічну оцінку розвитку особи (дитини), виданого інклюзивно-ресурсним центром (для спеціальних груп);</w:t>
      </w:r>
    </w:p>
    <w:p w14:paraId="4496831C" w14:textId="77777777" w:rsidR="00D524BC" w:rsidRDefault="00000000">
      <w:pPr>
        <w:pStyle w:val="rvps2"/>
        <w:shd w:val="clear" w:color="auto" w:fill="FFFFFF"/>
        <w:spacing w:before="0" w:beforeAutospacing="0" w:after="150" w:afterAutospacing="0"/>
        <w:ind w:left="420"/>
        <w:jc w:val="both"/>
        <w:rPr>
          <w:sz w:val="28"/>
          <w:szCs w:val="28"/>
        </w:rPr>
      </w:pPr>
      <w:r>
        <w:rPr>
          <w:sz w:val="28"/>
          <w:szCs w:val="28"/>
        </w:rPr>
        <w:t>5) у разі невідвідування вихованцем закладу освіти протягом двох місяців підряд упродовж навчального року без поважних причин.</w:t>
      </w:r>
    </w:p>
    <w:p w14:paraId="5D309F7D"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lastRenderedPageBreak/>
        <w:t>Відрахування не здійснюється (крім подання заяви про відрахування одним із батьків вихованців), та за вихованцем зберігається місце у закладі освіти у таких випадках:</w:t>
      </w:r>
    </w:p>
    <w:p w14:paraId="2D6361D7" w14:textId="77777777" w:rsidR="00D524BC" w:rsidRDefault="00000000">
      <w:pPr>
        <w:pStyle w:val="rvps2"/>
        <w:numPr>
          <w:ilvl w:val="0"/>
          <w:numId w:val="5"/>
        </w:numPr>
        <w:shd w:val="clear" w:color="auto" w:fill="FFFFFF"/>
        <w:spacing w:before="0" w:beforeAutospacing="0" w:after="150" w:afterAutospacing="0"/>
        <w:jc w:val="both"/>
        <w:rPr>
          <w:sz w:val="28"/>
          <w:szCs w:val="28"/>
        </w:rPr>
      </w:pPr>
      <w:bookmarkStart w:id="7" w:name="n68"/>
      <w:bookmarkEnd w:id="7"/>
      <w:r>
        <w:rPr>
          <w:sz w:val="28"/>
          <w:szCs w:val="28"/>
        </w:rPr>
        <w:t>у літній період;</w:t>
      </w:r>
    </w:p>
    <w:p w14:paraId="58AD505E" w14:textId="77777777" w:rsidR="00D524BC" w:rsidRDefault="00000000">
      <w:pPr>
        <w:pStyle w:val="rvps2"/>
        <w:numPr>
          <w:ilvl w:val="0"/>
          <w:numId w:val="5"/>
        </w:numPr>
        <w:shd w:val="clear" w:color="auto" w:fill="FFFFFF"/>
        <w:spacing w:before="0" w:beforeAutospacing="0" w:after="150" w:afterAutospacing="0"/>
        <w:jc w:val="both"/>
        <w:rPr>
          <w:sz w:val="28"/>
          <w:szCs w:val="28"/>
        </w:rPr>
      </w:pPr>
      <w:bookmarkStart w:id="8" w:name="n69"/>
      <w:bookmarkEnd w:id="8"/>
      <w:r>
        <w:rPr>
          <w:sz w:val="28"/>
          <w:szCs w:val="28"/>
        </w:rPr>
        <w:t>у разі хвороби вихованця, його санаторного лікування, реабілітації;</w:t>
      </w:r>
    </w:p>
    <w:p w14:paraId="0BF10922" w14:textId="77777777" w:rsidR="00D524BC" w:rsidRDefault="00000000">
      <w:pPr>
        <w:pStyle w:val="rvps2"/>
        <w:numPr>
          <w:ilvl w:val="0"/>
          <w:numId w:val="5"/>
        </w:numPr>
        <w:shd w:val="clear" w:color="auto" w:fill="FFFFFF"/>
        <w:spacing w:before="0" w:beforeAutospacing="0" w:after="150" w:afterAutospacing="0"/>
        <w:jc w:val="both"/>
        <w:rPr>
          <w:sz w:val="28"/>
          <w:szCs w:val="28"/>
        </w:rPr>
      </w:pPr>
      <w:bookmarkStart w:id="9" w:name="n70"/>
      <w:bookmarkEnd w:id="9"/>
      <w:r>
        <w:rPr>
          <w:sz w:val="28"/>
          <w:szCs w:val="28"/>
        </w:rPr>
        <w:t>у разі карантину в закладі освіти;</w:t>
      </w:r>
    </w:p>
    <w:p w14:paraId="38F80ECE" w14:textId="77777777" w:rsidR="00D524BC" w:rsidRDefault="00000000">
      <w:pPr>
        <w:pStyle w:val="rvps2"/>
        <w:numPr>
          <w:ilvl w:val="0"/>
          <w:numId w:val="5"/>
        </w:numPr>
        <w:shd w:val="clear" w:color="auto" w:fill="FFFFFF"/>
        <w:spacing w:before="0" w:beforeAutospacing="0" w:after="150" w:afterAutospacing="0"/>
        <w:jc w:val="both"/>
        <w:rPr>
          <w:sz w:val="28"/>
          <w:szCs w:val="28"/>
        </w:rPr>
      </w:pPr>
      <w:bookmarkStart w:id="10" w:name="n71"/>
      <w:bookmarkEnd w:id="10"/>
      <w:r>
        <w:rPr>
          <w:sz w:val="28"/>
          <w:szCs w:val="28"/>
        </w:rPr>
        <w:t>на час відпустки одного з батьків вихованця;</w:t>
      </w:r>
    </w:p>
    <w:p w14:paraId="1F5CCA2E" w14:textId="77777777" w:rsidR="00D524BC" w:rsidRDefault="00000000">
      <w:pPr>
        <w:pStyle w:val="rvps2"/>
        <w:numPr>
          <w:ilvl w:val="0"/>
          <w:numId w:val="5"/>
        </w:numPr>
        <w:shd w:val="clear" w:color="auto" w:fill="FFFFFF"/>
        <w:spacing w:before="0" w:beforeAutospacing="0" w:after="150" w:afterAutospacing="0"/>
        <w:jc w:val="both"/>
        <w:rPr>
          <w:sz w:val="28"/>
          <w:szCs w:val="28"/>
        </w:rPr>
      </w:pPr>
      <w:bookmarkStart w:id="11" w:name="n72"/>
      <w:bookmarkEnd w:id="11"/>
      <w:r>
        <w:rPr>
          <w:sz w:val="28"/>
          <w:szCs w:val="28"/>
        </w:rPr>
        <w:t>через обставини непереборної сили;</w:t>
      </w:r>
    </w:p>
    <w:p w14:paraId="45C51C47" w14:textId="77777777" w:rsidR="00D524BC" w:rsidRDefault="00000000">
      <w:pPr>
        <w:pStyle w:val="rvps2"/>
        <w:numPr>
          <w:ilvl w:val="0"/>
          <w:numId w:val="5"/>
        </w:numPr>
        <w:shd w:val="clear" w:color="auto" w:fill="FFFFFF"/>
        <w:spacing w:before="0" w:beforeAutospacing="0" w:after="150" w:afterAutospacing="0"/>
        <w:jc w:val="both"/>
        <w:rPr>
          <w:sz w:val="28"/>
          <w:szCs w:val="28"/>
        </w:rPr>
      </w:pPr>
      <w:bookmarkStart w:id="12" w:name="n73"/>
      <w:bookmarkEnd w:id="12"/>
      <w:r>
        <w:rPr>
          <w:sz w:val="28"/>
          <w:szCs w:val="28"/>
        </w:rPr>
        <w:t>поважних причин (за заявою одного з батьків вихованців).</w:t>
      </w:r>
    </w:p>
    <w:p w14:paraId="35DABA44"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bookmarkStart w:id="13" w:name="n74"/>
      <w:bookmarkEnd w:id="13"/>
      <w:r>
        <w:rPr>
          <w:sz w:val="28"/>
          <w:szCs w:val="28"/>
        </w:rPr>
        <w:t>Вихованці старшого дошкільного віку, за бажанням одного з батьків, можуть здобувати дошкільну освіту до їх зарахування до закладу освіти для здобуття початкової освіти відповідно до Закону «Про дошкільну освіту».</w:t>
      </w:r>
    </w:p>
    <w:p w14:paraId="2328A0D1"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Забороняється безпідставне відрахування дитини із закладу.</w:t>
      </w:r>
      <w:bookmarkStart w:id="14" w:name="n59"/>
      <w:bookmarkEnd w:id="14"/>
    </w:p>
    <w:p w14:paraId="68AE2ACB" w14:textId="77777777" w:rsidR="00D524BC" w:rsidRDefault="00000000">
      <w:pPr>
        <w:pStyle w:val="rvps2"/>
        <w:numPr>
          <w:ilvl w:val="1"/>
          <w:numId w:val="4"/>
        </w:numPr>
        <w:shd w:val="clear" w:color="auto" w:fill="FFFFFF"/>
        <w:spacing w:before="0" w:beforeAutospacing="0" w:after="150" w:afterAutospacing="0"/>
        <w:ind w:left="0" w:firstLine="0"/>
        <w:jc w:val="both"/>
        <w:rPr>
          <w:sz w:val="28"/>
          <w:szCs w:val="28"/>
        </w:rPr>
      </w:pPr>
      <w:r>
        <w:rPr>
          <w:sz w:val="28"/>
          <w:szCs w:val="28"/>
        </w:rPr>
        <w:t>Заклад веде в установленому порядку облік дітей, які його відвідують.</w:t>
      </w:r>
    </w:p>
    <w:p w14:paraId="7CACA8C6" w14:textId="77777777" w:rsidR="00D524BC" w:rsidRDefault="00D524BC">
      <w:pPr>
        <w:shd w:val="clear" w:color="auto" w:fill="FFFFFF"/>
        <w:spacing w:after="0"/>
        <w:ind w:firstLine="450"/>
        <w:jc w:val="both"/>
        <w:rPr>
          <w:rFonts w:ascii="Times New Roman" w:eastAsia="Times New Roman" w:hAnsi="Times New Roman" w:cs="Times New Roman"/>
          <w:sz w:val="28"/>
          <w:szCs w:val="28"/>
        </w:rPr>
      </w:pPr>
    </w:p>
    <w:p w14:paraId="06D3BDE0"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w:t>
      </w:r>
    </w:p>
    <w:p w14:paraId="0427FD4A" w14:textId="77777777" w:rsidR="00D524BC" w:rsidRDefault="00D524BC">
      <w:pPr>
        <w:pStyle w:val="ad"/>
        <w:spacing w:line="276" w:lineRule="auto"/>
        <w:jc w:val="center"/>
        <w:rPr>
          <w:rFonts w:ascii="Times New Roman" w:hAnsi="Times New Roman" w:cs="Times New Roman"/>
          <w:b/>
          <w:sz w:val="28"/>
          <w:szCs w:val="28"/>
        </w:rPr>
      </w:pPr>
    </w:p>
    <w:p w14:paraId="0D2CBB3B" w14:textId="77777777" w:rsidR="00D524BC" w:rsidRDefault="00000000">
      <w:pPr>
        <w:pStyle w:val="ad"/>
        <w:numPr>
          <w:ilvl w:val="1"/>
          <w:numId w:val="6"/>
        </w:numPr>
        <w:spacing w:line="276" w:lineRule="auto"/>
        <w:ind w:left="0" w:firstLine="0"/>
        <w:jc w:val="both"/>
        <w:rPr>
          <w:rFonts w:ascii="Times New Roman" w:hAnsi="Times New Roman" w:cs="Times New Roman"/>
          <w:color w:val="000000"/>
          <w:sz w:val="28"/>
          <w:szCs w:val="28"/>
        </w:rPr>
      </w:pPr>
      <w:r>
        <w:rPr>
          <w:rFonts w:ascii="Times New Roman" w:hAnsi="Times New Roman" w:cs="Times New Roman"/>
          <w:sz w:val="28"/>
          <w:szCs w:val="28"/>
        </w:rPr>
        <w:t>ЗДО № 10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14:paraId="08177485" w14:textId="77777777" w:rsidR="00D524BC" w:rsidRDefault="00000000">
      <w:pPr>
        <w:pStyle w:val="ad"/>
        <w:numPr>
          <w:ilvl w:val="1"/>
          <w:numId w:val="6"/>
        </w:numPr>
        <w:spacing w:line="276" w:lineRule="auto"/>
        <w:ind w:left="0" w:firstLine="0"/>
        <w:jc w:val="both"/>
        <w:rPr>
          <w:rFonts w:ascii="Times New Roman" w:hAnsi="Times New Roman" w:cs="Times New Roman"/>
          <w:color w:val="000000"/>
          <w:sz w:val="28"/>
          <w:szCs w:val="28"/>
        </w:rPr>
      </w:pPr>
      <w:r>
        <w:rPr>
          <w:rFonts w:ascii="Times New Roman" w:hAnsi="Times New Roman" w:cs="Times New Roman"/>
          <w:sz w:val="28"/>
          <w:szCs w:val="28"/>
        </w:rPr>
        <w:t>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06DDBAA2" w14:textId="77777777" w:rsidR="00D524BC" w:rsidRDefault="00000000">
      <w:pPr>
        <w:pStyle w:val="ad"/>
        <w:numPr>
          <w:ilvl w:val="1"/>
          <w:numId w:val="6"/>
        </w:numPr>
        <w:spacing w:line="276" w:lineRule="auto"/>
        <w:ind w:left="0" w:firstLine="0"/>
        <w:jc w:val="both"/>
        <w:rPr>
          <w:rFonts w:ascii="Times New Roman" w:hAnsi="Times New Roman" w:cs="Times New Roman"/>
          <w:color w:val="000000"/>
          <w:sz w:val="28"/>
          <w:szCs w:val="28"/>
        </w:rPr>
      </w:pPr>
      <w:r>
        <w:rPr>
          <w:rFonts w:ascii="Times New Roman" w:hAnsi="Times New Roman" w:cs="Times New Roman"/>
          <w:sz w:val="28"/>
          <w:szCs w:val="28"/>
        </w:rPr>
        <w:t>ЗДО № 10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034D81B1" w14:textId="77777777" w:rsidR="00D524BC" w:rsidRDefault="00D524BC">
      <w:pPr>
        <w:pStyle w:val="ad"/>
        <w:spacing w:line="276" w:lineRule="auto"/>
        <w:rPr>
          <w:rFonts w:ascii="Times New Roman" w:hAnsi="Times New Roman" w:cs="Times New Roman"/>
          <w:b/>
          <w:color w:val="FF0000"/>
          <w:sz w:val="28"/>
          <w:szCs w:val="28"/>
        </w:rPr>
      </w:pPr>
    </w:p>
    <w:p w14:paraId="4F75168D"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ЗАБЕЗПЕЧЕННЯ ТА РЕАЛІЗАЦІЯ ОСВІТНЬОГО ПРОЦЕСУ</w:t>
      </w:r>
      <w:r>
        <w:rPr>
          <w:rFonts w:ascii="Times New Roman" w:hAnsi="Times New Roman" w:cs="Times New Roman"/>
          <w:b/>
          <w:bCs/>
          <w:sz w:val="28"/>
          <w:szCs w:val="28"/>
          <w:shd w:val="clear" w:color="auto" w:fill="FFFFFF"/>
        </w:rPr>
        <w:t xml:space="preserve"> </w:t>
      </w:r>
      <w:r>
        <w:rPr>
          <w:rFonts w:ascii="Times New Roman" w:hAnsi="Times New Roman" w:cs="Times New Roman"/>
          <w:sz w:val="28"/>
          <w:szCs w:val="28"/>
        </w:rPr>
        <w:t xml:space="preserve">В ЗАКЛАДІ ДОШКІЛЬНОЇ ОСВІТИ </w:t>
      </w:r>
    </w:p>
    <w:p w14:paraId="59EF025B" w14:textId="77777777" w:rsidR="00D524BC" w:rsidRDefault="00D524BC">
      <w:pPr>
        <w:pStyle w:val="ad"/>
        <w:spacing w:line="276" w:lineRule="auto"/>
        <w:jc w:val="center"/>
        <w:rPr>
          <w:rFonts w:ascii="Times New Roman" w:hAnsi="Times New Roman" w:cs="Times New Roman"/>
          <w:b/>
          <w:color w:val="FF0000"/>
          <w:sz w:val="28"/>
          <w:szCs w:val="28"/>
        </w:rPr>
      </w:pPr>
    </w:p>
    <w:p w14:paraId="413A3373" w14:textId="77777777" w:rsidR="00D524BC" w:rsidRDefault="00000000">
      <w:pPr>
        <w:pStyle w:val="ad"/>
        <w:spacing w:line="276" w:lineRule="auto"/>
        <w:jc w:val="both"/>
        <w:rPr>
          <w:rFonts w:ascii="Times New Roman" w:hAnsi="Times New Roman" w:cs="Times New Roman"/>
          <w:sz w:val="28"/>
          <w:szCs w:val="28"/>
        </w:rPr>
      </w:pPr>
      <w:bookmarkStart w:id="15" w:name="n166"/>
      <w:bookmarkEnd w:id="15"/>
      <w:r>
        <w:rPr>
          <w:rFonts w:ascii="Times New Roman" w:hAnsi="Times New Roman" w:cs="Times New Roman"/>
          <w:sz w:val="28"/>
          <w:szCs w:val="28"/>
        </w:rPr>
        <w:t>4.1. Навчальний рік у ЗДО № 10 починається 1 вересня і закінчується 31 травня наступного року. З 1 червня до 31 серпня літній період, проводиться оздоровлення дітей.</w:t>
      </w:r>
    </w:p>
    <w:p w14:paraId="70D4AD2C"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4.2. ЗДО № 10 здійснює свою діяльність відповідно до плану роботи, який складається на навчальний рік та літній період.</w:t>
      </w:r>
    </w:p>
    <w:p w14:paraId="2A046E7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4.3. План роботи ЗДО № 10 схвалюється педагогічною радою  закладу та затверджується директором  закладу.</w:t>
      </w:r>
    </w:p>
    <w:p w14:paraId="070F94D8"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4.4. Форми здобуття дошкільної освіти:</w:t>
      </w:r>
    </w:p>
    <w:p w14:paraId="7BCDD75D"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22CC1421"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0A2D0DE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10,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7D7A4D0C"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57EABD2B"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6368058B"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lang w:val="ru-RU"/>
        </w:rPr>
        <w:t>4.5. У ЗДО № 10</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28A9870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AAEEA99"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736AA02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5C8E2D2A" w14:textId="77777777" w:rsidR="00D524BC" w:rsidRDefault="00000000">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556784FD" w14:textId="77777777" w:rsidR="00D524BC"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7F65CADA" w14:textId="77777777" w:rsidR="00D524BC" w:rsidRDefault="00000000">
      <w:pPr>
        <w:pStyle w:val="ad"/>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w:t>
      </w:r>
      <w:r>
        <w:rPr>
          <w:rFonts w:ascii="Times New Roman" w:hAnsi="Times New Roman" w:cs="Times New Roman"/>
          <w:color w:val="1D1D1B"/>
          <w:sz w:val="28"/>
          <w:szCs w:val="28"/>
          <w:shd w:val="clear" w:color="auto" w:fill="FFFFFF"/>
        </w:rPr>
        <w:lastRenderedPageBreak/>
        <w:t>вихованців, зокрема для дітей старшого дошкільного віку, різних груп вихованців тощо.</w:t>
      </w:r>
    </w:p>
    <w:p w14:paraId="7F241171" w14:textId="77777777" w:rsidR="00D524BC" w:rsidRDefault="00000000">
      <w:pPr>
        <w:pStyle w:val="ad"/>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10.</w:t>
      </w:r>
    </w:p>
    <w:p w14:paraId="25BE0CD2" w14:textId="77777777" w:rsidR="00D524BC" w:rsidRDefault="00000000">
      <w:pPr>
        <w:pStyle w:val="ad"/>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6FE9601" w14:textId="77777777" w:rsidR="00D524BC" w:rsidRDefault="00000000">
      <w:pPr>
        <w:pStyle w:val="ad"/>
        <w:spacing w:line="276" w:lineRule="auto"/>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6FCD634D" w14:textId="77777777" w:rsidR="00D524BC" w:rsidRDefault="00D524BC">
      <w:pPr>
        <w:pStyle w:val="ad"/>
        <w:spacing w:line="276" w:lineRule="auto"/>
        <w:rPr>
          <w:rFonts w:ascii="Times New Roman" w:hAnsi="Times New Roman" w:cs="Times New Roman"/>
          <w:b/>
          <w:sz w:val="28"/>
          <w:szCs w:val="28"/>
        </w:rPr>
      </w:pPr>
    </w:p>
    <w:p w14:paraId="356770FE"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5C668907"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w:t>
      </w:r>
    </w:p>
    <w:p w14:paraId="64A3B9B1" w14:textId="77777777" w:rsidR="00D524BC" w:rsidRDefault="00D524BC">
      <w:pPr>
        <w:pStyle w:val="ad"/>
        <w:spacing w:line="276" w:lineRule="auto"/>
        <w:jc w:val="center"/>
        <w:rPr>
          <w:rFonts w:ascii="Times New Roman" w:hAnsi="Times New Roman" w:cs="Times New Roman"/>
          <w:sz w:val="28"/>
          <w:szCs w:val="28"/>
        </w:rPr>
      </w:pPr>
    </w:p>
    <w:p w14:paraId="7817A79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10 проводиться відповідно до вимог нормативних документів чинного законодавства України. </w:t>
      </w:r>
    </w:p>
    <w:p w14:paraId="3E8477F0"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10,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7AF9FB3D"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6328572F"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1DA58203"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w:t>
      </w:r>
      <w:r>
        <w:rPr>
          <w:rFonts w:ascii="Times New Roman" w:hAnsi="Times New Roman" w:cs="Times New Roman"/>
          <w:sz w:val="28"/>
          <w:szCs w:val="28"/>
        </w:rPr>
        <w:lastRenderedPageBreak/>
        <w:t>заступника з господарської діяльності, працівників харчоблоку, керівника ЗДО та Раду контролю за харчуванням.</w:t>
      </w:r>
    </w:p>
    <w:p w14:paraId="7179820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10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5D7F528A" w14:textId="77777777" w:rsidR="00D524BC" w:rsidRDefault="00D524BC">
      <w:pPr>
        <w:pStyle w:val="ad"/>
        <w:spacing w:line="276" w:lineRule="auto"/>
        <w:jc w:val="both"/>
        <w:rPr>
          <w:rFonts w:ascii="Times New Roman" w:hAnsi="Times New Roman" w:cs="Times New Roman"/>
          <w:sz w:val="28"/>
          <w:szCs w:val="28"/>
        </w:rPr>
      </w:pPr>
    </w:p>
    <w:p w14:paraId="788E50EB"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06C350F1" w14:textId="77777777" w:rsidR="00D524BC"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У ЗАКЛАДІ ДОШКІЛЬНОЇ ОСВІТИ </w:t>
      </w:r>
    </w:p>
    <w:p w14:paraId="0E04F3E9" w14:textId="77777777" w:rsidR="00D524BC" w:rsidRDefault="00D524BC">
      <w:pPr>
        <w:pStyle w:val="ad"/>
        <w:spacing w:line="276" w:lineRule="auto"/>
        <w:jc w:val="center"/>
        <w:rPr>
          <w:rFonts w:ascii="Times New Roman" w:hAnsi="Times New Roman" w:cs="Times New Roman"/>
          <w:b/>
          <w:sz w:val="28"/>
          <w:szCs w:val="28"/>
        </w:rPr>
      </w:pPr>
    </w:p>
    <w:p w14:paraId="6F0DFA9F"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№10 «Дзвіночок» сформоване здорове освітнє середовище та систематично здійснюються заходи з охорони здоров’я вихованців.</w:t>
      </w:r>
    </w:p>
    <w:p w14:paraId="0654A2D2"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77F70BE8"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10. </w:t>
      </w:r>
    </w:p>
    <w:p w14:paraId="5B90B745"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59D3B2CC"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297F290F"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10 надає приміщення і забезпечує належні умови для роботи медичного персоналу та проведення лікувально-профілактичних заходів.</w:t>
      </w:r>
    </w:p>
    <w:p w14:paraId="0E56DBF9" w14:textId="77777777" w:rsidR="00D524BC" w:rsidRDefault="00D524BC">
      <w:pPr>
        <w:pStyle w:val="ad"/>
        <w:spacing w:line="276" w:lineRule="auto"/>
        <w:jc w:val="center"/>
        <w:rPr>
          <w:rFonts w:ascii="Times New Roman" w:hAnsi="Times New Roman" w:cs="Times New Roman"/>
          <w:b/>
          <w:sz w:val="28"/>
          <w:szCs w:val="28"/>
        </w:rPr>
      </w:pPr>
    </w:p>
    <w:p w14:paraId="3541A9C9"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331B650E" w14:textId="77777777" w:rsidR="00D524BC" w:rsidRDefault="00D524BC">
      <w:pPr>
        <w:pStyle w:val="rvps2"/>
        <w:shd w:val="clear" w:color="auto" w:fill="FFFFFF"/>
        <w:spacing w:before="0" w:beforeAutospacing="0" w:after="150" w:afterAutospacing="0"/>
        <w:jc w:val="both"/>
        <w:rPr>
          <w:color w:val="333333"/>
          <w:sz w:val="28"/>
          <w:szCs w:val="28"/>
        </w:rPr>
      </w:pPr>
    </w:p>
    <w:p w14:paraId="3D00862E" w14:textId="77777777" w:rsidR="00D524BC" w:rsidRDefault="00000000">
      <w:pPr>
        <w:pStyle w:val="ae"/>
        <w:numPr>
          <w:ilvl w:val="1"/>
          <w:numId w:val="7"/>
        </w:numPr>
        <w:jc w:val="both"/>
        <w:rPr>
          <w:rFonts w:ascii="Times New Roman" w:hAnsi="Times New Roman" w:cs="Times New Roman"/>
          <w:sz w:val="28"/>
          <w:szCs w:val="28"/>
        </w:rPr>
      </w:pPr>
      <w:r>
        <w:rPr>
          <w:rFonts w:ascii="Times New Roman" w:hAnsi="Times New Roman" w:cs="Times New Roman"/>
          <w:sz w:val="28"/>
          <w:szCs w:val="28"/>
        </w:rPr>
        <w:t>Учасниками освітнього процесу ЗДО № 10 є:</w:t>
      </w:r>
    </w:p>
    <w:p w14:paraId="5828601C" w14:textId="77777777" w:rsidR="00D524BC" w:rsidRDefault="00000000">
      <w:pPr>
        <w:pStyle w:val="ae"/>
        <w:numPr>
          <w:ilvl w:val="0"/>
          <w:numId w:val="8"/>
        </w:numPr>
        <w:jc w:val="both"/>
        <w:rPr>
          <w:rFonts w:ascii="Times New Roman" w:hAnsi="Times New Roman" w:cs="Times New Roman"/>
          <w:sz w:val="28"/>
          <w:szCs w:val="28"/>
        </w:rPr>
      </w:pPr>
      <w:r>
        <w:rPr>
          <w:rFonts w:ascii="Times New Roman" w:hAnsi="Times New Roman" w:cs="Times New Roman"/>
          <w:sz w:val="28"/>
          <w:szCs w:val="28"/>
        </w:rPr>
        <w:t>вихованці;</w:t>
      </w:r>
    </w:p>
    <w:p w14:paraId="1FFC045D" w14:textId="77777777" w:rsidR="00D524BC" w:rsidRDefault="00000000">
      <w:pPr>
        <w:pStyle w:val="ae"/>
        <w:numPr>
          <w:ilvl w:val="0"/>
          <w:numId w:val="8"/>
        </w:numPr>
        <w:jc w:val="both"/>
        <w:rPr>
          <w:rFonts w:ascii="Times New Roman" w:hAnsi="Times New Roman" w:cs="Times New Roman"/>
          <w:sz w:val="28"/>
          <w:szCs w:val="28"/>
        </w:rPr>
      </w:pPr>
      <w:r>
        <w:rPr>
          <w:rFonts w:ascii="Times New Roman" w:hAnsi="Times New Roman" w:cs="Times New Roman"/>
          <w:sz w:val="28"/>
          <w:szCs w:val="28"/>
        </w:rPr>
        <w:t>педагогічні працівники (директор, вихователь-методист, вихователі, асистенти вихователів, вчитель-логопед, практичний психолог, соціальний педагог, інструктори з фізичної культури, музичні керівники, керівники гуртків, студій, секцій тощо);</w:t>
      </w:r>
    </w:p>
    <w:p w14:paraId="224036BC" w14:textId="77777777" w:rsidR="00D524BC" w:rsidRDefault="00000000">
      <w:pPr>
        <w:pStyle w:val="ae"/>
        <w:numPr>
          <w:ilvl w:val="0"/>
          <w:numId w:val="8"/>
        </w:numPr>
        <w:jc w:val="both"/>
        <w:rPr>
          <w:rFonts w:ascii="Times New Roman" w:hAnsi="Times New Roman" w:cs="Times New Roman"/>
          <w:sz w:val="28"/>
          <w:szCs w:val="28"/>
        </w:rPr>
      </w:pPr>
      <w:r>
        <w:rPr>
          <w:rFonts w:ascii="Times New Roman" w:hAnsi="Times New Roman" w:cs="Times New Roman"/>
          <w:sz w:val="28"/>
          <w:szCs w:val="28"/>
        </w:rPr>
        <w:t>помічники вихователів;</w:t>
      </w:r>
    </w:p>
    <w:p w14:paraId="148080B3" w14:textId="77777777" w:rsidR="00D524BC" w:rsidRDefault="00000000">
      <w:pPr>
        <w:pStyle w:val="ae"/>
        <w:numPr>
          <w:ilvl w:val="0"/>
          <w:numId w:val="8"/>
        </w:numPr>
        <w:jc w:val="both"/>
        <w:rPr>
          <w:rFonts w:ascii="Times New Roman" w:hAnsi="Times New Roman" w:cs="Times New Roman"/>
          <w:sz w:val="28"/>
          <w:szCs w:val="28"/>
        </w:rPr>
      </w:pPr>
      <w:r>
        <w:rPr>
          <w:rFonts w:ascii="Times New Roman" w:hAnsi="Times New Roman" w:cs="Times New Roman"/>
          <w:sz w:val="28"/>
          <w:szCs w:val="28"/>
        </w:rPr>
        <w:lastRenderedPageBreak/>
        <w:t>інші працівники закладу дошкільної освіти;</w:t>
      </w:r>
    </w:p>
    <w:p w14:paraId="20D6018F" w14:textId="77777777" w:rsidR="00D524BC" w:rsidRDefault="00000000">
      <w:pPr>
        <w:pStyle w:val="ae"/>
        <w:numPr>
          <w:ilvl w:val="0"/>
          <w:numId w:val="8"/>
        </w:numPr>
        <w:jc w:val="both"/>
        <w:rPr>
          <w:rFonts w:ascii="Times New Roman" w:hAnsi="Times New Roman" w:cs="Times New Roman"/>
          <w:sz w:val="28"/>
          <w:szCs w:val="28"/>
        </w:rPr>
      </w:pPr>
      <w:r>
        <w:rPr>
          <w:rFonts w:ascii="Times New Roman" w:hAnsi="Times New Roman" w:cs="Times New Roman"/>
          <w:sz w:val="28"/>
          <w:szCs w:val="28"/>
        </w:rPr>
        <w:t>батьки вихованців;</w:t>
      </w:r>
    </w:p>
    <w:p w14:paraId="4D069D12" w14:textId="77777777" w:rsidR="00D524BC" w:rsidRDefault="00000000">
      <w:pPr>
        <w:pStyle w:val="ae"/>
        <w:numPr>
          <w:ilvl w:val="0"/>
          <w:numId w:val="8"/>
        </w:numPr>
        <w:jc w:val="both"/>
        <w:rPr>
          <w:rFonts w:ascii="Times New Roman" w:hAnsi="Times New Roman" w:cs="Times New Roman"/>
          <w:sz w:val="28"/>
          <w:szCs w:val="28"/>
        </w:rPr>
      </w:pPr>
      <w:r>
        <w:rPr>
          <w:rFonts w:ascii="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11C49861" w14:textId="77777777" w:rsidR="00D524BC" w:rsidRDefault="00000000">
      <w:pPr>
        <w:pStyle w:val="ae"/>
        <w:numPr>
          <w:ilvl w:val="0"/>
          <w:numId w:val="8"/>
        </w:numPr>
        <w:jc w:val="both"/>
        <w:rPr>
          <w:rFonts w:ascii="Times New Roman" w:hAnsi="Times New Roman" w:cs="Times New Roman"/>
          <w:sz w:val="28"/>
          <w:szCs w:val="28"/>
        </w:rPr>
      </w:pPr>
      <w:r>
        <w:rPr>
          <w:rFonts w:ascii="Times New Roman" w:hAnsi="Times New Roman" w:cs="Times New Roman"/>
          <w:sz w:val="28"/>
          <w:szCs w:val="28"/>
        </w:rPr>
        <w:t>фізичні особи, які провадять педагогічну діяльність у сфері дошкільної освіти.</w:t>
      </w:r>
    </w:p>
    <w:p w14:paraId="3E1676BD"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ЗДО №10. Відповідальність за зміст таких занять, інших заходів несе керівник ЗДО №10.</w:t>
      </w:r>
    </w:p>
    <w:p w14:paraId="7ED5FEA8"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чинного законодавства.</w:t>
      </w:r>
      <w:bookmarkStart w:id="16" w:name="n236"/>
      <w:bookmarkStart w:id="17" w:name="n235"/>
      <w:bookmarkEnd w:id="16"/>
      <w:bookmarkEnd w:id="17"/>
    </w:p>
    <w:p w14:paraId="7297769A"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Вихованці мають право на:</w:t>
      </w:r>
    </w:p>
    <w:p w14:paraId="37ADF0A6" w14:textId="77777777" w:rsidR="00D524BC" w:rsidRDefault="00000000">
      <w:pPr>
        <w:pStyle w:val="ae"/>
        <w:numPr>
          <w:ilvl w:val="0"/>
          <w:numId w:val="9"/>
        </w:numPr>
        <w:jc w:val="both"/>
        <w:rPr>
          <w:rFonts w:ascii="Times New Roman" w:hAnsi="Times New Roman" w:cs="Times New Roman"/>
          <w:sz w:val="28"/>
          <w:szCs w:val="28"/>
        </w:rPr>
      </w:pPr>
      <w:r>
        <w:rPr>
          <w:rFonts w:ascii="Times New Roman" w:hAnsi="Times New Roman" w:cs="Times New Roman"/>
          <w:sz w:val="28"/>
          <w:szCs w:val="28"/>
        </w:rPr>
        <w:t>здобуття якісної дошкільної освіти у безпечному, здоровому та інклюзивному чи спеціальному освітньому середовищі.</w:t>
      </w:r>
    </w:p>
    <w:p w14:paraId="26F5F024" w14:textId="77777777" w:rsidR="00D524BC" w:rsidRDefault="00000000">
      <w:pPr>
        <w:pStyle w:val="ae"/>
        <w:numPr>
          <w:ilvl w:val="0"/>
          <w:numId w:val="9"/>
        </w:numPr>
        <w:jc w:val="both"/>
        <w:rPr>
          <w:rFonts w:ascii="Times New Roman" w:hAnsi="Times New Roman" w:cs="Times New Roman"/>
          <w:sz w:val="28"/>
          <w:szCs w:val="28"/>
        </w:rPr>
      </w:pPr>
      <w:r>
        <w:rPr>
          <w:rFonts w:ascii="Times New Roman" w:hAnsi="Times New Roman" w:cs="Times New Roman"/>
          <w:sz w:val="28"/>
          <w:szCs w:val="28"/>
        </w:rPr>
        <w:t>безпечні та нешкідливі для здоров'я умови утримання, розвитку, виховання і навчання;</w:t>
      </w:r>
    </w:p>
    <w:p w14:paraId="440A54C4" w14:textId="77777777" w:rsidR="00D524BC" w:rsidRDefault="00000000">
      <w:pPr>
        <w:pStyle w:val="ae"/>
        <w:numPr>
          <w:ilvl w:val="0"/>
          <w:numId w:val="9"/>
        </w:numPr>
        <w:jc w:val="both"/>
        <w:rPr>
          <w:rFonts w:ascii="Times New Roman" w:hAnsi="Times New Roman" w:cs="Times New Roman"/>
          <w:sz w:val="28"/>
          <w:szCs w:val="28"/>
        </w:rPr>
      </w:pPr>
      <w:r>
        <w:rPr>
          <w:rFonts w:ascii="Times New Roman" w:hAnsi="Times New Roman" w:cs="Times New Roman"/>
          <w:sz w:val="28"/>
          <w:szCs w:val="28"/>
        </w:rPr>
        <w:t>захист від будь-якої інформації, пропаганди та агітації, що завдає шкоди її здоров'ю, моральному та духовному розвитку;</w:t>
      </w:r>
    </w:p>
    <w:p w14:paraId="5B62CC2D" w14:textId="77777777" w:rsidR="00D524BC" w:rsidRDefault="00000000">
      <w:pPr>
        <w:pStyle w:val="ae"/>
        <w:numPr>
          <w:ilvl w:val="0"/>
          <w:numId w:val="9"/>
        </w:numPr>
        <w:jc w:val="both"/>
        <w:rPr>
          <w:rFonts w:ascii="Times New Roman" w:hAnsi="Times New Roman" w:cs="Times New Roman"/>
          <w:sz w:val="28"/>
          <w:szCs w:val="28"/>
        </w:rPr>
      </w:pPr>
      <w:r>
        <w:rPr>
          <w:rFonts w:ascii="Times New Roman" w:hAnsi="Times New Roman" w:cs="Times New Roman"/>
          <w:sz w:val="28"/>
          <w:szCs w:val="28"/>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83FC68A" w14:textId="77777777" w:rsidR="00D524BC" w:rsidRDefault="00000000">
      <w:pPr>
        <w:pStyle w:val="ae"/>
        <w:numPr>
          <w:ilvl w:val="0"/>
          <w:numId w:val="9"/>
        </w:numPr>
        <w:jc w:val="both"/>
        <w:rPr>
          <w:rFonts w:ascii="Times New Roman" w:hAnsi="Times New Roman" w:cs="Times New Roman"/>
          <w:sz w:val="28"/>
          <w:szCs w:val="28"/>
        </w:rPr>
      </w:pPr>
      <w:r>
        <w:rPr>
          <w:rFonts w:ascii="Times New Roman" w:hAnsi="Times New Roman" w:cs="Times New Roman"/>
          <w:sz w:val="28"/>
          <w:szCs w:val="28"/>
        </w:rPr>
        <w:t>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1B0A76D" w14:textId="77777777" w:rsidR="00D524BC" w:rsidRDefault="00000000">
      <w:pPr>
        <w:pStyle w:val="ae"/>
        <w:numPr>
          <w:ilvl w:val="0"/>
          <w:numId w:val="9"/>
        </w:numPr>
        <w:jc w:val="both"/>
        <w:rPr>
          <w:rFonts w:ascii="Times New Roman" w:hAnsi="Times New Roman" w:cs="Times New Roman"/>
          <w:sz w:val="28"/>
          <w:szCs w:val="28"/>
        </w:rPr>
      </w:pPr>
      <w:r>
        <w:rPr>
          <w:rFonts w:ascii="Times New Roman" w:hAnsi="Times New Roman" w:cs="Times New Roman"/>
          <w:sz w:val="28"/>
          <w:szCs w:val="28"/>
        </w:rPr>
        <w:t>здоровий спосіб життя.</w:t>
      </w:r>
    </w:p>
    <w:p w14:paraId="3113CDDA" w14:textId="77777777" w:rsidR="00D524BC" w:rsidRDefault="00000000">
      <w:pPr>
        <w:pStyle w:val="ae"/>
        <w:numPr>
          <w:ilvl w:val="1"/>
          <w:numId w:val="7"/>
        </w:numPr>
        <w:ind w:left="0" w:firstLine="0"/>
        <w:jc w:val="both"/>
        <w:rPr>
          <w:rFonts w:ascii="Times New Roman" w:hAnsi="Times New Roman" w:cs="Times New Roman"/>
          <w:sz w:val="28"/>
          <w:szCs w:val="28"/>
        </w:rPr>
      </w:pPr>
      <w:bookmarkStart w:id="18" w:name="n244"/>
      <w:bookmarkStart w:id="19" w:name="n238"/>
      <w:bookmarkStart w:id="20" w:name="n239"/>
      <w:bookmarkStart w:id="21" w:name="n240"/>
      <w:bookmarkStart w:id="22" w:name="n237"/>
      <w:bookmarkEnd w:id="18"/>
      <w:bookmarkEnd w:id="19"/>
      <w:bookmarkEnd w:id="20"/>
      <w:bookmarkEnd w:id="21"/>
      <w:bookmarkEnd w:id="22"/>
      <w:r>
        <w:rPr>
          <w:rFonts w:ascii="Times New Roman" w:hAnsi="Times New Roman" w:cs="Times New Roman"/>
          <w:sz w:val="28"/>
          <w:szCs w:val="28"/>
        </w:rPr>
        <w:t>Діти з особливими освітніми потребами мають право здобувати дошкільну освіту до восьми років.</w:t>
      </w:r>
    </w:p>
    <w:p w14:paraId="5FCCE216"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Дитина з особливими освітніми потребами має право на здобуття дошкільної освіти 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bookmarkStart w:id="23" w:name="n245"/>
      <w:bookmarkEnd w:id="23"/>
    </w:p>
    <w:p w14:paraId="520A412E"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Асистентом дитини з особливими освітніми потребами може бути один із батьків такої дитини, соціальний робітник або уповноважена батьками/одним із батьків особа.</w:t>
      </w:r>
      <w:bookmarkStart w:id="24" w:name="n246"/>
      <w:bookmarkEnd w:id="24"/>
    </w:p>
    <w:p w14:paraId="6E735DB8"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Особа допускається до участі в освітньому процесі для виконання функцій (обов’язків) асистента дитини з особливими освітніми потребами виключно за умови проходження такою особою спеціальної підготовки, що підтверджується відповідним документом.</w:t>
      </w:r>
      <w:bookmarkStart w:id="25" w:name="n247"/>
      <w:bookmarkEnd w:id="25"/>
    </w:p>
    <w:p w14:paraId="5ADF5E25"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Порядок та умови допуску асистента дитини з особливими освітніми потребами до освітнього процесу, вимоги до нього, а також основні правила його перебування в закладі дошкільної освіти та участі в освітньому процесі визначаються положенням про асистента дитини з особливими освітніми потребами, що затверджується центральним органом виконавчої влади у сфері освіти і науки.</w:t>
      </w:r>
    </w:p>
    <w:p w14:paraId="462B867C" w14:textId="77777777" w:rsidR="00D524BC" w:rsidRDefault="00000000">
      <w:pPr>
        <w:pStyle w:val="ae"/>
        <w:numPr>
          <w:ilvl w:val="1"/>
          <w:numId w:val="7"/>
        </w:numPr>
        <w:ind w:left="0" w:firstLine="0"/>
        <w:jc w:val="both"/>
        <w:rPr>
          <w:rFonts w:ascii="Times New Roman" w:hAnsi="Times New Roman" w:cs="Times New Roman"/>
          <w:sz w:val="28"/>
          <w:szCs w:val="28"/>
        </w:rPr>
      </w:pPr>
      <w:r>
        <w:rPr>
          <w:rFonts w:ascii="Times New Roman" w:hAnsi="Times New Roman" w:cs="Times New Roman"/>
          <w:sz w:val="28"/>
          <w:szCs w:val="28"/>
        </w:rPr>
        <w:t>Батьки (або особи, що їх заміняють) мають право:</w:t>
      </w:r>
    </w:p>
    <w:p w14:paraId="0ED3231C"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26" w:name="n266"/>
      <w:bookmarkEnd w:id="26"/>
      <w:r>
        <w:rPr>
          <w:sz w:val="28"/>
          <w:szCs w:val="28"/>
        </w:rPr>
        <w:t>формувати індивідуальну освітню траєкторію своєї дитини;</w:t>
      </w:r>
    </w:p>
    <w:p w14:paraId="54F69767"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27" w:name="n267"/>
      <w:bookmarkEnd w:id="27"/>
      <w:r>
        <w:rPr>
          <w:sz w:val="28"/>
          <w:szCs w:val="28"/>
        </w:rPr>
        <w:t>брати участь у формуванні індивідуальної програми розвитку своєї дитини;</w:t>
      </w:r>
    </w:p>
    <w:p w14:paraId="131B2708"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28" w:name="n268"/>
      <w:bookmarkEnd w:id="28"/>
      <w:r>
        <w:rPr>
          <w:sz w:val="28"/>
          <w:szCs w:val="28"/>
        </w:rPr>
        <w:t>бути присутніми поряд із своїми дітьми під час освітнього процесу за попереднім погодженням з керівником закладу дошкільної освіти;</w:t>
      </w:r>
    </w:p>
    <w:p w14:paraId="13B524DE"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29" w:name="n269"/>
      <w:bookmarkEnd w:id="29"/>
      <w:r>
        <w:rPr>
          <w:sz w:val="28"/>
          <w:szCs w:val="28"/>
        </w:rPr>
        <w:t>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27540CA7"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30" w:name="n270"/>
      <w:bookmarkEnd w:id="30"/>
      <w:r>
        <w:rPr>
          <w:sz w:val="28"/>
          <w:szCs w:val="28"/>
        </w:rPr>
        <w:t>брати участь у роботі колегіальних органів управління закладом дошкільної освіти з правом дорадчого голосу у порядку, встановленому закладом дошкільної освіти;</w:t>
      </w:r>
    </w:p>
    <w:p w14:paraId="5E761864" w14:textId="77777777" w:rsidR="00D524BC" w:rsidRDefault="00000000">
      <w:pPr>
        <w:pStyle w:val="ad"/>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брати участь у покращенні організації освітнього процесу та зміцненні матеріально-технічної бази ЗДО № 10;</w:t>
      </w:r>
    </w:p>
    <w:p w14:paraId="7392973B" w14:textId="77777777" w:rsidR="00D524BC" w:rsidRDefault="00000000">
      <w:pPr>
        <w:pStyle w:val="ad"/>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відмовлятися від запропонованих додаткових освітніх послуг;</w:t>
      </w:r>
    </w:p>
    <w:p w14:paraId="59C0A9A5"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31" w:name="n271"/>
      <w:bookmarkEnd w:id="31"/>
      <w:r>
        <w:rPr>
          <w:sz w:val="28"/>
          <w:szCs w:val="28"/>
        </w:rPr>
        <w:t>на проведення (участь у проведенні) заходів громадського нагляду (контролю) в ЗДО №10, в якому здобувають освіту їхні діти, відповідно до </w:t>
      </w:r>
      <w:r>
        <w:t>чинного законодавства</w:t>
      </w:r>
      <w:r>
        <w:rPr>
          <w:sz w:val="28"/>
          <w:szCs w:val="28"/>
        </w:rPr>
        <w:t>;</w:t>
      </w:r>
    </w:p>
    <w:p w14:paraId="4F38F87B"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32" w:name="n272"/>
      <w:bookmarkEnd w:id="32"/>
      <w:r>
        <w:rPr>
          <w:sz w:val="28"/>
          <w:szCs w:val="28"/>
        </w:rPr>
        <w:t>звертатися до органів управління у сфері освіти з питань розвитку, виховання та навчання своїх дітей.</w:t>
      </w:r>
    </w:p>
    <w:p w14:paraId="57A162D8" w14:textId="77777777" w:rsidR="00D524BC" w:rsidRDefault="00000000">
      <w:pPr>
        <w:pStyle w:val="rvps2"/>
        <w:numPr>
          <w:ilvl w:val="0"/>
          <w:numId w:val="10"/>
        </w:numPr>
        <w:shd w:val="clear" w:color="auto" w:fill="FFFFFF"/>
        <w:spacing w:before="0" w:beforeAutospacing="0" w:after="150" w:afterAutospacing="0"/>
        <w:jc w:val="both"/>
        <w:rPr>
          <w:sz w:val="28"/>
          <w:szCs w:val="28"/>
        </w:rPr>
      </w:pPr>
      <w:bookmarkStart w:id="33" w:name="n274"/>
      <w:bookmarkStart w:id="34" w:name="n273"/>
      <w:bookmarkEnd w:id="33"/>
      <w:bookmarkEnd w:id="34"/>
      <w:r>
        <w:rPr>
          <w:sz w:val="28"/>
          <w:szCs w:val="28"/>
        </w:rPr>
        <w:t>інші права, що не суперечать чинному законодавству України.</w:t>
      </w:r>
    </w:p>
    <w:p w14:paraId="6559E257" w14:textId="77777777" w:rsidR="00D524BC" w:rsidRDefault="00000000">
      <w:pPr>
        <w:pStyle w:val="rvps2"/>
        <w:shd w:val="clear" w:color="auto" w:fill="FFFFFF"/>
        <w:spacing w:before="0" w:beforeAutospacing="0" w:after="150" w:afterAutospacing="0" w:line="276" w:lineRule="auto"/>
        <w:jc w:val="both"/>
        <w:rPr>
          <w:sz w:val="28"/>
          <w:szCs w:val="28"/>
        </w:rPr>
      </w:pPr>
      <w:r>
        <w:rPr>
          <w:sz w:val="28"/>
          <w:szCs w:val="28"/>
        </w:rPr>
        <w:t xml:space="preserve">7.11. Батьки (або особи, що їх заміняють) зобов’язані </w:t>
      </w:r>
    </w:p>
    <w:p w14:paraId="444D16B2" w14:textId="77777777" w:rsidR="00D524BC" w:rsidRDefault="00000000">
      <w:pPr>
        <w:pStyle w:val="rvps2"/>
        <w:numPr>
          <w:ilvl w:val="0"/>
          <w:numId w:val="10"/>
        </w:numPr>
        <w:shd w:val="clear" w:color="auto" w:fill="FFFFFF"/>
        <w:spacing w:before="0" w:beforeAutospacing="0" w:after="150" w:afterAutospacing="0" w:line="276" w:lineRule="auto"/>
        <w:jc w:val="both"/>
        <w:rPr>
          <w:sz w:val="28"/>
          <w:szCs w:val="28"/>
        </w:rPr>
      </w:pPr>
      <w:r>
        <w:rPr>
          <w:sz w:val="28"/>
          <w:szCs w:val="28"/>
        </w:rPr>
        <w:t>взаємодіяти з педагогічними працівниками ЗДО №10 на принципах педагогіки партнерства, зобов’язані сприяти досягненню їхньою дитиною результатів, передбачених освітньою програмою, з урахуванням рекомендацій педагогічних працівників.</w:t>
      </w:r>
    </w:p>
    <w:p w14:paraId="5C6C8480" w14:textId="77777777" w:rsidR="00D524BC" w:rsidRDefault="00000000">
      <w:pPr>
        <w:pStyle w:val="rvps2"/>
        <w:numPr>
          <w:ilvl w:val="0"/>
          <w:numId w:val="10"/>
        </w:numPr>
        <w:shd w:val="clear" w:color="auto" w:fill="FFFFFF"/>
        <w:spacing w:before="0" w:beforeAutospacing="0" w:after="150" w:afterAutospacing="0" w:line="276" w:lineRule="auto"/>
        <w:jc w:val="both"/>
        <w:rPr>
          <w:sz w:val="28"/>
          <w:szCs w:val="28"/>
        </w:rPr>
      </w:pPr>
      <w:r>
        <w:rPr>
          <w:sz w:val="28"/>
          <w:szCs w:val="28"/>
        </w:rPr>
        <w:lastRenderedPageBreak/>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14:paraId="4A241A89" w14:textId="77777777" w:rsidR="00D524BC" w:rsidRDefault="00000000">
      <w:pPr>
        <w:pStyle w:val="ad"/>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вносити плату за харчування дитини у встановленому порядку;</w:t>
      </w:r>
    </w:p>
    <w:p w14:paraId="661AD328" w14:textId="77777777" w:rsidR="00D524BC" w:rsidRDefault="00000000">
      <w:pPr>
        <w:pStyle w:val="ad"/>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своєчасно повідомляти про можливість відсутності або хвороби дитини;</w:t>
      </w:r>
    </w:p>
    <w:p w14:paraId="2E239A1F" w14:textId="77777777" w:rsidR="00D524BC" w:rsidRDefault="00000000">
      <w:pPr>
        <w:pStyle w:val="ad"/>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стежити  за станом здоров'я дитини.</w:t>
      </w:r>
      <w:bookmarkStart w:id="35" w:name="n275"/>
      <w:bookmarkEnd w:id="35"/>
    </w:p>
    <w:p w14:paraId="26DC6304" w14:textId="77777777" w:rsidR="00D524BC" w:rsidRDefault="00000000">
      <w:pPr>
        <w:pStyle w:val="ad"/>
        <w:numPr>
          <w:ilvl w:val="0"/>
          <w:numId w:val="10"/>
        </w:numPr>
        <w:spacing w:line="276" w:lineRule="auto"/>
        <w:jc w:val="both"/>
        <w:rPr>
          <w:rFonts w:ascii="Times New Roman" w:hAnsi="Times New Roman" w:cs="Times New Roman"/>
          <w:sz w:val="28"/>
          <w:szCs w:val="28"/>
        </w:rPr>
      </w:pPr>
      <w:r>
        <w:rPr>
          <w:rFonts w:ascii="Times New Roman" w:hAnsi="Times New Roman" w:cs="Times New Roman"/>
          <w:sz w:val="28"/>
          <w:szCs w:val="28"/>
        </w:rPr>
        <w:t>здобуття дитиною дошкільної освіти в закладі дошкільної освіти не звільняє батьків від обов’язку доглядати, виховувати, розвивати і навчати дитину.</w:t>
      </w:r>
    </w:p>
    <w:p w14:paraId="6FCF5C6E" w14:textId="77777777" w:rsidR="00D524BC" w:rsidRDefault="00D524BC">
      <w:pPr>
        <w:pStyle w:val="ad"/>
        <w:spacing w:line="276" w:lineRule="auto"/>
        <w:ind w:firstLine="567"/>
        <w:jc w:val="both"/>
        <w:rPr>
          <w:rFonts w:ascii="Times New Roman" w:hAnsi="Times New Roman" w:cs="Times New Roman"/>
          <w:sz w:val="28"/>
          <w:szCs w:val="28"/>
        </w:rPr>
      </w:pPr>
    </w:p>
    <w:p w14:paraId="0119C8D9"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10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10.</w:t>
      </w:r>
    </w:p>
    <w:p w14:paraId="553ADB10" w14:textId="77777777" w:rsidR="00D524BC" w:rsidRDefault="00D524BC">
      <w:pPr>
        <w:pStyle w:val="rvps2"/>
        <w:shd w:val="clear" w:color="auto" w:fill="FFFFFF"/>
        <w:spacing w:before="0" w:beforeAutospacing="0" w:after="150" w:afterAutospacing="0"/>
        <w:jc w:val="both"/>
        <w:rPr>
          <w:color w:val="333333"/>
          <w:sz w:val="28"/>
          <w:szCs w:val="28"/>
        </w:rPr>
      </w:pPr>
    </w:p>
    <w:p w14:paraId="4DF2D16D" w14:textId="77777777" w:rsidR="00D524BC" w:rsidRDefault="00000000">
      <w:pPr>
        <w:pStyle w:val="rvps2"/>
        <w:shd w:val="clear" w:color="auto" w:fill="FFFFFF"/>
        <w:spacing w:before="0" w:beforeAutospacing="0" w:after="150" w:afterAutospacing="0"/>
        <w:jc w:val="both"/>
        <w:rPr>
          <w:sz w:val="28"/>
          <w:szCs w:val="28"/>
        </w:rPr>
      </w:pPr>
      <w:r>
        <w:rPr>
          <w:sz w:val="28"/>
          <w:szCs w:val="28"/>
        </w:rPr>
        <w:t>7.13. На посади працівників ЗДО №10 призначаються виключно особи, моральні якості та фізичний і психічний стан здоров’я яких дозволяють їм виконувати професійні обов’язки у закладі дошкільної освіти.</w:t>
      </w:r>
      <w:bookmarkStart w:id="36" w:name="n312"/>
      <w:bookmarkEnd w:id="36"/>
    </w:p>
    <w:p w14:paraId="77591504" w14:textId="77777777" w:rsidR="00D524BC" w:rsidRDefault="00000000">
      <w:pPr>
        <w:pStyle w:val="rvps2"/>
        <w:shd w:val="clear" w:color="auto" w:fill="FFFFFF"/>
        <w:spacing w:before="0" w:beforeAutospacing="0" w:after="150" w:afterAutospacing="0"/>
        <w:jc w:val="both"/>
        <w:rPr>
          <w:sz w:val="28"/>
          <w:szCs w:val="28"/>
        </w:rPr>
      </w:pPr>
      <w:r>
        <w:rPr>
          <w:sz w:val="28"/>
          <w:szCs w:val="28"/>
        </w:rPr>
        <w:t>7.14. На посаду педагогічного працівника ЗДО №10 може бути призначена особа,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w:t>
      </w:r>
    </w:p>
    <w:p w14:paraId="2F88332A" w14:textId="77777777" w:rsidR="00D524BC" w:rsidRDefault="00000000">
      <w:pPr>
        <w:pStyle w:val="rvps2"/>
        <w:shd w:val="clear" w:color="auto" w:fill="FFFFFF"/>
        <w:spacing w:before="0" w:beforeAutospacing="0" w:after="150" w:afterAutospacing="0"/>
        <w:jc w:val="both"/>
        <w:rPr>
          <w:sz w:val="28"/>
          <w:szCs w:val="28"/>
        </w:rPr>
      </w:pPr>
      <w:bookmarkStart w:id="37" w:name="n313"/>
      <w:bookmarkEnd w:id="37"/>
      <w:r>
        <w:rPr>
          <w:sz w:val="28"/>
          <w:szCs w:val="28"/>
        </w:rPr>
        <w:t>7.15. На посаду педагогічного працівника ЗДО №10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w:t>
      </w:r>
    </w:p>
    <w:p w14:paraId="171F9DB7" w14:textId="77777777" w:rsidR="00D524BC" w:rsidRDefault="00000000">
      <w:pPr>
        <w:pStyle w:val="rvps2"/>
        <w:shd w:val="clear" w:color="auto" w:fill="FFFFFF"/>
        <w:spacing w:before="0" w:beforeAutospacing="0" w:after="150" w:afterAutospacing="0"/>
        <w:jc w:val="both"/>
        <w:rPr>
          <w:sz w:val="28"/>
          <w:szCs w:val="28"/>
        </w:rPr>
      </w:pPr>
      <w:bookmarkStart w:id="38" w:name="n314"/>
      <w:bookmarkEnd w:id="38"/>
      <w:r>
        <w:rPr>
          <w:sz w:val="28"/>
          <w:szCs w:val="28"/>
        </w:rPr>
        <w:t>7.16. На посади педагогічних працівників також можуть призначатися особи відповідно до вимог, у порядку та на умовах, визначених чинним законодавством.</w:t>
      </w:r>
    </w:p>
    <w:p w14:paraId="32F22596" w14:textId="77777777" w:rsidR="00D524BC" w:rsidRDefault="00000000">
      <w:pPr>
        <w:pStyle w:val="rvps2"/>
        <w:shd w:val="clear" w:color="auto" w:fill="FFFFFF"/>
        <w:spacing w:before="0" w:beforeAutospacing="0" w:after="150" w:afterAutospacing="0"/>
        <w:jc w:val="both"/>
        <w:rPr>
          <w:sz w:val="28"/>
          <w:szCs w:val="28"/>
        </w:rPr>
      </w:pPr>
      <w:bookmarkStart w:id="39" w:name="n315"/>
      <w:bookmarkEnd w:id="39"/>
      <w:r>
        <w:rPr>
          <w:sz w:val="28"/>
          <w:szCs w:val="28"/>
        </w:rPr>
        <w:t>7.17. Не має права працювати в закладі дошкільної освіти особа, яка:</w:t>
      </w:r>
    </w:p>
    <w:p w14:paraId="0E98B680" w14:textId="77777777" w:rsidR="00D524BC" w:rsidRDefault="00000000">
      <w:pPr>
        <w:pStyle w:val="rvps2"/>
        <w:numPr>
          <w:ilvl w:val="0"/>
          <w:numId w:val="11"/>
        </w:numPr>
        <w:shd w:val="clear" w:color="auto" w:fill="FFFFFF"/>
        <w:spacing w:before="0" w:beforeAutospacing="0" w:after="150" w:afterAutospacing="0"/>
        <w:jc w:val="both"/>
        <w:rPr>
          <w:sz w:val="28"/>
          <w:szCs w:val="28"/>
        </w:rPr>
      </w:pPr>
      <w:bookmarkStart w:id="40" w:name="n316"/>
      <w:bookmarkEnd w:id="40"/>
      <w:r>
        <w:rPr>
          <w:sz w:val="28"/>
          <w:szCs w:val="28"/>
        </w:rPr>
        <w:t>визнана недієздатною або цивільна дієздатність якої обмежена судом;</w:t>
      </w:r>
    </w:p>
    <w:p w14:paraId="139DF929" w14:textId="77777777" w:rsidR="00D524BC" w:rsidRDefault="00000000">
      <w:pPr>
        <w:pStyle w:val="rvps2"/>
        <w:numPr>
          <w:ilvl w:val="0"/>
          <w:numId w:val="11"/>
        </w:numPr>
        <w:shd w:val="clear" w:color="auto" w:fill="FFFFFF"/>
        <w:spacing w:before="0" w:beforeAutospacing="0" w:after="150" w:afterAutospacing="0"/>
        <w:jc w:val="both"/>
        <w:rPr>
          <w:sz w:val="28"/>
          <w:szCs w:val="28"/>
        </w:rPr>
      </w:pPr>
      <w:bookmarkStart w:id="41" w:name="n317"/>
      <w:bookmarkEnd w:id="41"/>
      <w:r>
        <w:rPr>
          <w:sz w:val="28"/>
          <w:szCs w:val="28"/>
        </w:rPr>
        <w:lastRenderedPageBreak/>
        <w:t>має судимість за вчинення кримінального правопорушення, якщо така судимість не погашена або не знята в установленому законом порядку;</w:t>
      </w:r>
    </w:p>
    <w:p w14:paraId="2E6C5743" w14:textId="77777777" w:rsidR="00D524BC" w:rsidRDefault="00000000">
      <w:pPr>
        <w:pStyle w:val="rvps2"/>
        <w:numPr>
          <w:ilvl w:val="0"/>
          <w:numId w:val="11"/>
        </w:numPr>
        <w:shd w:val="clear" w:color="auto" w:fill="FFFFFF"/>
        <w:spacing w:before="0" w:beforeAutospacing="0" w:after="150" w:afterAutospacing="0"/>
        <w:jc w:val="both"/>
        <w:rPr>
          <w:sz w:val="28"/>
          <w:szCs w:val="28"/>
        </w:rPr>
      </w:pPr>
      <w:bookmarkStart w:id="42" w:name="n318"/>
      <w:bookmarkEnd w:id="42"/>
      <w:r>
        <w:rPr>
          <w:sz w:val="28"/>
          <w:szCs w:val="28"/>
        </w:rPr>
        <w:t>відповідно до рішення суду позбавлена права обіймати відповідну посаду;</w:t>
      </w:r>
    </w:p>
    <w:p w14:paraId="0D5C761E" w14:textId="77777777" w:rsidR="00D524BC" w:rsidRDefault="00000000">
      <w:pPr>
        <w:pStyle w:val="rvps2"/>
        <w:numPr>
          <w:ilvl w:val="0"/>
          <w:numId w:val="11"/>
        </w:numPr>
        <w:shd w:val="clear" w:color="auto" w:fill="FFFFFF"/>
        <w:spacing w:before="0" w:beforeAutospacing="0" w:after="150" w:afterAutospacing="0"/>
        <w:jc w:val="both"/>
        <w:rPr>
          <w:sz w:val="28"/>
          <w:szCs w:val="28"/>
        </w:rPr>
      </w:pPr>
      <w:bookmarkStart w:id="43" w:name="n319"/>
      <w:bookmarkEnd w:id="43"/>
      <w:r>
        <w:rPr>
          <w:sz w:val="28"/>
          <w:szCs w:val="28"/>
        </w:rPr>
        <w:t>відповідно до рішення суду, яке набрало законної сили, вчинила умисне кримінальне правопорушення щодо дитини, у присутності дитини, з використанням дитини чи жорстоке поводження з дитиною.</w:t>
      </w:r>
      <w:bookmarkStart w:id="44" w:name="n320"/>
      <w:bookmarkEnd w:id="44"/>
    </w:p>
    <w:p w14:paraId="2F2C0908" w14:textId="77777777" w:rsidR="00D524BC" w:rsidRDefault="00000000">
      <w:pPr>
        <w:pStyle w:val="rvps2"/>
        <w:numPr>
          <w:ilvl w:val="1"/>
          <w:numId w:val="12"/>
        </w:numPr>
        <w:shd w:val="clear" w:color="auto" w:fill="FFFFFF"/>
        <w:spacing w:before="0" w:beforeAutospacing="0" w:after="150" w:afterAutospacing="0"/>
        <w:ind w:left="0" w:firstLine="0"/>
        <w:jc w:val="both"/>
        <w:rPr>
          <w:sz w:val="28"/>
          <w:szCs w:val="28"/>
        </w:rPr>
      </w:pPr>
      <w:r>
        <w:rPr>
          <w:sz w:val="28"/>
          <w:szCs w:val="28"/>
        </w:rPr>
        <w:t>За рішенням керівника закладу дошкільної освіти педагогічному працівнику, який не має досвіду педагогічної діяльності, та/або здобувачу фахової передвищої чи вищої освіти, який проходить практику, для набуття педагогічної майстерності може бути призначений педагог-наставник, функції якого виконує, як правило, вихователь-методист або інша особа з числа досвідчених педагогічних працівників. До педагогічного працівника, який виконує обов’язки педагога-наставника, застосовуються визначені рішенням керівника закладу дошкільної освіти один або декілька видів морального та/або матеріального заохочення і відзначення.</w:t>
      </w:r>
      <w:bookmarkStart w:id="45" w:name="n323"/>
      <w:bookmarkStart w:id="46" w:name="n321"/>
      <w:bookmarkStart w:id="47" w:name="n322"/>
      <w:bookmarkEnd w:id="45"/>
      <w:bookmarkEnd w:id="46"/>
      <w:bookmarkEnd w:id="47"/>
    </w:p>
    <w:p w14:paraId="47635138" w14:textId="77777777" w:rsidR="00D524BC" w:rsidRDefault="00000000">
      <w:pPr>
        <w:pStyle w:val="rvps2"/>
        <w:numPr>
          <w:ilvl w:val="1"/>
          <w:numId w:val="12"/>
        </w:numPr>
        <w:shd w:val="clear" w:color="auto" w:fill="FFFFFF"/>
        <w:spacing w:before="0" w:beforeAutospacing="0" w:after="150" w:afterAutospacing="0"/>
        <w:ind w:left="0" w:firstLine="0"/>
        <w:jc w:val="both"/>
        <w:rPr>
          <w:sz w:val="28"/>
          <w:szCs w:val="28"/>
        </w:rPr>
      </w:pPr>
      <w:r>
        <w:rPr>
          <w:sz w:val="28"/>
          <w:szCs w:val="28"/>
        </w:rPr>
        <w:t>Педагогічні працівники ЗДО №10 мають скорочену тривалість робочого часу.</w:t>
      </w:r>
      <w:bookmarkStart w:id="48" w:name="n324"/>
      <w:bookmarkEnd w:id="48"/>
    </w:p>
    <w:p w14:paraId="482FBEF7" w14:textId="77777777" w:rsidR="00D524BC" w:rsidRDefault="00000000">
      <w:pPr>
        <w:pStyle w:val="rvps2"/>
        <w:numPr>
          <w:ilvl w:val="1"/>
          <w:numId w:val="12"/>
        </w:numPr>
        <w:shd w:val="clear" w:color="auto" w:fill="FFFFFF"/>
        <w:spacing w:before="0" w:beforeAutospacing="0" w:after="150" w:afterAutospacing="0"/>
        <w:ind w:left="0" w:firstLine="0"/>
        <w:jc w:val="both"/>
        <w:rPr>
          <w:sz w:val="28"/>
          <w:szCs w:val="28"/>
        </w:rPr>
      </w:pPr>
      <w:r>
        <w:rPr>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bookmarkStart w:id="49" w:name="n325"/>
      <w:bookmarkEnd w:id="49"/>
    </w:p>
    <w:p w14:paraId="6ABDD99A" w14:textId="77777777" w:rsidR="00D524BC" w:rsidRDefault="00000000">
      <w:pPr>
        <w:pStyle w:val="rvps2"/>
        <w:numPr>
          <w:ilvl w:val="1"/>
          <w:numId w:val="12"/>
        </w:numPr>
        <w:shd w:val="clear" w:color="auto" w:fill="FFFFFF"/>
        <w:spacing w:before="0" w:beforeAutospacing="0" w:after="150" w:afterAutospacing="0"/>
        <w:ind w:left="0" w:firstLine="0"/>
        <w:jc w:val="both"/>
        <w:rPr>
          <w:sz w:val="28"/>
          <w:szCs w:val="28"/>
        </w:rPr>
      </w:pPr>
      <w:r>
        <w:rPr>
          <w:sz w:val="28"/>
          <w:szCs w:val="28"/>
        </w:rPr>
        <w:t>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bookmarkStart w:id="50" w:name="n326"/>
      <w:bookmarkEnd w:id="50"/>
    </w:p>
    <w:p w14:paraId="1051DAEA" w14:textId="77777777" w:rsidR="00D524BC" w:rsidRDefault="00000000">
      <w:pPr>
        <w:pStyle w:val="rvps2"/>
        <w:numPr>
          <w:ilvl w:val="1"/>
          <w:numId w:val="12"/>
        </w:numPr>
        <w:shd w:val="clear" w:color="auto" w:fill="FFFFFF"/>
        <w:spacing w:before="0" w:beforeAutospacing="0" w:after="150" w:afterAutospacing="0"/>
        <w:ind w:left="0" w:firstLine="0"/>
        <w:jc w:val="both"/>
        <w:rPr>
          <w:sz w:val="28"/>
          <w:szCs w:val="28"/>
        </w:rPr>
      </w:pPr>
      <w:r>
        <w:rPr>
          <w:sz w:val="28"/>
          <w:szCs w:val="28"/>
        </w:rPr>
        <w:t>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2F48010D" w14:textId="77777777" w:rsidR="00D524BC" w:rsidRDefault="00000000">
      <w:pPr>
        <w:pStyle w:val="rvps2"/>
        <w:numPr>
          <w:ilvl w:val="0"/>
          <w:numId w:val="13"/>
        </w:numPr>
        <w:shd w:val="clear" w:color="auto" w:fill="FFFFFF"/>
        <w:spacing w:before="0" w:beforeAutospacing="0" w:after="150" w:afterAutospacing="0"/>
        <w:jc w:val="both"/>
        <w:rPr>
          <w:sz w:val="28"/>
          <w:szCs w:val="28"/>
        </w:rPr>
      </w:pPr>
      <w:bookmarkStart w:id="51" w:name="n327"/>
      <w:bookmarkEnd w:id="51"/>
      <w:r>
        <w:rPr>
          <w:sz w:val="28"/>
          <w:szCs w:val="28"/>
        </w:rPr>
        <w:t>вихователя, інструктора з фізкультури - 25 годин на тиждень;</w:t>
      </w:r>
    </w:p>
    <w:p w14:paraId="785D127B" w14:textId="77777777" w:rsidR="00D524BC" w:rsidRDefault="00000000">
      <w:pPr>
        <w:pStyle w:val="rvps2"/>
        <w:numPr>
          <w:ilvl w:val="0"/>
          <w:numId w:val="13"/>
        </w:numPr>
        <w:shd w:val="clear" w:color="auto" w:fill="FFFFFF"/>
        <w:spacing w:before="0" w:beforeAutospacing="0" w:after="150" w:afterAutospacing="0"/>
        <w:jc w:val="both"/>
        <w:rPr>
          <w:sz w:val="28"/>
          <w:szCs w:val="28"/>
        </w:rPr>
      </w:pPr>
      <w:bookmarkStart w:id="52" w:name="n328"/>
      <w:bookmarkEnd w:id="52"/>
      <w:r>
        <w:rPr>
          <w:sz w:val="28"/>
          <w:szCs w:val="28"/>
        </w:rPr>
        <w:t>музичного керівника - 24 години на тиждень;</w:t>
      </w:r>
    </w:p>
    <w:p w14:paraId="259AF2D2" w14:textId="77777777" w:rsidR="00D524BC" w:rsidRDefault="00000000">
      <w:pPr>
        <w:pStyle w:val="rvps2"/>
        <w:numPr>
          <w:ilvl w:val="0"/>
          <w:numId w:val="13"/>
        </w:numPr>
        <w:shd w:val="clear" w:color="auto" w:fill="FFFFFF"/>
        <w:spacing w:before="0" w:beforeAutospacing="0" w:after="150" w:afterAutospacing="0"/>
        <w:jc w:val="both"/>
        <w:rPr>
          <w:sz w:val="28"/>
          <w:szCs w:val="28"/>
        </w:rPr>
      </w:pPr>
      <w:bookmarkStart w:id="53" w:name="n329"/>
      <w:bookmarkEnd w:id="53"/>
      <w:r>
        <w:rPr>
          <w:sz w:val="28"/>
          <w:szCs w:val="28"/>
        </w:rPr>
        <w:t>практичного психолога, вчителя-дефектолога, вчителя-логопеда - 20 годин на тиждень;</w:t>
      </w:r>
    </w:p>
    <w:p w14:paraId="446218C3" w14:textId="77777777" w:rsidR="00D524BC" w:rsidRDefault="00000000">
      <w:pPr>
        <w:pStyle w:val="rvps2"/>
        <w:numPr>
          <w:ilvl w:val="0"/>
          <w:numId w:val="13"/>
        </w:numPr>
        <w:shd w:val="clear" w:color="auto" w:fill="FFFFFF"/>
        <w:spacing w:before="0" w:beforeAutospacing="0" w:after="150" w:afterAutospacing="0"/>
        <w:jc w:val="both"/>
        <w:rPr>
          <w:sz w:val="28"/>
          <w:szCs w:val="28"/>
        </w:rPr>
      </w:pPr>
      <w:bookmarkStart w:id="54" w:name="n330"/>
      <w:bookmarkEnd w:id="54"/>
      <w:r>
        <w:rPr>
          <w:sz w:val="28"/>
          <w:szCs w:val="28"/>
        </w:rPr>
        <w:t>керівника гуртка (студії, секції тощо), вчителя - 18 годин на тиждень.</w:t>
      </w:r>
    </w:p>
    <w:p w14:paraId="025CCCB5" w14:textId="77777777" w:rsidR="00D524BC" w:rsidRDefault="00000000">
      <w:pPr>
        <w:pStyle w:val="ad"/>
        <w:spacing w:line="276" w:lineRule="auto"/>
        <w:jc w:val="both"/>
        <w:rPr>
          <w:rFonts w:ascii="Times New Roman" w:hAnsi="Times New Roman" w:cs="Times New Roman"/>
          <w:sz w:val="28"/>
          <w:szCs w:val="28"/>
        </w:rPr>
      </w:pPr>
      <w:bookmarkStart w:id="55" w:name="n331"/>
      <w:bookmarkEnd w:id="55"/>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3D25E364"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10 на тиждень, що відповідає тарифній ставці, встановлюється згідно чинного законодавства України.</w:t>
      </w:r>
    </w:p>
    <w:p w14:paraId="7191508A"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7.11. Оплата праці педагогічних працівників, спеціалістів, обслуговуючого персоналу  та інших працівників ЗДО № 10 здійснюються згідно з Кодексом законів про працю України та іншими нормативно-правовими актами.</w:t>
      </w:r>
    </w:p>
    <w:p w14:paraId="6ECBAD79"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10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10.</w:t>
      </w:r>
    </w:p>
    <w:p w14:paraId="16CAF82A"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039F2AD1"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0C3A5950"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10;</w:t>
      </w:r>
    </w:p>
    <w:p w14:paraId="35810D2F"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32E3839D"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5D3CF912"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10;</w:t>
      </w:r>
    </w:p>
    <w:p w14:paraId="072C1BFB"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23A2A00"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4C6A1638"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1CE3427B"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557A1DE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48D93F97"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5169718D"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55360510"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146D24A9"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3A2425CF"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7.15. Педагогічні працівники зобов'язані:</w:t>
      </w:r>
    </w:p>
    <w:p w14:paraId="17CB5BCE"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10, посадову інструкцію, правила внутрішнього розпорядку, умови контракту чи трудового договору;</w:t>
      </w:r>
    </w:p>
    <w:p w14:paraId="6F8DACFF"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2932B790"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9B8CBC8"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616E8189"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676C425A"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3F3A71E1"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402F8FE4"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7BAFFEC8"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10;</w:t>
      </w:r>
    </w:p>
    <w:p w14:paraId="29CE4082" w14:textId="77777777" w:rsidR="00D524BC" w:rsidRDefault="00000000">
      <w:pPr>
        <w:pStyle w:val="ad"/>
        <w:spacing w:line="276" w:lineRule="auto"/>
        <w:ind w:left="360"/>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688D8CD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10 здійснює директор закладу.</w:t>
      </w:r>
    </w:p>
    <w:p w14:paraId="19604D13"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7.17. Працівники ЗДО № 10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1E79A440"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7.18. Працівники ЗДО № 10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3B9EF6A1"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10 відповідно до чинного законодавства України можуть проходити сертифікацію.</w:t>
      </w:r>
    </w:p>
    <w:p w14:paraId="5C684DFC"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Сертифікація педагогічного працівника відбувається на добровільних засадах виключно за його ініціативою.</w:t>
      </w:r>
    </w:p>
    <w:p w14:paraId="2884B209"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5AED5EB"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1F515943"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10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0EDA1E5C"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законодавства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60CB59A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10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743C5321"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 10,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494E20E8"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5551514D" w14:textId="77777777" w:rsidR="00D524BC"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10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2BA8DBD4" w14:textId="77777777" w:rsidR="00D524BC"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08061A3A"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lastRenderedPageBreak/>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6D28DE1D" w14:textId="77777777" w:rsidR="00D524BC" w:rsidRDefault="00000000">
      <w:pPr>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xml:space="preserve">. УПРАВЛІННЯ ЗАКЛАДОМ ДОШКІЛЬНОЇ ОСВІТИ </w:t>
      </w:r>
    </w:p>
    <w:p w14:paraId="53DDDD78" w14:textId="77777777" w:rsidR="00D524BC" w:rsidRDefault="00000000">
      <w:pPr>
        <w:pStyle w:val="ad"/>
        <w:numPr>
          <w:ilvl w:val="1"/>
          <w:numId w:val="14"/>
        </w:numPr>
        <w:spacing w:line="276" w:lineRule="auto"/>
        <w:rPr>
          <w:rFonts w:ascii="Times New Roman" w:hAnsi="Times New Roman" w:cs="Times New Roman"/>
          <w:sz w:val="28"/>
          <w:szCs w:val="28"/>
        </w:rPr>
      </w:pPr>
      <w:r>
        <w:rPr>
          <w:rFonts w:ascii="Times New Roman" w:hAnsi="Times New Roman" w:cs="Times New Roman"/>
          <w:sz w:val="28"/>
          <w:szCs w:val="28"/>
        </w:rPr>
        <w:t>Управління закладом дошкільної освіти здійснюють його:</w:t>
      </w:r>
    </w:p>
    <w:p w14:paraId="018623D5" w14:textId="77777777" w:rsidR="00D524BC" w:rsidRDefault="00000000">
      <w:pPr>
        <w:pStyle w:val="ad"/>
        <w:numPr>
          <w:ilvl w:val="0"/>
          <w:numId w:val="15"/>
        </w:numPr>
        <w:spacing w:line="276" w:lineRule="auto"/>
        <w:rPr>
          <w:rFonts w:ascii="Times New Roman" w:eastAsia="Times New Roman" w:hAnsi="Times New Roman" w:cs="Times New Roman"/>
          <w:sz w:val="28"/>
          <w:szCs w:val="28"/>
        </w:rPr>
      </w:pPr>
      <w:bookmarkStart w:id="56" w:name="n447"/>
      <w:bookmarkEnd w:id="56"/>
      <w:r>
        <w:rPr>
          <w:rFonts w:ascii="Times New Roman" w:eastAsia="Times New Roman" w:hAnsi="Times New Roman" w:cs="Times New Roman"/>
          <w:sz w:val="28"/>
          <w:szCs w:val="28"/>
        </w:rPr>
        <w:t>засновник;</w:t>
      </w:r>
    </w:p>
    <w:p w14:paraId="121950B0" w14:textId="77777777" w:rsidR="00D524BC" w:rsidRDefault="00000000">
      <w:pPr>
        <w:pStyle w:val="ad"/>
        <w:numPr>
          <w:ilvl w:val="0"/>
          <w:numId w:val="15"/>
        </w:numPr>
        <w:spacing w:line="276" w:lineRule="auto"/>
        <w:rPr>
          <w:rFonts w:ascii="Times New Roman" w:eastAsia="Times New Roman" w:hAnsi="Times New Roman" w:cs="Times New Roman"/>
          <w:sz w:val="28"/>
          <w:szCs w:val="28"/>
        </w:rPr>
      </w:pPr>
      <w:bookmarkStart w:id="57" w:name="n448"/>
      <w:bookmarkEnd w:id="57"/>
      <w:r>
        <w:rPr>
          <w:rFonts w:ascii="Times New Roman" w:eastAsia="Times New Roman" w:hAnsi="Times New Roman" w:cs="Times New Roman"/>
          <w:sz w:val="28"/>
          <w:szCs w:val="28"/>
        </w:rPr>
        <w:t>керівник;</w:t>
      </w:r>
    </w:p>
    <w:p w14:paraId="70392D27" w14:textId="77777777" w:rsidR="00D524BC" w:rsidRDefault="00000000">
      <w:pPr>
        <w:pStyle w:val="ad"/>
        <w:numPr>
          <w:ilvl w:val="0"/>
          <w:numId w:val="15"/>
        </w:numPr>
        <w:spacing w:line="276" w:lineRule="auto"/>
        <w:rPr>
          <w:rFonts w:ascii="Times New Roman" w:eastAsia="Times New Roman" w:hAnsi="Times New Roman" w:cs="Times New Roman"/>
          <w:sz w:val="28"/>
          <w:szCs w:val="28"/>
        </w:rPr>
      </w:pPr>
      <w:bookmarkStart w:id="58" w:name="n449"/>
      <w:bookmarkEnd w:id="58"/>
      <w:r>
        <w:rPr>
          <w:rFonts w:ascii="Times New Roman" w:eastAsia="Times New Roman" w:hAnsi="Times New Roman" w:cs="Times New Roman"/>
          <w:sz w:val="28"/>
          <w:szCs w:val="28"/>
        </w:rPr>
        <w:t>педагогічна рада.</w:t>
      </w:r>
    </w:p>
    <w:p w14:paraId="5C8625DE"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ЗДО №10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1679F13"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Засновник ЗДО №10 - Ковельська міська рада Волинської області:</w:t>
      </w:r>
    </w:p>
    <w:p w14:paraId="1F4E652F" w14:textId="77777777" w:rsidR="00D524BC" w:rsidRDefault="00000000">
      <w:pPr>
        <w:pStyle w:val="ad"/>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статут закладу дошкільної освіти;</w:t>
      </w:r>
    </w:p>
    <w:p w14:paraId="1D8C8847" w14:textId="77777777" w:rsidR="00D524BC" w:rsidRDefault="00000000">
      <w:pPr>
        <w:pStyle w:val="ad"/>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3354DB38" w14:textId="77777777" w:rsidR="00D524BC" w:rsidRDefault="00000000">
      <w:pPr>
        <w:pStyle w:val="ad"/>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596ABB80" w14:textId="77777777" w:rsidR="00D524BC" w:rsidRDefault="00000000">
      <w:pPr>
        <w:pStyle w:val="ad"/>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може ініціювати проведення інституційного аудиту;</w:t>
      </w:r>
    </w:p>
    <w:p w14:paraId="6EA7F444" w14:textId="77777777" w:rsidR="00D524BC" w:rsidRDefault="00000000">
      <w:pPr>
        <w:pStyle w:val="ad"/>
        <w:numPr>
          <w:ilvl w:val="0"/>
          <w:numId w:val="16"/>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3C52BB95" w14:textId="77777777" w:rsidR="00D524BC" w:rsidRDefault="00000000">
      <w:pPr>
        <w:pStyle w:val="ad"/>
        <w:numPr>
          <w:ilvl w:val="0"/>
          <w:numId w:val="16"/>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4CF305BD" w14:textId="77777777" w:rsidR="00D524BC" w:rsidRDefault="00000000">
      <w:pPr>
        <w:pStyle w:val="ad"/>
        <w:numPr>
          <w:ilvl w:val="0"/>
          <w:numId w:val="16"/>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здійснює інші повноваження, передбачені законодавством та установчими документами закладу дошкільної освіти.</w:t>
      </w:r>
    </w:p>
    <w:p w14:paraId="22300FDC" w14:textId="77777777" w:rsidR="00D524BC" w:rsidRDefault="00000000">
      <w:pPr>
        <w:pStyle w:val="ad"/>
        <w:numPr>
          <w:ilvl w:val="1"/>
          <w:numId w:val="14"/>
        </w:num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Засновник закладу дошкільної освіти зобов’язаний:</w:t>
      </w:r>
    </w:p>
    <w:p w14:paraId="28DD297D" w14:textId="77777777" w:rsidR="00D524BC" w:rsidRDefault="00000000">
      <w:pPr>
        <w:pStyle w:val="ad"/>
        <w:numPr>
          <w:ilvl w:val="0"/>
          <w:numId w:val="17"/>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478D6D96" w14:textId="77777777" w:rsidR="00D524BC" w:rsidRDefault="00000000">
      <w:pPr>
        <w:pStyle w:val="ad"/>
        <w:numPr>
          <w:ilvl w:val="0"/>
          <w:numId w:val="17"/>
        </w:numPr>
        <w:spacing w:line="276" w:lineRule="auto"/>
        <w:jc w:val="both"/>
        <w:rPr>
          <w:rFonts w:ascii="Times New Roman" w:hAnsi="Times New Roman" w:cs="Times New Roman"/>
          <w:sz w:val="28"/>
          <w:szCs w:val="28"/>
        </w:rPr>
      </w:pPr>
      <w:bookmarkStart w:id="59" w:name="n467"/>
      <w:bookmarkEnd w:id="59"/>
      <w:r>
        <w:rPr>
          <w:rFonts w:ascii="Times New Roman" w:hAnsi="Times New Roman" w:cs="Times New Roman"/>
          <w:sz w:val="28"/>
          <w:szCs w:val="28"/>
        </w:rPr>
        <w:t>забезпечити вихованців та працівників закладу дошкільної освіти засобами колективного та індивідуального захисту;</w:t>
      </w:r>
    </w:p>
    <w:p w14:paraId="17B1F0C8" w14:textId="77777777" w:rsidR="00D524BC" w:rsidRDefault="00000000">
      <w:pPr>
        <w:pStyle w:val="ad"/>
        <w:numPr>
          <w:ilvl w:val="0"/>
          <w:numId w:val="17"/>
        </w:numPr>
        <w:spacing w:line="276" w:lineRule="auto"/>
        <w:jc w:val="both"/>
        <w:rPr>
          <w:rFonts w:ascii="Times New Roman" w:hAnsi="Times New Roman" w:cs="Times New Roman"/>
          <w:sz w:val="28"/>
          <w:szCs w:val="28"/>
        </w:rPr>
      </w:pPr>
      <w:bookmarkStart w:id="60" w:name="n468"/>
      <w:bookmarkEnd w:id="60"/>
      <w:r>
        <w:rPr>
          <w:rFonts w:ascii="Times New Roman" w:hAnsi="Times New Roman" w:cs="Times New Roman"/>
          <w:sz w:val="28"/>
          <w:szCs w:val="28"/>
        </w:rPr>
        <w:lastRenderedPageBreak/>
        <w:t>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206EE19B" w14:textId="77777777" w:rsidR="00D524BC" w:rsidRDefault="00000000">
      <w:pPr>
        <w:pStyle w:val="ad"/>
        <w:numPr>
          <w:ilvl w:val="0"/>
          <w:numId w:val="17"/>
        </w:numPr>
        <w:spacing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виконувати інші обов’язки, передбачені законодавством та установчими документами закладу дошкільної освіти.</w:t>
      </w:r>
    </w:p>
    <w:p w14:paraId="58D1AC95"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Безпосереднє керівництво роботою ЗДО № 10 здійснює директор (керівник).</w:t>
      </w:r>
    </w:p>
    <w:p w14:paraId="7ED6AF96"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D1AF712"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5E851E77"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rPr>
        <w:t>Керівник ЗДО № 10:</w:t>
      </w:r>
    </w:p>
    <w:p w14:paraId="33EEAC86"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665D5CBB"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керівництво і контроль за діяльністю ЗДО №10;</w:t>
      </w:r>
    </w:p>
    <w:p w14:paraId="26BB59C9"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7C70446A"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несе відповідальність за організацію діяльності закладу;</w:t>
      </w:r>
    </w:p>
    <w:p w14:paraId="79FD92E3"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видає у межах своєї компетенції накази та розпорядження, контролює їх виконання;</w:t>
      </w:r>
    </w:p>
    <w:p w14:paraId="0FF8FC63"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5DF7276C"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6DB042AF"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затверджує положення про внутрішню систему забезпечення якості дошкільної освіти, забезпечує її створення та функціонування;</w:t>
      </w:r>
    </w:p>
    <w:p w14:paraId="1DFB155C"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446F1F8C"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здобуття дошкільної освіти дітьми з особливими освітніми потребами;</w:t>
      </w:r>
    </w:p>
    <w:p w14:paraId="761A0F61"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60CCEE0D"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необхідні умови для атестації педагогічних працівників;</w:t>
      </w:r>
    </w:p>
    <w:p w14:paraId="30D565A1"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приймає на роботу та звільняє з роботи працівників ЗДО № 10;</w:t>
      </w:r>
    </w:p>
    <w:p w14:paraId="05A8A377"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затверджує штатний розпис за погодженням управління освіти, на основі  діючих Типових штатних нормативів закладів дошкільної освіти;</w:t>
      </w:r>
    </w:p>
    <w:p w14:paraId="3193B4C5"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0A8AA750"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04414EF4"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підтримує ініціативу щодо вдосконалення освітньої роботи, заохочує творчі пошуки, дослідно-експериментальну роботу педагогів;</w:t>
      </w:r>
    </w:p>
    <w:p w14:paraId="587EA488"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D7AD099"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організовує різні форми співпраці з батьками або особами, які їх замінюють;</w:t>
      </w:r>
    </w:p>
    <w:p w14:paraId="3BA1333B" w14:textId="77777777" w:rsidR="00D524BC" w:rsidRDefault="00000000">
      <w:pPr>
        <w:pStyle w:val="ad"/>
        <w:numPr>
          <w:ilvl w:val="0"/>
          <w:numId w:val="18"/>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чинного законодавства. </w:t>
      </w:r>
    </w:p>
    <w:p w14:paraId="32373A5F"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Постійно діючий колегіальний орган у ЗДО № 10 - педагогічна рада. До складу педагогічної ради входять усі педагогічні працівники закладу. Можуть входити голови батьківських комітетів. Головою  педагогічної ради є керівник ЗДО № 10 або за його рішенням вихователь-методист.</w:t>
      </w:r>
    </w:p>
    <w:p w14:paraId="0BC7237C"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Запрошеними з правом дорадчого голосу можуть бути представники громадських організацій, педагогічні працівники закладів загальної середньої </w:t>
      </w:r>
      <w:r>
        <w:rPr>
          <w:rFonts w:ascii="Times New Roman" w:hAnsi="Times New Roman" w:cs="Times New Roman"/>
          <w:sz w:val="28"/>
          <w:szCs w:val="28"/>
        </w:rPr>
        <w:lastRenderedPageBreak/>
        <w:t>освіти, батьки або особи, які їх замінюють, медичний працівник та фізичні особи, які провадять освітню діяльність у сфері дошкільної освіти.</w:t>
      </w:r>
    </w:p>
    <w:p w14:paraId="71A8FEC5"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Рішення педагогічної ради вводяться в дію наказом керівника закладу дошкільної освіти.</w:t>
      </w:r>
    </w:p>
    <w:p w14:paraId="7B42CAA4"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Педагогічна рада ЗДО № 10:</w:t>
      </w:r>
    </w:p>
    <w:p w14:paraId="4C64F82D"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5891C743" w14:textId="77777777" w:rsidR="00D524BC" w:rsidRDefault="00000000">
      <w:pPr>
        <w:pStyle w:val="ad"/>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програму розвитку закладу дошкільної освіти;</w:t>
      </w:r>
    </w:p>
    <w:p w14:paraId="6B964B46" w14:textId="77777777" w:rsidR="00D524BC" w:rsidRDefault="00000000">
      <w:pPr>
        <w:pStyle w:val="ad"/>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план роботи закладу дошкільної освіти на рік;</w:t>
      </w:r>
    </w:p>
    <w:p w14:paraId="7FD2B8E2" w14:textId="77777777" w:rsidR="00D524BC" w:rsidRDefault="00000000">
      <w:pPr>
        <w:pStyle w:val="ad"/>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правила внутрішнього розпорядку закладу дошкільної освіти;</w:t>
      </w:r>
    </w:p>
    <w:p w14:paraId="520BAB10" w14:textId="77777777" w:rsidR="00D524BC" w:rsidRDefault="00000000">
      <w:pPr>
        <w:pStyle w:val="ad"/>
        <w:numPr>
          <w:ilvl w:val="0"/>
          <w:numId w:val="19"/>
        </w:numPr>
        <w:spacing w:line="276" w:lineRule="auto"/>
        <w:rPr>
          <w:rFonts w:ascii="Times New Roman" w:hAnsi="Times New Roman" w:cs="Times New Roman"/>
          <w:sz w:val="28"/>
          <w:szCs w:val="28"/>
        </w:rPr>
      </w:pPr>
      <w:r>
        <w:rPr>
          <w:rFonts w:ascii="Times New Roman" w:hAnsi="Times New Roman" w:cs="Times New Roman"/>
          <w:sz w:val="28"/>
          <w:szCs w:val="28"/>
        </w:rPr>
        <w:t>положення про внутрішню систему забезпечення якості освіти;</w:t>
      </w:r>
    </w:p>
    <w:p w14:paraId="24AE737C"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53911A63"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00AE269A" w14:textId="77777777" w:rsidR="00D524BC" w:rsidRDefault="00000000">
      <w:pPr>
        <w:pStyle w:val="ad"/>
        <w:numPr>
          <w:ilvl w:val="0"/>
          <w:numId w:val="20"/>
        </w:numPr>
        <w:spacing w:line="276" w:lineRule="auto"/>
        <w:jc w:val="both"/>
        <w:rPr>
          <w:rFonts w:ascii="Times New Roman" w:hAnsi="Times New Roman" w:cs="Times New Roman"/>
          <w:sz w:val="28"/>
          <w:szCs w:val="28"/>
        </w:rPr>
      </w:pPr>
      <w:r>
        <w:rPr>
          <w:rFonts w:ascii="Times New Roman" w:hAnsi="Times New Roman" w:cs="Times New Roman"/>
          <w:sz w:val="28"/>
          <w:szCs w:val="28"/>
        </w:rPr>
        <w:t>вибір освітніх і парціальних програм, за якими буде організовано освітній процес у навчальному році;</w:t>
      </w:r>
    </w:p>
    <w:p w14:paraId="340BA53B" w14:textId="77777777" w:rsidR="00D524BC" w:rsidRDefault="00000000">
      <w:pPr>
        <w:pStyle w:val="ad"/>
        <w:numPr>
          <w:ilvl w:val="0"/>
          <w:numId w:val="20"/>
        </w:numPr>
        <w:spacing w:line="276" w:lineRule="auto"/>
        <w:rPr>
          <w:rFonts w:ascii="Times New Roman" w:hAnsi="Times New Roman" w:cs="Times New Roman"/>
          <w:sz w:val="28"/>
          <w:szCs w:val="28"/>
        </w:rPr>
      </w:pPr>
      <w:r>
        <w:rPr>
          <w:rFonts w:ascii="Times New Roman" w:hAnsi="Times New Roman" w:cs="Times New Roman"/>
          <w:sz w:val="28"/>
          <w:szCs w:val="28"/>
        </w:rPr>
        <w:t>результативність виконання освітніх і парціальних програм, за якими організований освітній процес;</w:t>
      </w:r>
    </w:p>
    <w:p w14:paraId="3DCEA69F" w14:textId="77777777" w:rsidR="00D524BC" w:rsidRDefault="00000000">
      <w:pPr>
        <w:pStyle w:val="ad"/>
        <w:numPr>
          <w:ilvl w:val="0"/>
          <w:numId w:val="20"/>
        </w:numPr>
        <w:spacing w:line="276" w:lineRule="auto"/>
        <w:rPr>
          <w:rFonts w:ascii="Times New Roman" w:hAnsi="Times New Roman" w:cs="Times New Roman"/>
          <w:sz w:val="28"/>
          <w:szCs w:val="28"/>
        </w:rPr>
      </w:pPr>
      <w:r>
        <w:rPr>
          <w:rFonts w:ascii="Times New Roman" w:hAnsi="Times New Roman" w:cs="Times New Roman"/>
          <w:sz w:val="28"/>
          <w:szCs w:val="28"/>
        </w:rPr>
        <w:t>вдосконалення організації освітнього процесу, створення освітнього середовища;</w:t>
      </w:r>
    </w:p>
    <w:p w14:paraId="3BDAED1A" w14:textId="77777777" w:rsidR="00D524BC" w:rsidRDefault="00000000">
      <w:pPr>
        <w:pStyle w:val="ad"/>
        <w:numPr>
          <w:ilvl w:val="0"/>
          <w:numId w:val="20"/>
        </w:numPr>
        <w:spacing w:line="276" w:lineRule="auto"/>
        <w:rPr>
          <w:rFonts w:ascii="Times New Roman" w:hAnsi="Times New Roman" w:cs="Times New Roman"/>
          <w:sz w:val="28"/>
          <w:szCs w:val="28"/>
        </w:rPr>
      </w:pPr>
      <w:r>
        <w:rPr>
          <w:rFonts w:ascii="Times New Roman" w:hAnsi="Times New Roman" w:cs="Times New Roman"/>
          <w:sz w:val="28"/>
          <w:szCs w:val="28"/>
        </w:rPr>
        <w:t>відзначення та моральне заохочення працівників та інших учасників освітнього процесу;</w:t>
      </w:r>
    </w:p>
    <w:p w14:paraId="58C6DD9A" w14:textId="77777777" w:rsidR="00D524BC" w:rsidRDefault="00000000">
      <w:pPr>
        <w:pStyle w:val="ad"/>
        <w:numPr>
          <w:ilvl w:val="0"/>
          <w:numId w:val="20"/>
        </w:numPr>
        <w:spacing w:line="276" w:lineRule="auto"/>
        <w:jc w:val="both"/>
        <w:rPr>
          <w:rFonts w:ascii="Times New Roman" w:hAnsi="Times New Roman" w:cs="Times New Roman"/>
          <w:sz w:val="28"/>
          <w:szCs w:val="28"/>
        </w:rPr>
      </w:pPr>
      <w:r>
        <w:rPr>
          <w:rFonts w:ascii="Times New Roman" w:hAnsi="Times New Roman" w:cs="Times New Roman"/>
          <w:sz w:val="28"/>
          <w:szCs w:val="28"/>
        </w:rPr>
        <w:t>визнання результатів підвищення кваліфікації педагогічного працівника у випадках, визначених Законом України "Про освіту";</w:t>
      </w:r>
    </w:p>
    <w:p w14:paraId="60305102" w14:textId="77777777" w:rsidR="00D524BC" w:rsidRDefault="00000000">
      <w:pPr>
        <w:pStyle w:val="ad"/>
        <w:numPr>
          <w:ilvl w:val="0"/>
          <w:numId w:val="20"/>
        </w:numPr>
        <w:spacing w:line="276" w:lineRule="auto"/>
        <w:jc w:val="both"/>
        <w:rPr>
          <w:rFonts w:ascii="Times New Roman" w:hAnsi="Times New Roman" w:cs="Times New Roman"/>
          <w:sz w:val="28"/>
          <w:szCs w:val="28"/>
        </w:rPr>
      </w:pPr>
      <w:r>
        <w:rPr>
          <w:rFonts w:ascii="Times New Roman" w:hAnsi="Times New Roman" w:cs="Times New Roman"/>
          <w:sz w:val="28"/>
          <w:szCs w:val="28"/>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38A0A16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4) розглядає та/або вирішує інші питання закладу дошкільної освіти віднесені до її повноважень. </w:t>
      </w:r>
    </w:p>
    <w:p w14:paraId="055DBB6D"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Робота педагогічної ради планується в довільній формі відповідно до потреб ЗДО № 10. </w:t>
      </w:r>
    </w:p>
    <w:p w14:paraId="77EBFC7E"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Кількість засідань педагогічної ради визначається їх доцільністю, але не менше чотирьох разів на рік.</w:t>
      </w:r>
    </w:p>
    <w:p w14:paraId="33425AF2"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Органом громадського самоврядування у ЗДО № 10 є загальні збори колективу закладу та батьків або осіб, які їх замінюють, що скликаються не рідше одного - двох разів на рік.</w:t>
      </w:r>
    </w:p>
    <w:p w14:paraId="13A7C26B"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25DA47CF"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 більшістю голосів від загальної кількості присутніх.</w:t>
      </w:r>
    </w:p>
    <w:p w14:paraId="420187DF"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Загальні збори:</w:t>
      </w:r>
    </w:p>
    <w:p w14:paraId="4FC64E47" w14:textId="77777777" w:rsidR="00D524BC" w:rsidRDefault="00000000">
      <w:pPr>
        <w:pStyle w:val="ad"/>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приймають Колективний договір, вносять зміни і доповнення до нього;</w:t>
      </w:r>
    </w:p>
    <w:p w14:paraId="05B5D296" w14:textId="77777777" w:rsidR="00D524BC" w:rsidRDefault="00000000">
      <w:pPr>
        <w:pStyle w:val="ad"/>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обирають раду закладу, її членів і голову, встановлюють терміни її повноважень;</w:t>
      </w:r>
    </w:p>
    <w:p w14:paraId="2B5C8156" w14:textId="77777777" w:rsidR="00D524BC" w:rsidRDefault="00000000">
      <w:pPr>
        <w:pStyle w:val="ad"/>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заслуховують звіт керівника ЗДО № 10, голови ради ЗДО № 10 з питань статутної діяльності, дають їй оцінку шляхом таємного або відкритого голосування;</w:t>
      </w:r>
    </w:p>
    <w:p w14:paraId="16DA869A" w14:textId="77777777" w:rsidR="00D524BC" w:rsidRDefault="00000000">
      <w:pPr>
        <w:pStyle w:val="ad"/>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розглядають питання освітньої, методичної та фінансово- господарської діяльності ЗДО № 10;</w:t>
      </w:r>
    </w:p>
    <w:p w14:paraId="586A8AED" w14:textId="77777777" w:rsidR="00D524BC" w:rsidRDefault="00000000">
      <w:pPr>
        <w:pStyle w:val="ad"/>
        <w:numPr>
          <w:ilvl w:val="0"/>
          <w:numId w:val="21"/>
        </w:numPr>
        <w:spacing w:line="276" w:lineRule="auto"/>
        <w:jc w:val="both"/>
        <w:rPr>
          <w:rFonts w:ascii="Times New Roman" w:hAnsi="Times New Roman" w:cs="Times New Roman"/>
          <w:sz w:val="28"/>
          <w:szCs w:val="28"/>
        </w:rPr>
      </w:pPr>
      <w:r>
        <w:rPr>
          <w:rFonts w:ascii="Times New Roman" w:hAnsi="Times New Roman" w:cs="Times New Roman"/>
          <w:sz w:val="28"/>
          <w:szCs w:val="28"/>
        </w:rPr>
        <w:t>затверджують основні напрями вдосконалення роботи і розвитку ЗДО№ 10.</w:t>
      </w:r>
    </w:p>
    <w:p w14:paraId="0A607CCB"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У період між загальними зборами діє рада ЗДО № 10.  Засідання ради ЗДО № 10 є правомірним, якщо в ньому бере участь не менше двох третин її членів. Кількість засідань ради визначається за потребою.</w:t>
      </w:r>
    </w:p>
    <w:p w14:paraId="32A0314B" w14:textId="77777777" w:rsidR="00D524BC" w:rsidRDefault="00000000">
      <w:pPr>
        <w:pStyle w:val="ad"/>
        <w:numPr>
          <w:ilvl w:val="1"/>
          <w:numId w:val="14"/>
        </w:numPr>
        <w:spacing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Рада ЗДО № 10:</w:t>
      </w:r>
    </w:p>
    <w:p w14:paraId="468FD0E7" w14:textId="77777777" w:rsidR="00D524BC" w:rsidRDefault="00000000">
      <w:pPr>
        <w:pStyle w:val="ad"/>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організовує виконання рішень загальних зборів;</w:t>
      </w:r>
    </w:p>
    <w:p w14:paraId="164E12C6" w14:textId="77777777" w:rsidR="00D524BC" w:rsidRDefault="00000000">
      <w:pPr>
        <w:pStyle w:val="ad"/>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розглядає питання поліпшення умов для здобуття дошкільної освіти, зміцнення матеріально-технічної бази.</w:t>
      </w:r>
    </w:p>
    <w:p w14:paraId="4C32FC23" w14:textId="77777777" w:rsidR="00D524BC" w:rsidRDefault="00000000">
      <w:pPr>
        <w:pStyle w:val="ad"/>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вносить пропозиції щодо морального та матеріального заохочення учасників освітнього процесу відповідно до чинного законодавства України.</w:t>
      </w:r>
    </w:p>
    <w:p w14:paraId="5AFFAC1F" w14:textId="77777777" w:rsidR="00D524BC" w:rsidRDefault="00000000">
      <w:pPr>
        <w:pStyle w:val="ad"/>
        <w:numPr>
          <w:ilvl w:val="0"/>
          <w:numId w:val="22"/>
        </w:numPr>
        <w:spacing w:line="276" w:lineRule="auto"/>
        <w:jc w:val="both"/>
        <w:rPr>
          <w:rFonts w:ascii="Times New Roman" w:hAnsi="Times New Roman" w:cs="Times New Roman"/>
          <w:sz w:val="28"/>
          <w:szCs w:val="28"/>
        </w:rPr>
      </w:pPr>
      <w:r>
        <w:rPr>
          <w:rFonts w:ascii="Times New Roman" w:hAnsi="Times New Roman" w:cs="Times New Roman"/>
          <w:sz w:val="28"/>
          <w:szCs w:val="28"/>
        </w:rPr>
        <w:t>погоджує зміст та форми роботи з педагогічної освіти батьків.</w:t>
      </w:r>
    </w:p>
    <w:p w14:paraId="1D7B0033" w14:textId="77777777" w:rsidR="00D524BC" w:rsidRDefault="00D524BC">
      <w:pPr>
        <w:pStyle w:val="ad"/>
        <w:spacing w:line="276" w:lineRule="auto"/>
        <w:ind w:left="720"/>
        <w:jc w:val="both"/>
        <w:rPr>
          <w:rFonts w:ascii="Times New Roman" w:hAnsi="Times New Roman" w:cs="Times New Roman"/>
          <w:sz w:val="28"/>
          <w:szCs w:val="28"/>
        </w:rPr>
      </w:pPr>
    </w:p>
    <w:p w14:paraId="12C35D53" w14:textId="77777777" w:rsidR="00D524BC" w:rsidRDefault="00000000">
      <w:pPr>
        <w:jc w:val="center"/>
        <w:rPr>
          <w:rFonts w:ascii="Times New Roman" w:hAnsi="Times New Roman" w:cs="Times New Roman"/>
          <w:sz w:val="28"/>
          <w:szCs w:val="28"/>
        </w:rPr>
      </w:pPr>
      <w:r>
        <w:rPr>
          <w:rFonts w:ascii="Times New Roman" w:hAnsi="Times New Roman" w:cs="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w:t>
      </w:r>
    </w:p>
    <w:p w14:paraId="6BE006DA"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0C73C0E6"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10 перебуває у комунальній власності територіальної громади м. Ковеля Волинської області і закріплюється за ЗДО № 10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10 здійснює відповідно до рішень Засновника.</w:t>
      </w:r>
    </w:p>
    <w:p w14:paraId="4FBBFA04"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10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797349B6"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10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56DFB849"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9.5. Вимоги до матеріально-технічної бази ЗДО № 10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5FADBB62"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ЗДО №10, використовуються для захисту виключно учасників освітнього процесу.</w:t>
      </w:r>
    </w:p>
    <w:p w14:paraId="26FA89E7" w14:textId="77777777" w:rsidR="00D524BC" w:rsidRDefault="00D524BC">
      <w:pPr>
        <w:pStyle w:val="ad"/>
        <w:spacing w:line="276" w:lineRule="auto"/>
        <w:jc w:val="center"/>
        <w:rPr>
          <w:rFonts w:ascii="Times New Roman" w:hAnsi="Times New Roman" w:cs="Times New Roman"/>
          <w:sz w:val="28"/>
          <w:szCs w:val="28"/>
        </w:rPr>
      </w:pPr>
    </w:p>
    <w:p w14:paraId="74891A96"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Х. ФІНАНСОВО-ГОСПОДАРСЬКА ДІЯЛЬНІСТЬ </w:t>
      </w:r>
    </w:p>
    <w:p w14:paraId="4ACDEB1F"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58C1DD33" w14:textId="77777777" w:rsidR="00D524BC" w:rsidRDefault="00D524BC">
      <w:pPr>
        <w:pStyle w:val="ad"/>
        <w:spacing w:line="276" w:lineRule="auto"/>
        <w:jc w:val="both"/>
        <w:rPr>
          <w:rFonts w:ascii="Times New Roman" w:hAnsi="Times New Roman" w:cs="Times New Roman"/>
          <w:sz w:val="28"/>
          <w:szCs w:val="28"/>
        </w:rPr>
      </w:pPr>
    </w:p>
    <w:p w14:paraId="204FDEAC"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10 здійснюється відповідно до чинного законодавства України та Статуту закладу.</w:t>
      </w:r>
    </w:p>
    <w:p w14:paraId="331E2A9A"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10 провадиться на основі кошторису, який складається і затверджується відповідно до чинного законодавства України.</w:t>
      </w:r>
    </w:p>
    <w:p w14:paraId="27551FAD"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07ACFF80"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12D28833"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31BFD6EF"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27A55077"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0C0C9D35"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5AF7A1AA"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6901E56D"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08CB6B4E"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7EE0479B"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7D27EEF4"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10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0070B58"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10 за погодженням із Засновником має право:</w:t>
      </w:r>
    </w:p>
    <w:p w14:paraId="294AD675"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371215C8"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користуватися послугами будь-якого підприємства, установи, організації або фізичних осіб;</w:t>
      </w:r>
    </w:p>
    <w:p w14:paraId="4BDA6183"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13DBBFDA"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10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705BB8D4"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10 затверджуються директором за погодженням управління освіти на основі діючих Типових штатних нормативів закладів дошкільної освіти.</w:t>
      </w:r>
    </w:p>
    <w:p w14:paraId="09CE846C"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10 спрямована:</w:t>
      </w:r>
    </w:p>
    <w:p w14:paraId="52BAC9D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62DD6C08"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63865A94"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344DBA48"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10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24F01FD2"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10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B016F97"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10  здійснюється відповідно до чинного законодавства України.</w:t>
      </w:r>
    </w:p>
    <w:p w14:paraId="7122C573"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№10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5DFDC58F" w14:textId="77777777" w:rsidR="00D524BC"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10 бухгалтерський облік здійснюється централізованою бухгалтерією управління освіти виконавчого комітету Ковельської міської ради.</w:t>
      </w:r>
    </w:p>
    <w:p w14:paraId="6B90F7A8"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10 здійснюється відповідно до чинного законодавства України та Статуту закладу.</w:t>
      </w:r>
    </w:p>
    <w:p w14:paraId="3379D9C6"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10 провадиться на основі кошторису, який складається і затверджується відповідно до чинного законодавства України.</w:t>
      </w:r>
    </w:p>
    <w:p w14:paraId="64A45094"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0EB41AD4"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2E76016C"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lastRenderedPageBreak/>
        <w:t>- місцевого бюджету у розмірі, передбаченому нормативами фінансування та бюджетів інших рівнів;</w:t>
      </w:r>
    </w:p>
    <w:p w14:paraId="00214DE0"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18B54259"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7CBF1E1B"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4AF2EED8"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64C1BC3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775F8650"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26B0AB91" w14:textId="77777777" w:rsidR="00D524BC"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62B2A0EE"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10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79D4C0B2"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10 за погодженням із Засновником має право:</w:t>
      </w:r>
    </w:p>
    <w:p w14:paraId="71F15EA1"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53C82AF7"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412535E6"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4B918F2C"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10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2A2E63ED"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10 затверджуються директором за погодженням управління освіти на основі діючих Типових штатних нормативів закладів дошкільної освіти.</w:t>
      </w:r>
    </w:p>
    <w:p w14:paraId="50BC45E0"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10 спрямована:</w:t>
      </w:r>
    </w:p>
    <w:p w14:paraId="61D186DA"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3E2F494A"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371B6B88"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31F91D78"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10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3CEC4F00"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10.10. ЗДО № 10 відповідно до ст.61 п.6 «Закону про освіту» України, має право за рахунок власних надходжень та інших джерел, не заборонених </w:t>
      </w:r>
      <w:r>
        <w:rPr>
          <w:rFonts w:ascii="Times New Roman" w:hAnsi="Times New Roman" w:cs="Times New Roman"/>
          <w:sz w:val="28"/>
          <w:szCs w:val="28"/>
        </w:rPr>
        <w:lastRenderedPageBreak/>
        <w:t>законодавством, встановлювати педагогічним працівникам доплати, надбавки, премії та інші види заохочень.</w:t>
      </w:r>
    </w:p>
    <w:p w14:paraId="509F74A3"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10  здійснюється відповідно до чинного законодавства України.</w:t>
      </w:r>
    </w:p>
    <w:p w14:paraId="104A6F8E" w14:textId="77777777" w:rsidR="00D524BC"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№10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12A64200" w14:textId="77777777" w:rsidR="00D524BC"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10 бухгалтерський облік здійснюється централізованою бухгалтерією управління освіти виконавчого комітету Ковельської міської ради.</w:t>
      </w:r>
    </w:p>
    <w:p w14:paraId="0F3EC24F"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75B10F09"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249AD145" w14:textId="77777777" w:rsidR="00D524BC" w:rsidRDefault="00D524BC">
      <w:pPr>
        <w:pStyle w:val="ad"/>
        <w:spacing w:line="276" w:lineRule="auto"/>
        <w:jc w:val="center"/>
        <w:rPr>
          <w:rFonts w:ascii="Times New Roman" w:hAnsi="Times New Roman" w:cs="Times New Roman"/>
          <w:sz w:val="28"/>
          <w:szCs w:val="28"/>
        </w:rPr>
      </w:pPr>
    </w:p>
    <w:p w14:paraId="625B076D"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№10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відповідно до </w:t>
      </w:r>
      <w:hyperlink r:id="rId10" w:anchor="n3" w:tgtFrame="_blank" w:history="1">
        <w:r w:rsidR="00D524BC">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5938C5C0" w14:textId="77777777" w:rsidR="00D524BC" w:rsidRDefault="00000000">
      <w:pPr>
        <w:pStyle w:val="ad"/>
        <w:spacing w:line="276" w:lineRule="auto"/>
        <w:jc w:val="both"/>
        <w:rPr>
          <w:rFonts w:ascii="Times New Roman" w:eastAsia="Times New Roman" w:hAnsi="Times New Roman" w:cs="Times New Roman"/>
          <w:sz w:val="28"/>
          <w:szCs w:val="28"/>
        </w:rPr>
      </w:pPr>
      <w:bookmarkStart w:id="61" w:name="n587"/>
      <w:bookmarkEnd w:id="61"/>
      <w:r>
        <w:rPr>
          <w:rFonts w:ascii="Times New Roman" w:eastAsia="Times New Roman" w:hAnsi="Times New Roman" w:cs="Times New Roman"/>
          <w:sz w:val="28"/>
          <w:szCs w:val="28"/>
        </w:rPr>
        <w:t xml:space="preserve"> 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20738D4"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11.3. Контроль за дотриманням ЗДО №10 державних вимог щодо змісту, рівня й обсягу дошкільної освіти здійснюється Державною службою якості освіти України (ДСЯО).</w:t>
      </w:r>
    </w:p>
    <w:p w14:paraId="1A1C144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4243AE68" w14:textId="77777777" w:rsidR="00D524BC" w:rsidRDefault="00D524BC">
      <w:pPr>
        <w:pStyle w:val="ad"/>
        <w:spacing w:line="276" w:lineRule="auto"/>
        <w:jc w:val="center"/>
        <w:rPr>
          <w:rFonts w:ascii="Times New Roman" w:hAnsi="Times New Roman" w:cs="Times New Roman"/>
          <w:sz w:val="28"/>
          <w:szCs w:val="28"/>
        </w:rPr>
      </w:pPr>
    </w:p>
    <w:p w14:paraId="39869CDB"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ХІІ. МІЖНАРОДНЕ СПІВРОБІТНИЦТВО</w:t>
      </w:r>
    </w:p>
    <w:p w14:paraId="7C3C4590" w14:textId="77777777" w:rsidR="00D524BC" w:rsidRDefault="00D524BC">
      <w:pPr>
        <w:pStyle w:val="ad"/>
        <w:spacing w:line="276" w:lineRule="auto"/>
        <w:ind w:left="708" w:firstLine="708"/>
        <w:jc w:val="center"/>
        <w:rPr>
          <w:rFonts w:ascii="Times New Roman" w:hAnsi="Times New Roman" w:cs="Times New Roman"/>
          <w:sz w:val="28"/>
          <w:szCs w:val="28"/>
        </w:rPr>
      </w:pPr>
    </w:p>
    <w:p w14:paraId="2F45948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1B5F07FC"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27C21056" w14:textId="77777777" w:rsidR="00D524BC" w:rsidRDefault="00D524BC">
      <w:pPr>
        <w:pStyle w:val="ad"/>
        <w:spacing w:line="276" w:lineRule="auto"/>
        <w:rPr>
          <w:rFonts w:ascii="Times New Roman" w:hAnsi="Times New Roman" w:cs="Times New Roman"/>
          <w:sz w:val="28"/>
          <w:szCs w:val="28"/>
        </w:rPr>
      </w:pPr>
    </w:p>
    <w:p w14:paraId="5AF97926"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2FA992B4" w14:textId="77777777" w:rsidR="00D524BC" w:rsidRDefault="00D524BC">
      <w:pPr>
        <w:pStyle w:val="ad"/>
        <w:spacing w:line="276" w:lineRule="auto"/>
        <w:jc w:val="center"/>
        <w:rPr>
          <w:rFonts w:ascii="Times New Roman" w:hAnsi="Times New Roman" w:cs="Times New Roman"/>
          <w:sz w:val="28"/>
          <w:szCs w:val="28"/>
        </w:rPr>
      </w:pPr>
    </w:p>
    <w:p w14:paraId="176DCC73"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13.1.Працівники ЗДО №10, що винні у порушенні законодавства про дошкільну освіту, несуть відповідальність у порядку, встановленому законами України.</w:t>
      </w:r>
    </w:p>
    <w:p w14:paraId="6A490F12"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13.2. Невиконання ЗДО №10 ліцензійних умов може бути підставою для позбавлення його ліцензії на провадження освітньої діяльності у сфері дошкільної освіти.</w:t>
      </w:r>
    </w:p>
    <w:p w14:paraId="0FD427B1" w14:textId="77777777" w:rsidR="00D524BC" w:rsidRDefault="00D524BC">
      <w:pPr>
        <w:pStyle w:val="ad"/>
        <w:spacing w:line="276" w:lineRule="auto"/>
        <w:ind w:firstLine="567"/>
        <w:jc w:val="both"/>
        <w:rPr>
          <w:rFonts w:ascii="Times New Roman" w:hAnsi="Times New Roman" w:cs="Times New Roman"/>
          <w:sz w:val="28"/>
          <w:szCs w:val="28"/>
        </w:rPr>
      </w:pPr>
    </w:p>
    <w:p w14:paraId="59037855" w14:textId="77777777" w:rsidR="00D524BC"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752C3635" w14:textId="77777777" w:rsidR="00D524BC" w:rsidRDefault="00D524BC">
      <w:pPr>
        <w:pStyle w:val="ad"/>
        <w:spacing w:line="276" w:lineRule="auto"/>
        <w:ind w:firstLine="567"/>
        <w:jc w:val="center"/>
        <w:rPr>
          <w:rFonts w:ascii="Times New Roman" w:hAnsi="Times New Roman" w:cs="Times New Roman"/>
          <w:sz w:val="28"/>
          <w:szCs w:val="28"/>
        </w:rPr>
      </w:pPr>
    </w:p>
    <w:p w14:paraId="3C288D95"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7ACC708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14.2. Зміни до цього Статуту підлягають державній реєстрації в порядку, встановленому законодавством України.</w:t>
      </w:r>
    </w:p>
    <w:p w14:paraId="1006F937" w14:textId="77777777" w:rsidR="00D524BC" w:rsidRDefault="00D524BC">
      <w:pPr>
        <w:pStyle w:val="ad"/>
        <w:spacing w:line="276" w:lineRule="auto"/>
        <w:rPr>
          <w:rFonts w:ascii="Times New Roman" w:hAnsi="Times New Roman" w:cs="Times New Roman"/>
          <w:b/>
          <w:sz w:val="28"/>
          <w:szCs w:val="28"/>
        </w:rPr>
      </w:pPr>
    </w:p>
    <w:p w14:paraId="76936FBF" w14:textId="77777777" w:rsidR="00D524BC"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w:t>
      </w:r>
    </w:p>
    <w:p w14:paraId="1132D824" w14:textId="77777777" w:rsidR="00D524BC" w:rsidRDefault="00D524BC">
      <w:pPr>
        <w:pStyle w:val="ad"/>
        <w:spacing w:line="276" w:lineRule="auto"/>
        <w:jc w:val="center"/>
        <w:rPr>
          <w:rFonts w:ascii="Times New Roman" w:hAnsi="Times New Roman" w:cs="Times New Roman"/>
          <w:sz w:val="28"/>
          <w:szCs w:val="28"/>
        </w:rPr>
      </w:pPr>
    </w:p>
    <w:p w14:paraId="669AAA54"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№10 відбувається шляхом його ліквідації, реорганізації (злиття, приєднання, поділу, перетворення) за рішенням Засновника, за рішенням суду.</w:t>
      </w:r>
    </w:p>
    <w:p w14:paraId="56853CC5"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№10 його права та обов’язки переходять до правонаступника.</w:t>
      </w:r>
    </w:p>
    <w:p w14:paraId="50792CC1"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15.3. Ліквідація ЗДО №10 здійснюється ліквідаційною комісією, склад визначається Засновником або уповноваженим ним органом.</w:t>
      </w:r>
    </w:p>
    <w:p w14:paraId="53B6C420"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258EDB90"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15.5. ЗДО №10 вважається реорганізованим або ліквідованим з дня внесення до державного реєстру запису про припинення його діяльності.</w:t>
      </w:r>
    </w:p>
    <w:p w14:paraId="7489F847"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№10 працівникам, які звільняються, гарантується додержання їх прав та інтересів відповідно до трудового законодавства України.</w:t>
      </w:r>
    </w:p>
    <w:p w14:paraId="6C06BB3E" w14:textId="77777777" w:rsidR="00D524BC"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№10 дітям, які відвідували його, повинна бути забезпечена можливість продовжити здобувати дошкільну освіту відповідно до чинного законодавства.</w:t>
      </w:r>
    </w:p>
    <w:p w14:paraId="594A38AD" w14:textId="77777777" w:rsidR="00D524BC" w:rsidRDefault="00D524BC">
      <w:pPr>
        <w:pStyle w:val="ad"/>
        <w:spacing w:line="276" w:lineRule="auto"/>
        <w:jc w:val="both"/>
        <w:rPr>
          <w:rFonts w:ascii="Times New Roman" w:hAnsi="Times New Roman" w:cs="Times New Roman"/>
          <w:sz w:val="28"/>
          <w:szCs w:val="28"/>
        </w:rPr>
      </w:pPr>
    </w:p>
    <w:p w14:paraId="1E21B34A" w14:textId="05730509" w:rsidR="00D524BC" w:rsidRDefault="00000000" w:rsidP="008326A8">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sectPr w:rsidR="00D524B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E6F8" w14:textId="77777777" w:rsidR="00003021" w:rsidRDefault="00003021">
      <w:pPr>
        <w:spacing w:line="240" w:lineRule="auto"/>
      </w:pPr>
      <w:r>
        <w:separator/>
      </w:r>
    </w:p>
  </w:endnote>
  <w:endnote w:type="continuationSeparator" w:id="0">
    <w:p w14:paraId="197DFDA7" w14:textId="77777777" w:rsidR="00003021" w:rsidRDefault="000030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1D5D5" w14:textId="77777777" w:rsidR="00D524BC" w:rsidRDefault="00D524B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A300" w14:textId="77777777" w:rsidR="00D524BC" w:rsidRDefault="00D524B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422118E3" w14:textId="77777777" w:rsidR="00D524BC" w:rsidRDefault="00000000">
        <w:pPr>
          <w:pStyle w:val="ab"/>
          <w:jc w:val="center"/>
        </w:pPr>
        <w:r>
          <w:fldChar w:fldCharType="begin"/>
        </w:r>
        <w:r>
          <w:instrText xml:space="preserve"> PAGE   \* MERGEFORMAT </w:instrText>
        </w:r>
        <w:r>
          <w:fldChar w:fldCharType="separate"/>
        </w:r>
        <w:r>
          <w:t>4</w:t>
        </w:r>
        <w:r>
          <w:fldChar w:fldCharType="end"/>
        </w:r>
      </w:p>
    </w:sdtContent>
  </w:sdt>
  <w:p w14:paraId="0AC4A631" w14:textId="77777777" w:rsidR="00D524BC" w:rsidRDefault="00D524BC">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C09B" w14:textId="77777777" w:rsidR="00D524BC" w:rsidRDefault="00D524B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1045" w14:textId="77777777" w:rsidR="00003021" w:rsidRDefault="00003021">
      <w:pPr>
        <w:spacing w:after="0"/>
      </w:pPr>
      <w:r>
        <w:separator/>
      </w:r>
    </w:p>
  </w:footnote>
  <w:footnote w:type="continuationSeparator" w:id="0">
    <w:p w14:paraId="4BD31035" w14:textId="77777777" w:rsidR="00003021" w:rsidRDefault="00003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E3EA" w14:textId="77777777" w:rsidR="00D524BC" w:rsidRDefault="00D524B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0930" w14:textId="77777777" w:rsidR="00D524BC" w:rsidRDefault="00D524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3F253" w14:textId="77777777" w:rsidR="00D524BC" w:rsidRDefault="00D524BC">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D6EF" w14:textId="77777777" w:rsidR="00D524BC" w:rsidRDefault="00D524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C353D"/>
    <w:multiLevelType w:val="multilevel"/>
    <w:tmpl w:val="042C353D"/>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A62A8"/>
    <w:multiLevelType w:val="multilevel"/>
    <w:tmpl w:val="051A62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AF6337"/>
    <w:multiLevelType w:val="multilevel"/>
    <w:tmpl w:val="0FAF633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DE7970"/>
    <w:multiLevelType w:val="multilevel"/>
    <w:tmpl w:val="0FDE7970"/>
    <w:lvl w:ilvl="0">
      <w:start w:val="7"/>
      <w:numFmt w:val="decimal"/>
      <w:lvlText w:val="%1."/>
      <w:lvlJc w:val="left"/>
      <w:pPr>
        <w:ind w:left="560" w:hanging="560"/>
      </w:pPr>
      <w:rPr>
        <w:rFonts w:hint="default"/>
      </w:rPr>
    </w:lvl>
    <w:lvl w:ilvl="1">
      <w:start w:val="18"/>
      <w:numFmt w:val="decimal"/>
      <w:lvlText w:val="%1.%2."/>
      <w:lvlJc w:val="left"/>
      <w:pPr>
        <w:ind w:left="213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040021"/>
    <w:multiLevelType w:val="multilevel"/>
    <w:tmpl w:val="14040021"/>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2773F4"/>
    <w:multiLevelType w:val="multilevel"/>
    <w:tmpl w:val="292773F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323BE1"/>
    <w:multiLevelType w:val="multilevel"/>
    <w:tmpl w:val="30323BE1"/>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9A2FDD"/>
    <w:multiLevelType w:val="multilevel"/>
    <w:tmpl w:val="319A2FDD"/>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9C6961"/>
    <w:multiLevelType w:val="multilevel"/>
    <w:tmpl w:val="359C696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5A38D4"/>
    <w:multiLevelType w:val="multilevel"/>
    <w:tmpl w:val="425A38D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6E344E"/>
    <w:multiLevelType w:val="multilevel"/>
    <w:tmpl w:val="426E344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E46363"/>
    <w:multiLevelType w:val="multilevel"/>
    <w:tmpl w:val="4AE46363"/>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983715"/>
    <w:multiLevelType w:val="multilevel"/>
    <w:tmpl w:val="5398371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10E27"/>
    <w:multiLevelType w:val="multilevel"/>
    <w:tmpl w:val="56B10E27"/>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A995930"/>
    <w:multiLevelType w:val="multilevel"/>
    <w:tmpl w:val="5A995930"/>
    <w:lvl w:ilvl="0">
      <w:start w:val="3"/>
      <w:numFmt w:val="decimal"/>
      <w:lvlText w:val="%1."/>
      <w:lvlJc w:val="left"/>
      <w:pPr>
        <w:ind w:left="420" w:hanging="420"/>
      </w:pPr>
      <w:rPr>
        <w:rFonts w:ascii="Times New Roman" w:hAnsi="Times New Roman" w:cs="Times New Roman" w:hint="default"/>
        <w:color w:val="auto"/>
        <w:sz w:val="28"/>
      </w:rPr>
    </w:lvl>
    <w:lvl w:ilvl="1">
      <w:start w:val="1"/>
      <w:numFmt w:val="decimal"/>
      <w:lvlText w:val="%1.%2."/>
      <w:lvlJc w:val="left"/>
      <w:pPr>
        <w:ind w:left="420" w:hanging="420"/>
      </w:pPr>
      <w:rPr>
        <w:rFonts w:ascii="Times New Roman" w:hAnsi="Times New Roman" w:cs="Times New Roman" w:hint="default"/>
        <w:color w:val="auto"/>
        <w:sz w:val="28"/>
      </w:rPr>
    </w:lvl>
    <w:lvl w:ilvl="2">
      <w:start w:val="1"/>
      <w:numFmt w:val="decimal"/>
      <w:lvlText w:val="%1.%2.%3."/>
      <w:lvlJc w:val="left"/>
      <w:pPr>
        <w:ind w:left="720" w:hanging="720"/>
      </w:pPr>
      <w:rPr>
        <w:rFonts w:ascii="Times New Roman" w:hAnsi="Times New Roman" w:cs="Times New Roman" w:hint="default"/>
        <w:color w:val="auto"/>
        <w:sz w:val="28"/>
      </w:rPr>
    </w:lvl>
    <w:lvl w:ilvl="3">
      <w:start w:val="1"/>
      <w:numFmt w:val="decimal"/>
      <w:lvlText w:val="%1.%2.%3.%4."/>
      <w:lvlJc w:val="left"/>
      <w:pPr>
        <w:ind w:left="720" w:hanging="720"/>
      </w:pPr>
      <w:rPr>
        <w:rFonts w:ascii="Times New Roman" w:hAnsi="Times New Roman" w:cs="Times New Roman" w:hint="default"/>
        <w:color w:val="auto"/>
        <w:sz w:val="28"/>
      </w:rPr>
    </w:lvl>
    <w:lvl w:ilvl="4">
      <w:start w:val="1"/>
      <w:numFmt w:val="decimal"/>
      <w:lvlText w:val="%1.%2.%3.%4.%5."/>
      <w:lvlJc w:val="left"/>
      <w:pPr>
        <w:ind w:left="1080" w:hanging="1080"/>
      </w:pPr>
      <w:rPr>
        <w:rFonts w:ascii="Times New Roman" w:hAnsi="Times New Roman" w:cs="Times New Roman" w:hint="default"/>
        <w:color w:val="auto"/>
        <w:sz w:val="28"/>
      </w:rPr>
    </w:lvl>
    <w:lvl w:ilvl="5">
      <w:start w:val="1"/>
      <w:numFmt w:val="decimal"/>
      <w:lvlText w:val="%1.%2.%3.%4.%5.%6."/>
      <w:lvlJc w:val="left"/>
      <w:pPr>
        <w:ind w:left="1080" w:hanging="1080"/>
      </w:pPr>
      <w:rPr>
        <w:rFonts w:ascii="Times New Roman" w:hAnsi="Times New Roman" w:cs="Times New Roman" w:hint="default"/>
        <w:color w:val="auto"/>
        <w:sz w:val="28"/>
      </w:rPr>
    </w:lvl>
    <w:lvl w:ilvl="6">
      <w:start w:val="1"/>
      <w:numFmt w:val="decimal"/>
      <w:lvlText w:val="%1.%2.%3.%4.%5.%6.%7."/>
      <w:lvlJc w:val="left"/>
      <w:pPr>
        <w:ind w:left="1440" w:hanging="1440"/>
      </w:pPr>
      <w:rPr>
        <w:rFonts w:ascii="Times New Roman" w:hAnsi="Times New Roman" w:cs="Times New Roman" w:hint="default"/>
        <w:color w:val="auto"/>
        <w:sz w:val="28"/>
      </w:rPr>
    </w:lvl>
    <w:lvl w:ilvl="7">
      <w:start w:val="1"/>
      <w:numFmt w:val="decimal"/>
      <w:lvlText w:val="%1.%2.%3.%4.%5.%6.%7.%8."/>
      <w:lvlJc w:val="left"/>
      <w:pPr>
        <w:ind w:left="1440" w:hanging="1440"/>
      </w:pPr>
      <w:rPr>
        <w:rFonts w:ascii="Times New Roman" w:hAnsi="Times New Roman" w:cs="Times New Roman" w:hint="default"/>
        <w:color w:val="auto"/>
        <w:sz w:val="28"/>
      </w:rPr>
    </w:lvl>
    <w:lvl w:ilvl="8">
      <w:start w:val="1"/>
      <w:numFmt w:val="decimal"/>
      <w:lvlText w:val="%1.%2.%3.%4.%5.%6.%7.%8.%9."/>
      <w:lvlJc w:val="left"/>
      <w:pPr>
        <w:ind w:left="1800" w:hanging="1800"/>
      </w:pPr>
      <w:rPr>
        <w:rFonts w:ascii="Times New Roman" w:hAnsi="Times New Roman" w:cs="Times New Roman" w:hint="default"/>
        <w:color w:val="auto"/>
        <w:sz w:val="28"/>
      </w:rPr>
    </w:lvl>
  </w:abstractNum>
  <w:abstractNum w:abstractNumId="15" w15:restartNumberingAfterBreak="0">
    <w:nsid w:val="5C0F03A5"/>
    <w:multiLevelType w:val="multilevel"/>
    <w:tmpl w:val="5C0F03A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07795D"/>
    <w:multiLevelType w:val="multilevel"/>
    <w:tmpl w:val="6607795D"/>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B72240"/>
    <w:multiLevelType w:val="multilevel"/>
    <w:tmpl w:val="67B72240"/>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DC97F5A"/>
    <w:multiLevelType w:val="multilevel"/>
    <w:tmpl w:val="6DC97F5A"/>
    <w:lvl w:ilvl="0">
      <w:start w:val="1"/>
      <w:numFmt w:val="decimal"/>
      <w:lvlText w:val="%1."/>
      <w:lvlJc w:val="left"/>
      <w:pPr>
        <w:ind w:left="1320" w:hanging="1320"/>
      </w:pPr>
      <w:rPr>
        <w:rFonts w:hint="default"/>
      </w:rPr>
    </w:lvl>
    <w:lvl w:ilvl="1">
      <w:start w:val="1"/>
      <w:numFmt w:val="decimal"/>
      <w:lvlText w:val="%1.%2."/>
      <w:lvlJc w:val="left"/>
      <w:pPr>
        <w:ind w:left="1887" w:hanging="1320"/>
      </w:pPr>
      <w:rPr>
        <w:rFonts w:hint="default"/>
      </w:rPr>
    </w:lvl>
    <w:lvl w:ilvl="2">
      <w:start w:val="1"/>
      <w:numFmt w:val="decimal"/>
      <w:lvlText w:val="%1.%2.%3."/>
      <w:lvlJc w:val="left"/>
      <w:pPr>
        <w:ind w:left="2454" w:hanging="1320"/>
      </w:pPr>
      <w:rPr>
        <w:rFonts w:hint="default"/>
      </w:rPr>
    </w:lvl>
    <w:lvl w:ilvl="3">
      <w:start w:val="1"/>
      <w:numFmt w:val="decimal"/>
      <w:lvlText w:val="%1.%2.%3.%4."/>
      <w:lvlJc w:val="left"/>
      <w:pPr>
        <w:ind w:left="3021" w:hanging="1320"/>
      </w:pPr>
      <w:rPr>
        <w:rFonts w:hint="default"/>
      </w:rPr>
    </w:lvl>
    <w:lvl w:ilvl="4">
      <w:start w:val="1"/>
      <w:numFmt w:val="decimal"/>
      <w:lvlText w:val="%1.%2.%3.%4.%5."/>
      <w:lvlJc w:val="left"/>
      <w:pPr>
        <w:ind w:left="3588" w:hanging="132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70EB48B8"/>
    <w:multiLevelType w:val="multilevel"/>
    <w:tmpl w:val="70EB48B8"/>
    <w:lvl w:ilvl="0">
      <w:start w:val="2"/>
      <w:numFmt w:val="decimal"/>
      <w:lvlText w:val="%1."/>
      <w:lvlJc w:val="left"/>
      <w:pPr>
        <w:ind w:left="420" w:hanging="420"/>
      </w:pPr>
      <w:rPr>
        <w:rFonts w:eastAsiaTheme="minorEastAsia" w:hint="default"/>
        <w:color w:val="auto"/>
      </w:rPr>
    </w:lvl>
    <w:lvl w:ilvl="1">
      <w:start w:val="1"/>
      <w:numFmt w:val="decimal"/>
      <w:lvlText w:val="%1.%2."/>
      <w:lvlJc w:val="left"/>
      <w:pPr>
        <w:ind w:left="720" w:hanging="72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1080" w:hanging="108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440" w:hanging="1440"/>
      </w:pPr>
      <w:rPr>
        <w:rFonts w:eastAsiaTheme="minorEastAsia" w:hint="default"/>
        <w:color w:val="auto"/>
      </w:rPr>
    </w:lvl>
    <w:lvl w:ilvl="6">
      <w:start w:val="1"/>
      <w:numFmt w:val="decimal"/>
      <w:lvlText w:val="%1.%2.%3.%4.%5.%6.%7."/>
      <w:lvlJc w:val="left"/>
      <w:pPr>
        <w:ind w:left="1800" w:hanging="1800"/>
      </w:pPr>
      <w:rPr>
        <w:rFonts w:eastAsiaTheme="minorEastAsia" w:hint="default"/>
        <w:color w:val="auto"/>
      </w:rPr>
    </w:lvl>
    <w:lvl w:ilvl="7">
      <w:start w:val="1"/>
      <w:numFmt w:val="decimal"/>
      <w:lvlText w:val="%1.%2.%3.%4.%5.%6.%7.%8."/>
      <w:lvlJc w:val="left"/>
      <w:pPr>
        <w:ind w:left="1800" w:hanging="1800"/>
      </w:pPr>
      <w:rPr>
        <w:rFonts w:eastAsiaTheme="minorEastAsia" w:hint="default"/>
        <w:color w:val="auto"/>
      </w:rPr>
    </w:lvl>
    <w:lvl w:ilvl="8">
      <w:start w:val="1"/>
      <w:numFmt w:val="decimal"/>
      <w:lvlText w:val="%1.%2.%3.%4.%5.%6.%7.%8.%9."/>
      <w:lvlJc w:val="left"/>
      <w:pPr>
        <w:ind w:left="2160" w:hanging="2160"/>
      </w:pPr>
      <w:rPr>
        <w:rFonts w:eastAsiaTheme="minorEastAsia" w:hint="default"/>
        <w:color w:val="auto"/>
      </w:rPr>
    </w:lvl>
  </w:abstractNum>
  <w:abstractNum w:abstractNumId="20" w15:restartNumberingAfterBreak="0">
    <w:nsid w:val="792A027E"/>
    <w:multiLevelType w:val="multilevel"/>
    <w:tmpl w:val="792A027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353274"/>
    <w:multiLevelType w:val="multilevel"/>
    <w:tmpl w:val="7D35327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0893258">
    <w:abstractNumId w:val="18"/>
  </w:num>
  <w:num w:numId="2" w16cid:durableId="1798795690">
    <w:abstractNumId w:val="10"/>
  </w:num>
  <w:num w:numId="3" w16cid:durableId="22682169">
    <w:abstractNumId w:val="11"/>
  </w:num>
  <w:num w:numId="4" w16cid:durableId="1093012955">
    <w:abstractNumId w:val="19"/>
  </w:num>
  <w:num w:numId="5" w16cid:durableId="1028600129">
    <w:abstractNumId w:val="17"/>
  </w:num>
  <w:num w:numId="6" w16cid:durableId="1881084459">
    <w:abstractNumId w:val="14"/>
  </w:num>
  <w:num w:numId="7" w16cid:durableId="986054843">
    <w:abstractNumId w:val="13"/>
  </w:num>
  <w:num w:numId="8" w16cid:durableId="1245870149">
    <w:abstractNumId w:val="21"/>
  </w:num>
  <w:num w:numId="9" w16cid:durableId="751974802">
    <w:abstractNumId w:val="9"/>
  </w:num>
  <w:num w:numId="10" w16cid:durableId="1800106497">
    <w:abstractNumId w:val="15"/>
  </w:num>
  <w:num w:numId="11" w16cid:durableId="1873609012">
    <w:abstractNumId w:val="7"/>
  </w:num>
  <w:num w:numId="12" w16cid:durableId="1355227181">
    <w:abstractNumId w:val="3"/>
  </w:num>
  <w:num w:numId="13" w16cid:durableId="1326668088">
    <w:abstractNumId w:val="4"/>
  </w:num>
  <w:num w:numId="14" w16cid:durableId="670185580">
    <w:abstractNumId w:val="6"/>
  </w:num>
  <w:num w:numId="15" w16cid:durableId="1933659853">
    <w:abstractNumId w:val="12"/>
  </w:num>
  <w:num w:numId="16" w16cid:durableId="2100632494">
    <w:abstractNumId w:val="1"/>
  </w:num>
  <w:num w:numId="17" w16cid:durableId="1505895400">
    <w:abstractNumId w:val="5"/>
  </w:num>
  <w:num w:numId="18" w16cid:durableId="569081736">
    <w:abstractNumId w:val="8"/>
  </w:num>
  <w:num w:numId="19" w16cid:durableId="2087529766">
    <w:abstractNumId w:val="2"/>
  </w:num>
  <w:num w:numId="20" w16cid:durableId="685130448">
    <w:abstractNumId w:val="16"/>
  </w:num>
  <w:num w:numId="21" w16cid:durableId="686714108">
    <w:abstractNumId w:val="20"/>
  </w:num>
  <w:num w:numId="22" w16cid:durableId="253977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3021"/>
    <w:rsid w:val="00007F32"/>
    <w:rsid w:val="0002166C"/>
    <w:rsid w:val="000236E6"/>
    <w:rsid w:val="000242D5"/>
    <w:rsid w:val="00025CB9"/>
    <w:rsid w:val="000372EB"/>
    <w:rsid w:val="00042108"/>
    <w:rsid w:val="0005313E"/>
    <w:rsid w:val="00055F3A"/>
    <w:rsid w:val="00072178"/>
    <w:rsid w:val="000830AB"/>
    <w:rsid w:val="00084C67"/>
    <w:rsid w:val="0009213F"/>
    <w:rsid w:val="000A0E03"/>
    <w:rsid w:val="000A73B0"/>
    <w:rsid w:val="000B1719"/>
    <w:rsid w:val="000C0F12"/>
    <w:rsid w:val="000C277A"/>
    <w:rsid w:val="000C3DCA"/>
    <w:rsid w:val="000D0476"/>
    <w:rsid w:val="000D1174"/>
    <w:rsid w:val="000D3E46"/>
    <w:rsid w:val="000E48AA"/>
    <w:rsid w:val="000E751A"/>
    <w:rsid w:val="000F76A7"/>
    <w:rsid w:val="0010383B"/>
    <w:rsid w:val="001064C8"/>
    <w:rsid w:val="001301A1"/>
    <w:rsid w:val="001316F0"/>
    <w:rsid w:val="00142039"/>
    <w:rsid w:val="00143A5E"/>
    <w:rsid w:val="00144DDF"/>
    <w:rsid w:val="00154C7B"/>
    <w:rsid w:val="001647EB"/>
    <w:rsid w:val="00170109"/>
    <w:rsid w:val="00172F4A"/>
    <w:rsid w:val="001808DC"/>
    <w:rsid w:val="0018459C"/>
    <w:rsid w:val="001A2776"/>
    <w:rsid w:val="001A7FEB"/>
    <w:rsid w:val="001B1C45"/>
    <w:rsid w:val="001B4F80"/>
    <w:rsid w:val="001E2192"/>
    <w:rsid w:val="001E2BFA"/>
    <w:rsid w:val="001F73B8"/>
    <w:rsid w:val="00202866"/>
    <w:rsid w:val="002054E7"/>
    <w:rsid w:val="00211156"/>
    <w:rsid w:val="00214FD3"/>
    <w:rsid w:val="002271B3"/>
    <w:rsid w:val="002334F5"/>
    <w:rsid w:val="00234FBC"/>
    <w:rsid w:val="00236D8C"/>
    <w:rsid w:val="00237C65"/>
    <w:rsid w:val="0025538F"/>
    <w:rsid w:val="00277036"/>
    <w:rsid w:val="00284333"/>
    <w:rsid w:val="00285741"/>
    <w:rsid w:val="00295EC8"/>
    <w:rsid w:val="0029625D"/>
    <w:rsid w:val="002A0EBE"/>
    <w:rsid w:val="002C0604"/>
    <w:rsid w:val="002D4314"/>
    <w:rsid w:val="002E4F2D"/>
    <w:rsid w:val="002F24DA"/>
    <w:rsid w:val="002F2773"/>
    <w:rsid w:val="002F4144"/>
    <w:rsid w:val="00305215"/>
    <w:rsid w:val="003062A8"/>
    <w:rsid w:val="00330B66"/>
    <w:rsid w:val="0033311A"/>
    <w:rsid w:val="00335528"/>
    <w:rsid w:val="00342CE7"/>
    <w:rsid w:val="00343DCB"/>
    <w:rsid w:val="003515E1"/>
    <w:rsid w:val="00351B24"/>
    <w:rsid w:val="00365C8E"/>
    <w:rsid w:val="003665E5"/>
    <w:rsid w:val="00367EF3"/>
    <w:rsid w:val="00381B34"/>
    <w:rsid w:val="003878E3"/>
    <w:rsid w:val="00397EB6"/>
    <w:rsid w:val="003A0676"/>
    <w:rsid w:val="003A63C5"/>
    <w:rsid w:val="003E0465"/>
    <w:rsid w:val="003E33A1"/>
    <w:rsid w:val="003E7BB4"/>
    <w:rsid w:val="003F14CB"/>
    <w:rsid w:val="003F693F"/>
    <w:rsid w:val="003F6AB1"/>
    <w:rsid w:val="004233DD"/>
    <w:rsid w:val="004269D1"/>
    <w:rsid w:val="004678F2"/>
    <w:rsid w:val="00477D0B"/>
    <w:rsid w:val="00482562"/>
    <w:rsid w:val="00483EAC"/>
    <w:rsid w:val="00486B85"/>
    <w:rsid w:val="00487886"/>
    <w:rsid w:val="004A3210"/>
    <w:rsid w:val="004A60F9"/>
    <w:rsid w:val="004B1B7F"/>
    <w:rsid w:val="004B2B54"/>
    <w:rsid w:val="004B53C0"/>
    <w:rsid w:val="004B5E0A"/>
    <w:rsid w:val="004D74D8"/>
    <w:rsid w:val="004E764C"/>
    <w:rsid w:val="00505AED"/>
    <w:rsid w:val="00515A91"/>
    <w:rsid w:val="00521F0A"/>
    <w:rsid w:val="00522FA1"/>
    <w:rsid w:val="00524429"/>
    <w:rsid w:val="00524A0A"/>
    <w:rsid w:val="00526D50"/>
    <w:rsid w:val="005316DA"/>
    <w:rsid w:val="00531E4D"/>
    <w:rsid w:val="0053574A"/>
    <w:rsid w:val="00536595"/>
    <w:rsid w:val="00544EED"/>
    <w:rsid w:val="005521E5"/>
    <w:rsid w:val="00553EED"/>
    <w:rsid w:val="00577AED"/>
    <w:rsid w:val="00583DD7"/>
    <w:rsid w:val="00591612"/>
    <w:rsid w:val="005A0874"/>
    <w:rsid w:val="005B391C"/>
    <w:rsid w:val="005B541E"/>
    <w:rsid w:val="005C0267"/>
    <w:rsid w:val="005C046B"/>
    <w:rsid w:val="005C2999"/>
    <w:rsid w:val="005C4DDE"/>
    <w:rsid w:val="005D7077"/>
    <w:rsid w:val="005E314F"/>
    <w:rsid w:val="005E3D81"/>
    <w:rsid w:val="006045C5"/>
    <w:rsid w:val="00610477"/>
    <w:rsid w:val="0061605B"/>
    <w:rsid w:val="00621559"/>
    <w:rsid w:val="006222E9"/>
    <w:rsid w:val="006266F6"/>
    <w:rsid w:val="00630A58"/>
    <w:rsid w:val="00631553"/>
    <w:rsid w:val="00632E12"/>
    <w:rsid w:val="00644FFB"/>
    <w:rsid w:val="00655EE6"/>
    <w:rsid w:val="00670EA8"/>
    <w:rsid w:val="00674135"/>
    <w:rsid w:val="00694B5B"/>
    <w:rsid w:val="00696523"/>
    <w:rsid w:val="006A55BA"/>
    <w:rsid w:val="006B36DF"/>
    <w:rsid w:val="006C0590"/>
    <w:rsid w:val="006C699C"/>
    <w:rsid w:val="006D3A81"/>
    <w:rsid w:val="006E6391"/>
    <w:rsid w:val="006F014D"/>
    <w:rsid w:val="007009A9"/>
    <w:rsid w:val="00703D63"/>
    <w:rsid w:val="007058AE"/>
    <w:rsid w:val="007202CD"/>
    <w:rsid w:val="0072291E"/>
    <w:rsid w:val="00731B9B"/>
    <w:rsid w:val="00732C4B"/>
    <w:rsid w:val="00741796"/>
    <w:rsid w:val="007449EF"/>
    <w:rsid w:val="00754095"/>
    <w:rsid w:val="00755A7F"/>
    <w:rsid w:val="00767EF1"/>
    <w:rsid w:val="00770621"/>
    <w:rsid w:val="0077654B"/>
    <w:rsid w:val="007926C4"/>
    <w:rsid w:val="007B02E9"/>
    <w:rsid w:val="007B686C"/>
    <w:rsid w:val="007C017E"/>
    <w:rsid w:val="007D4A84"/>
    <w:rsid w:val="007D70AF"/>
    <w:rsid w:val="007E4523"/>
    <w:rsid w:val="007F0ED0"/>
    <w:rsid w:val="00801123"/>
    <w:rsid w:val="00816E4E"/>
    <w:rsid w:val="008315DF"/>
    <w:rsid w:val="008326A8"/>
    <w:rsid w:val="00832987"/>
    <w:rsid w:val="00841D3C"/>
    <w:rsid w:val="00842AC3"/>
    <w:rsid w:val="00844700"/>
    <w:rsid w:val="00845A2B"/>
    <w:rsid w:val="00847CD8"/>
    <w:rsid w:val="008503BF"/>
    <w:rsid w:val="00850590"/>
    <w:rsid w:val="008519EF"/>
    <w:rsid w:val="008521C9"/>
    <w:rsid w:val="00853778"/>
    <w:rsid w:val="00855B2E"/>
    <w:rsid w:val="008562EA"/>
    <w:rsid w:val="00861162"/>
    <w:rsid w:val="00864731"/>
    <w:rsid w:val="0086650B"/>
    <w:rsid w:val="00867FA0"/>
    <w:rsid w:val="00882121"/>
    <w:rsid w:val="00882865"/>
    <w:rsid w:val="00884081"/>
    <w:rsid w:val="00891A53"/>
    <w:rsid w:val="008B3910"/>
    <w:rsid w:val="008C192F"/>
    <w:rsid w:val="008C1968"/>
    <w:rsid w:val="008C1F1E"/>
    <w:rsid w:val="008C4D06"/>
    <w:rsid w:val="008C7364"/>
    <w:rsid w:val="008C7C0A"/>
    <w:rsid w:val="008E1B33"/>
    <w:rsid w:val="008E22FA"/>
    <w:rsid w:val="008E7FF4"/>
    <w:rsid w:val="00906E3A"/>
    <w:rsid w:val="0091374A"/>
    <w:rsid w:val="00925A6F"/>
    <w:rsid w:val="0095344A"/>
    <w:rsid w:val="00954369"/>
    <w:rsid w:val="009552AF"/>
    <w:rsid w:val="009556E9"/>
    <w:rsid w:val="009605FA"/>
    <w:rsid w:val="00964547"/>
    <w:rsid w:val="009709FD"/>
    <w:rsid w:val="00971B3B"/>
    <w:rsid w:val="00980444"/>
    <w:rsid w:val="009825BD"/>
    <w:rsid w:val="00995F5A"/>
    <w:rsid w:val="009A0579"/>
    <w:rsid w:val="009A6EB5"/>
    <w:rsid w:val="009B12CC"/>
    <w:rsid w:val="009C2B28"/>
    <w:rsid w:val="009C61F8"/>
    <w:rsid w:val="009C6AE7"/>
    <w:rsid w:val="009D25F6"/>
    <w:rsid w:val="009D3FCC"/>
    <w:rsid w:val="009D727E"/>
    <w:rsid w:val="009D7C2B"/>
    <w:rsid w:val="009F4AA3"/>
    <w:rsid w:val="00A02F31"/>
    <w:rsid w:val="00A143E8"/>
    <w:rsid w:val="00A17E75"/>
    <w:rsid w:val="00A23A3B"/>
    <w:rsid w:val="00A26750"/>
    <w:rsid w:val="00A336D2"/>
    <w:rsid w:val="00A517E6"/>
    <w:rsid w:val="00A71FE2"/>
    <w:rsid w:val="00A72EC1"/>
    <w:rsid w:val="00A75A87"/>
    <w:rsid w:val="00A8020A"/>
    <w:rsid w:val="00A91026"/>
    <w:rsid w:val="00A962D4"/>
    <w:rsid w:val="00AC755C"/>
    <w:rsid w:val="00AC759E"/>
    <w:rsid w:val="00AD6A43"/>
    <w:rsid w:val="00AD7174"/>
    <w:rsid w:val="00AE049B"/>
    <w:rsid w:val="00AF1F99"/>
    <w:rsid w:val="00AF54D5"/>
    <w:rsid w:val="00B00C8B"/>
    <w:rsid w:val="00B15E2F"/>
    <w:rsid w:val="00B310CA"/>
    <w:rsid w:val="00B409FD"/>
    <w:rsid w:val="00B4554E"/>
    <w:rsid w:val="00B543D3"/>
    <w:rsid w:val="00B64A84"/>
    <w:rsid w:val="00B6673B"/>
    <w:rsid w:val="00B70041"/>
    <w:rsid w:val="00B7153C"/>
    <w:rsid w:val="00B725D9"/>
    <w:rsid w:val="00B74A9E"/>
    <w:rsid w:val="00B772B2"/>
    <w:rsid w:val="00B8125B"/>
    <w:rsid w:val="00B823A6"/>
    <w:rsid w:val="00B8331F"/>
    <w:rsid w:val="00B933DF"/>
    <w:rsid w:val="00BB4029"/>
    <w:rsid w:val="00BB647C"/>
    <w:rsid w:val="00BB69FF"/>
    <w:rsid w:val="00BC30BD"/>
    <w:rsid w:val="00BC5407"/>
    <w:rsid w:val="00BD3348"/>
    <w:rsid w:val="00BD3C2D"/>
    <w:rsid w:val="00BE40FF"/>
    <w:rsid w:val="00BF54E2"/>
    <w:rsid w:val="00BF6A0A"/>
    <w:rsid w:val="00BF762D"/>
    <w:rsid w:val="00C057A3"/>
    <w:rsid w:val="00C11EB5"/>
    <w:rsid w:val="00C127F5"/>
    <w:rsid w:val="00C13E5D"/>
    <w:rsid w:val="00C14D9C"/>
    <w:rsid w:val="00C2341C"/>
    <w:rsid w:val="00C317C3"/>
    <w:rsid w:val="00C32D9A"/>
    <w:rsid w:val="00C34879"/>
    <w:rsid w:val="00C366F9"/>
    <w:rsid w:val="00C3725D"/>
    <w:rsid w:val="00C60011"/>
    <w:rsid w:val="00C64917"/>
    <w:rsid w:val="00C76C69"/>
    <w:rsid w:val="00C81A88"/>
    <w:rsid w:val="00C84D28"/>
    <w:rsid w:val="00C8522A"/>
    <w:rsid w:val="00C865EE"/>
    <w:rsid w:val="00C93B54"/>
    <w:rsid w:val="00C9743F"/>
    <w:rsid w:val="00CA0D9C"/>
    <w:rsid w:val="00CA4EEE"/>
    <w:rsid w:val="00CC1C0E"/>
    <w:rsid w:val="00CE6D74"/>
    <w:rsid w:val="00CF3A11"/>
    <w:rsid w:val="00D00F69"/>
    <w:rsid w:val="00D31F52"/>
    <w:rsid w:val="00D33EE6"/>
    <w:rsid w:val="00D36A34"/>
    <w:rsid w:val="00D442E3"/>
    <w:rsid w:val="00D47DBC"/>
    <w:rsid w:val="00D524BC"/>
    <w:rsid w:val="00D53DBB"/>
    <w:rsid w:val="00D557CA"/>
    <w:rsid w:val="00D57863"/>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22A3"/>
    <w:rsid w:val="00DF365D"/>
    <w:rsid w:val="00E03B6F"/>
    <w:rsid w:val="00E1157B"/>
    <w:rsid w:val="00E13AAF"/>
    <w:rsid w:val="00E26A8B"/>
    <w:rsid w:val="00E27E55"/>
    <w:rsid w:val="00E35B8D"/>
    <w:rsid w:val="00E37675"/>
    <w:rsid w:val="00E45434"/>
    <w:rsid w:val="00E45993"/>
    <w:rsid w:val="00E45BC3"/>
    <w:rsid w:val="00E53540"/>
    <w:rsid w:val="00E561D7"/>
    <w:rsid w:val="00E728AB"/>
    <w:rsid w:val="00E770D7"/>
    <w:rsid w:val="00E80B77"/>
    <w:rsid w:val="00E8198C"/>
    <w:rsid w:val="00E81D81"/>
    <w:rsid w:val="00E828CA"/>
    <w:rsid w:val="00E923E5"/>
    <w:rsid w:val="00E94419"/>
    <w:rsid w:val="00E95092"/>
    <w:rsid w:val="00E97DF4"/>
    <w:rsid w:val="00EA1BFA"/>
    <w:rsid w:val="00EA3A66"/>
    <w:rsid w:val="00EB24E8"/>
    <w:rsid w:val="00EC5531"/>
    <w:rsid w:val="00ED24B3"/>
    <w:rsid w:val="00EE0579"/>
    <w:rsid w:val="00EE5217"/>
    <w:rsid w:val="00EE78EE"/>
    <w:rsid w:val="00EF055E"/>
    <w:rsid w:val="00EF251D"/>
    <w:rsid w:val="00F1449A"/>
    <w:rsid w:val="00F21E93"/>
    <w:rsid w:val="00F262FA"/>
    <w:rsid w:val="00F31B20"/>
    <w:rsid w:val="00F330B1"/>
    <w:rsid w:val="00F41934"/>
    <w:rsid w:val="00F56AD9"/>
    <w:rsid w:val="00F57AFD"/>
    <w:rsid w:val="00F61A7F"/>
    <w:rsid w:val="00F7213C"/>
    <w:rsid w:val="00F85A4E"/>
    <w:rsid w:val="00F93AB4"/>
    <w:rsid w:val="00F95D56"/>
    <w:rsid w:val="00F96911"/>
    <w:rsid w:val="00FB36E0"/>
    <w:rsid w:val="00FB4260"/>
    <w:rsid w:val="00FB7BFB"/>
    <w:rsid w:val="00FC509D"/>
    <w:rsid w:val="00FD3236"/>
    <w:rsid w:val="00FD3369"/>
    <w:rsid w:val="00FD4CF1"/>
    <w:rsid w:val="00FD6479"/>
    <w:rsid w:val="00FE4BE1"/>
    <w:rsid w:val="00FE572A"/>
    <w:rsid w:val="01CD2B81"/>
    <w:rsid w:val="38FB4F4C"/>
    <w:rsid w:val="3B212F73"/>
    <w:rsid w:val="443F4236"/>
    <w:rsid w:val="50B47164"/>
    <w:rsid w:val="5E885610"/>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B689E"/>
  <w15:docId w15:val="{84D4BFF0-8469-4C1A-B7DA-A8EEDCD5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 w:type="paragraph" w:styleId="ae">
    <w:name w:val="List Paragraph"/>
    <w:basedOn w:val="a"/>
    <w:uiPriority w:val="99"/>
    <w:pPr>
      <w:ind w:left="720"/>
      <w:contextualSpacing/>
    </w:pPr>
  </w:style>
  <w:style w:type="paragraph" w:customStyle="1" w:styleId="rvps7">
    <w:name w:val="rvps7"/>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qFormat/>
  </w:style>
  <w:style w:type="character" w:customStyle="1" w:styleId="rvts9">
    <w:name w:val="rvts9"/>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2F0C-167A-4870-B3B5-AC89A2B04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26</Pages>
  <Words>33900</Words>
  <Characters>19324</Characters>
  <Application>Microsoft Office Word</Application>
  <DocSecurity>0</DocSecurity>
  <Lines>161</Lines>
  <Paragraphs>106</Paragraphs>
  <ScaleCrop>false</ScaleCrop>
  <Company>SPecialiST RePack</Company>
  <LinksUpToDate>false</LinksUpToDate>
  <CharactersWithSpaces>53118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79</cp:revision>
  <cp:lastPrinted>2025-08-07T10:17:00Z</cp:lastPrinted>
  <dcterms:created xsi:type="dcterms:W3CDTF">2025-03-13T07:09:00Z</dcterms:created>
  <dcterms:modified xsi:type="dcterms:W3CDTF">2025-08-28T08:07:00Z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