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378F9" w14:textId="77777777" w:rsidR="004C2293" w:rsidRDefault="00000000">
      <w:pPr>
        <w:pStyle w:val="ad"/>
        <w:spacing w:line="276" w:lineRule="auto"/>
        <w:ind w:firstLineChars="100" w:firstLine="28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ЗАТВЕРДЖЕНО</w:t>
      </w:r>
    </w:p>
    <w:p w14:paraId="53C4C4C5"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 xml:space="preserve">          рішення міської ради                                                          </w:t>
      </w:r>
    </w:p>
    <w:p w14:paraId="3EBD8B04" w14:textId="1C3C6001"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від </w:t>
      </w:r>
      <w:r w:rsidR="006D36C8">
        <w:rPr>
          <w:rFonts w:ascii="Times New Roman" w:hAnsi="Times New Roman" w:cs="Times New Roman"/>
          <w:color w:val="000000" w:themeColor="text1"/>
          <w:sz w:val="28"/>
          <w:szCs w:val="28"/>
        </w:rPr>
        <w:t xml:space="preserve">27.08.2025  </w:t>
      </w:r>
      <w:r>
        <w:rPr>
          <w:rFonts w:ascii="Times New Roman" w:hAnsi="Times New Roman" w:cs="Times New Roman"/>
          <w:color w:val="000000" w:themeColor="text1"/>
          <w:sz w:val="28"/>
          <w:szCs w:val="28"/>
        </w:rPr>
        <w:t>№</w:t>
      </w:r>
      <w:r w:rsidR="006D36C8">
        <w:rPr>
          <w:rFonts w:ascii="Times New Roman" w:hAnsi="Times New Roman" w:cs="Times New Roman"/>
          <w:color w:val="000000" w:themeColor="text1"/>
          <w:sz w:val="28"/>
          <w:szCs w:val="28"/>
        </w:rPr>
        <w:t xml:space="preserve"> 67/</w:t>
      </w:r>
      <w:r w:rsidR="008E6ADC">
        <w:rPr>
          <w:rFonts w:ascii="Times New Roman" w:hAnsi="Times New Roman" w:cs="Times New Roman"/>
          <w:color w:val="000000" w:themeColor="text1"/>
          <w:sz w:val="28"/>
          <w:szCs w:val="28"/>
        </w:rPr>
        <w:t>74</w:t>
      </w:r>
    </w:p>
    <w:p w14:paraId="088ADCF1"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524ABDC6"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185F45ED"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1A0A4547"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171086C4"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700EDC1A"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051EB58E"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0627AF7A"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3B839936" w14:textId="77777777" w:rsidR="004C2293" w:rsidRDefault="004C2293">
      <w:pPr>
        <w:pStyle w:val="ad"/>
        <w:spacing w:line="276" w:lineRule="auto"/>
        <w:jc w:val="center"/>
        <w:rPr>
          <w:rFonts w:ascii="Times New Roman" w:hAnsi="Times New Roman" w:cs="Times New Roman"/>
          <w:color w:val="000000" w:themeColor="text1"/>
          <w:sz w:val="28"/>
          <w:szCs w:val="28"/>
        </w:rPr>
      </w:pPr>
    </w:p>
    <w:p w14:paraId="429987CE" w14:textId="77777777" w:rsidR="004C2293" w:rsidRDefault="004C2293">
      <w:pPr>
        <w:pStyle w:val="ad"/>
        <w:spacing w:line="276" w:lineRule="auto"/>
        <w:jc w:val="center"/>
        <w:rPr>
          <w:rFonts w:ascii="Times New Roman" w:hAnsi="Times New Roman" w:cs="Times New Roman"/>
          <w:color w:val="000000" w:themeColor="text1"/>
          <w:sz w:val="28"/>
          <w:szCs w:val="28"/>
        </w:rPr>
      </w:pPr>
    </w:p>
    <w:p w14:paraId="16FBC5DA"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СТАТУТ</w:t>
      </w:r>
    </w:p>
    <w:p w14:paraId="53E1F1C5"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ЗАКЛАДУ ДОШКІЛЬНОЇ ОСВІТИ «СОНЕЧКО» С. ЗАРІЧЧЯ </w:t>
      </w:r>
    </w:p>
    <w:p w14:paraId="1E04E78A"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КОВЕЛЬСЬКОЇ МІСЬКОЇ РАДИ </w:t>
      </w:r>
    </w:p>
    <w:p w14:paraId="3D334BDC"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ВОЛИНСЬКОЇ ОБЛАСТІ</w:t>
      </w:r>
    </w:p>
    <w:p w14:paraId="73F20FA2" w14:textId="77777777" w:rsidR="004C2293" w:rsidRDefault="00000000">
      <w:pPr>
        <w:pStyle w:val="ad"/>
        <w:spacing w:line="276" w:lineRule="auto"/>
        <w:jc w:val="center"/>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 (нова редакція)</w:t>
      </w:r>
      <w:r>
        <w:rPr>
          <w:rFonts w:ascii="Times New Roman" w:hAnsi="Times New Roman" w:cs="Times New Roman"/>
          <w:color w:val="000000" w:themeColor="text1"/>
          <w:sz w:val="28"/>
          <w:szCs w:val="28"/>
        </w:rPr>
        <w:br/>
      </w:r>
    </w:p>
    <w:p w14:paraId="284EBC74"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6FA078B1"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7A43143C"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7A6C3E66"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25A2D1F5"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725D6411"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03D4C5A2"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14AE893B"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06D36AD0"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77B560E3"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0452CE91"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77CB4BF1"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4D2D5064"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5E71DF46" w14:textId="77777777" w:rsidR="004C2293" w:rsidRDefault="00000000">
      <w:pPr>
        <w:pStyle w:val="ad"/>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 Ковель</w:t>
      </w:r>
    </w:p>
    <w:p w14:paraId="518F5D31" w14:textId="77777777" w:rsidR="004C2293" w:rsidRDefault="00000000">
      <w:pPr>
        <w:pStyle w:val="ad"/>
        <w:jc w:val="center"/>
        <w:rPr>
          <w:rFonts w:ascii="Times New Roman" w:hAnsi="Times New Roman" w:cs="Times New Roman"/>
          <w:color w:val="000000" w:themeColor="text1"/>
          <w:sz w:val="28"/>
          <w:szCs w:val="28"/>
        </w:rPr>
        <w:sectPr w:rsidR="004C2293">
          <w:pgSz w:w="12240" w:h="15840"/>
          <w:pgMar w:top="1134" w:right="850" w:bottom="1134" w:left="1701" w:header="708" w:footer="708" w:gutter="0"/>
          <w:cols w:space="720"/>
        </w:sectPr>
      </w:pPr>
      <w:r>
        <w:rPr>
          <w:rFonts w:ascii="Times New Roman" w:hAnsi="Times New Roman" w:cs="Times New Roman"/>
          <w:color w:val="000000" w:themeColor="text1"/>
          <w:sz w:val="28"/>
          <w:szCs w:val="28"/>
        </w:rPr>
        <w:t>2025 р</w:t>
      </w:r>
    </w:p>
    <w:p w14:paraId="03F6F5B3" w14:textId="77777777" w:rsidR="004C2293" w:rsidRDefault="004C2293">
      <w:pPr>
        <w:pStyle w:val="ad"/>
        <w:spacing w:line="276" w:lineRule="auto"/>
        <w:rPr>
          <w:rFonts w:ascii="Times New Roman" w:hAnsi="Times New Roman" w:cs="Times New Roman"/>
          <w:color w:val="000000" w:themeColor="text1"/>
          <w:sz w:val="28"/>
          <w:szCs w:val="28"/>
        </w:rPr>
      </w:pPr>
    </w:p>
    <w:p w14:paraId="343C7FC9"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І. ЗАГАЛЬНІ ПОЛОЖЕННЯ</w:t>
      </w:r>
    </w:p>
    <w:p w14:paraId="0FFF1EDC" w14:textId="77777777" w:rsidR="004C2293" w:rsidRDefault="004C2293">
      <w:pPr>
        <w:pStyle w:val="ad"/>
        <w:spacing w:line="276" w:lineRule="auto"/>
        <w:jc w:val="center"/>
        <w:rPr>
          <w:rFonts w:ascii="Times New Roman" w:hAnsi="Times New Roman" w:cs="Times New Roman"/>
          <w:b/>
          <w:color w:val="000000" w:themeColor="text1"/>
          <w:sz w:val="28"/>
          <w:szCs w:val="28"/>
        </w:rPr>
      </w:pPr>
    </w:p>
    <w:p w14:paraId="494F936C"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 ЗАКЛАД ДОШКІЛЬНОЇ ОСВІТИ «СОНЕЧКО» С. ЗАРІЧЧЯ КОВЕЛЬСЬКОЇ МІСЬКОЇ РАДИ ВОЛИНСЬКОЇ ОБЛАСТІ (далі – ЗДО «Сонечко» с. Заріччя) є правонаступником ЗАКЛАДУ</w:t>
      </w:r>
      <w:r>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rPr>
        <w:t>ДОШКІЛЬНОЇ ОСВІТИ «СОНЕЧКО» С. ЗАРІЧЧЯ КОВЕЛЬСЬКОГО РАЙОНУ ВОЛИНСЬКОЇ ОБЛАСТІ ЗАГАЛЬНОГО РОЗВИТКУ КОМУНАЛЬНОЇ ФОРМИ ВЛАСНОСТІ</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 xml:space="preserve">  усіх його прав і обов’язків, відповідно до рішення</w:t>
      </w:r>
      <w:r w:rsidRPr="00FA430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Тойкутської сільської ради від 23.11.2007 р. № 16/6.</w:t>
      </w:r>
    </w:p>
    <w:p w14:paraId="0CD7643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1.2 Повне найменування - ЗАКЛАД ДОШКІЛЬНОЇ ОСВІТИ «СОНЕЧКО» С. ЗАРІЧЧЯ КОВЕЛЬСЬКОЇ МІСЬКОЇ РАДИ ВОЛИНСЬКОЇ ОБЛАСТІ,  </w:t>
      </w:r>
    </w:p>
    <w:p w14:paraId="3E2D2F02"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скорочена назва закладу дошкільної освіти: ЗДО «Сонечко</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 xml:space="preserve"> с. Заріччя.</w:t>
      </w:r>
    </w:p>
    <w:p w14:paraId="66713811"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 закладу:  ясла; дитячий садок.</w:t>
      </w:r>
    </w:p>
    <w:p w14:paraId="2080C3F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Організаційно-правова форма: комунальний заклад.</w:t>
      </w:r>
      <w:r>
        <w:rPr>
          <w:rFonts w:ascii="Times New Roman" w:hAnsi="Times New Roman" w:cs="Times New Roman"/>
          <w:color w:val="000000" w:themeColor="text1"/>
          <w:sz w:val="28"/>
          <w:szCs w:val="28"/>
        </w:rPr>
        <w:tab/>
      </w:r>
    </w:p>
    <w:p w14:paraId="06E986E9" w14:textId="77777777" w:rsidR="004C2293" w:rsidRDefault="00000000">
      <w:pPr>
        <w:pStyle w:val="ad"/>
        <w:ind w:firstLine="567"/>
        <w:jc w:val="both"/>
        <w:rPr>
          <w:color w:val="000000" w:themeColor="text1"/>
          <w:spacing w:val="5"/>
        </w:rPr>
      </w:pPr>
      <w:r>
        <w:rPr>
          <w:rFonts w:ascii="Times New Roman" w:hAnsi="Times New Roman" w:cs="Times New Roman"/>
          <w:color w:val="000000" w:themeColor="text1"/>
          <w:sz w:val="28"/>
          <w:szCs w:val="28"/>
        </w:rPr>
        <w:t>1.3.</w:t>
      </w:r>
      <w:r>
        <w:rPr>
          <w:color w:val="000000" w:themeColor="text1"/>
        </w:rPr>
        <w:t xml:space="preserve"> </w:t>
      </w:r>
      <w:r>
        <w:rPr>
          <w:rFonts w:ascii="Times New Roman" w:hAnsi="Times New Roman" w:cs="Times New Roman"/>
          <w:color w:val="000000" w:themeColor="text1"/>
          <w:sz w:val="28"/>
          <w:szCs w:val="28"/>
        </w:rPr>
        <w:t>Місце знаходження ЗДО «Сонечко» с. Заріччя : Волинська область, Ковельський район, село Заріччя, вулиця Зарічна 13, індекс – 45021.</w:t>
      </w:r>
    </w:p>
    <w:p w14:paraId="47E95F60"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 Засновником ЗДО «Сонечко» с. Заріччя є Ковельська міська рада (далі – Засновник), код ЄДРПОУ 21735504. </w:t>
      </w:r>
    </w:p>
    <w:p w14:paraId="5EFCD1B2"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Власником майна є територіальна громада  в особі Ковельської міської ради. </w:t>
      </w:r>
    </w:p>
    <w:p w14:paraId="2405821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025D7452"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 ЗДО «Сонечко» с. Заріччя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564422D6"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1.6. </w:t>
      </w:r>
      <w:r>
        <w:rPr>
          <w:rFonts w:ascii="Times New Roman" w:eastAsia="SimSun" w:hAnsi="Times New Roman" w:cs="Times New Roman"/>
          <w:color w:val="000000" w:themeColor="text1"/>
          <w:sz w:val="28"/>
          <w:szCs w:val="28"/>
        </w:rPr>
        <w:t>ЗДО «Сонечко» с. Заріччя</w:t>
      </w:r>
      <w:r>
        <w:rPr>
          <w:rFonts w:ascii="Times New Roman" w:hAnsi="Times New Roman" w:cs="Times New Roman"/>
          <w:color w:val="000000" w:themeColor="text1"/>
          <w:sz w:val="28"/>
          <w:szCs w:val="28"/>
        </w:rPr>
        <w:t xml:space="preserve"> є юридичною особою, має печатку  встановленого зразка, реєстраційний рахунок в органах Державного казначейства.</w:t>
      </w:r>
    </w:p>
    <w:p w14:paraId="0EF95CA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1.7. </w:t>
      </w:r>
      <w:r>
        <w:rPr>
          <w:rFonts w:ascii="Times New Roman" w:eastAsia="SimSun" w:hAnsi="Times New Roman" w:cs="Times New Roman"/>
          <w:color w:val="000000" w:themeColor="text1"/>
          <w:sz w:val="28"/>
          <w:szCs w:val="28"/>
        </w:rPr>
        <w:t xml:space="preserve">Головною метою ЗДО «Сонечко» с. Заріччя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w:t>
      </w:r>
      <w:r>
        <w:rPr>
          <w:rFonts w:ascii="Times New Roman" w:eastAsia="SimSun" w:hAnsi="Times New Roman" w:cs="Times New Roman"/>
          <w:color w:val="000000" w:themeColor="text1"/>
          <w:sz w:val="28"/>
          <w:szCs w:val="28"/>
        </w:rPr>
        <w:lastRenderedPageBreak/>
        <w:t>віку, формування їх фізичного, інтелектуального, емоційного та соціального розвитку, підготовка до подальшого навчання у школі.</w:t>
      </w:r>
    </w:p>
    <w:p w14:paraId="0F64A5F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 Діяльність ЗДО «Сонечко» с. Заріччя направлена на реалізацію основних завдань дошкільної освіти:</w:t>
      </w:r>
    </w:p>
    <w:p w14:paraId="23400E7C"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збереження та зміцнення фізичного і психічного здоров'я дітей;</w:t>
      </w:r>
    </w:p>
    <w:p w14:paraId="6B787A65"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07FC5C3F"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776B918F" w14:textId="77777777" w:rsidR="004C2293" w:rsidRDefault="00000000">
      <w:pPr>
        <w:pStyle w:val="a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74BC0F63" w14:textId="77777777" w:rsidR="004C2293" w:rsidRDefault="00000000">
      <w:pPr>
        <w:pStyle w:val="a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здійснення інклюзивної освіти (за заявою  батьків) та відповідно  чинного законодавства;</w:t>
      </w:r>
    </w:p>
    <w:p w14:paraId="6DA72D4B" w14:textId="77777777" w:rsidR="004C2293" w:rsidRDefault="00000000">
      <w:pPr>
        <w:pStyle w:val="a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надання  комплексної педагогічної, психологічної  допомоги дітям, які потребують корекції фізичного та (або) розумового розвитку;</w:t>
      </w:r>
    </w:p>
    <w:p w14:paraId="4181787A" w14:textId="77777777" w:rsidR="004C2293" w:rsidRDefault="00000000">
      <w:pPr>
        <w:pStyle w:val="a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дитини; </w:t>
      </w:r>
    </w:p>
    <w:p w14:paraId="1EF7BF42" w14:textId="77777777" w:rsidR="004C2293" w:rsidRDefault="00000000">
      <w:pPr>
        <w:pStyle w:val="a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2170FFC6" w14:textId="77777777" w:rsidR="004C2293" w:rsidRDefault="00000000">
      <w:pPr>
        <w:pStyle w:val="a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07111CA2"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36843431"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 ЗДО «Сонечко» с. Заріччя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08D2FE44"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1.10. ЗДО «Сонечко» с. Заріччя самостійно приймає рішення і здійснює діяльність в межах компетенції, передбаченої чинним законодавством, Положенням та даним Статутом.</w:t>
      </w:r>
    </w:p>
    <w:p w14:paraId="21712E9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1.11. </w:t>
      </w:r>
      <w:r>
        <w:rPr>
          <w:rFonts w:ascii="Times New Roman" w:eastAsia="SimSun" w:hAnsi="Times New Roman" w:cs="Times New Roman"/>
          <w:color w:val="000000" w:themeColor="text1"/>
          <w:sz w:val="28"/>
          <w:szCs w:val="28"/>
        </w:rPr>
        <w:t>ЗДО «Сонечко» с. Заріччя</w:t>
      </w:r>
      <w:r>
        <w:rPr>
          <w:rFonts w:ascii="Times New Roman" w:hAnsi="Times New Roman" w:cs="Times New Roman"/>
          <w:color w:val="000000" w:themeColor="text1"/>
          <w:sz w:val="28"/>
          <w:szCs w:val="28"/>
        </w:rPr>
        <w:t xml:space="preserve"> несе відповідальність перед особою, суспільством і державою за:</w:t>
      </w:r>
    </w:p>
    <w:p w14:paraId="0E1590C2"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реалізацію головних завдань дошкільної освіти, визначених Законом України «Про дошкільну освіту»;</w:t>
      </w:r>
    </w:p>
    <w:p w14:paraId="6C5F088A"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14D77A77"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дотримання фінансової дисципліни та збереження матеріально-технічної бази.</w:t>
      </w:r>
    </w:p>
    <w:p w14:paraId="2981E31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1.12. ЗДО «Сонечко» с. Заріччя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76F214F0"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1.13. ЗДО «Сонечко» с. Заріччя є некомерційним і неприбутковим закладом освіти.</w:t>
      </w:r>
    </w:p>
    <w:p w14:paraId="401A39B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1.14. Взаємовідносини між ЗДО «Сонечко» с. Заріччя і юридичними та фізичними особами визначаються угодами, що укладені між ними згідно з чинним законодавством України.</w:t>
      </w:r>
    </w:p>
    <w:p w14:paraId="4925FFEB" w14:textId="77777777" w:rsidR="004C2293" w:rsidRDefault="00000000">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51D7C8AA"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ІІ. КОМПЛЕКТУВАННЯ ЗАКЛАДУ ДОШКІЛЬНОЇ ОСВІТИ «СОНЕЧКО» С. ЗАРІЧЧЯ</w:t>
      </w:r>
    </w:p>
    <w:p w14:paraId="5E3A09FB" w14:textId="77777777" w:rsidR="004C2293" w:rsidRDefault="004C2293">
      <w:pPr>
        <w:pStyle w:val="ad"/>
        <w:spacing w:line="276" w:lineRule="auto"/>
        <w:jc w:val="center"/>
        <w:rPr>
          <w:rFonts w:ascii="Times New Roman" w:hAnsi="Times New Roman" w:cs="Times New Roman"/>
          <w:color w:val="000000" w:themeColor="text1"/>
          <w:sz w:val="28"/>
          <w:szCs w:val="28"/>
        </w:rPr>
      </w:pPr>
    </w:p>
    <w:p w14:paraId="739DD56C"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 Порядок комплектування ЗДО «Сонечко» с. Заріччя визначається чинним законодавством.</w:t>
      </w:r>
    </w:p>
    <w:p w14:paraId="09117804"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 ЗДО «Сонечко» с. Заріччя може мати </w:t>
      </w:r>
      <w:r>
        <w:rPr>
          <w:rFonts w:ascii="Times New Roman" w:hAnsi="Times New Roman" w:cs="Times New Roman"/>
          <w:color w:val="000000" w:themeColor="text1"/>
          <w:sz w:val="28"/>
          <w:szCs w:val="28"/>
          <w:shd w:val="clear" w:color="auto" w:fill="FFFFFF"/>
        </w:rPr>
        <w:t>різні групи вихованців</w:t>
      </w:r>
      <w:r>
        <w:rPr>
          <w:rFonts w:ascii="Times New Roman" w:hAnsi="Times New Roman" w:cs="Times New Roman"/>
          <w:color w:val="000000" w:themeColor="text1"/>
          <w:sz w:val="28"/>
          <w:szCs w:val="28"/>
          <w:shd w:val="clear" w:color="auto" w:fill="FFFFFF"/>
          <w:lang w:val="ru-RU"/>
        </w:rPr>
        <w:t>:</w:t>
      </w:r>
      <w:r>
        <w:rPr>
          <w:rFonts w:ascii="Times New Roman" w:hAnsi="Times New Roman" w:cs="Times New Roman"/>
          <w:color w:val="000000" w:themeColor="text1"/>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color w:val="000000" w:themeColor="text1"/>
          <w:sz w:val="28"/>
          <w:szCs w:val="28"/>
          <w:shd w:val="clear" w:color="auto" w:fill="FFFFFF"/>
        </w:rPr>
        <w:t>з навчанням державною мовою.</w:t>
      </w:r>
    </w:p>
    <w:p w14:paraId="7E35D497"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 У ЗДО «Сонечко» с. Заріччя функціонують групи загального розвитку, різновікові групи та інклюзивні групи.</w:t>
      </w:r>
    </w:p>
    <w:p w14:paraId="7229AC53"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43C4D594"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r>
        <w:rPr>
          <w:color w:val="000000" w:themeColor="text1"/>
          <w:sz w:val="28"/>
          <w:szCs w:val="28"/>
        </w:rPr>
        <w:t>Як правило, група формується за віковою періодизацією розвитку дітей.</w:t>
      </w:r>
    </w:p>
    <w:p w14:paraId="7142581E"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0" w:name="n201"/>
      <w:bookmarkEnd w:id="0"/>
      <w:r>
        <w:rPr>
          <w:color w:val="000000" w:themeColor="text1"/>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193B706F"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1" w:name="n202"/>
      <w:bookmarkEnd w:id="1"/>
      <w:r>
        <w:rPr>
          <w:color w:val="000000" w:themeColor="text1"/>
          <w:sz w:val="28"/>
          <w:szCs w:val="28"/>
        </w:rPr>
        <w:t>Кількість вихованців у групі на одного вихователя становить:</w:t>
      </w:r>
    </w:p>
    <w:p w14:paraId="18551DC8"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2" w:name="n203"/>
      <w:bookmarkEnd w:id="2"/>
      <w:r>
        <w:rPr>
          <w:color w:val="000000" w:themeColor="text1"/>
          <w:sz w:val="28"/>
          <w:szCs w:val="28"/>
        </w:rPr>
        <w:t xml:space="preserve">  2.5.1 у групі вихованців одного віку:</w:t>
      </w:r>
    </w:p>
    <w:p w14:paraId="146431C3"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3" w:name="n204"/>
      <w:bookmarkEnd w:id="3"/>
      <w:r>
        <w:rPr>
          <w:color w:val="000000" w:themeColor="text1"/>
          <w:sz w:val="28"/>
          <w:szCs w:val="28"/>
        </w:rPr>
        <w:t>не більше 5 вихованців віком до одного року;</w:t>
      </w:r>
    </w:p>
    <w:p w14:paraId="62D5D0D7"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4" w:name="n205"/>
      <w:bookmarkEnd w:id="4"/>
      <w:r>
        <w:rPr>
          <w:color w:val="000000" w:themeColor="text1"/>
          <w:sz w:val="28"/>
          <w:szCs w:val="28"/>
        </w:rPr>
        <w:t>не більше 10 вихованців віком від одного до двох років;</w:t>
      </w:r>
    </w:p>
    <w:p w14:paraId="3FB9C17D"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5" w:name="n206"/>
      <w:bookmarkEnd w:id="5"/>
      <w:r>
        <w:rPr>
          <w:color w:val="000000" w:themeColor="text1"/>
          <w:sz w:val="28"/>
          <w:szCs w:val="28"/>
        </w:rPr>
        <w:t>не більше 15 вихованців віком від двох до трьох років;</w:t>
      </w:r>
    </w:p>
    <w:p w14:paraId="5440BC24"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6" w:name="n207"/>
      <w:bookmarkEnd w:id="6"/>
      <w:r>
        <w:rPr>
          <w:color w:val="000000" w:themeColor="text1"/>
          <w:sz w:val="28"/>
          <w:szCs w:val="28"/>
        </w:rPr>
        <w:lastRenderedPageBreak/>
        <w:t>не більше 20 вихованців віком від трьох років;</w:t>
      </w:r>
    </w:p>
    <w:p w14:paraId="527E81DA"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7" w:name="n208"/>
      <w:bookmarkEnd w:id="7"/>
      <w:r>
        <w:rPr>
          <w:color w:val="000000" w:themeColor="text1"/>
          <w:sz w:val="28"/>
          <w:szCs w:val="28"/>
        </w:rPr>
        <w:t xml:space="preserve">  2.5.2. у групі вихованців різного віку:</w:t>
      </w:r>
    </w:p>
    <w:p w14:paraId="5A485AB1"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8" w:name="n209"/>
      <w:bookmarkEnd w:id="8"/>
      <w:r>
        <w:rPr>
          <w:color w:val="000000" w:themeColor="text1"/>
          <w:sz w:val="28"/>
          <w:szCs w:val="28"/>
        </w:rPr>
        <w:t>не більше 15 вихованців віком від трьох років;</w:t>
      </w:r>
    </w:p>
    <w:p w14:paraId="24CC119E"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9" w:name="n210"/>
      <w:bookmarkEnd w:id="9"/>
      <w:r>
        <w:rPr>
          <w:color w:val="000000" w:themeColor="text1"/>
          <w:sz w:val="28"/>
          <w:szCs w:val="28"/>
        </w:rPr>
        <w:t>не більше 10 вихованців за наявності у групі хоча б однієї дитини віком від одного до трьох років;</w:t>
      </w:r>
    </w:p>
    <w:p w14:paraId="43CCA1A8"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10" w:name="n211"/>
      <w:bookmarkEnd w:id="10"/>
      <w:r>
        <w:rPr>
          <w:color w:val="000000" w:themeColor="text1"/>
          <w:sz w:val="28"/>
          <w:szCs w:val="28"/>
        </w:rPr>
        <w:t xml:space="preserve">  2.5.3. у групі вихованців з короткотривалим перебуванням - не більше 10 вихованців;</w:t>
      </w:r>
    </w:p>
    <w:p w14:paraId="1C6279E8"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bookmarkStart w:id="11" w:name="n212"/>
      <w:bookmarkEnd w:id="11"/>
      <w:r>
        <w:rPr>
          <w:color w:val="000000" w:themeColor="text1"/>
          <w:sz w:val="28"/>
          <w:szCs w:val="28"/>
        </w:rPr>
        <w:t xml:space="preserve">   2.5.4. в інклюзивній групі - не більше трьох дітей з особливими освітніми потребами;</w:t>
      </w:r>
    </w:p>
    <w:p w14:paraId="08EB84E3"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rPr>
      </w:pPr>
      <w:r>
        <w:rPr>
          <w:color w:val="000000" w:themeColor="text1"/>
          <w:sz w:val="28"/>
          <w:szCs w:val="28"/>
        </w:rPr>
        <w:t xml:space="preserve">   2.5.5.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4E55B681" w14:textId="77777777" w:rsidR="004C2293" w:rsidRDefault="00000000">
      <w:pPr>
        <w:pStyle w:val="rvps2"/>
        <w:shd w:val="clear" w:color="auto" w:fill="FFFFFF"/>
        <w:spacing w:before="0" w:beforeAutospacing="0" w:after="0" w:afterAutospacing="0" w:line="276" w:lineRule="auto"/>
        <w:ind w:firstLine="450"/>
        <w:jc w:val="both"/>
        <w:rPr>
          <w:color w:val="000000" w:themeColor="text1"/>
          <w:sz w:val="28"/>
          <w:szCs w:val="28"/>
          <w:shd w:val="clear" w:color="auto" w:fill="FFFFFF"/>
        </w:rPr>
      </w:pPr>
      <w:r>
        <w:rPr>
          <w:color w:val="000000" w:themeColor="text1"/>
          <w:sz w:val="28"/>
          <w:szCs w:val="28"/>
        </w:rPr>
        <w:t xml:space="preserve">   2.5.6. з</w:t>
      </w:r>
      <w:r>
        <w:rPr>
          <w:color w:val="000000" w:themeColor="text1"/>
          <w:sz w:val="28"/>
          <w:szCs w:val="28"/>
          <w:shd w:val="clear" w:color="auto" w:fill="FFFFFF"/>
        </w:rPr>
        <w:t>асновник може встановлювати меншу від нормативів наповнюваність груп дітьми.</w:t>
      </w:r>
    </w:p>
    <w:p w14:paraId="49475BF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Pr>
          <w:rFonts w:ascii="Times New Roman" w:hAnsi="Times New Roman" w:cs="Times New Roman"/>
          <w:color w:val="000000" w:themeColor="text1"/>
          <w:sz w:val="28"/>
          <w:szCs w:val="28"/>
        </w:rPr>
        <w:tab/>
        <w:t xml:space="preserve">Зарахування дітей до ЗДО «Сонечко» с. Заріччя здійснюється директором закладу відповідно до чинного законодавства. </w:t>
      </w:r>
    </w:p>
    <w:p w14:paraId="51A0CCA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зарахування дитини у</w:t>
      </w:r>
      <w:r>
        <w:rPr>
          <w:rFonts w:ascii="Times New Roman" w:eastAsia="SimSun" w:hAnsi="Times New Roman" w:cs="Times New Roman"/>
          <w:color w:val="000000" w:themeColor="text1"/>
          <w:sz w:val="28"/>
          <w:szCs w:val="28"/>
        </w:rPr>
        <w:t xml:space="preserve"> ЗДО «Сонечко» с. Заріччя</w:t>
      </w:r>
      <w:r>
        <w:rPr>
          <w:rFonts w:ascii="Times New Roman" w:hAnsi="Times New Roman" w:cs="Times New Roman"/>
          <w:color w:val="000000" w:themeColor="text1"/>
          <w:sz w:val="28"/>
          <w:szCs w:val="28"/>
        </w:rPr>
        <w:t xml:space="preserve"> необхідно пред'явити: заяву батьків або осіб, які їх замінюють, медичну довідку про стан здоров'я дитини згідно чинного законодавства, копію свідоцтва про народження дитини, документи для встановлення батьківської плати (при наявності пільг),</w:t>
      </w:r>
      <w:r>
        <w:rPr>
          <w:color w:val="000000" w:themeColor="text1"/>
        </w:rPr>
        <w:t xml:space="preserve"> </w:t>
      </w:r>
      <w:r>
        <w:rPr>
          <w:rFonts w:ascii="Times New Roman" w:hAnsi="Times New Roman" w:cs="Times New Roman"/>
          <w:color w:val="000000" w:themeColor="text1"/>
          <w:sz w:val="28"/>
          <w:szCs w:val="28"/>
        </w:rPr>
        <w:t>висновок ІРЦ про комплексну психолого-педагогічну оцінку розвитку дитини (за умови організації інклюзивного навчання ), індивідуальна програма розвитку (за умови наявності).</w:t>
      </w:r>
    </w:p>
    <w:p w14:paraId="20D90BE6" w14:textId="77777777" w:rsidR="004C2293" w:rsidRDefault="00000000">
      <w:pPr>
        <w:shd w:val="clear" w:color="auto" w:fill="FFFFFF"/>
        <w:spacing w:after="150" w:line="240" w:lineRule="auto"/>
        <w:ind w:firstLine="45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41AA447B" w14:textId="77777777" w:rsidR="004C2293" w:rsidRDefault="00000000">
      <w:pPr>
        <w:shd w:val="clear" w:color="auto" w:fill="FFFFFF"/>
        <w:spacing w:after="150" w:line="240" w:lineRule="auto"/>
        <w:ind w:firstLine="450"/>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rPr>
        <w:t>2.8. Переведення дітей з однієї вікової групи до іншої, формування новостворених груп здійснюється наприкінці літнього оздоровчого періоду (серпень).</w:t>
      </w:r>
    </w:p>
    <w:p w14:paraId="3C11F8ED" w14:textId="77777777" w:rsidR="004C2293" w:rsidRDefault="00000000">
      <w:pPr>
        <w:shd w:val="clear" w:color="auto" w:fill="FFFFFF"/>
        <w:spacing w:after="0"/>
        <w:ind w:firstLine="450"/>
        <w:jc w:val="both"/>
        <w:rPr>
          <w:rFonts w:ascii="Times New Roman" w:eastAsia="Times New Roman" w:hAnsi="Times New Roman" w:cs="Times New Roman"/>
          <w:color w:val="000000" w:themeColor="text1"/>
          <w:sz w:val="28"/>
          <w:szCs w:val="28"/>
        </w:rPr>
      </w:pPr>
      <w:bookmarkStart w:id="12" w:name="n52"/>
      <w:bookmarkStart w:id="13" w:name="n51"/>
      <w:bookmarkStart w:id="14" w:name="n50"/>
      <w:bookmarkEnd w:id="12"/>
      <w:bookmarkEnd w:id="13"/>
      <w:bookmarkEnd w:id="14"/>
      <w:r>
        <w:rPr>
          <w:rFonts w:ascii="Times New Roman" w:eastAsia="Times New Roman" w:hAnsi="Times New Roman" w:cs="Times New Roman"/>
          <w:color w:val="000000" w:themeColor="text1"/>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18877890" w14:textId="77777777" w:rsidR="004C2293" w:rsidRDefault="00000000">
      <w:pPr>
        <w:shd w:val="clear" w:color="auto" w:fill="FFFFFF"/>
        <w:spacing w:after="0"/>
        <w:ind w:firstLine="450"/>
        <w:jc w:val="both"/>
        <w:rPr>
          <w:rFonts w:ascii="Times New Roman" w:eastAsia="Times New Roman" w:hAnsi="Times New Roman" w:cs="Times New Roman"/>
          <w:color w:val="000000" w:themeColor="text1"/>
          <w:sz w:val="28"/>
          <w:szCs w:val="28"/>
        </w:rPr>
      </w:pPr>
      <w:bookmarkStart w:id="15" w:name="n53"/>
      <w:bookmarkEnd w:id="15"/>
      <w:r>
        <w:rPr>
          <w:rFonts w:ascii="Times New Roman" w:eastAsia="Times New Roman" w:hAnsi="Times New Roman" w:cs="Times New Roman"/>
          <w:color w:val="000000" w:themeColor="text1"/>
          <w:sz w:val="28"/>
          <w:szCs w:val="28"/>
        </w:rPr>
        <w:t>2.10. Відрахування дитини із закладу комунальної форми власності може здійснюватися:</w:t>
      </w:r>
    </w:p>
    <w:p w14:paraId="2028E556" w14:textId="77777777" w:rsidR="004C2293" w:rsidRDefault="00000000">
      <w:pPr>
        <w:shd w:val="clear" w:color="auto" w:fill="FFFFFF"/>
        <w:spacing w:after="0"/>
        <w:ind w:firstLine="450"/>
        <w:jc w:val="both"/>
        <w:rPr>
          <w:rFonts w:ascii="Times New Roman" w:eastAsia="Times New Roman" w:hAnsi="Times New Roman" w:cs="Times New Roman"/>
          <w:color w:val="000000" w:themeColor="text1"/>
          <w:sz w:val="28"/>
          <w:szCs w:val="28"/>
        </w:rPr>
      </w:pPr>
      <w:bookmarkStart w:id="16" w:name="n54"/>
      <w:bookmarkEnd w:id="16"/>
      <w:r>
        <w:rPr>
          <w:rFonts w:ascii="Times New Roman" w:eastAsia="Times New Roman" w:hAnsi="Times New Roman" w:cs="Times New Roman"/>
          <w:color w:val="000000" w:themeColor="text1"/>
          <w:sz w:val="28"/>
          <w:szCs w:val="28"/>
        </w:rPr>
        <w:t>- за заявою батьків або осіб, які їх замінюють;</w:t>
      </w:r>
    </w:p>
    <w:p w14:paraId="5BF2D07C" w14:textId="77777777" w:rsidR="004C2293" w:rsidRDefault="00000000">
      <w:pPr>
        <w:shd w:val="clear" w:color="auto" w:fill="FFFFFF"/>
        <w:spacing w:after="0"/>
        <w:ind w:firstLine="450"/>
        <w:jc w:val="both"/>
        <w:rPr>
          <w:rFonts w:ascii="Times New Roman" w:eastAsia="Times New Roman" w:hAnsi="Times New Roman" w:cs="Times New Roman"/>
          <w:color w:val="000000" w:themeColor="text1"/>
          <w:sz w:val="28"/>
          <w:szCs w:val="28"/>
        </w:rPr>
      </w:pPr>
      <w:bookmarkStart w:id="17" w:name="n55"/>
      <w:bookmarkEnd w:id="17"/>
      <w:r>
        <w:rPr>
          <w:rFonts w:ascii="Times New Roman" w:eastAsia="Times New Roman" w:hAnsi="Times New Roman" w:cs="Times New Roman"/>
          <w:color w:val="000000" w:themeColor="text1"/>
          <w:sz w:val="28"/>
          <w:szCs w:val="28"/>
        </w:rPr>
        <w:t>- на підставі медичного висновку про стан здоров'я дитини, що унеможливлює її подальше перебування у закладі такого типу;</w:t>
      </w:r>
    </w:p>
    <w:p w14:paraId="0D350063" w14:textId="77777777" w:rsidR="004C2293" w:rsidRDefault="00000000">
      <w:pPr>
        <w:shd w:val="clear" w:color="auto" w:fill="FFFFFF"/>
        <w:spacing w:after="0"/>
        <w:ind w:firstLine="450"/>
        <w:jc w:val="both"/>
        <w:rPr>
          <w:rFonts w:ascii="Times New Roman" w:eastAsia="Times New Roman" w:hAnsi="Times New Roman" w:cs="Times New Roman"/>
          <w:color w:val="000000" w:themeColor="text1"/>
          <w:sz w:val="28"/>
          <w:szCs w:val="28"/>
        </w:rPr>
      </w:pPr>
      <w:bookmarkStart w:id="18" w:name="n56"/>
      <w:bookmarkEnd w:id="18"/>
      <w:r>
        <w:rPr>
          <w:rFonts w:ascii="Times New Roman" w:eastAsia="Times New Roman" w:hAnsi="Times New Roman" w:cs="Times New Roman"/>
          <w:color w:val="000000" w:themeColor="text1"/>
          <w:sz w:val="28"/>
          <w:szCs w:val="28"/>
        </w:rPr>
        <w:lastRenderedPageBreak/>
        <w:t>- у разі невнесення без поважних причин батьками або особами, які їх замінюють, плати за харчування дитини протягом двох місяців.</w:t>
      </w:r>
    </w:p>
    <w:p w14:paraId="455C998D" w14:textId="77777777" w:rsidR="004C2293" w:rsidRDefault="00000000">
      <w:pPr>
        <w:shd w:val="clear" w:color="auto" w:fill="FFFFFF"/>
        <w:spacing w:after="0"/>
        <w:ind w:firstLine="450"/>
        <w:jc w:val="both"/>
        <w:rPr>
          <w:rFonts w:ascii="Times New Roman" w:eastAsia="Times New Roman" w:hAnsi="Times New Roman" w:cs="Times New Roman"/>
          <w:color w:val="000000" w:themeColor="text1"/>
          <w:sz w:val="28"/>
          <w:szCs w:val="28"/>
        </w:rPr>
      </w:pPr>
      <w:bookmarkStart w:id="19" w:name="n57"/>
      <w:bookmarkEnd w:id="19"/>
      <w:r>
        <w:rPr>
          <w:rFonts w:ascii="Times New Roman" w:eastAsia="Times New Roman" w:hAnsi="Times New Roman" w:cs="Times New Roman"/>
          <w:color w:val="000000" w:themeColor="text1"/>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0C7B89EC" w14:textId="77777777" w:rsidR="004C2293" w:rsidRDefault="00000000">
      <w:pPr>
        <w:shd w:val="clear" w:color="auto" w:fill="FFFFFF"/>
        <w:spacing w:after="0"/>
        <w:ind w:firstLine="450"/>
        <w:jc w:val="both"/>
        <w:rPr>
          <w:rFonts w:ascii="Times New Roman" w:eastAsia="Times New Roman" w:hAnsi="Times New Roman" w:cs="Times New Roman"/>
          <w:color w:val="000000" w:themeColor="text1"/>
          <w:sz w:val="28"/>
          <w:szCs w:val="28"/>
        </w:rPr>
      </w:pPr>
      <w:bookmarkStart w:id="20" w:name="n58"/>
      <w:bookmarkEnd w:id="20"/>
      <w:r>
        <w:rPr>
          <w:rFonts w:ascii="Times New Roman" w:eastAsia="Times New Roman" w:hAnsi="Times New Roman" w:cs="Times New Roman"/>
          <w:color w:val="000000" w:themeColor="text1"/>
          <w:sz w:val="28"/>
          <w:szCs w:val="28"/>
        </w:rPr>
        <w:t>Забороняється безпідставне відрахування дитини із закладу.</w:t>
      </w:r>
    </w:p>
    <w:p w14:paraId="7A66D216" w14:textId="77777777" w:rsidR="004C2293" w:rsidRDefault="00000000">
      <w:pPr>
        <w:shd w:val="clear" w:color="auto" w:fill="FFFFFF"/>
        <w:spacing w:after="0"/>
        <w:ind w:firstLine="450"/>
        <w:jc w:val="both"/>
        <w:rPr>
          <w:rFonts w:ascii="Times New Roman" w:eastAsia="Times New Roman" w:hAnsi="Times New Roman" w:cs="Times New Roman"/>
          <w:color w:val="000000" w:themeColor="text1"/>
          <w:sz w:val="28"/>
          <w:szCs w:val="28"/>
        </w:rPr>
      </w:pPr>
      <w:bookmarkStart w:id="21" w:name="n59"/>
      <w:bookmarkEnd w:id="21"/>
      <w:r>
        <w:rPr>
          <w:rFonts w:ascii="Times New Roman" w:eastAsia="Times New Roman" w:hAnsi="Times New Roman" w:cs="Times New Roman"/>
          <w:color w:val="000000" w:themeColor="text1"/>
          <w:sz w:val="28"/>
          <w:szCs w:val="28"/>
        </w:rPr>
        <w:t>2.11. Заклад веде в установленому порядку облік дітей, які його відвідують.</w:t>
      </w:r>
      <w:bookmarkStart w:id="22" w:name="n60"/>
      <w:bookmarkEnd w:id="22"/>
    </w:p>
    <w:p w14:paraId="55968E67" w14:textId="77777777" w:rsidR="004C2293" w:rsidRDefault="004C2293">
      <w:pPr>
        <w:shd w:val="clear" w:color="auto" w:fill="FFFFFF"/>
        <w:spacing w:after="0"/>
        <w:jc w:val="both"/>
        <w:rPr>
          <w:rFonts w:ascii="Times New Roman" w:eastAsia="Times New Roman" w:hAnsi="Times New Roman" w:cs="Times New Roman"/>
          <w:color w:val="000000" w:themeColor="text1"/>
          <w:sz w:val="28"/>
          <w:szCs w:val="28"/>
        </w:rPr>
      </w:pPr>
    </w:p>
    <w:p w14:paraId="0BE1DB5D"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ІІІ. РЕЖИМ РОБОТИ ЗАКЛАДУ ДОШКІЛЬНОЇ ОСВІТИ «СОНЕЧКО»</w:t>
      </w:r>
    </w:p>
    <w:p w14:paraId="72A93F5F"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ЗАРІЧЧЯ</w:t>
      </w:r>
    </w:p>
    <w:p w14:paraId="61F10F61" w14:textId="77777777" w:rsidR="004C2293" w:rsidRDefault="004C2293">
      <w:pPr>
        <w:pStyle w:val="ad"/>
        <w:spacing w:line="276" w:lineRule="auto"/>
        <w:jc w:val="center"/>
        <w:rPr>
          <w:rFonts w:ascii="Times New Roman" w:hAnsi="Times New Roman" w:cs="Times New Roman"/>
          <w:b/>
          <w:color w:val="000000" w:themeColor="text1"/>
          <w:sz w:val="28"/>
          <w:szCs w:val="28"/>
        </w:rPr>
      </w:pPr>
    </w:p>
    <w:p w14:paraId="77E7DD6B" w14:textId="77777777" w:rsidR="004C2293" w:rsidRDefault="00000000">
      <w:pPr>
        <w:pStyle w:val="ad"/>
        <w:jc w:val="both"/>
        <w:rPr>
          <w:color w:val="000000" w:themeColor="text1"/>
          <w:sz w:val="24"/>
          <w:szCs w:val="24"/>
        </w:rPr>
      </w:pPr>
      <w:r>
        <w:rPr>
          <w:rFonts w:ascii="Times New Roman" w:hAnsi="Times New Roman" w:cs="Times New Roman"/>
          <w:color w:val="000000" w:themeColor="text1"/>
          <w:sz w:val="28"/>
          <w:szCs w:val="28"/>
        </w:rPr>
        <w:t xml:space="preserve">         3.1.</w:t>
      </w:r>
      <w:r>
        <w:rPr>
          <w:color w:val="000000" w:themeColor="text1"/>
        </w:rPr>
        <w:t xml:space="preserve"> </w:t>
      </w:r>
      <w:r>
        <w:rPr>
          <w:rFonts w:ascii="Times New Roman" w:hAnsi="Times New Roman" w:cs="Times New Roman"/>
          <w:color w:val="000000" w:themeColor="text1"/>
          <w:sz w:val="28"/>
          <w:szCs w:val="28"/>
        </w:rPr>
        <w:t>ЗДО «Сонечко» с. Заріччя працює за п’ятиденним робочим тижнем. Вихідні дні – субота, неділя, святкові дні визначені згідно чинного законодавства України</w:t>
      </w:r>
      <w:r>
        <w:rPr>
          <w:color w:val="000000" w:themeColor="text1"/>
        </w:rPr>
        <w:t>.</w:t>
      </w:r>
    </w:p>
    <w:p w14:paraId="15264244"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3.2. Режим  роботи закладу дошкільної освіти визначається за поданням управління освіти та затверджується рішенням виконавчого комітету Ковельської міської ради.</w:t>
      </w:r>
    </w:p>
    <w:p w14:paraId="77C8EFDC" w14:textId="77777777" w:rsidR="004C2293" w:rsidRDefault="00000000">
      <w:pPr>
        <w:pStyle w:val="ad"/>
        <w:spacing w:line="276"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ab/>
        <w:t>3.3. ЗДО «Сонечко» с. Заріччя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72A6BDDC" w14:textId="77777777" w:rsidR="004C2293" w:rsidRDefault="004C2293">
      <w:pPr>
        <w:pStyle w:val="ad"/>
        <w:spacing w:line="276" w:lineRule="auto"/>
        <w:jc w:val="center"/>
        <w:rPr>
          <w:rFonts w:ascii="Times New Roman" w:hAnsi="Times New Roman" w:cs="Times New Roman"/>
          <w:b/>
          <w:color w:val="000000" w:themeColor="text1"/>
          <w:sz w:val="28"/>
          <w:szCs w:val="28"/>
        </w:rPr>
      </w:pPr>
    </w:p>
    <w:p w14:paraId="01CE9357"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І</w:t>
      </w:r>
      <w:r>
        <w:rPr>
          <w:rFonts w:ascii="Times New Roman" w:hAnsi="Times New Roman" w:cs="Times New Roman"/>
          <w:color w:val="000000" w:themeColor="text1"/>
          <w:sz w:val="28"/>
          <w:szCs w:val="28"/>
          <w:lang w:val="en-US"/>
        </w:rPr>
        <w:t>V</w:t>
      </w:r>
      <w:r>
        <w:rPr>
          <w:rFonts w:ascii="Times New Roman" w:hAnsi="Times New Roman" w:cs="Times New Roman"/>
          <w:color w:val="000000" w:themeColor="text1"/>
          <w:sz w:val="28"/>
          <w:szCs w:val="28"/>
        </w:rPr>
        <w:t>.  ОРГАНІЗАЦІЯ ОСВІТНЬОГО ПРОЦЕСУ В ЗАКЛАДІ ДОШКІЛЬНОЇ ОСВІТИ «СОНЕЧКО» С. ЗАРІЧЧЯ</w:t>
      </w:r>
    </w:p>
    <w:p w14:paraId="6CF7322A" w14:textId="77777777" w:rsidR="004C2293" w:rsidRDefault="004C2293">
      <w:pPr>
        <w:pStyle w:val="ad"/>
        <w:spacing w:line="276" w:lineRule="auto"/>
        <w:rPr>
          <w:rFonts w:ascii="Times New Roman" w:hAnsi="Times New Roman" w:cs="Times New Roman"/>
          <w:b/>
          <w:color w:val="000000" w:themeColor="text1"/>
          <w:sz w:val="28"/>
          <w:szCs w:val="28"/>
        </w:rPr>
      </w:pPr>
    </w:p>
    <w:p w14:paraId="624C72F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bookmarkStart w:id="23" w:name="n166"/>
      <w:bookmarkEnd w:id="23"/>
      <w:r>
        <w:rPr>
          <w:rFonts w:ascii="Times New Roman" w:hAnsi="Times New Roman" w:cs="Times New Roman"/>
          <w:color w:val="000000" w:themeColor="text1"/>
          <w:sz w:val="28"/>
          <w:szCs w:val="28"/>
        </w:rPr>
        <w:t>4.1. Навчальний рік у ЗДО «Сонечко» с. Заріччя починається 1 вересня і закінчується 31 травня наступного року.</w:t>
      </w:r>
    </w:p>
    <w:p w14:paraId="29E43CE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 1 червня до 31 серпня (літній оздоровчий період) у ЗДО «Сонечко» с. Заріччя проводиться оздоровлення дітей.</w:t>
      </w:r>
    </w:p>
    <w:p w14:paraId="3400964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4.2. ЗДО «Сонечко» с. Заріччя здійснює свою діяльність відповідно до плану роботи, який складається на навчальний рік та літній оздоровчий період.</w:t>
      </w:r>
    </w:p>
    <w:p w14:paraId="1592C68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4.3. План роботи ЗДО «Сонечко» с. Заріччя схвалюється педагогічною радою  закладу та затверджується директором  закладу.</w:t>
      </w:r>
    </w:p>
    <w:p w14:paraId="3AD7694F"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4.4. Форми здобуття дошкільної освіти:</w:t>
      </w:r>
    </w:p>
    <w:p w14:paraId="74EFD8F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діти мають право на здобуття дошкільної освіти в різних формах або шляхом їх поєднання;</w:t>
      </w:r>
    </w:p>
    <w:p w14:paraId="30641AD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основною формою здобуття дошкільної освіти є очна (денна);</w:t>
      </w:r>
    </w:p>
    <w:p w14:paraId="0B671F3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заклад дошкільної освіти «Сонечко» с. Заріччя,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0E24A0A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батьки мають право організовувати здобуття їхніми дітьми дошкільної освіти за сімейною (домашньою) формою;</w:t>
      </w:r>
    </w:p>
    <w:p w14:paraId="2E32DD56"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батьки дітей самостійно обирають форми здобуття дошкільної освіти.</w:t>
      </w:r>
    </w:p>
    <w:p w14:paraId="70620375"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 xml:space="preserve">4.5. У ЗДО «Сонечко» с. Заріччя </w:t>
      </w:r>
      <w:r>
        <w:rPr>
          <w:rFonts w:ascii="Times New Roman" w:hAnsi="Times New Roman" w:cs="Times New Roman"/>
          <w:color w:val="000000" w:themeColor="text1"/>
          <w:sz w:val="28"/>
          <w:szCs w:val="28"/>
        </w:rPr>
        <w:t>визначена українська мова навчання і виховання дітей відповідно до чинного законодавства України.</w:t>
      </w:r>
    </w:p>
    <w:p w14:paraId="7B2B89D3"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50535A4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Єдність розвитку, виховання і навчання вихованців забезпечується спільними зусиллями усіх учасників освітнього процесу.</w:t>
      </w:r>
    </w:p>
    <w:p w14:paraId="28BAAADC"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1C3990B1"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677096D0"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65569276"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453D9E18"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4.10. Рішення про використання в освітньому процесі конкретної освітньої програми (конкретних освітніх програм),</w:t>
      </w:r>
      <w:r>
        <w:rPr>
          <w:color w:val="000000" w:themeColor="text1"/>
        </w:rPr>
        <w:t xml:space="preserve"> </w:t>
      </w:r>
      <w:r>
        <w:rPr>
          <w:rFonts w:ascii="Times New Roman" w:hAnsi="Times New Roman" w:cs="Times New Roman"/>
          <w:color w:val="000000" w:themeColor="text1"/>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«Сонечко»  с. Заріччя.</w:t>
      </w:r>
    </w:p>
    <w:p w14:paraId="67E6E7C4"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20563D5F"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000000" w:themeColor="text1"/>
          <w:sz w:val="28"/>
          <w:szCs w:val="28"/>
          <w:shd w:val="clear" w:color="auto" w:fill="FFFFFF"/>
        </w:rPr>
        <w:br/>
      </w:r>
      <w:r>
        <w:rPr>
          <w:rFonts w:ascii="Times New Roman" w:hAnsi="Times New Roman" w:cs="Times New Roman"/>
          <w:color w:val="000000" w:themeColor="text1"/>
          <w:sz w:val="28"/>
          <w:szCs w:val="28"/>
          <w:shd w:val="clear" w:color="auto" w:fill="FFFFFF"/>
        </w:rPr>
        <w:tab/>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000000" w:themeColor="text1"/>
          <w:sz w:val="28"/>
          <w:szCs w:val="28"/>
          <w:shd w:val="clear" w:color="auto" w:fill="FFFFFF"/>
        </w:rPr>
        <w:br/>
      </w:r>
      <w:r>
        <w:rPr>
          <w:rFonts w:ascii="Times New Roman" w:hAnsi="Times New Roman" w:cs="Times New Roman"/>
          <w:color w:val="000000" w:themeColor="text1"/>
          <w:sz w:val="28"/>
          <w:szCs w:val="28"/>
          <w:shd w:val="clear" w:color="auto" w:fill="FFFFFF"/>
        </w:rPr>
        <w:tab/>
        <w:t>Платні послуги не можуть надаватися замість або в рамках Державної програми, за якою працює заклад освіти.</w:t>
      </w:r>
    </w:p>
    <w:p w14:paraId="277D1FF5" w14:textId="77777777" w:rsidR="004C2293" w:rsidRDefault="004C2293">
      <w:pPr>
        <w:pStyle w:val="ad"/>
        <w:spacing w:line="276" w:lineRule="auto"/>
        <w:ind w:firstLine="567"/>
        <w:jc w:val="both"/>
        <w:rPr>
          <w:rFonts w:ascii="Times New Roman" w:hAnsi="Times New Roman" w:cs="Times New Roman"/>
          <w:color w:val="000000" w:themeColor="text1"/>
          <w:sz w:val="28"/>
          <w:szCs w:val="28"/>
          <w:shd w:val="clear" w:color="auto" w:fill="FFFFFF"/>
        </w:rPr>
      </w:pPr>
    </w:p>
    <w:p w14:paraId="063FC78F"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V</w:t>
      </w:r>
      <w:r>
        <w:rPr>
          <w:rFonts w:ascii="Times New Roman" w:hAnsi="Times New Roman" w:cs="Times New Roman"/>
          <w:color w:val="000000" w:themeColor="text1"/>
          <w:sz w:val="28"/>
          <w:szCs w:val="28"/>
        </w:rPr>
        <w:t>. ОРГАНІЗАЦІЯ ХАРЧУВАННЯ ДІТЕЙ У ЗАКЛАДІ ДОШКІЛЬНОЇ ОСВІТИ «СОНЕЧКО» С. ЗАРІЧЧЯ</w:t>
      </w:r>
    </w:p>
    <w:p w14:paraId="57D76C59" w14:textId="77777777" w:rsidR="004C2293" w:rsidRDefault="004C2293">
      <w:pPr>
        <w:pStyle w:val="ad"/>
        <w:spacing w:line="276" w:lineRule="auto"/>
        <w:rPr>
          <w:rFonts w:ascii="Times New Roman" w:hAnsi="Times New Roman" w:cs="Times New Roman"/>
          <w:color w:val="000000" w:themeColor="text1"/>
          <w:sz w:val="28"/>
          <w:szCs w:val="28"/>
        </w:rPr>
      </w:pPr>
    </w:p>
    <w:p w14:paraId="7E648365"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 Харчування дітей у ЗДО «Сонечко» с. Заріччя проводиться відповідно до вимог нормативних документів чинного законодавства України. </w:t>
      </w:r>
    </w:p>
    <w:p w14:paraId="7111BD90"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5.2.</w:t>
      </w:r>
      <w:r>
        <w:rPr>
          <w:color w:val="000000" w:themeColor="text1"/>
        </w:rPr>
        <w:t xml:space="preserve"> </w:t>
      </w:r>
      <w:r>
        <w:rPr>
          <w:rFonts w:ascii="Times New Roman" w:hAnsi="Times New Roman" w:cs="Times New Roman"/>
          <w:color w:val="000000" w:themeColor="text1"/>
          <w:sz w:val="28"/>
          <w:szCs w:val="28"/>
        </w:rPr>
        <w:t>Організація харчування дітей забезпечується та здійснюється</w:t>
      </w:r>
      <w:r>
        <w:rPr>
          <w:color w:val="000000" w:themeColor="text1"/>
        </w:rPr>
        <w:t xml:space="preserve"> </w:t>
      </w:r>
      <w:r>
        <w:rPr>
          <w:rFonts w:ascii="Times New Roman" w:hAnsi="Times New Roman" w:cs="Times New Roman"/>
          <w:color w:val="000000" w:themeColor="text1"/>
          <w:sz w:val="28"/>
          <w:szCs w:val="28"/>
        </w:rPr>
        <w:t xml:space="preserve">самостійно закладом дошкільної освіти «Сонечко» с. Заріччя з </w:t>
      </w:r>
      <w:r>
        <w:rPr>
          <w:rFonts w:ascii="Times New Roman" w:eastAsia="Segoe UI" w:hAnsi="Times New Roman" w:cs="Times New Roman"/>
          <w:color w:val="000000" w:themeColor="text1"/>
          <w:sz w:val="28"/>
          <w:szCs w:val="28"/>
        </w:rPr>
        <w:t>триразовим</w:t>
      </w:r>
      <w:r>
        <w:rPr>
          <w:rFonts w:ascii="Times New Roman" w:hAnsi="Times New Roman" w:cs="Times New Roman"/>
          <w:color w:val="000000" w:themeColor="text1"/>
          <w:sz w:val="28"/>
          <w:szCs w:val="28"/>
        </w:rPr>
        <w:t xml:space="preserve"> харчуванням дітей.</w:t>
      </w:r>
    </w:p>
    <w:p w14:paraId="50A23187"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5.3. Норми та порядок організації харчування у закладах дошкільної освіти встановлюються відповідно чинного законодавства.</w:t>
      </w:r>
    </w:p>
    <w:p w14:paraId="7952D764"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7A1DFEE0"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6BC7D8C6"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5.6. Пільгові умови оплати харчування дітей у ЗДО «Сонечко» с. Заріччя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6CD41871"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1FBA9247"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VI</w:t>
      </w:r>
      <w:r>
        <w:rPr>
          <w:rFonts w:ascii="Times New Roman" w:hAnsi="Times New Roman" w:cs="Times New Roman"/>
          <w:color w:val="000000" w:themeColor="text1"/>
          <w:sz w:val="28"/>
          <w:szCs w:val="28"/>
        </w:rPr>
        <w:t>. МЕДИЧНЕ ОБСЛУГОВУВАННЯ ДІТЕЙ  У ЗАКЛАДІ ДОШКІЛЬНОЇ ОСВІТИ «СОНЕЧКО» С. ЗАРІЧЧЯ</w:t>
      </w:r>
    </w:p>
    <w:p w14:paraId="538A5E92" w14:textId="77777777" w:rsidR="004C2293" w:rsidRDefault="004C2293">
      <w:pPr>
        <w:pStyle w:val="ad"/>
        <w:spacing w:line="276" w:lineRule="auto"/>
        <w:rPr>
          <w:rFonts w:ascii="Times New Roman" w:hAnsi="Times New Roman" w:cs="Times New Roman"/>
          <w:b/>
          <w:color w:val="000000" w:themeColor="text1"/>
          <w:sz w:val="28"/>
          <w:szCs w:val="28"/>
        </w:rPr>
      </w:pPr>
    </w:p>
    <w:p w14:paraId="7E5AEA64"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6.1. У закладі дошкільної освіти «Сонечко» с. Заріччя сформоване здорове освітнє середовище та систематично здійснюються заходи з охорони здоров’я вихованців.</w:t>
      </w:r>
    </w:p>
    <w:p w14:paraId="00DEF8F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0502C2B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6.2. Медичне обслуговування дітей  у  закладі дошкільної освіти здійснюється медичними працівниками, які входять  до  штату ЗДО «Сонечко» с. Заріччя. </w:t>
      </w:r>
    </w:p>
    <w:p w14:paraId="55F5119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35B1BAA4"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7E51F0C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6.5. ЗДО «Сонечко» с. Заріччя може надавати приміщення і забезпечувати належні умови для роботи медичного персоналу та проведення лікувально-профілактичних заходів.</w:t>
      </w:r>
    </w:p>
    <w:p w14:paraId="288FF6C3" w14:textId="77777777" w:rsidR="004C2293" w:rsidRDefault="004C2293">
      <w:pPr>
        <w:pStyle w:val="ad"/>
        <w:spacing w:line="276" w:lineRule="auto"/>
        <w:rPr>
          <w:rFonts w:ascii="Times New Roman" w:hAnsi="Times New Roman" w:cs="Times New Roman"/>
          <w:b/>
          <w:color w:val="000000" w:themeColor="text1"/>
          <w:sz w:val="28"/>
          <w:szCs w:val="28"/>
        </w:rPr>
      </w:pPr>
    </w:p>
    <w:p w14:paraId="35FA6E48"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VII</w:t>
      </w:r>
      <w:r>
        <w:rPr>
          <w:rFonts w:ascii="Times New Roman" w:hAnsi="Times New Roman" w:cs="Times New Roman"/>
          <w:color w:val="000000" w:themeColor="text1"/>
          <w:sz w:val="28"/>
          <w:szCs w:val="28"/>
        </w:rPr>
        <w:t>. УЧАСНИКИ ОСВІТНЬОГО ПРОЦЕСУ ЗАКЛАДУ ДОШКІЛЬНОЇ ОСВІТИ «СОНЕЧКО» С. ЗАРІЧЧЯ</w:t>
      </w:r>
    </w:p>
    <w:p w14:paraId="63659905" w14:textId="77777777" w:rsidR="004C2293" w:rsidRDefault="004C2293">
      <w:pPr>
        <w:pStyle w:val="ad"/>
        <w:spacing w:line="276" w:lineRule="auto"/>
        <w:jc w:val="center"/>
        <w:rPr>
          <w:rFonts w:ascii="Times New Roman" w:hAnsi="Times New Roman" w:cs="Times New Roman"/>
          <w:b/>
          <w:color w:val="000000" w:themeColor="text1"/>
          <w:sz w:val="28"/>
          <w:szCs w:val="28"/>
        </w:rPr>
      </w:pPr>
    </w:p>
    <w:p w14:paraId="4BAC3EFD" w14:textId="77777777" w:rsidR="004C2293" w:rsidRDefault="00000000">
      <w:pPr>
        <w:pStyle w:val="ad"/>
        <w:spacing w:line="276"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7.1. Учасниками освітнього процесу у сфері дошкільної освіти є:</w:t>
      </w:r>
    </w:p>
    <w:p w14:paraId="29F95883" w14:textId="77777777" w:rsidR="004C2293" w:rsidRDefault="00000000">
      <w:pPr>
        <w:pStyle w:val="ad"/>
        <w:spacing w:line="276" w:lineRule="auto"/>
        <w:ind w:firstLine="567"/>
        <w:jc w:val="both"/>
        <w:rPr>
          <w:rFonts w:ascii="Times New Roman" w:eastAsia="Times New Roman" w:hAnsi="Times New Roman" w:cs="Times New Roman"/>
          <w:color w:val="000000" w:themeColor="text1"/>
          <w:sz w:val="28"/>
          <w:szCs w:val="28"/>
        </w:rPr>
      </w:pPr>
      <w:bookmarkStart w:id="24" w:name="n226"/>
      <w:bookmarkEnd w:id="24"/>
      <w:r>
        <w:rPr>
          <w:rFonts w:ascii="Times New Roman" w:eastAsia="Times New Roman" w:hAnsi="Times New Roman" w:cs="Times New Roman"/>
          <w:color w:val="000000" w:themeColor="text1"/>
          <w:sz w:val="28"/>
          <w:szCs w:val="28"/>
        </w:rPr>
        <w:t>- вихованці;</w:t>
      </w:r>
    </w:p>
    <w:p w14:paraId="5DC562F1" w14:textId="77777777" w:rsidR="004C2293" w:rsidRDefault="00000000">
      <w:pPr>
        <w:pStyle w:val="ad"/>
        <w:spacing w:line="276" w:lineRule="auto"/>
        <w:ind w:firstLine="567"/>
        <w:jc w:val="both"/>
        <w:rPr>
          <w:rFonts w:ascii="Times New Roman" w:eastAsia="Times New Roman" w:hAnsi="Times New Roman" w:cs="Times New Roman"/>
          <w:color w:val="000000" w:themeColor="text1"/>
          <w:sz w:val="28"/>
          <w:szCs w:val="28"/>
        </w:rPr>
      </w:pPr>
      <w:bookmarkStart w:id="25" w:name="n227"/>
      <w:bookmarkEnd w:id="25"/>
      <w:r>
        <w:rPr>
          <w:rFonts w:ascii="Times New Roman" w:eastAsia="Times New Roman" w:hAnsi="Times New Roman" w:cs="Times New Roman"/>
          <w:color w:val="000000" w:themeColor="text1"/>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7871B115" w14:textId="77777777" w:rsidR="004C2293" w:rsidRDefault="00000000">
      <w:pPr>
        <w:pStyle w:val="ad"/>
        <w:spacing w:line="276" w:lineRule="auto"/>
        <w:jc w:val="both"/>
        <w:rPr>
          <w:rFonts w:ascii="Times New Roman" w:eastAsia="Times New Roman" w:hAnsi="Times New Roman" w:cs="Times New Roman"/>
          <w:color w:val="000000" w:themeColor="text1"/>
          <w:sz w:val="28"/>
          <w:szCs w:val="28"/>
        </w:rPr>
      </w:pPr>
      <w:bookmarkStart w:id="26" w:name="n228"/>
      <w:bookmarkEnd w:id="26"/>
      <w:r>
        <w:rPr>
          <w:rFonts w:ascii="Times New Roman" w:eastAsia="Times New Roman" w:hAnsi="Times New Roman" w:cs="Times New Roman"/>
          <w:color w:val="000000" w:themeColor="text1"/>
          <w:sz w:val="28"/>
          <w:szCs w:val="28"/>
        </w:rPr>
        <w:t>помічники вихователів закладів дошкільної освіти;</w:t>
      </w:r>
    </w:p>
    <w:p w14:paraId="3CA3644C" w14:textId="77777777" w:rsidR="004C2293" w:rsidRDefault="00000000">
      <w:pPr>
        <w:pStyle w:val="ad"/>
        <w:numPr>
          <w:ilvl w:val="0"/>
          <w:numId w:val="1"/>
        </w:numPr>
        <w:spacing w:line="276" w:lineRule="auto"/>
        <w:jc w:val="both"/>
        <w:rPr>
          <w:rFonts w:ascii="Times New Roman" w:eastAsia="Times New Roman" w:hAnsi="Times New Roman" w:cs="Times New Roman"/>
          <w:color w:val="000000" w:themeColor="text1"/>
          <w:sz w:val="28"/>
          <w:szCs w:val="28"/>
        </w:rPr>
      </w:pPr>
      <w:bookmarkStart w:id="27" w:name="n229"/>
      <w:bookmarkEnd w:id="27"/>
      <w:r>
        <w:rPr>
          <w:rFonts w:ascii="Times New Roman" w:eastAsia="Times New Roman" w:hAnsi="Times New Roman" w:cs="Times New Roman"/>
          <w:color w:val="000000" w:themeColor="text1"/>
          <w:sz w:val="28"/>
          <w:szCs w:val="28"/>
        </w:rPr>
        <w:t>інші працівники закладів дошкільної освіти;</w:t>
      </w:r>
    </w:p>
    <w:p w14:paraId="634B8037" w14:textId="77777777" w:rsidR="004C2293" w:rsidRDefault="00000000">
      <w:pPr>
        <w:pStyle w:val="ad"/>
        <w:numPr>
          <w:ilvl w:val="0"/>
          <w:numId w:val="1"/>
        </w:numPr>
        <w:spacing w:line="276" w:lineRule="auto"/>
        <w:jc w:val="both"/>
        <w:rPr>
          <w:rFonts w:ascii="Times New Roman" w:eastAsia="Times New Roman" w:hAnsi="Times New Roman" w:cs="Times New Roman"/>
          <w:color w:val="000000" w:themeColor="text1"/>
          <w:sz w:val="28"/>
          <w:szCs w:val="28"/>
        </w:rPr>
      </w:pPr>
      <w:bookmarkStart w:id="28" w:name="n230"/>
      <w:bookmarkEnd w:id="28"/>
      <w:r>
        <w:rPr>
          <w:rFonts w:ascii="Times New Roman" w:eastAsia="Times New Roman" w:hAnsi="Times New Roman" w:cs="Times New Roman"/>
          <w:color w:val="000000" w:themeColor="text1"/>
          <w:sz w:val="28"/>
          <w:szCs w:val="28"/>
        </w:rPr>
        <w:t>батьки вихованців;</w:t>
      </w:r>
    </w:p>
    <w:p w14:paraId="62829831" w14:textId="77777777" w:rsidR="004C2293" w:rsidRDefault="00000000">
      <w:pPr>
        <w:pStyle w:val="ad"/>
        <w:numPr>
          <w:ilvl w:val="0"/>
          <w:numId w:val="1"/>
        </w:numPr>
        <w:spacing w:line="276" w:lineRule="auto"/>
        <w:ind w:left="142" w:firstLine="425"/>
        <w:jc w:val="both"/>
        <w:rPr>
          <w:rFonts w:ascii="Times New Roman" w:eastAsia="Times New Roman" w:hAnsi="Times New Roman" w:cs="Times New Roman"/>
          <w:color w:val="000000" w:themeColor="text1"/>
          <w:sz w:val="28"/>
          <w:szCs w:val="28"/>
        </w:rPr>
      </w:pPr>
      <w:bookmarkStart w:id="29" w:name="n231"/>
      <w:bookmarkEnd w:id="29"/>
      <w:r>
        <w:rPr>
          <w:rFonts w:ascii="Times New Roman" w:eastAsia="Times New Roman" w:hAnsi="Times New Roman" w:cs="Times New Roman"/>
          <w:color w:val="000000" w:themeColor="text1"/>
          <w:sz w:val="28"/>
          <w:szCs w:val="28"/>
          <w:lang w:val="ru-RU"/>
        </w:rPr>
        <w:lastRenderedPageBreak/>
        <w:t xml:space="preserve">  </w:t>
      </w:r>
      <w:r>
        <w:rPr>
          <w:rFonts w:ascii="Times New Roman" w:eastAsia="Times New Roman" w:hAnsi="Times New Roman" w:cs="Times New Roman"/>
          <w:color w:val="000000" w:themeColor="text1"/>
          <w:sz w:val="28"/>
          <w:szCs w:val="28"/>
        </w:rPr>
        <w:t>асистенти дітей з особливими освітніми потребами (у разі їх допуску відповідно до вимог законодавства);</w:t>
      </w:r>
    </w:p>
    <w:p w14:paraId="47158450" w14:textId="77777777" w:rsidR="004C2293" w:rsidRDefault="00000000">
      <w:pPr>
        <w:pStyle w:val="ad"/>
        <w:numPr>
          <w:ilvl w:val="0"/>
          <w:numId w:val="1"/>
        </w:numPr>
        <w:spacing w:line="276" w:lineRule="auto"/>
        <w:ind w:left="142" w:firstLine="425"/>
        <w:jc w:val="both"/>
        <w:rPr>
          <w:rFonts w:ascii="Times New Roman" w:eastAsia="Times New Roman" w:hAnsi="Times New Roman" w:cs="Times New Roman"/>
          <w:color w:val="000000" w:themeColor="text1"/>
          <w:sz w:val="28"/>
          <w:szCs w:val="28"/>
        </w:rPr>
      </w:pPr>
      <w:bookmarkStart w:id="30" w:name="n232"/>
      <w:bookmarkEnd w:id="30"/>
      <w:r>
        <w:rPr>
          <w:rFonts w:ascii="Times New Roman" w:eastAsia="Times New Roman" w:hAnsi="Times New Roman" w:cs="Times New Roman"/>
          <w:color w:val="000000" w:themeColor="text1"/>
          <w:sz w:val="28"/>
          <w:szCs w:val="28"/>
        </w:rPr>
        <w:t>фізичні особи, які провадять педагогічну діяльність у сфері дошкільної освіти.</w:t>
      </w:r>
      <w:bookmarkStart w:id="31" w:name="n233"/>
      <w:bookmarkEnd w:id="31"/>
    </w:p>
    <w:p w14:paraId="1F81DC36" w14:textId="77777777" w:rsidR="004C2293" w:rsidRDefault="00000000">
      <w:pPr>
        <w:pStyle w:val="ad"/>
        <w:spacing w:line="276"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53E9D3B7" w14:textId="77777777" w:rsidR="004C2293" w:rsidRDefault="00000000">
      <w:pPr>
        <w:pStyle w:val="ad"/>
        <w:spacing w:line="276" w:lineRule="auto"/>
        <w:ind w:firstLine="567"/>
        <w:jc w:val="both"/>
        <w:rPr>
          <w:rFonts w:ascii="Times New Roman" w:eastAsia="Times New Roman" w:hAnsi="Times New Roman" w:cs="Times New Roman"/>
          <w:color w:val="000000" w:themeColor="text1"/>
          <w:sz w:val="28"/>
          <w:szCs w:val="28"/>
        </w:rPr>
      </w:pPr>
      <w:bookmarkStart w:id="32" w:name="n234"/>
      <w:bookmarkEnd w:id="32"/>
      <w:r>
        <w:rPr>
          <w:rFonts w:ascii="Times New Roman" w:eastAsia="Times New Roman" w:hAnsi="Times New Roman" w:cs="Times New Roman"/>
          <w:color w:val="000000" w:themeColor="text1"/>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color w:val="000000" w:themeColor="text1"/>
          <w:sz w:val="28"/>
          <w:szCs w:val="28"/>
        </w:rPr>
        <w:t>чинного законодавства</w:t>
      </w:r>
      <w:r>
        <w:rPr>
          <w:rFonts w:ascii="Times New Roman" w:eastAsia="Times New Roman" w:hAnsi="Times New Roman" w:cs="Times New Roman"/>
          <w:color w:val="000000" w:themeColor="text1"/>
          <w:sz w:val="28"/>
          <w:szCs w:val="28"/>
        </w:rPr>
        <w:t>.</w:t>
      </w:r>
    </w:p>
    <w:p w14:paraId="4C6BF3F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  У сфері дошкільної освіти дитина має право на:</w:t>
      </w:r>
    </w:p>
    <w:p w14:paraId="647C08F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здобуття якісної дошкільної освіти у безпечному, здоровому та інклюзивному чи спеціальному освітньому середовищі.</w:t>
      </w:r>
    </w:p>
    <w:p w14:paraId="05703C88"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безпечні та нешкідливі для здоров'я умови утримання, розвитку, виховання і навчання;</w:t>
      </w:r>
    </w:p>
    <w:p w14:paraId="3DCED04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захист від будь-якої інформації, пропаганди та агітації, що завдає шкоди її здоров'ю, моральному та духовному розвитку;</w:t>
      </w:r>
    </w:p>
    <w:p w14:paraId="4217EC7C"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2AD82498"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100A30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здоровий спосіб життя.</w:t>
      </w:r>
    </w:p>
    <w:p w14:paraId="507A114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lang w:val="ru-RU"/>
        </w:rPr>
        <w:t>3</w:t>
      </w:r>
      <w:r>
        <w:rPr>
          <w:rFonts w:ascii="Times New Roman" w:hAnsi="Times New Roman" w:cs="Times New Roman"/>
          <w:color w:val="000000" w:themeColor="text1"/>
          <w:sz w:val="28"/>
          <w:szCs w:val="28"/>
        </w:rPr>
        <w:t>. Права батьків або осіб, які їх замінюють:</w:t>
      </w:r>
    </w:p>
    <w:p w14:paraId="75F6190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роботі колегіальних органів управління закладом дошкільної освіти</w:t>
      </w:r>
      <w:r>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rPr>
        <w:t>«Сонечко» с. Заріччя з правом дорадчого голосу у порядку, встановленому закладом дошкільної освіти;</w:t>
      </w:r>
    </w:p>
    <w:p w14:paraId="7D29FC06"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формувати індивідуальну освітню траєкторію своєї дитини відповідно чинного законодавства України;</w:t>
      </w:r>
    </w:p>
    <w:p w14:paraId="4EB66917"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покращенні організації освітнього процесу та зміцненні матеріально-технічної бази ЗДО «Сонечко» с. Заріччя;</w:t>
      </w:r>
    </w:p>
    <w:p w14:paraId="46EA7B62"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відмовлятися від запропонованих додаткових освітніх послуг;</w:t>
      </w:r>
    </w:p>
    <w:p w14:paraId="2C8C4B4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1D2F9844"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комунікувати з працівниками закладу дошкільної освіти «Сонечко»              с. Заріччя в межах їхнього робочого часу у спосіб, визначений внутрішніми </w:t>
      </w:r>
      <w:r>
        <w:rPr>
          <w:rFonts w:ascii="Times New Roman" w:hAnsi="Times New Roman" w:cs="Times New Roman"/>
          <w:color w:val="000000" w:themeColor="text1"/>
          <w:sz w:val="28"/>
          <w:szCs w:val="28"/>
        </w:rPr>
        <w:lastRenderedPageBreak/>
        <w:t>документами закладу дошкільної освіти та/або узгоджений з такими працівниками;</w:t>
      </w:r>
    </w:p>
    <w:p w14:paraId="45F11D27"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проведення (участь у проведенні) заходів громадського нагляду (контролю) в закладі дошкільної освіти «Сонечко» с. Заріччя, в якому здобувають освіту їхні діти, відповідно до чинного законодавства України;</w:t>
      </w:r>
    </w:p>
    <w:p w14:paraId="4DF840B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звертатися до органів управління у сфері освіти з питань розвитку, виховання та навчання своїх дітей;</w:t>
      </w:r>
    </w:p>
    <w:p w14:paraId="47D70392"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інші права, що не суперечать чинному законодавству України.</w:t>
      </w:r>
    </w:p>
    <w:p w14:paraId="1EB0CB23"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7.4. Батьки або особи, які їх замінюють, зобов'язані:</w:t>
      </w:r>
    </w:p>
    <w:p w14:paraId="7F6DC20C"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30BA396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взаємодіяти з педагогічними працівниками ЗДО «Сонечко» с. Заріччя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7337EAD1"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своєчасно вносити плату за харчування дитини в  ЗДО «Сонечко» с. Заріччя у встановленому порядку;</w:t>
      </w:r>
    </w:p>
    <w:p w14:paraId="4338570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своєчасно повідомляти ЗДО «Сонечко» с. Заріччя про можливість відсутності або хвороби дитини;</w:t>
      </w:r>
    </w:p>
    <w:p w14:paraId="637062C4"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стежити  за станом здоров'я дитини.</w:t>
      </w:r>
    </w:p>
    <w:p w14:paraId="6989D942"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відвідування дитиною ЗДО «Сонечко» с. Заріччя не звільняє батьків від обов'язку  доглядати, виховувати, розвивати і навчати дитину в родинному колі.</w:t>
      </w:r>
    </w:p>
    <w:p w14:paraId="6860B3EF"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7.5. Педагогічний працівник ЗДО «Сонечко» с. Заріччя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60E3B46F"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7.6. Педагогічні працівники закладу дошкільної освіти «Сонечко»           с. Заріччя мають скорочену тривалість робочого часу.</w:t>
      </w:r>
    </w:p>
    <w:p w14:paraId="1A8DF3A6"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52C8DB4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7E921B6B"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4632E124"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вихователя, інструктора з фізкультури - 25 годин на тиждень;</w:t>
      </w:r>
    </w:p>
    <w:p w14:paraId="28F3F2E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музичного керівника - 24 години на тиждень;</w:t>
      </w:r>
    </w:p>
    <w:p w14:paraId="31BB479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практичного психолога, вчителя-дефектолога, вчителя-логопеда - 20 годин на тиждень;</w:t>
      </w:r>
    </w:p>
    <w:p w14:paraId="78B53481"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керівника гуртка (студії, секції тощо), вчителя - 18 годин на тиждень.</w:t>
      </w:r>
    </w:p>
    <w:p w14:paraId="5AAC26DB"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195B9247"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7.10. Робочий час педагогічного працівника ЗДО «Сонечко» с. Заріччя на тиждень, що відповідає тарифній ставці, встановлюється згідно чинного законодавства України.</w:t>
      </w:r>
    </w:p>
    <w:p w14:paraId="690764C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7.11. Оплата праці педагогічних працівників, спеціалістів, обслуговуючого персоналу  та інших працівників ЗДО «Сонечко» с. Заріччя здійснюються згідно з Кодексом законів про працю України та іншими нормативно-правовими актами.</w:t>
      </w:r>
    </w:p>
    <w:p w14:paraId="5BB27FA9"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7.12. Трудові відносини працівників ЗДО «Сонечко» с. Заріччя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«Сонечко» с. Заріччя.</w:t>
      </w:r>
    </w:p>
    <w:p w14:paraId="69D84DE9"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7.13. Педагогічні працівники мають право:</w:t>
      </w:r>
    </w:p>
    <w:p w14:paraId="2A31C37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вільний вибір педагогічно доцільних форм, методів і засобів роботи з дітьми;</w:t>
      </w:r>
    </w:p>
    <w:p w14:paraId="5225055F"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в роботі органів громадського самоврядування ЗДО «Сонечко» с. Заріччя;</w:t>
      </w:r>
    </w:p>
    <w:p w14:paraId="714BF67C"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підвищення кваліфікації, участь у професійних спільнотах, нарадах тощо;</w:t>
      </w:r>
    </w:p>
    <w:p w14:paraId="0A3BDF3F"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проводити в установленому порядку науково-дослідну, експериментальну, пошукову роботу;</w:t>
      </w:r>
    </w:p>
    <w:p w14:paraId="35F03274"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вносити пропозиції щодо поліпшення роботи ЗДО «Сонечко» с. Заріччя;</w:t>
      </w:r>
    </w:p>
    <w:p w14:paraId="5ACC5951"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6C8B55B6"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соціальне та матеріальне забезпечення відповідно до чинного законодавства України;</w:t>
      </w:r>
    </w:p>
    <w:p w14:paraId="3864066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захист професійної честі, власної гідності;</w:t>
      </w:r>
    </w:p>
    <w:p w14:paraId="70575F3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гнучкий режим роботи.</w:t>
      </w:r>
    </w:p>
    <w:p w14:paraId="62ED6041"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47928756"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5B5ED365"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Умови виконання роботи поза закладом освіти:</w:t>
      </w:r>
    </w:p>
    <w:p w14:paraId="5FE0ABC5"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 - ресурсів, можуть здійснюватися дистанційно або поза межами закладу освіти, якщо це не суперечить освітньому процесу.</w:t>
      </w:r>
    </w:p>
    <w:p w14:paraId="492A9BDA"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02A9DAA2"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7.15. Педагогічні працівники зобов'язані:</w:t>
      </w:r>
    </w:p>
    <w:p w14:paraId="4935238F"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дотримуватися у своїй педагогічній діяльності принципів освітньої діяльності, виконувати Статут ЗДО «Сонечко» с. Заріччя, посадову інструкцію, правила внутрішнього розпорядку, умови контракту чи трудового договору;</w:t>
      </w:r>
    </w:p>
    <w:p w14:paraId="16A2135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використовувати державну мову в освітньому процесі відповідно до вимог законодавства;</w:t>
      </w:r>
    </w:p>
    <w:p w14:paraId="62CC109F"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49A689D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1501D98A"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30348F8"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301310A9"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6672F092"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своєчасно виконувати всі завдання, передбачені планом роботи ЗДО «Сонечко» с. Заріччя;</w:t>
      </w:r>
    </w:p>
    <w:p w14:paraId="6284055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виконувати накази та розпорядження керівництва ЗДО «Сонечко»                 с. Заріччя;</w:t>
      </w:r>
    </w:p>
    <w:p w14:paraId="7DCD3DC1"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виконувати інші обов’язки, що не суперечать чинному законодавству України.</w:t>
      </w:r>
    </w:p>
    <w:p w14:paraId="45C717F0"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7.16. Прийом та звільнення педагогічних і інших працівників до ЗДО «Сонечко» с. Заріччя здійснює директор закладу.</w:t>
      </w:r>
    </w:p>
    <w:p w14:paraId="01EE31B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7.17. Працівники ЗДО «Сонечко» с. Заріччя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29F65063"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7.18. Працівники ЗДО «Сонечко» с. Заріччя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6976B90F"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7.19. Педагогічні працівники ЗДО «Сонечко» с. Заріччя відповідно до чинного законодавства України можуть проходити сертифікацію.</w:t>
      </w:r>
    </w:p>
    <w:p w14:paraId="0AA67627"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Сертифікація педагогічного працівника відбувається на добровільних засадах виключно за його ініціативою.</w:t>
      </w:r>
    </w:p>
    <w:p w14:paraId="2F0F79C1"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7FBEB4C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522B3EEB"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7.21. Педагогічні працівники ЗДО «Сонечко» с. Заріччя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60198F6A"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4F9FD1B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7.23. Педагогічним працівникам ЗДО «Сонечко» с. Заріччя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413E1FA5"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7.24.</w:t>
      </w:r>
      <w:r>
        <w:rPr>
          <w:rFonts w:ascii="Times New Roman" w:hAnsi="Times New Roman" w:cs="Times New Roman"/>
          <w:color w:val="000000" w:themeColor="text1"/>
          <w:sz w:val="28"/>
          <w:szCs w:val="28"/>
        </w:rPr>
        <w:tab/>
        <w:t>Педагогічні працівники, які систематично порушують Статут ЗДО «Сонечко» с. Заріччя,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0750CA92"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4177FD69"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7.26. У ЗДО «Сонечко» с. Заріччя </w:t>
      </w:r>
      <w:r>
        <w:rPr>
          <w:rFonts w:ascii="Times New Roman" w:hAnsi="Times New Roman" w:cs="Times New Roman"/>
          <w:color w:val="000000" w:themeColor="text1"/>
          <w:sz w:val="28"/>
          <w:szCs w:val="28"/>
          <w:shd w:val="clear" w:color="auto" w:fill="FFFFFF"/>
        </w:rPr>
        <w:t>можуть діяти органи самоврядування працівників та органи батьківського самоврядування.</w:t>
      </w:r>
    </w:p>
    <w:p w14:paraId="33416BBA"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6FCE9C74"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6454FED5"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2BC1126A"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VIII</w:t>
      </w:r>
      <w:r>
        <w:rPr>
          <w:rFonts w:ascii="Times New Roman" w:hAnsi="Times New Roman" w:cs="Times New Roman"/>
          <w:color w:val="000000" w:themeColor="text1"/>
          <w:sz w:val="28"/>
          <w:szCs w:val="28"/>
        </w:rPr>
        <w:t xml:space="preserve">. УПРАВЛІННЯ ЗАКЛАДОМ ДОШКІЛЬНОЇ ОСВІТИ </w:t>
      </w:r>
    </w:p>
    <w:p w14:paraId="28EC289A"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«СОНЕЧКО» С. ЗАРІЧЧЯ</w:t>
      </w:r>
    </w:p>
    <w:p w14:paraId="06DE695A" w14:textId="77777777" w:rsidR="004C2293" w:rsidRDefault="004C2293">
      <w:pPr>
        <w:pStyle w:val="ad"/>
        <w:spacing w:line="276" w:lineRule="auto"/>
        <w:jc w:val="center"/>
        <w:rPr>
          <w:rFonts w:ascii="Times New Roman" w:hAnsi="Times New Roman" w:cs="Times New Roman"/>
          <w:color w:val="000000" w:themeColor="text1"/>
          <w:sz w:val="28"/>
          <w:szCs w:val="28"/>
        </w:rPr>
      </w:pPr>
    </w:p>
    <w:p w14:paraId="1D7C4729" w14:textId="77777777" w:rsidR="004C2293" w:rsidRDefault="00000000">
      <w:pPr>
        <w:pStyle w:val="ad"/>
        <w:ind w:firstLine="7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 Управління закладом дошкільної освіти здійснюють його:</w:t>
      </w:r>
    </w:p>
    <w:p w14:paraId="43C2C2D7" w14:textId="77777777" w:rsidR="004C2293" w:rsidRDefault="00000000">
      <w:pPr>
        <w:pStyle w:val="ad"/>
        <w:rPr>
          <w:rFonts w:ascii="Times New Roman" w:eastAsia="Times New Roman" w:hAnsi="Times New Roman" w:cs="Times New Roman"/>
          <w:color w:val="000000" w:themeColor="text1"/>
          <w:sz w:val="28"/>
          <w:szCs w:val="28"/>
        </w:rPr>
      </w:pPr>
      <w:bookmarkStart w:id="33" w:name="n447"/>
      <w:bookmarkEnd w:id="33"/>
      <w:r>
        <w:rPr>
          <w:rFonts w:ascii="Times New Roman" w:eastAsia="Times New Roman" w:hAnsi="Times New Roman" w:cs="Times New Roman"/>
          <w:color w:val="000000" w:themeColor="text1"/>
          <w:sz w:val="28"/>
          <w:szCs w:val="28"/>
        </w:rPr>
        <w:t>- засновник;</w:t>
      </w:r>
    </w:p>
    <w:p w14:paraId="21B98EDE" w14:textId="77777777" w:rsidR="004C2293" w:rsidRDefault="00000000">
      <w:pPr>
        <w:pStyle w:val="ad"/>
        <w:rPr>
          <w:rFonts w:ascii="Times New Roman" w:eastAsia="Times New Roman" w:hAnsi="Times New Roman" w:cs="Times New Roman"/>
          <w:color w:val="000000" w:themeColor="text1"/>
          <w:sz w:val="28"/>
          <w:szCs w:val="28"/>
        </w:rPr>
      </w:pPr>
      <w:bookmarkStart w:id="34" w:name="n448"/>
      <w:bookmarkEnd w:id="34"/>
      <w:r>
        <w:rPr>
          <w:rFonts w:ascii="Times New Roman" w:eastAsia="Times New Roman" w:hAnsi="Times New Roman" w:cs="Times New Roman"/>
          <w:color w:val="000000" w:themeColor="text1"/>
          <w:sz w:val="28"/>
          <w:szCs w:val="28"/>
        </w:rPr>
        <w:t>- керівник;</w:t>
      </w:r>
    </w:p>
    <w:p w14:paraId="66AAAF8A" w14:textId="77777777" w:rsidR="004C2293" w:rsidRDefault="00000000">
      <w:pPr>
        <w:pStyle w:val="ad"/>
        <w:rPr>
          <w:rFonts w:ascii="Times New Roman" w:eastAsia="Times New Roman" w:hAnsi="Times New Roman" w:cs="Times New Roman"/>
          <w:color w:val="000000" w:themeColor="text1"/>
          <w:sz w:val="28"/>
          <w:szCs w:val="28"/>
        </w:rPr>
      </w:pPr>
      <w:bookmarkStart w:id="35" w:name="n449"/>
      <w:bookmarkEnd w:id="35"/>
      <w:r>
        <w:rPr>
          <w:rFonts w:ascii="Times New Roman" w:eastAsia="Times New Roman" w:hAnsi="Times New Roman" w:cs="Times New Roman"/>
          <w:color w:val="000000" w:themeColor="text1"/>
          <w:sz w:val="28"/>
          <w:szCs w:val="28"/>
        </w:rPr>
        <w:t>- педагогічна рада.</w:t>
      </w:r>
    </w:p>
    <w:p w14:paraId="3D1D399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8.2. ЗДО «Сонечко» с. Заріччя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25383F3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8.2. Засновник закладу дошкільної освіти «Сонечко» с. Заріччя - Ковельська міська рада Волинської області:</w:t>
      </w:r>
    </w:p>
    <w:p w14:paraId="79DEBCA8"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затверджує статут закладу дошкільної освіти;</w:t>
      </w:r>
    </w:p>
    <w:p w14:paraId="70F86D64"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058998F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0ABE8E35"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може ініціювати проведення інституційного аудиту;</w:t>
      </w:r>
    </w:p>
    <w:p w14:paraId="4B62437F"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13C43A7A" w14:textId="77777777" w:rsidR="004C2293" w:rsidRDefault="00000000">
      <w:pPr>
        <w:pStyle w:val="ad"/>
        <w:spacing w:line="276"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6A041DE7" w14:textId="77777777" w:rsidR="004C2293" w:rsidRDefault="00000000">
      <w:pPr>
        <w:pStyle w:val="ad"/>
        <w:spacing w:line="276"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3AFC20FA"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8.3. Засновник закладу дошкільної освіти зобов’язаний:</w:t>
      </w:r>
    </w:p>
    <w:p w14:paraId="7589EC89" w14:textId="77777777" w:rsidR="004C2293" w:rsidRDefault="00000000">
      <w:pPr>
        <w:pStyle w:val="a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47443C2E" w14:textId="77777777" w:rsidR="004C2293" w:rsidRDefault="00000000">
      <w:pPr>
        <w:pStyle w:val="ad"/>
        <w:jc w:val="both"/>
        <w:rPr>
          <w:rFonts w:ascii="Times New Roman" w:hAnsi="Times New Roman" w:cs="Times New Roman"/>
          <w:color w:val="000000" w:themeColor="text1"/>
          <w:sz w:val="28"/>
          <w:szCs w:val="28"/>
        </w:rPr>
      </w:pPr>
      <w:bookmarkStart w:id="36" w:name="n467"/>
      <w:bookmarkEnd w:id="36"/>
      <w:r>
        <w:rPr>
          <w:rFonts w:ascii="Times New Roman" w:hAnsi="Times New Roman" w:cs="Times New Roman"/>
          <w:color w:val="000000" w:themeColor="text1"/>
          <w:sz w:val="28"/>
          <w:szCs w:val="28"/>
        </w:rPr>
        <w:t>- забезпечити вихованців та працівників закладу дошкільної освіти засобами колективного та індивідуального захисту;</w:t>
      </w:r>
    </w:p>
    <w:p w14:paraId="1FC586A8" w14:textId="77777777" w:rsidR="004C2293" w:rsidRDefault="00000000">
      <w:pPr>
        <w:pStyle w:val="ad"/>
        <w:jc w:val="both"/>
        <w:rPr>
          <w:rFonts w:ascii="Times New Roman" w:hAnsi="Times New Roman" w:cs="Times New Roman"/>
          <w:color w:val="000000" w:themeColor="text1"/>
          <w:sz w:val="28"/>
          <w:szCs w:val="28"/>
        </w:rPr>
      </w:pPr>
      <w:bookmarkStart w:id="37" w:name="n468"/>
      <w:bookmarkEnd w:id="37"/>
      <w:r>
        <w:rPr>
          <w:rFonts w:ascii="Times New Roman" w:hAnsi="Times New Roman" w:cs="Times New Roman"/>
          <w:color w:val="000000" w:themeColor="text1"/>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77CB9B9E" w14:textId="77777777" w:rsidR="004C2293" w:rsidRDefault="00000000">
      <w:pPr>
        <w:pStyle w:val="a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591DEC44"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8.4. Безпосереднє керівництво роботою ЗДО «Сонечко» с. Заріччя здійснює директор (керівник), </w:t>
      </w:r>
      <w:r>
        <w:rPr>
          <w:rFonts w:ascii="Times New Roman" w:hAnsi="Times New Roman" w:cs="Times New Roman"/>
          <w:color w:val="000000" w:themeColor="text1"/>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6BFDCDE2" w14:textId="77777777" w:rsidR="004C2293" w:rsidRDefault="00000000">
      <w:pPr>
        <w:pStyle w:val="ad"/>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8.5.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02D04780"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8.6. Керівник ЗДО «Сонечко» с. Заріччя:</w:t>
      </w:r>
    </w:p>
    <w:p w14:paraId="0B53984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21066831"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здійснює керівництво і контроль за діяльністю ЗДО «Сонечко» с. Заріччя;</w:t>
      </w:r>
    </w:p>
    <w:p w14:paraId="0DD7DC56"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2D2C90D8"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несе відповідальність за організацію діяльності закладу;</w:t>
      </w:r>
    </w:p>
    <w:p w14:paraId="21BD7624"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видає у межах своєї компетенції накази та розпорядження, контролює їх виконання;</w:t>
      </w:r>
    </w:p>
    <w:p w14:paraId="7C69FFB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0984976B" w14:textId="77777777" w:rsidR="004C2293" w:rsidRDefault="00000000">
      <w:pPr>
        <w:pStyle w:val="ad"/>
        <w:spacing w:line="276" w:lineRule="auto"/>
        <w:jc w:val="both"/>
        <w:rPr>
          <w:rFonts w:ascii="Times New Roman" w:hAnsi="Times New Roman" w:cs="Times New Roman"/>
          <w:color w:val="000000" w:themeColor="text1"/>
          <w:sz w:val="28"/>
          <w:szCs w:val="28"/>
        </w:rPr>
      </w:pPr>
      <w:r>
        <w:rPr>
          <w:color w:val="000000" w:themeColor="text1"/>
          <w:sz w:val="28"/>
          <w:szCs w:val="28"/>
        </w:rPr>
        <w:t xml:space="preserve">- </w:t>
      </w:r>
      <w:r>
        <w:rPr>
          <w:rFonts w:ascii="Times New Roman" w:hAnsi="Times New Roman" w:cs="Times New Roman"/>
          <w:color w:val="000000" w:themeColor="text1"/>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3EB1A416"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3FF0AD05"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0F2A682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створює необхідні умови для здобуття дошкільної освіти дітьми з особливими освітніми потребами;</w:t>
      </w:r>
    </w:p>
    <w:p w14:paraId="68EAFACE"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19A4B217"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створює необхідні умови для атестації педагогічних працівників;</w:t>
      </w:r>
    </w:p>
    <w:p w14:paraId="5E50DC7E"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приймає на роботу та звільняє з роботи працівників ЗДО «Сонечко»             с. Заріччя;</w:t>
      </w:r>
    </w:p>
    <w:p w14:paraId="5F27BA31"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121EE3A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460FA507"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613ADBF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2A14F46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00F03E27"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організовує різні форми співпраці з батьками або особами, які їх замінюють;</w:t>
      </w:r>
    </w:p>
    <w:p w14:paraId="1B8D1CE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0F99E538"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8.7. Постійно діючий колегіальний орган у ЗДО «Сонечко» с. Заріччя - педагогічна рада. До складу педагогічної ради входять усі педагогічні працівники закладу. Головою  педагогічної ради є керівник ЗДО «Сонечко»  с. Заріччя або за його рішенням вихователь-методист.</w:t>
      </w:r>
    </w:p>
    <w:p w14:paraId="1DFB4F87"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Можуть входити голови батьківських комітетів. </w:t>
      </w:r>
    </w:p>
    <w:p w14:paraId="4D26B663"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612FC8F8"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8.8. Рішення педагогічної ради вводяться в дію наказом керівника закладу дошкільної освіти.</w:t>
      </w:r>
    </w:p>
    <w:p w14:paraId="013DC1E4" w14:textId="77777777" w:rsidR="004C2293" w:rsidRDefault="00000000">
      <w:pPr>
        <w:pStyle w:val="ad"/>
        <w:spacing w:line="276" w:lineRule="auto"/>
        <w:ind w:firstLine="56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8.9. Педагогічна рада ЗДО «Сонечко» с. Заріччя:</w:t>
      </w:r>
    </w:p>
    <w:p w14:paraId="3943FB9B"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схвалює:</w:t>
      </w:r>
    </w:p>
    <w:p w14:paraId="0018307F"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програму розвитку закладу дошкільної освіти;</w:t>
      </w:r>
    </w:p>
    <w:p w14:paraId="3B092625"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план роботи закладу дошкільної освіти на рік;</w:t>
      </w:r>
    </w:p>
    <w:p w14:paraId="69092126"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правила внутрішнього розпорядку закладу дошкільної освіти;</w:t>
      </w:r>
    </w:p>
    <w:p w14:paraId="1E498FC4"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положення про внутрішню систему забезпечення якості освіти;</w:t>
      </w:r>
    </w:p>
    <w:p w14:paraId="071D0755"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затверджує план підвищення кваліфікації педагогічних працівників на рік;</w:t>
      </w:r>
    </w:p>
    <w:p w14:paraId="7FAEF309"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ухвалює рішення про:</w:t>
      </w:r>
    </w:p>
    <w:p w14:paraId="75AE9215"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вибір освітніх і парціальних програм, за якими буде організовано освітній процес у навчальному році;</w:t>
      </w:r>
    </w:p>
    <w:p w14:paraId="45272C89"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результативність виконання освітніх і парціальних програм, за якими організований освітній процес;</w:t>
      </w:r>
    </w:p>
    <w:p w14:paraId="0AE455D2"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вдосконалення організації освітнього процесу, створення освітнього середовища;</w:t>
      </w:r>
    </w:p>
    <w:p w14:paraId="74BD08CA"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відзначення та моральне заохочення працівників та інших учасників освітнього процесу;</w:t>
      </w:r>
    </w:p>
    <w:p w14:paraId="130733B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визнання результатів підвищення кваліфікації педагогічного працівника у випадках, визначених Законом України "Про освіту";</w:t>
      </w:r>
    </w:p>
    <w:p w14:paraId="16585AA3"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5699E08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68486A0C"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8.10. Робота педагогічної ради планується в довільній формі відповідно до потреб ЗДО «Сонечко» с. Заріччя. Кількість засідань педагогічної ради визначається їх доцільністю, але не менше чотирьох разів на рік.</w:t>
      </w:r>
    </w:p>
    <w:p w14:paraId="3D192C9F" w14:textId="77777777" w:rsidR="004C2293" w:rsidRDefault="00000000">
      <w:pPr>
        <w:pStyle w:val="ad"/>
        <w:spacing w:line="276" w:lineRule="auto"/>
        <w:ind w:firstLine="567"/>
        <w:jc w:val="both"/>
        <w:rPr>
          <w:color w:val="000000" w:themeColor="text1"/>
        </w:rPr>
      </w:pPr>
      <w:r>
        <w:rPr>
          <w:rFonts w:ascii="Times New Roman" w:hAnsi="Times New Roman" w:cs="Times New Roman"/>
          <w:color w:val="000000" w:themeColor="text1"/>
          <w:sz w:val="28"/>
          <w:szCs w:val="28"/>
        </w:rPr>
        <w:t>8.11. Органом громадського самоврядування у ЗДО «Сонечко»                с. Заріччя є загальні збори колективу закладу та батьків або осіб, які їх замінюють, що скликаються не рідше одного - двох разів на рік.</w:t>
      </w:r>
    </w:p>
    <w:p w14:paraId="09D19693"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Термін їх повноважень становить один рік.</w:t>
      </w:r>
    </w:p>
    <w:p w14:paraId="488A2B77"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Рішення загальних зборів приймаються простою більшістю голосів від загальної кількості присутніх.</w:t>
      </w:r>
    </w:p>
    <w:p w14:paraId="77B2588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8.12. Загальні збори:</w:t>
      </w:r>
    </w:p>
    <w:p w14:paraId="0FFC481C"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приймають Колективний договір, вносять зміни і доповнення до нього;</w:t>
      </w:r>
    </w:p>
    <w:p w14:paraId="5C670BD9"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обирають раду закладу, її членів і голову, встановлюють терміни її повноважень;</w:t>
      </w:r>
    </w:p>
    <w:p w14:paraId="783E6E14"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заслуховують звіт керівника, голови ради, ЗДО «Сонечко» с. Заріччя з питань статутної діяльності, дають їй оцінку шляхом таємного або відкритого голосування;</w:t>
      </w:r>
    </w:p>
    <w:p w14:paraId="0E11E4D6"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розглядають питання освітньої, методичної та фінансово - господарської діяльності ЗДО «Сонечко» с. Заріччя;</w:t>
      </w:r>
    </w:p>
    <w:p w14:paraId="5F84AB0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затверджують основні напрями вдосконалення роботи і розвитку ЗДО «Сонечко» с. Заріччя .</w:t>
      </w:r>
    </w:p>
    <w:p w14:paraId="7FA2EC3C"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8.13. У період між загальними зборами діє рада ЗДО «Сонечко»               с. Заріччя .  Засідання ради ЗДО «Сонечко» с. Заріччя є правомірним, якщо в ньому бере участь не менше двох третин її членів. Кількість засідань ради визначається за потребою.</w:t>
      </w:r>
    </w:p>
    <w:p w14:paraId="284DA3D2"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8.13. Рада ЗДО «Сонечко» с. Заріччя:</w:t>
      </w:r>
    </w:p>
    <w:p w14:paraId="45928A07"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організовує виконання рішень загальних зборів;</w:t>
      </w:r>
    </w:p>
    <w:p w14:paraId="21C6071C"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розглядає питання поліпшення умов для здобуття дошкільної освіти, зміцнення матеріально-технічної бази.</w:t>
      </w:r>
    </w:p>
    <w:p w14:paraId="450B8B79"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66F273A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погоджує зміст та форми роботи з педагогічної освіти батьків.</w:t>
      </w:r>
    </w:p>
    <w:p w14:paraId="7E4CA210" w14:textId="77777777" w:rsidR="004C2293" w:rsidRDefault="00000000">
      <w:pPr>
        <w:pStyle w:val="ad"/>
        <w:spacing w:line="276" w:lineRule="auto"/>
        <w:ind w:firstLine="567"/>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8.14. У ЗДО «Сонечко» с. Заріччя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5CF2476E" w14:textId="77777777" w:rsidR="004C2293" w:rsidRDefault="004C2293">
      <w:pPr>
        <w:pStyle w:val="ad"/>
        <w:spacing w:line="276" w:lineRule="auto"/>
        <w:rPr>
          <w:rFonts w:ascii="Times New Roman" w:hAnsi="Times New Roman" w:cs="Times New Roman"/>
          <w:b/>
          <w:color w:val="000000" w:themeColor="text1"/>
          <w:sz w:val="28"/>
          <w:szCs w:val="28"/>
        </w:rPr>
      </w:pPr>
    </w:p>
    <w:p w14:paraId="55AB3E78" w14:textId="77777777" w:rsidR="004C2293" w:rsidRDefault="00000000">
      <w:pPr>
        <w:jc w:val="center"/>
        <w:rPr>
          <w:rFonts w:ascii="Times New Roman" w:hAnsi="Times New Roman" w:cs="Times New Roman"/>
          <w:color w:val="000000" w:themeColor="text1"/>
          <w:sz w:val="28"/>
          <w:szCs w:val="28"/>
        </w:rPr>
      </w:pPr>
      <w:r>
        <w:rPr>
          <w:rFonts w:ascii="Times New Roman" w:hAnsi="Times New Roman"/>
          <w:color w:val="000000" w:themeColor="text1"/>
          <w:sz w:val="28"/>
          <w:szCs w:val="28"/>
        </w:rPr>
        <w:t>IХ</w:t>
      </w:r>
      <w:r>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МАЙНО  ЗАКЛАДУ ДОШКІЛЬНОЇ ОСВІТИ «СОНЕЧКО» С. ЗАРІЧЧЯ</w:t>
      </w:r>
    </w:p>
    <w:p w14:paraId="258876EF"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9.1. </w:t>
      </w:r>
      <w:r>
        <w:rPr>
          <w:rFonts w:ascii="Times New Roman" w:hAnsi="Times New Roman" w:cs="Times New Roman"/>
          <w:color w:val="000000" w:themeColor="text1"/>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7F477388"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9.2. Майно ЗДО «Сонечко» с. Заріччя перебуває у комунальній власності територіальної громади м. Ковеля Волинської області і закріплюється за ЗДО «Сонечко» с. Заріччя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«Сонечко» с. Заріччя здійснює відповідно до рішень Засновника.</w:t>
      </w:r>
    </w:p>
    <w:p w14:paraId="732817E6"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9.3. ЗДО «Сонечко» с. Заріччя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6429B72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 ЗДО «Сонечко» с. Заріччя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2F655DD1"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9.5. Вимоги до матеріально-технічної бази ЗДО «Сонечко» с. Заріччя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5ECCE94D"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761F08A9"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Х. ФІНАНСОВО - ГОСПОДАРСЬКА ДІЯЛЬНІСТЬ ЗАКЛАДУ ДОШКІЛЬНОЇ ОСВІТИ «СОНЕЧКО» С. ЗАРІЧЧЯ</w:t>
      </w:r>
    </w:p>
    <w:p w14:paraId="1F9C257F"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44573468"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10.1. Фінансово-господарська діяльність ЗДО «Сонечко»                           с. Заріччя здійснюється відповідно до чинного законодавства України та Статуту закладу.</w:t>
      </w:r>
    </w:p>
    <w:p w14:paraId="60824741"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10.2. Фінансово-господарська діяльність ЗДО «Сонечко» с. Заріччя провадиться на основі кошторису, який складається і затверджується відповідно до чинного законодавства України.</w:t>
      </w:r>
    </w:p>
    <w:p w14:paraId="00F481C7"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10.3. Джерелами фінансування закладу є кошти:</w:t>
      </w:r>
    </w:p>
    <w:p w14:paraId="3F2357C1"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color w:val="000000" w:themeColor="text1"/>
          <w:sz w:val="28"/>
          <w:szCs w:val="28"/>
        </w:rPr>
        <w:t>;</w:t>
      </w:r>
    </w:p>
    <w:p w14:paraId="49EA6440"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місцевого бюджету у розмірі, передбаченому нормативами фінансування та бюджетів інших рівнів;</w:t>
      </w:r>
    </w:p>
    <w:p w14:paraId="4014C816"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гранти вітчизняних і міжнародних організацій;</w:t>
      </w:r>
    </w:p>
    <w:p w14:paraId="784CCFDA"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батьків або осіб, які їх замінюють;</w:t>
      </w:r>
    </w:p>
    <w:p w14:paraId="35CED28F"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добровільні пожертвування і цільові внески фізичних і юридичних осіб;</w:t>
      </w:r>
    </w:p>
    <w:p w14:paraId="5A70953C"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2C19FE1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плата за надання освітніх та інших послуг відповідно до укладених договорів;</w:t>
      </w:r>
    </w:p>
    <w:p w14:paraId="7C362D71"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інші позабюджетні кошти, не заборонені чинним законодавством України,</w:t>
      </w:r>
    </w:p>
    <w:p w14:paraId="457A4DDF" w14:textId="77777777" w:rsidR="004C2293" w:rsidRDefault="00000000">
      <w:pPr>
        <w:pStyle w:val="ad"/>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000A4DB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10.4.</w:t>
      </w:r>
      <w:r>
        <w:rPr>
          <w:color w:val="000000" w:themeColor="text1"/>
        </w:rPr>
        <w:t xml:space="preserve"> </w:t>
      </w:r>
      <w:r>
        <w:rPr>
          <w:rFonts w:ascii="Times New Roman" w:hAnsi="Times New Roman" w:cs="Times New Roman"/>
          <w:color w:val="000000" w:themeColor="text1"/>
          <w:sz w:val="28"/>
          <w:szCs w:val="28"/>
        </w:rPr>
        <w:t>Фінансування закладу дошкільної освіти «Сонечко» с. Заріччя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26550A74"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10.5. ЗДО «Сонечко» с. Заріччя за погодженням із Засновником має право:</w:t>
      </w:r>
    </w:p>
    <w:p w14:paraId="277EBFD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придбати і орендувати необхідне обладнання та інше майно;</w:t>
      </w:r>
    </w:p>
    <w:p w14:paraId="4493397B"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користуватися послугами будь-якого підприємства, установи, організації або фізичних осіб;</w:t>
      </w:r>
    </w:p>
    <w:p w14:paraId="5F11065D"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2B2E0018"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10.6. ЗДО «Сонечко» с. Заріччя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EC6582F"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10.7. Штатні розписи ЗДО «Сонечко» с. Заріччя затверджуються директором за погодженням управління освіти на основі діючих Типових штатних нормативів закладів дошкільної освіти.</w:t>
      </w:r>
    </w:p>
    <w:p w14:paraId="3A31D725"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10.8. Фінансова діяльність ЗДО «Сонечко» с. Заріччя спрямована:</w:t>
      </w:r>
    </w:p>
    <w:p w14:paraId="251778A4"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створення єдиного  фонду виробничого і соціального розвитку;</w:t>
      </w:r>
    </w:p>
    <w:p w14:paraId="107BE906"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формування єдиного фонду оплати праці;</w:t>
      </w:r>
    </w:p>
    <w:p w14:paraId="7CA73C8E"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створення фонду матеріальних і прирівняних до них затрат.</w:t>
      </w:r>
    </w:p>
    <w:p w14:paraId="36CB0853"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10.9. Заробітна плата працівників ЗДО «Сонечко» с. Заріччя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260B31F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10.10. ЗДО «Сонечко» с. Заріччя відповідно до ст.61 п.6 «Закону про освіту» України, має право за рахунок власних надходжень та інших джерел, </w:t>
      </w:r>
      <w:r>
        <w:rPr>
          <w:rFonts w:ascii="Times New Roman" w:hAnsi="Times New Roman" w:cs="Times New Roman"/>
          <w:color w:val="000000" w:themeColor="text1"/>
          <w:sz w:val="28"/>
          <w:szCs w:val="28"/>
        </w:rPr>
        <w:lastRenderedPageBreak/>
        <w:t>не заборонених законодавством, встановлювати педагогічним працівникам доплати, надбавки, премії та інші види заохочень.</w:t>
      </w:r>
    </w:p>
    <w:p w14:paraId="1689AEF3"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10.11. Статистична звітність про діяльність ЗДО «Сонечко» с. Заріччя здійснюється відповідно до чинного законодавства України.</w:t>
      </w:r>
    </w:p>
    <w:p w14:paraId="3B09534E"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10.12. Порядок ведення діловодства і бухгалтерського обліку в ЗДО «Сонечко» с. Заріччя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6FCDA58F" w14:textId="77777777" w:rsidR="004C2293" w:rsidRDefault="00000000">
      <w:pPr>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 рішенням Засновника ЗДО «Сонечко» с. Заріччя бухгалтерський облік здійснюється централізованою бухгалтерією управління освіти виконавчого комітету Ковельської міської ради.</w:t>
      </w:r>
    </w:p>
    <w:p w14:paraId="3F555111"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XI</w:t>
      </w:r>
      <w:r>
        <w:rPr>
          <w:rFonts w:ascii="Times New Roman" w:hAnsi="Times New Roman" w:cs="Times New Roman"/>
          <w:color w:val="000000" w:themeColor="text1"/>
          <w:sz w:val="28"/>
          <w:szCs w:val="28"/>
        </w:rPr>
        <w:t xml:space="preserve">. КОНТРОЛЬ ЗА ДІЯЛЬНІСТЮ </w:t>
      </w:r>
    </w:p>
    <w:p w14:paraId="4713C53A"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ЗАКЛАДУ ДОШКІЛЬНОЇ ОСВІТИ «СОНЕЧКО» С. ЗАРІЧЧЯ</w:t>
      </w:r>
    </w:p>
    <w:p w14:paraId="5C8229EB"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088F1323" w14:textId="77777777" w:rsidR="004C2293" w:rsidRDefault="00000000">
      <w:pPr>
        <w:pStyle w:val="ad"/>
        <w:spacing w:line="276"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11.1.  Основною формою контролю за діяльністю ЗДО «Сонечко»         с. Заріччя є інституційний аудит.  Інституційний аудит проводиться у закладах дошкільної освіти відповідно до </w:t>
      </w:r>
      <w:hyperlink r:id="rId8" w:anchor="n3" w:tgtFrame="_blank" w:history="1">
        <w:r w:rsidR="004C2293">
          <w:rPr>
            <w:rFonts w:ascii="Times New Roman" w:hAnsi="Times New Roman" w:cs="Times New Roman"/>
            <w:color w:val="000000" w:themeColor="text1"/>
            <w:sz w:val="28"/>
            <w:szCs w:val="28"/>
          </w:rPr>
          <w:t>Закону України</w:t>
        </w:r>
      </w:hyperlink>
      <w:r>
        <w:rPr>
          <w:rFonts w:ascii="Times New Roman" w:hAnsi="Times New Roman" w:cs="Times New Roman"/>
          <w:color w:val="000000" w:themeColor="text1"/>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73DDD55E" w14:textId="77777777" w:rsidR="004C2293" w:rsidRDefault="00000000">
      <w:pPr>
        <w:pStyle w:val="ad"/>
        <w:spacing w:line="276" w:lineRule="auto"/>
        <w:jc w:val="both"/>
        <w:rPr>
          <w:rFonts w:ascii="Times New Roman" w:eastAsia="Times New Roman" w:hAnsi="Times New Roman" w:cs="Times New Roman"/>
          <w:color w:val="000000" w:themeColor="text1"/>
          <w:sz w:val="28"/>
          <w:szCs w:val="28"/>
        </w:rPr>
      </w:pPr>
      <w:bookmarkStart w:id="38" w:name="n587"/>
      <w:bookmarkEnd w:id="38"/>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04F6512"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t>11.3. Контроль за дотриманням ЗДО «Сонечко» с. Заріччя державних вимог щодо змісту, рівня й обсягу дошкільної освіти здійснюється Державною</w:t>
      </w:r>
      <w:r>
        <w:rPr>
          <w:rFonts w:ascii="Times New Roman" w:hAnsi="Times New Roman" w:cs="Times New Roman"/>
          <w:color w:val="000000" w:themeColor="text1"/>
        </w:rPr>
        <w:t xml:space="preserve"> </w:t>
      </w:r>
      <w:r>
        <w:rPr>
          <w:rFonts w:ascii="Times New Roman" w:hAnsi="Times New Roman" w:cs="Times New Roman"/>
          <w:color w:val="000000" w:themeColor="text1"/>
          <w:sz w:val="28"/>
          <w:szCs w:val="28"/>
        </w:rPr>
        <w:t>службою якості освіти України (ДСЯО).</w:t>
      </w:r>
    </w:p>
    <w:p w14:paraId="20E5290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11.4. Зміст, форми та періодичність контролю, не пов'язаного з освітнім процесом</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 xml:space="preserve"> встановлюється управлінням освіти виконавчого комітету Ковельської міської ради відповідно до чинного законодавства України.</w:t>
      </w:r>
    </w:p>
    <w:p w14:paraId="1262A717"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6DB0D8C5" w14:textId="77777777" w:rsidR="004C2293" w:rsidRDefault="00000000">
      <w:pPr>
        <w:pStyle w:val="ad"/>
        <w:spacing w:line="276" w:lineRule="auto"/>
        <w:ind w:left="708" w:firstLine="708"/>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ХІІ. МІЖНАРОДНЕ СПІВРОБІТНИЦТВО </w:t>
      </w:r>
    </w:p>
    <w:p w14:paraId="3478FF58"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20E89D86" w14:textId="77777777" w:rsidR="004C2293" w:rsidRDefault="00000000">
      <w:pPr>
        <w:pStyle w:val="ad"/>
        <w:spacing w:line="276"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16EFED42" w14:textId="77777777" w:rsidR="004C2293" w:rsidRDefault="00000000">
      <w:pPr>
        <w:pStyle w:val="ad"/>
        <w:spacing w:line="276"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0D6DACB6"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43876A47"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XII</w:t>
      </w:r>
      <w:r>
        <w:rPr>
          <w:rFonts w:ascii="Times New Roman" w:hAnsi="Times New Roman" w:cs="Times New Roman"/>
          <w:color w:val="000000" w:themeColor="text1"/>
          <w:sz w:val="28"/>
          <w:szCs w:val="28"/>
        </w:rPr>
        <w:t>І. ВІДПОВІДАЛЬНІСТЬ У СФЕРІ ДОШКІЛЬНОЇ ОСВІТИ</w:t>
      </w:r>
    </w:p>
    <w:p w14:paraId="3D050D6B" w14:textId="77777777" w:rsidR="004C2293" w:rsidRDefault="004C2293">
      <w:pPr>
        <w:pStyle w:val="ad"/>
        <w:spacing w:line="276" w:lineRule="auto"/>
        <w:jc w:val="center"/>
        <w:rPr>
          <w:rFonts w:ascii="Times New Roman" w:hAnsi="Times New Roman" w:cs="Times New Roman"/>
          <w:color w:val="000000" w:themeColor="text1"/>
          <w:sz w:val="28"/>
          <w:szCs w:val="28"/>
        </w:rPr>
      </w:pPr>
    </w:p>
    <w:p w14:paraId="05E0A3BB"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13.1.Працівники ЗДО «Сонечко» с. Заріччя, що винні у порушенні законодавства про дошкільну освіту, несуть відповідальність у порядку, встановленому законами України.</w:t>
      </w:r>
    </w:p>
    <w:p w14:paraId="15F5F8F4"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13.2. Невиконання ЗДО «Сонечко» с. Заріччя ліцензійних умов може бути підставою для позбавлення його ліцензії на провадження освітньої діяльності у сфері дошкільної освіти.</w:t>
      </w:r>
    </w:p>
    <w:p w14:paraId="185C6F13" w14:textId="77777777" w:rsidR="004C2293" w:rsidRDefault="004C2293">
      <w:pPr>
        <w:pStyle w:val="ad"/>
        <w:spacing w:line="276" w:lineRule="auto"/>
        <w:jc w:val="both"/>
        <w:rPr>
          <w:rFonts w:ascii="Times New Roman" w:hAnsi="Times New Roman" w:cs="Times New Roman"/>
          <w:color w:val="000000" w:themeColor="text1"/>
          <w:sz w:val="28"/>
          <w:szCs w:val="28"/>
        </w:rPr>
      </w:pPr>
    </w:p>
    <w:p w14:paraId="2D1DFBDA" w14:textId="77777777" w:rsidR="004C2293" w:rsidRDefault="00000000">
      <w:pPr>
        <w:pStyle w:val="ad"/>
        <w:spacing w:line="276" w:lineRule="auto"/>
        <w:ind w:firstLine="567"/>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XIV</w:t>
      </w:r>
      <w:r>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rPr>
        <w:t>ВНЕСЕННЯ ЗМІН ТА ДОПОВНЕНЬ ДО СТАТУТУ</w:t>
      </w:r>
    </w:p>
    <w:p w14:paraId="7253ACC3" w14:textId="77777777" w:rsidR="004C2293" w:rsidRDefault="004C2293">
      <w:pPr>
        <w:pStyle w:val="ad"/>
        <w:spacing w:line="276" w:lineRule="auto"/>
        <w:ind w:firstLine="567"/>
        <w:jc w:val="center"/>
        <w:rPr>
          <w:rFonts w:ascii="Times New Roman" w:hAnsi="Times New Roman" w:cs="Times New Roman"/>
          <w:color w:val="000000" w:themeColor="text1"/>
          <w:sz w:val="28"/>
          <w:szCs w:val="28"/>
        </w:rPr>
      </w:pPr>
    </w:p>
    <w:p w14:paraId="0F17BB7D"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1C806DA0" w14:textId="77777777" w:rsidR="004C2293" w:rsidRDefault="00000000">
      <w:pPr>
        <w:pStyle w:val="ad"/>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14.2. Зміни до цього Статуту підлягають державній реєстрації в порядку, встановленому законодавством України.</w:t>
      </w:r>
    </w:p>
    <w:p w14:paraId="05FA43FB" w14:textId="77777777" w:rsidR="004C2293" w:rsidRDefault="004C2293">
      <w:pPr>
        <w:pStyle w:val="ad"/>
        <w:spacing w:line="276" w:lineRule="auto"/>
        <w:rPr>
          <w:rFonts w:ascii="Times New Roman" w:hAnsi="Times New Roman" w:cs="Times New Roman"/>
          <w:b/>
          <w:color w:val="000000" w:themeColor="text1"/>
          <w:sz w:val="28"/>
          <w:szCs w:val="28"/>
        </w:rPr>
      </w:pPr>
    </w:p>
    <w:p w14:paraId="6D0EB824" w14:textId="77777777" w:rsidR="004C2293" w:rsidRDefault="00000000">
      <w:pPr>
        <w:pStyle w:val="ad"/>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XV</w:t>
      </w:r>
      <w:r>
        <w:rPr>
          <w:rFonts w:ascii="Times New Roman" w:hAnsi="Times New Roman" w:cs="Times New Roman"/>
          <w:color w:val="000000" w:themeColor="text1"/>
          <w:sz w:val="28"/>
          <w:szCs w:val="28"/>
        </w:rPr>
        <w:t xml:space="preserve">. ПОРЯДОК РЕОРГАНІЗАЦІЇ АБО ЛІКВІДАЦІЇ І ПРИПИНЕННЯ ДІЯЛЬНОСТІ ЗАКЛАДУ ДОШКІЛЬНОЇ ОСВІТИ «СОНЕЧКО» С. ЗАРІЧЧЯ </w:t>
      </w:r>
    </w:p>
    <w:p w14:paraId="68BB339D" w14:textId="77777777" w:rsidR="004C2293" w:rsidRDefault="004C2293">
      <w:pPr>
        <w:pStyle w:val="ad"/>
        <w:spacing w:line="276" w:lineRule="auto"/>
        <w:jc w:val="center"/>
        <w:rPr>
          <w:rFonts w:ascii="Times New Roman" w:hAnsi="Times New Roman" w:cs="Times New Roman"/>
          <w:color w:val="000000" w:themeColor="text1"/>
          <w:sz w:val="28"/>
          <w:szCs w:val="28"/>
        </w:rPr>
      </w:pPr>
    </w:p>
    <w:p w14:paraId="70B7F5A9"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15.1. Припинення діяльності ЗДО «Сонечко» с. Заріччя відбувається шляхом його ліквідації, реорганізації (злиття, приєднання, поділу, перетворення) за рішенням Засновника, за рішенням суду.</w:t>
      </w:r>
    </w:p>
    <w:p w14:paraId="5C583640"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15.2. У випадку реорганізації ЗДО «Сонечко» с. Заріччя його права та обов’язки переходять до правонаступника.</w:t>
      </w:r>
    </w:p>
    <w:p w14:paraId="3F2617C8"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15.3. Ліквідація ЗДО «Сонечко» с. Заріччя здійснюється ліквідаційною комісією, склад визначається Засновником або уповноваженим ним органом.</w:t>
      </w:r>
    </w:p>
    <w:p w14:paraId="336B2807"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30EB5C40"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15.5. ЗДО «Сонечко» с. Заріччя вважається реорганізованим або ліквідованим з дня внесення до державного реєстру запису про припинення його діяльності.</w:t>
      </w:r>
    </w:p>
    <w:p w14:paraId="503ED692"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15.6. При реорганізації і ліквідації ЗДО «Сонечко» с. Заріччя працівникам, які звільняються, гарантується додержання їх прав та інтересів відповідно до трудового законодавства України.</w:t>
      </w:r>
    </w:p>
    <w:p w14:paraId="15BA7848" w14:textId="77777777" w:rsidR="004C2293" w:rsidRDefault="00000000">
      <w:pPr>
        <w:pStyle w:val="ad"/>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15.7. При реорганізації і ліквідації ЗДО «Сонечко» с. Заріччя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451DE60" w14:textId="77777777" w:rsidR="004C2293" w:rsidRDefault="00000000">
      <w:pPr>
        <w:pStyle w:val="a9"/>
        <w:tabs>
          <w:tab w:val="left" w:pos="0"/>
          <w:tab w:val="left" w:pos="540"/>
        </w:tabs>
        <w:rPr>
          <w:rFonts w:ascii="Times New Roman" w:hAnsi="Times New Roman"/>
          <w:color w:val="000000" w:themeColor="text1"/>
          <w:sz w:val="28"/>
          <w:szCs w:val="28"/>
        </w:rPr>
      </w:pPr>
      <w:r>
        <w:rPr>
          <w:rFonts w:ascii="Times New Roman" w:hAnsi="Times New Roman"/>
          <w:color w:val="000000" w:themeColor="text1"/>
          <w:sz w:val="28"/>
          <w:szCs w:val="28"/>
        </w:rPr>
        <w:t xml:space="preserve">Міський голова                                                                 </w:t>
      </w:r>
      <w:r>
        <w:rPr>
          <w:rFonts w:ascii="Times New Roman" w:hAnsi="Times New Roman"/>
          <w:color w:val="000000" w:themeColor="text1"/>
          <w:sz w:val="28"/>
          <w:szCs w:val="28"/>
          <w:lang w:val="en-US"/>
        </w:rPr>
        <w:t xml:space="preserve">          </w:t>
      </w:r>
      <w:r>
        <w:rPr>
          <w:rFonts w:ascii="Times New Roman" w:hAnsi="Times New Roman"/>
          <w:b/>
          <w:bCs/>
          <w:color w:val="000000" w:themeColor="text1"/>
          <w:sz w:val="28"/>
          <w:szCs w:val="28"/>
        </w:rPr>
        <w:t xml:space="preserve">  Ігор ЧАЙКА</w:t>
      </w:r>
    </w:p>
    <w:sectPr w:rsidR="004C2293">
      <w:headerReference w:type="even" r:id="rId9"/>
      <w:headerReference w:type="default" r:id="rId10"/>
      <w:footerReference w:type="even" r:id="rId11"/>
      <w:footerReference w:type="default" r:id="rId12"/>
      <w:headerReference w:type="first" r:id="rId13"/>
      <w:footerReference w:type="first" r:id="rId14"/>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6039" w14:textId="77777777" w:rsidR="0017193C" w:rsidRDefault="0017193C">
      <w:pPr>
        <w:spacing w:line="240" w:lineRule="auto"/>
      </w:pPr>
      <w:r>
        <w:separator/>
      </w:r>
    </w:p>
  </w:endnote>
  <w:endnote w:type="continuationSeparator" w:id="0">
    <w:p w14:paraId="587D414E" w14:textId="77777777" w:rsidR="0017193C" w:rsidRDefault="001719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72E8" w14:textId="77777777" w:rsidR="004C2293" w:rsidRDefault="004C229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3E738F8F" w14:textId="77777777" w:rsidR="004C2293" w:rsidRDefault="00000000">
        <w:pPr>
          <w:pStyle w:val="ab"/>
          <w:jc w:val="center"/>
        </w:pPr>
        <w:r>
          <w:fldChar w:fldCharType="begin"/>
        </w:r>
        <w:r>
          <w:instrText xml:space="preserve"> PAGE   \* MERGEFORMAT </w:instrText>
        </w:r>
        <w:r>
          <w:fldChar w:fldCharType="separate"/>
        </w:r>
        <w:r>
          <w:t>22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F8E2" w14:textId="77777777" w:rsidR="004C2293"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AE7E0" w14:textId="77777777" w:rsidR="0017193C" w:rsidRDefault="0017193C">
      <w:pPr>
        <w:spacing w:after="0"/>
      </w:pPr>
      <w:r>
        <w:separator/>
      </w:r>
    </w:p>
  </w:footnote>
  <w:footnote w:type="continuationSeparator" w:id="0">
    <w:p w14:paraId="4A88B96C" w14:textId="77777777" w:rsidR="0017193C" w:rsidRDefault="001719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F65B" w14:textId="77777777" w:rsidR="004C2293" w:rsidRDefault="004C2293">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FAB5" w14:textId="77777777" w:rsidR="004C2293" w:rsidRDefault="004C229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4CFF8" w14:textId="77777777" w:rsidR="004C2293" w:rsidRDefault="004C229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845363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166C"/>
    <w:rsid w:val="000236E6"/>
    <w:rsid w:val="00025CB9"/>
    <w:rsid w:val="000372EB"/>
    <w:rsid w:val="00042108"/>
    <w:rsid w:val="0005313E"/>
    <w:rsid w:val="00055F3A"/>
    <w:rsid w:val="00072178"/>
    <w:rsid w:val="00084C67"/>
    <w:rsid w:val="0009213F"/>
    <w:rsid w:val="000A0E03"/>
    <w:rsid w:val="000C277A"/>
    <w:rsid w:val="000C3DCA"/>
    <w:rsid w:val="000D3E46"/>
    <w:rsid w:val="000E751A"/>
    <w:rsid w:val="000F76A7"/>
    <w:rsid w:val="0010383B"/>
    <w:rsid w:val="001064C8"/>
    <w:rsid w:val="001301A1"/>
    <w:rsid w:val="001316F0"/>
    <w:rsid w:val="00142039"/>
    <w:rsid w:val="00144DDF"/>
    <w:rsid w:val="00154C7B"/>
    <w:rsid w:val="001647EB"/>
    <w:rsid w:val="00170109"/>
    <w:rsid w:val="0017193C"/>
    <w:rsid w:val="00172F4A"/>
    <w:rsid w:val="001808DC"/>
    <w:rsid w:val="0018459C"/>
    <w:rsid w:val="001A2776"/>
    <w:rsid w:val="001A680F"/>
    <w:rsid w:val="001A7FEB"/>
    <w:rsid w:val="001B1C45"/>
    <w:rsid w:val="001E2192"/>
    <w:rsid w:val="001E2BFA"/>
    <w:rsid w:val="001F73B8"/>
    <w:rsid w:val="00202866"/>
    <w:rsid w:val="002054E7"/>
    <w:rsid w:val="00211156"/>
    <w:rsid w:val="00214FD3"/>
    <w:rsid w:val="002271B3"/>
    <w:rsid w:val="002334F5"/>
    <w:rsid w:val="00234FBC"/>
    <w:rsid w:val="00236D8C"/>
    <w:rsid w:val="00237C65"/>
    <w:rsid w:val="0025538F"/>
    <w:rsid w:val="00277036"/>
    <w:rsid w:val="00281FE3"/>
    <w:rsid w:val="00284333"/>
    <w:rsid w:val="00285741"/>
    <w:rsid w:val="0029625D"/>
    <w:rsid w:val="002A0EBE"/>
    <w:rsid w:val="002C0604"/>
    <w:rsid w:val="002D0F3B"/>
    <w:rsid w:val="002D4314"/>
    <w:rsid w:val="002E4F2D"/>
    <w:rsid w:val="003062A8"/>
    <w:rsid w:val="00330B66"/>
    <w:rsid w:val="0033311A"/>
    <w:rsid w:val="00335528"/>
    <w:rsid w:val="00336D6E"/>
    <w:rsid w:val="00342CE7"/>
    <w:rsid w:val="00351B24"/>
    <w:rsid w:val="00365C8E"/>
    <w:rsid w:val="003665E5"/>
    <w:rsid w:val="00367EF3"/>
    <w:rsid w:val="00381B34"/>
    <w:rsid w:val="00397EB6"/>
    <w:rsid w:val="003A0676"/>
    <w:rsid w:val="003A63C5"/>
    <w:rsid w:val="003E0465"/>
    <w:rsid w:val="003E0992"/>
    <w:rsid w:val="003E7BB4"/>
    <w:rsid w:val="003F14CB"/>
    <w:rsid w:val="003F6AB1"/>
    <w:rsid w:val="004269D1"/>
    <w:rsid w:val="004678F2"/>
    <w:rsid w:val="00477D0B"/>
    <w:rsid w:val="00482562"/>
    <w:rsid w:val="00483EAC"/>
    <w:rsid w:val="00486B85"/>
    <w:rsid w:val="00487886"/>
    <w:rsid w:val="004A60F9"/>
    <w:rsid w:val="004B2B54"/>
    <w:rsid w:val="004B53C0"/>
    <w:rsid w:val="004B5E0A"/>
    <w:rsid w:val="004C048E"/>
    <w:rsid w:val="004C2293"/>
    <w:rsid w:val="004D74D8"/>
    <w:rsid w:val="004E764C"/>
    <w:rsid w:val="00515A91"/>
    <w:rsid w:val="00521F0A"/>
    <w:rsid w:val="00522FA1"/>
    <w:rsid w:val="00523CBD"/>
    <w:rsid w:val="00526D50"/>
    <w:rsid w:val="005316DA"/>
    <w:rsid w:val="0053574A"/>
    <w:rsid w:val="00536595"/>
    <w:rsid w:val="00544EED"/>
    <w:rsid w:val="005521E5"/>
    <w:rsid w:val="00553EED"/>
    <w:rsid w:val="00577AED"/>
    <w:rsid w:val="00583DD7"/>
    <w:rsid w:val="005B541E"/>
    <w:rsid w:val="005C0267"/>
    <w:rsid w:val="005C046B"/>
    <w:rsid w:val="005C2999"/>
    <w:rsid w:val="005C4DDE"/>
    <w:rsid w:val="005D7077"/>
    <w:rsid w:val="005E314F"/>
    <w:rsid w:val="005E3D81"/>
    <w:rsid w:val="006077F4"/>
    <w:rsid w:val="0061605B"/>
    <w:rsid w:val="00621559"/>
    <w:rsid w:val="006266F6"/>
    <w:rsid w:val="00631553"/>
    <w:rsid w:val="00644FFB"/>
    <w:rsid w:val="00655EE6"/>
    <w:rsid w:val="00670EA8"/>
    <w:rsid w:val="00674135"/>
    <w:rsid w:val="006A55BA"/>
    <w:rsid w:val="006B36DF"/>
    <w:rsid w:val="006C0590"/>
    <w:rsid w:val="006C699C"/>
    <w:rsid w:val="006D36C8"/>
    <w:rsid w:val="006D3A81"/>
    <w:rsid w:val="006E6391"/>
    <w:rsid w:val="007009A9"/>
    <w:rsid w:val="00703D63"/>
    <w:rsid w:val="007058AE"/>
    <w:rsid w:val="007202CD"/>
    <w:rsid w:val="0072291E"/>
    <w:rsid w:val="00723F42"/>
    <w:rsid w:val="00731B9B"/>
    <w:rsid w:val="00732C4B"/>
    <w:rsid w:val="00735E05"/>
    <w:rsid w:val="00741796"/>
    <w:rsid w:val="007449EF"/>
    <w:rsid w:val="00754095"/>
    <w:rsid w:val="00755A7F"/>
    <w:rsid w:val="00767EF1"/>
    <w:rsid w:val="00770621"/>
    <w:rsid w:val="007926C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E1B33"/>
    <w:rsid w:val="008E22FA"/>
    <w:rsid w:val="008E6ADC"/>
    <w:rsid w:val="008E7FF4"/>
    <w:rsid w:val="00906E3A"/>
    <w:rsid w:val="0091374A"/>
    <w:rsid w:val="0095344A"/>
    <w:rsid w:val="00954369"/>
    <w:rsid w:val="009552AF"/>
    <w:rsid w:val="009556E9"/>
    <w:rsid w:val="00964547"/>
    <w:rsid w:val="009709FD"/>
    <w:rsid w:val="00971B3B"/>
    <w:rsid w:val="00980444"/>
    <w:rsid w:val="009825BD"/>
    <w:rsid w:val="00995F5A"/>
    <w:rsid w:val="009A6EB5"/>
    <w:rsid w:val="009B12CC"/>
    <w:rsid w:val="009C2B28"/>
    <w:rsid w:val="009C61F8"/>
    <w:rsid w:val="009D25F6"/>
    <w:rsid w:val="009D727E"/>
    <w:rsid w:val="009D7C2B"/>
    <w:rsid w:val="00A02F31"/>
    <w:rsid w:val="00A17CA4"/>
    <w:rsid w:val="00A17E75"/>
    <w:rsid w:val="00A23A3B"/>
    <w:rsid w:val="00A3205D"/>
    <w:rsid w:val="00A336D2"/>
    <w:rsid w:val="00A517E6"/>
    <w:rsid w:val="00A71FE2"/>
    <w:rsid w:val="00A72EC1"/>
    <w:rsid w:val="00A75A87"/>
    <w:rsid w:val="00A8020A"/>
    <w:rsid w:val="00A91026"/>
    <w:rsid w:val="00A962D4"/>
    <w:rsid w:val="00AC755C"/>
    <w:rsid w:val="00AC759E"/>
    <w:rsid w:val="00AD6A43"/>
    <w:rsid w:val="00AD7174"/>
    <w:rsid w:val="00AE049B"/>
    <w:rsid w:val="00AE5913"/>
    <w:rsid w:val="00AF1F99"/>
    <w:rsid w:val="00B00C8B"/>
    <w:rsid w:val="00B15E2F"/>
    <w:rsid w:val="00B310CA"/>
    <w:rsid w:val="00B543D3"/>
    <w:rsid w:val="00B64A84"/>
    <w:rsid w:val="00B6673B"/>
    <w:rsid w:val="00B70041"/>
    <w:rsid w:val="00B7153C"/>
    <w:rsid w:val="00B725D9"/>
    <w:rsid w:val="00B80AA9"/>
    <w:rsid w:val="00B8125B"/>
    <w:rsid w:val="00B823A6"/>
    <w:rsid w:val="00B8331F"/>
    <w:rsid w:val="00BB4029"/>
    <w:rsid w:val="00BB69FF"/>
    <w:rsid w:val="00BC30BD"/>
    <w:rsid w:val="00BC5407"/>
    <w:rsid w:val="00BD3348"/>
    <w:rsid w:val="00BF54E2"/>
    <w:rsid w:val="00BF762D"/>
    <w:rsid w:val="00C057A3"/>
    <w:rsid w:val="00C11EB5"/>
    <w:rsid w:val="00C127F5"/>
    <w:rsid w:val="00C13E5D"/>
    <w:rsid w:val="00C317C3"/>
    <w:rsid w:val="00C32D9A"/>
    <w:rsid w:val="00C34879"/>
    <w:rsid w:val="00C3725D"/>
    <w:rsid w:val="00C60011"/>
    <w:rsid w:val="00C64917"/>
    <w:rsid w:val="00C76C69"/>
    <w:rsid w:val="00C81A88"/>
    <w:rsid w:val="00C8522A"/>
    <w:rsid w:val="00C865EE"/>
    <w:rsid w:val="00C93B54"/>
    <w:rsid w:val="00CA0D9C"/>
    <w:rsid w:val="00CA4EEE"/>
    <w:rsid w:val="00CC1C0E"/>
    <w:rsid w:val="00CF3A11"/>
    <w:rsid w:val="00D00F69"/>
    <w:rsid w:val="00D31F52"/>
    <w:rsid w:val="00D33EE6"/>
    <w:rsid w:val="00D442E3"/>
    <w:rsid w:val="00D47DBC"/>
    <w:rsid w:val="00D53DBB"/>
    <w:rsid w:val="00D60340"/>
    <w:rsid w:val="00D6727C"/>
    <w:rsid w:val="00D71E99"/>
    <w:rsid w:val="00D72282"/>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80B77"/>
    <w:rsid w:val="00E828CA"/>
    <w:rsid w:val="00E923E5"/>
    <w:rsid w:val="00E94419"/>
    <w:rsid w:val="00E95092"/>
    <w:rsid w:val="00EA1BFA"/>
    <w:rsid w:val="00EA3A66"/>
    <w:rsid w:val="00EB24E8"/>
    <w:rsid w:val="00EC5531"/>
    <w:rsid w:val="00EE0579"/>
    <w:rsid w:val="00EE5217"/>
    <w:rsid w:val="00EE78EE"/>
    <w:rsid w:val="00EF251D"/>
    <w:rsid w:val="00F1449A"/>
    <w:rsid w:val="00F21E93"/>
    <w:rsid w:val="00F262FA"/>
    <w:rsid w:val="00F31B20"/>
    <w:rsid w:val="00F330B1"/>
    <w:rsid w:val="00F41934"/>
    <w:rsid w:val="00F56AD9"/>
    <w:rsid w:val="00F57AFD"/>
    <w:rsid w:val="00F7213C"/>
    <w:rsid w:val="00F93AB4"/>
    <w:rsid w:val="00F96911"/>
    <w:rsid w:val="00FA430B"/>
    <w:rsid w:val="00FB36E0"/>
    <w:rsid w:val="00FB4260"/>
    <w:rsid w:val="00FB7BFB"/>
    <w:rsid w:val="00FC509D"/>
    <w:rsid w:val="00FD3236"/>
    <w:rsid w:val="00FD3369"/>
    <w:rsid w:val="00FD4CF1"/>
    <w:rsid w:val="00FE4BE1"/>
    <w:rsid w:val="00FE572A"/>
    <w:rsid w:val="00FF4A26"/>
    <w:rsid w:val="01CD2B81"/>
    <w:rsid w:val="14D527EA"/>
    <w:rsid w:val="19B044F1"/>
    <w:rsid w:val="2A113195"/>
    <w:rsid w:val="31BB24B2"/>
    <w:rsid w:val="38FB4F4C"/>
    <w:rsid w:val="3E7E27A1"/>
    <w:rsid w:val="50B47164"/>
    <w:rsid w:val="559D7D49"/>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D610F"/>
  <w15:docId w15:val="{84D4BFF0-8469-4C1A-B7DA-A8EEDCD5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5932A-A352-4CC1-883B-B3A6B3D5A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23</Pages>
  <Words>31384</Words>
  <Characters>17890</Characters>
  <Application>Microsoft Office Word</Application>
  <DocSecurity>0</DocSecurity>
  <Lines>149</Lines>
  <Paragraphs>98</Paragraphs>
  <ScaleCrop>false</ScaleCrop>
  <Company>SPecialiST RePack</Company>
  <LinksUpToDate>false</LinksUpToDate>
  <CharactersWithSpaces>49176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42</cp:revision>
  <cp:lastPrinted>2025-08-11T12:01:00Z</cp:lastPrinted>
  <dcterms:created xsi:type="dcterms:W3CDTF">2025-03-13T07:09:00Z</dcterms:created>
  <dcterms:modified xsi:type="dcterms:W3CDTF">2025-08-28T08:26:00Z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