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1B509" w14:textId="77777777" w:rsidR="00753B81" w:rsidRDefault="00753B81">
      <w:pPr>
        <w:pStyle w:val="Standard"/>
        <w:rPr>
          <w:sz w:val="32"/>
          <w:szCs w:val="32"/>
          <w:lang w:val="uk-UA"/>
        </w:rPr>
      </w:pPr>
    </w:p>
    <w:p w14:paraId="21AAF4DC" w14:textId="77777777" w:rsidR="00753B81" w:rsidRDefault="007E633B">
      <w:pPr>
        <w:pStyle w:val="Standard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 кадастрової карти</w:t>
      </w:r>
    </w:p>
    <w:p w14:paraId="3680668D" w14:textId="77777777" w:rsidR="00753B81" w:rsidRDefault="007E633B">
      <w:pPr>
        <w:pStyle w:val="Standard"/>
        <w:jc w:val="center"/>
      </w:pPr>
      <w:r>
        <w:rPr>
          <w:b/>
          <w:sz w:val="36"/>
          <w:szCs w:val="36"/>
          <w:lang w:val="uk-UA"/>
        </w:rPr>
        <w:t>Тойкутської сільської ради земельної ділянки с.</w:t>
      </w:r>
      <w:r>
        <w:rPr>
          <w:b/>
          <w:sz w:val="36"/>
          <w:szCs w:val="36"/>
          <w:lang w:val="en-US"/>
        </w:rPr>
        <w:t xml:space="preserve"> </w:t>
      </w:r>
      <w:r>
        <w:rPr>
          <w:b/>
          <w:sz w:val="36"/>
          <w:szCs w:val="36"/>
          <w:lang w:val="uk-UA"/>
        </w:rPr>
        <w:t xml:space="preserve">Воля </w:t>
      </w:r>
      <w:r>
        <w:rPr>
          <w:b/>
          <w:sz w:val="36"/>
          <w:szCs w:val="36"/>
          <w:lang w:val="en-US"/>
        </w:rPr>
        <w:t xml:space="preserve"> </w:t>
      </w:r>
      <w:r>
        <w:rPr>
          <w:b/>
          <w:sz w:val="36"/>
          <w:szCs w:val="36"/>
          <w:lang w:val="uk-UA"/>
        </w:rPr>
        <w:t>вул. Лісова ( Кримчука М ) , 9</w:t>
      </w:r>
    </w:p>
    <w:p w14:paraId="76EB05C3" w14:textId="77777777" w:rsidR="00753B81" w:rsidRDefault="007E633B">
      <w:pPr>
        <w:pStyle w:val="Standard"/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hAnsi="Bookman Old Style" w:cs="Bookman Old Style"/>
          <w:noProof/>
          <w:sz w:val="32"/>
          <w:szCs w:val="32"/>
          <w:lang w:val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6512CE" wp14:editId="678F48E4">
                <wp:simplePos x="0" y="0"/>
                <wp:positionH relativeFrom="margin">
                  <wp:posOffset>-68760</wp:posOffset>
                </wp:positionH>
                <wp:positionV relativeFrom="paragraph">
                  <wp:posOffset>207720</wp:posOffset>
                </wp:positionV>
                <wp:extent cx="6604560" cy="20880"/>
                <wp:effectExtent l="0" t="0" r="0" b="0"/>
                <wp:wrapSquare wrapText="bothSides"/>
                <wp:docPr id="2047824007" name="Рам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4560" cy="20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10401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01"/>
                            </w:tblGrid>
                            <w:tr w:rsidR="00753B81" w14:paraId="66A6C181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6894"/>
                              </w:trPr>
                              <w:tc>
                                <w:tcPr>
                                  <w:tcW w:w="1040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1CE70B3C" w14:textId="77777777" w:rsidR="00753B81" w:rsidRDefault="007E633B">
                                  <w:pPr>
                                    <w:pStyle w:val="Standard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966CA16" wp14:editId="676376E5">
                                        <wp:extent cx="6467399" cy="5270040"/>
                                        <wp:effectExtent l="0" t="0" r="0" b="6810"/>
                                        <wp:docPr id="1675228730" name="Зображення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"/>
                                                <pic:cNvPicPr/>
                                              </pic:nvPicPr>
                                              <pic:blipFill>
                                                <a:blip r:embed="rId6">
                                                  <a:lum/>
                                                  <a:alphaModFix/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467399" cy="52700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265A615C" w14:textId="77777777" w:rsidR="007E633B" w:rsidRDefault="007E633B"/>
                        </w:txbxContent>
                      </wps:txbx>
                      <wps:bodyPr vert="horz" wrap="none" lIns="0" tIns="0" rIns="0" bIns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6512CE" id="_x0000_t202" coordsize="21600,21600" o:spt="202" path="m,l,21600r21600,l21600,xe">
                <v:stroke joinstyle="miter"/>
                <v:path gradientshapeok="t" o:connecttype="rect"/>
              </v:shapetype>
              <v:shape id="Рамка1" o:spid="_x0000_s1026" type="#_x0000_t202" style="position:absolute;margin-left:-5.4pt;margin-top:16.35pt;width:520.05pt;height:1.65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" stroked="f">
                <v:fill opacity="0"/>
                <v:textbox style="mso-fit-shape-to-text:t" inset="0,0,0,0">
                  <w:txbxContent>
                    <w:tbl>
                      <w:tblPr>
                        <w:tblW w:w="10401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01"/>
                      </w:tblGrid>
                      <w:tr w:rsidR="00753B81" w14:paraId="66A6C181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6894"/>
                        </w:trPr>
                        <w:tc>
                          <w:tcPr>
                            <w:tcW w:w="1040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1CE70B3C" w14:textId="77777777" w:rsidR="00753B81" w:rsidRDefault="007E633B">
                            <w:pPr>
                              <w:pStyle w:val="Standard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66CA16" wp14:editId="676376E5">
                                  <wp:extent cx="6467399" cy="5270040"/>
                                  <wp:effectExtent l="0" t="0" r="0" b="6810"/>
                                  <wp:docPr id="1675228730" name="Зображення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lum/>
                                            <a:alphaModFix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467399" cy="52700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265A615C" w14:textId="77777777" w:rsidR="007E633B" w:rsidRDefault="007E633B"/>
                  </w:txbxContent>
                </v:textbox>
                <w10:wrap type="square" anchorx="margin"/>
              </v:shape>
            </w:pict>
          </mc:Fallback>
        </mc:AlternateContent>
      </w:r>
    </w:p>
    <w:p w14:paraId="3149022D" w14:textId="77777777" w:rsidR="00753B81" w:rsidRDefault="00753B81">
      <w:pPr>
        <w:pStyle w:val="Standard"/>
        <w:rPr>
          <w:rFonts w:ascii="Bookman Old Style" w:hAnsi="Bookman Old Style" w:cs="Bookman Old Style"/>
          <w:sz w:val="32"/>
          <w:szCs w:val="32"/>
          <w:lang w:val="uk-UA"/>
        </w:rPr>
      </w:pPr>
    </w:p>
    <w:p w14:paraId="58E54765" w14:textId="77777777" w:rsidR="00753B81" w:rsidRDefault="00753B81">
      <w:pPr>
        <w:pStyle w:val="Standard"/>
        <w:rPr>
          <w:rFonts w:ascii="Bookman Old Style" w:hAnsi="Bookman Old Style" w:cs="Bookman Old Style"/>
          <w:sz w:val="32"/>
          <w:szCs w:val="32"/>
          <w:lang w:val="uk-UA"/>
        </w:rPr>
      </w:pPr>
    </w:p>
    <w:p w14:paraId="6EF0DFBB" w14:textId="77777777" w:rsidR="00753B81" w:rsidRDefault="007E633B">
      <w:pPr>
        <w:pStyle w:val="Standard"/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noProof/>
          <w:sz w:val="32"/>
          <w:szCs w:val="32"/>
          <w:lang w:val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EC4DC8" wp14:editId="4A70F4A1">
                <wp:simplePos x="0" y="0"/>
                <wp:positionH relativeFrom="margin">
                  <wp:posOffset>-68760</wp:posOffset>
                </wp:positionH>
                <wp:positionV relativeFrom="paragraph">
                  <wp:posOffset>102960</wp:posOffset>
                </wp:positionV>
                <wp:extent cx="6640920" cy="20880"/>
                <wp:effectExtent l="0" t="0" r="0" b="0"/>
                <wp:wrapSquare wrapText="bothSides"/>
                <wp:docPr id="296027831" name="Рамк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0920" cy="208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tbl>
                            <w:tblPr>
                              <w:tblW w:w="10458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01"/>
                              <w:gridCol w:w="3402"/>
                              <w:gridCol w:w="5955"/>
                            </w:tblGrid>
                            <w:tr w:rsidR="00753B81" w14:paraId="6EE29663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101" w:type="dxa"/>
                                  <w:vMerge w:val="restart"/>
                                  <w:tcBorders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19676B9B" w14:textId="77777777" w:rsidR="00753B81" w:rsidRDefault="00753B81">
                                  <w:pPr>
                                    <w:pStyle w:val="Standard"/>
                                    <w:snapToGrid w:val="0"/>
                                    <w:rPr>
                                      <w:rFonts w:ascii="Bookman Old Style" w:hAnsi="Bookman Old Style" w:cs="Bookman Old Style"/>
                                      <w:color w:val="000000"/>
                                      <w:sz w:val="32"/>
                                      <w:szCs w:val="32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2F97E0DE" w14:textId="77777777" w:rsidR="00753B81" w:rsidRDefault="007E633B">
                                  <w:pPr>
                                    <w:pStyle w:val="Standard"/>
                                    <w:rPr>
                                      <w:color w:val="000000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val="uk-UA"/>
                                    </w:rPr>
                                    <w:t>Земельна ділянка  площею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709A6A08" w14:textId="77777777" w:rsidR="00753B81" w:rsidRDefault="007E633B">
                                  <w:pPr>
                                    <w:pStyle w:val="Standard"/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val="uk-UA"/>
                                    </w:rPr>
                                    <w:t>0,2500 га</w:t>
                                  </w:r>
                                </w:p>
                              </w:tc>
                            </w:tr>
                            <w:tr w:rsidR="00753B81" w14:paraId="03C23B5E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505"/>
                              </w:trPr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05B039F2" w14:textId="77777777" w:rsidR="007E633B" w:rsidRDefault="007E633B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54ABB4A2" w14:textId="77777777" w:rsidR="00753B81" w:rsidRDefault="007E633B">
                                  <w:pPr>
                                    <w:pStyle w:val="Standard"/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Цільове призначення: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5A3D7BC6" w14:textId="77777777" w:rsidR="00753B81" w:rsidRDefault="007E633B">
                                  <w:pPr>
                                    <w:pStyle w:val="rvps14"/>
                                    <w:spacing w:after="0"/>
                                    <w:rPr>
                                      <w:color w:val="000000"/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  <w:lang w:val="ru-RU"/>
                                    </w:rPr>
                                    <w:t>0</w:t>
                                  </w:r>
                                  <w:r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2.01 для будівництва та обслуговування житлового будинку , господарських будівель і споруд</w:t>
                                  </w:r>
                                </w:p>
                              </w:tc>
                            </w:tr>
                            <w:tr w:rsidR="00753B81" w14:paraId="0F86AF01" w14:textId="7777777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450"/>
                              </w:trPr>
                              <w:tc>
                                <w:tcPr>
                                  <w:tcW w:w="1101" w:type="dxa"/>
                                  <w:tc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cMar>
                                </w:tcPr>
                                <w:p w14:paraId="4D6C2FDB" w14:textId="77777777" w:rsidR="00753B81" w:rsidRDefault="00753B81">
                                  <w:pPr>
                                    <w:pStyle w:val="Standard"/>
                                    <w:rPr>
                                      <w:rFonts w:ascii="Bookman Old Style" w:hAnsi="Bookman Old Style" w:cs="Bookman Old Style"/>
                                      <w:color w:val="000000"/>
                                      <w:sz w:val="32"/>
                                      <w:szCs w:val="32"/>
                                      <w:lang w:val="uk-U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4A74D2ED" w14:textId="77777777" w:rsidR="00753B81" w:rsidRDefault="007E633B">
                                  <w:pPr>
                                    <w:pStyle w:val="Standard"/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  <w:t>Кадастровий номер земельної ділянки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7ECCBD4A" w14:textId="77777777" w:rsidR="00753B81" w:rsidRDefault="007E633B">
                                  <w:pPr>
                                    <w:pStyle w:val="Standard"/>
                                    <w:suppressAutoHyphens w:val="0"/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Bookman Old Style" w:hAnsi="Bookman Old Style" w:cs="Bookman Old Style"/>
                                      <w:sz w:val="28"/>
                                      <w:szCs w:val="28"/>
                                      <w:lang w:val="uk-UA"/>
                                    </w:rPr>
                                    <w:t>0722182800:02:001:0170</w:t>
                                  </w:r>
                                </w:p>
                              </w:tc>
                            </w:tr>
                          </w:tbl>
                          <w:p w14:paraId="3CF47B3A" w14:textId="77777777" w:rsidR="007E633B" w:rsidRDefault="007E633B"/>
                        </w:txbxContent>
                      </wps:txbx>
                      <wps:bodyPr vert="horz" wrap="none" lIns="0" tIns="0" rIns="0" bIns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EC4DC8" id="Рамка2" o:spid="_x0000_s1027" type="#_x0000_t202" style="position:absolute;margin-left:-5.4pt;margin-top:8.1pt;width:522.9pt;height:1.65pt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" stroked="f">
                <v:fill opacity="0"/>
                <v:textbox style="mso-fit-shape-to-text:t" inset="0,0,0,0">
                  <w:txbxContent>
                    <w:tbl>
                      <w:tblPr>
                        <w:tblW w:w="10458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01"/>
                        <w:gridCol w:w="3402"/>
                        <w:gridCol w:w="5955"/>
                      </w:tblGrid>
                      <w:tr w:rsidR="00753B81" w14:paraId="6EE29663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101" w:type="dxa"/>
                            <w:vMerge w:val="restart"/>
                            <w:tcBorders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19676B9B" w14:textId="77777777" w:rsidR="00753B81" w:rsidRDefault="00753B81">
                            <w:pPr>
                              <w:pStyle w:val="Standard"/>
                              <w:snapToGrid w:val="0"/>
                              <w:rPr>
                                <w:rFonts w:ascii="Bookman Old Style" w:hAnsi="Bookman Old Style" w:cs="Bookman Old Style"/>
                                <w:color w:val="000000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2F97E0DE" w14:textId="77777777" w:rsidR="00753B81" w:rsidRDefault="007E633B">
                            <w:pPr>
                              <w:pStyle w:val="Standard"/>
                              <w:rPr>
                                <w:color w:val="000000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uk-UA"/>
                              </w:rPr>
                              <w:t>Земельна ділянка  площею</w:t>
                            </w:r>
                          </w:p>
                        </w:tc>
                        <w:tc>
                          <w:tcPr>
                            <w:tcW w:w="59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709A6A08" w14:textId="77777777" w:rsidR="00753B81" w:rsidRDefault="007E633B">
                            <w:pPr>
                              <w:pStyle w:val="Standard"/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uk-UA"/>
                              </w:rPr>
                              <w:t>0,2500 га</w:t>
                            </w:r>
                          </w:p>
                        </w:tc>
                      </w:tr>
                      <w:tr w:rsidR="00753B81" w14:paraId="03C23B5E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505"/>
                        </w:trPr>
                        <w:tc>
                          <w:tcPr>
                            <w:tcW w:w="1101" w:type="dxa"/>
                            <w:vMerge/>
                            <w:tcBorders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05B039F2" w14:textId="77777777" w:rsidR="007E633B" w:rsidRDefault="007E633B">
                            <w:pPr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54ABB4A2" w14:textId="77777777" w:rsidR="00753B81" w:rsidRDefault="007E633B">
                            <w:pPr>
                              <w:pStyle w:val="Standard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Цільове призначення:</w:t>
                            </w:r>
                          </w:p>
                        </w:tc>
                        <w:tc>
                          <w:tcPr>
                            <w:tcW w:w="59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5A3D7BC6" w14:textId="77777777" w:rsidR="00753B81" w:rsidRDefault="007E633B">
                            <w:pPr>
                              <w:pStyle w:val="rvps14"/>
                              <w:spacing w:after="0"/>
                              <w:rPr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  <w:t>0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2.01 для будівництва та обслуговування житлового будинку , господарських будівель і споруд</w:t>
                            </w:r>
                          </w:p>
                        </w:tc>
                      </w:tr>
                      <w:tr w:rsidR="00753B81" w14:paraId="0F86AF01" w14:textId="7777777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450"/>
                        </w:trPr>
                        <w:tc>
                          <w:tcPr>
                            <w:tcW w:w="1101" w:type="dxa"/>
                            <w:tc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cMar>
                          </w:tcPr>
                          <w:p w14:paraId="4D6C2FDB" w14:textId="77777777" w:rsidR="00753B81" w:rsidRDefault="00753B81">
                            <w:pPr>
                              <w:pStyle w:val="Standard"/>
                              <w:rPr>
                                <w:rFonts w:ascii="Bookman Old Style" w:hAnsi="Bookman Old Style" w:cs="Bookman Old Style"/>
                                <w:color w:val="000000"/>
                                <w:sz w:val="32"/>
                                <w:szCs w:val="32"/>
                                <w:lang w:val="uk-UA"/>
                              </w:rPr>
                            </w:pPr>
                          </w:p>
                        </w:tc>
                        <w:tc>
                          <w:tcPr>
                            <w:tcW w:w="3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4A74D2ED" w14:textId="77777777" w:rsidR="00753B81" w:rsidRDefault="007E633B">
                            <w:pPr>
                              <w:pStyle w:val="Standard"/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  <w:t>Кадастровий номер земельної ділянки</w:t>
                            </w:r>
                          </w:p>
                        </w:tc>
                        <w:tc>
                          <w:tcPr>
                            <w:tcW w:w="595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 w14:paraId="7ECCBD4A" w14:textId="77777777" w:rsidR="00753B81" w:rsidRDefault="007E633B">
                            <w:pPr>
                              <w:pStyle w:val="Standard"/>
                              <w:suppressAutoHyphens w:val="0"/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8"/>
                                <w:szCs w:val="28"/>
                                <w:lang w:val="uk-UA"/>
                              </w:rPr>
                              <w:t>0722182800:02:001:0170</w:t>
                            </w:r>
                          </w:p>
                        </w:tc>
                      </w:tr>
                    </w:tbl>
                    <w:p w14:paraId="3CF47B3A" w14:textId="77777777" w:rsidR="007E633B" w:rsidRDefault="007E633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Bookman Old Style" w:eastAsia="Bookman Old Style" w:hAnsi="Bookman Old Style" w:cs="Bookman Old Style"/>
          <w:noProof/>
          <w:sz w:val="32"/>
          <w:szCs w:val="32"/>
          <w:lang w:val="uk-UA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6A65B1CE" wp14:editId="5A632C90">
                <wp:simplePos x="0" y="0"/>
                <wp:positionH relativeFrom="column">
                  <wp:posOffset>-24120</wp:posOffset>
                </wp:positionH>
                <wp:positionV relativeFrom="paragraph">
                  <wp:posOffset>833039</wp:posOffset>
                </wp:positionV>
                <wp:extent cx="0" cy="0"/>
                <wp:effectExtent l="0" t="0" r="0" b="0"/>
                <wp:wrapNone/>
                <wp:docPr id="1101539077" name="Фі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prstDash val="solid"/>
                          <a:miter/>
                          <a:tailEnd type="arrow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CE767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Фігура2" o:spid="_x0000_s1026" type="#_x0000_t32" style="position:absolute;margin-left:-1.9pt;margin-top:65.6pt;width:0;height:0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" strokeweight=".26mm">
                <v:stroke endarrow="open" joinstyle="miter"/>
              </v:shape>
            </w:pict>
          </mc:Fallback>
        </mc:AlternateContent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</w:t>
      </w:r>
    </w:p>
    <w:p w14:paraId="29C3F44F" w14:textId="77777777" w:rsidR="00753B81" w:rsidRDefault="00753B81">
      <w:pPr>
        <w:pStyle w:val="Standard"/>
      </w:pPr>
    </w:p>
    <w:p w14:paraId="5D80396A" w14:textId="77777777" w:rsidR="00753B81" w:rsidRDefault="007E633B">
      <w:pPr>
        <w:pStyle w:val="Standard"/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</w:t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ab/>
      </w: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</w:t>
      </w:r>
    </w:p>
    <w:p w14:paraId="1B2772A0" w14:textId="77777777" w:rsidR="00753B81" w:rsidRDefault="007E633B">
      <w:pPr>
        <w:pStyle w:val="Standard"/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</w:t>
      </w:r>
    </w:p>
    <w:sectPr w:rsidR="00753B81">
      <w:pgSz w:w="11906" w:h="16838"/>
      <w:pgMar w:top="360" w:right="850" w:bottom="35" w:left="90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3761F" w14:textId="77777777" w:rsidR="007E633B" w:rsidRDefault="007E633B">
      <w:pPr>
        <w:rPr>
          <w:rFonts w:hint="eastAsia"/>
        </w:rPr>
      </w:pPr>
      <w:r>
        <w:separator/>
      </w:r>
    </w:p>
  </w:endnote>
  <w:endnote w:type="continuationSeparator" w:id="0">
    <w:p w14:paraId="18753999" w14:textId="77777777" w:rsidR="007E633B" w:rsidRDefault="007E633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867F6" w14:textId="77777777" w:rsidR="007E633B" w:rsidRDefault="007E633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6A92C71" w14:textId="77777777" w:rsidR="007E633B" w:rsidRDefault="007E633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53B81"/>
    <w:rsid w:val="004E7E8F"/>
    <w:rsid w:val="00753B81"/>
    <w:rsid w:val="007E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03F8D3"/>
  <w15:docId w15:val="{685A5D08-B3FB-4D44-9982-A509ED80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uk-UA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1">
    <w:name w:val="Название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Standard"/>
    <w:pPr>
      <w:suppressLineNumbers/>
    </w:pPr>
    <w:rPr>
      <w:rFonts w:cs="Mangal"/>
    </w:rPr>
  </w:style>
  <w:style w:type="paragraph" w:customStyle="1" w:styleId="a5">
    <w:name w:val="Текст выноски"/>
    <w:basedOn w:val="Standard"/>
    <w:rPr>
      <w:rFonts w:ascii="Tahoma" w:eastAsia="Tahoma" w:hAnsi="Tahoma" w:cs="Tahoma"/>
      <w:sz w:val="16"/>
      <w:szCs w:val="16"/>
    </w:rPr>
  </w:style>
  <w:style w:type="paragraph" w:customStyle="1" w:styleId="rvps2">
    <w:name w:val="rvps2"/>
    <w:basedOn w:val="Standard"/>
    <w:pPr>
      <w:spacing w:before="280" w:after="280"/>
    </w:pPr>
  </w:style>
  <w:style w:type="paragraph" w:customStyle="1" w:styleId="a6">
    <w:name w:val="Содержимое врезки"/>
    <w:basedOn w:val="Textbody"/>
  </w:style>
  <w:style w:type="paragraph" w:customStyle="1" w:styleId="a7">
    <w:name w:val="Содержимое таблицы"/>
    <w:basedOn w:val="Standard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rvps14">
    <w:name w:val="rvps14"/>
    <w:basedOn w:val="Standard"/>
    <w:pPr>
      <w:suppressAutoHyphens w:val="0"/>
      <w:spacing w:before="280" w:after="280"/>
    </w:pPr>
    <w:rPr>
      <w:lang w:val="uk-UA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9">
    <w:name w:val="Основной шрифт абзаца"/>
  </w:style>
  <w:style w:type="character" w:customStyle="1" w:styleId="11">
    <w:name w:val="Основной шрифт абзаца1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rvts82">
    <w:name w:val="rvts82"/>
  </w:style>
  <w:style w:type="character" w:styleId="aa">
    <w:name w:val="Emphasis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61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2025-09-05T10:48:00Z</cp:lastPrinted>
  <dcterms:created xsi:type="dcterms:W3CDTF">2025-09-09T07:15:00Z</dcterms:created>
  <dcterms:modified xsi:type="dcterms:W3CDTF">2025-09-09T07:15:00Z</dcterms:modified>
</cp:coreProperties>
</file>