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61D08E" w14:textId="75D1731B" w:rsidR="007F0AB1" w:rsidRPr="00196332" w:rsidRDefault="0051338B" w:rsidP="00196332">
      <w:pPr>
        <w:spacing w:after="0"/>
        <w:rPr>
          <w:rFonts w:asciiTheme="majorBidi" w:eastAsia="MS Sans Serif" w:hAnsiTheme="majorBidi" w:cstheme="majorBidi"/>
          <w:b/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7B0E32" w:rsidRPr="007F0AB1">
        <w:rPr>
          <w:rFonts w:asciiTheme="majorBidi" w:hAnsiTheme="majorBidi" w:cstheme="majorBidi"/>
          <w:sz w:val="28"/>
          <w:szCs w:val="28"/>
          <w:lang w:val="uk-UA"/>
        </w:rPr>
        <w:t xml:space="preserve"> </w:t>
      </w:r>
      <w:r w:rsidR="007F0AB1">
        <w:rPr>
          <w:rFonts w:asciiTheme="majorBidi" w:hAnsiTheme="majorBidi" w:cstheme="majorBidi"/>
          <w:sz w:val="28"/>
          <w:szCs w:val="28"/>
          <w:lang w:val="uk-UA"/>
        </w:rPr>
        <w:t xml:space="preserve">                                </w:t>
      </w:r>
      <w:r w:rsidR="007F0AB1" w:rsidRPr="007F0AB1">
        <w:rPr>
          <w:rFonts w:asciiTheme="majorBidi" w:eastAsia="MS Sans Serif" w:hAnsiTheme="majorBidi" w:cstheme="majorBidi"/>
          <w:b/>
          <w:bCs/>
          <w:sz w:val="28"/>
          <w:szCs w:val="28"/>
        </w:rPr>
        <w:t xml:space="preserve">                           </w:t>
      </w:r>
      <w:r w:rsidR="00A8654C">
        <w:rPr>
          <w:rFonts w:asciiTheme="majorBidi" w:eastAsia="MS Sans Serif" w:hAnsiTheme="majorBidi" w:cstheme="majorBidi"/>
          <w:b/>
          <w:bCs/>
          <w:sz w:val="28"/>
          <w:szCs w:val="28"/>
          <w:lang w:val="uk-UA"/>
        </w:rPr>
        <w:t xml:space="preserve">             </w:t>
      </w:r>
      <w:r w:rsidR="007F0AB1" w:rsidRPr="007F0AB1">
        <w:rPr>
          <w:rFonts w:asciiTheme="majorBidi" w:eastAsia="MS Sans Serif" w:hAnsiTheme="majorBidi" w:cstheme="majorBidi"/>
          <w:b/>
          <w:bCs/>
          <w:sz w:val="28"/>
          <w:szCs w:val="28"/>
        </w:rPr>
        <w:t xml:space="preserve">                      </w:t>
      </w:r>
      <w:r w:rsidR="00196332">
        <w:rPr>
          <w:rFonts w:asciiTheme="majorBidi" w:eastAsia="MS Sans Serif" w:hAnsiTheme="majorBidi" w:cstheme="majorBidi"/>
          <w:b/>
          <w:bCs/>
          <w:sz w:val="28"/>
          <w:szCs w:val="28"/>
          <w:lang w:val="uk-UA"/>
        </w:rPr>
        <w:t xml:space="preserve"> </w:t>
      </w:r>
    </w:p>
    <w:p w14:paraId="115BC0F4" w14:textId="51AEC3B9" w:rsidR="00176330" w:rsidRPr="00176330" w:rsidRDefault="00176330" w:rsidP="007F0AB1">
      <w:pPr>
        <w:spacing w:after="0"/>
        <w:jc w:val="center"/>
        <w:rPr>
          <w:sz w:val="28"/>
          <w:szCs w:val="28"/>
          <w:lang w:val="uk-UA"/>
        </w:rPr>
      </w:pPr>
      <w:r w:rsidRPr="00176330">
        <w:rPr>
          <w:noProof/>
          <w:snapToGrid w:val="0"/>
          <w:spacing w:val="8"/>
          <w:sz w:val="28"/>
          <w:szCs w:val="28"/>
          <w:lang w:val="uk-UA"/>
        </w:rPr>
        <w:drawing>
          <wp:inline distT="0" distB="0" distL="0" distR="0" wp14:anchorId="77EB1A45" wp14:editId="42C9BAB3">
            <wp:extent cx="428625" cy="6096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061C19" w14:textId="77777777" w:rsidR="00176330" w:rsidRPr="00176330" w:rsidRDefault="00176330" w:rsidP="00176330">
      <w:pPr>
        <w:pStyle w:val="2"/>
        <w:rPr>
          <w:sz w:val="28"/>
          <w:szCs w:val="28"/>
        </w:rPr>
      </w:pPr>
      <w:r w:rsidRPr="00176330">
        <w:rPr>
          <w:sz w:val="28"/>
          <w:szCs w:val="28"/>
        </w:rPr>
        <w:t>КОВЕЛЬСЬКА МІСЬКА РАДА</w:t>
      </w:r>
    </w:p>
    <w:p w14:paraId="6D709B2F" w14:textId="77777777" w:rsidR="00176330" w:rsidRPr="00176330" w:rsidRDefault="00176330" w:rsidP="00176330">
      <w:pPr>
        <w:pStyle w:val="2"/>
        <w:rPr>
          <w:sz w:val="28"/>
          <w:szCs w:val="28"/>
        </w:rPr>
      </w:pPr>
      <w:r w:rsidRPr="00176330">
        <w:rPr>
          <w:sz w:val="28"/>
          <w:szCs w:val="28"/>
        </w:rPr>
        <w:t>ВОЛИНСЬКОЇ ОБЛАСТІ</w:t>
      </w:r>
    </w:p>
    <w:p w14:paraId="13FE4B72" w14:textId="77777777" w:rsidR="00176330" w:rsidRPr="00176330" w:rsidRDefault="00176330" w:rsidP="00176330">
      <w:pPr>
        <w:spacing w:after="0"/>
        <w:jc w:val="center"/>
        <w:rPr>
          <w:sz w:val="28"/>
          <w:szCs w:val="28"/>
          <w:lang w:val="uk-UA"/>
        </w:rPr>
      </w:pPr>
    </w:p>
    <w:p w14:paraId="1DA10126" w14:textId="77777777" w:rsidR="00176330" w:rsidRPr="00176330" w:rsidRDefault="00176330" w:rsidP="00176330">
      <w:pPr>
        <w:pStyle w:val="HTML"/>
        <w:jc w:val="center"/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</w:pPr>
      <w:bookmarkStart w:id="0" w:name="731"/>
      <w:bookmarkEnd w:id="0"/>
      <w:r w:rsidRPr="00176330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t>РІШЕННЯ</w:t>
      </w:r>
    </w:p>
    <w:p w14:paraId="44B5D324" w14:textId="77777777" w:rsidR="00176330" w:rsidRPr="00176330" w:rsidRDefault="00176330" w:rsidP="00176330">
      <w:pPr>
        <w:pStyle w:val="HTML"/>
        <w:jc w:val="center"/>
        <w:rPr>
          <w:rFonts w:ascii="Times New Roman" w:hAnsi="Times New Roman" w:cs="Times New Roman"/>
          <w:bCs/>
          <w:noProof/>
          <w:sz w:val="28"/>
          <w:szCs w:val="28"/>
          <w:lang w:eastAsia="ru-RU"/>
        </w:rPr>
      </w:pPr>
    </w:p>
    <w:p w14:paraId="0E71D8BC" w14:textId="2BE90B2D" w:rsidR="00176330" w:rsidRPr="00176330" w:rsidRDefault="008F2D63" w:rsidP="00176330">
      <w:pPr>
        <w:pStyle w:val="HTML"/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t xml:space="preserve">   </w:t>
      </w:r>
      <w:r w:rsidR="00196332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t xml:space="preserve">23.10.2025    </w:t>
      </w:r>
      <w:r w:rsidR="0051338B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t xml:space="preserve">        </w:t>
      </w:r>
      <w:r w:rsidR="00176330" w:rsidRPr="00176330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t xml:space="preserve">                     </w:t>
      </w:r>
      <w:r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t xml:space="preserve">      </w:t>
      </w:r>
      <w:r w:rsidR="00176330" w:rsidRPr="00176330">
        <w:rPr>
          <w:rFonts w:ascii="Times New Roman" w:hAnsi="Times New Roman" w:cs="Times New Roman"/>
          <w:bCs/>
          <w:noProof/>
          <w:sz w:val="24"/>
          <w:szCs w:val="24"/>
          <w:lang w:eastAsia="ru-RU"/>
        </w:rPr>
        <w:t>м.Ковель</w:t>
      </w:r>
      <w:r w:rsidR="00176330" w:rsidRPr="00176330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t xml:space="preserve">                                  </w:t>
      </w:r>
      <w:r w:rsidR="005E1885" w:rsidRPr="005E1885">
        <w:rPr>
          <w:rFonts w:ascii="Times New Roman" w:hAnsi="Times New Roman" w:cs="Times New Roman"/>
          <w:noProof/>
          <w:sz w:val="28"/>
          <w:szCs w:val="28"/>
          <w:lang w:eastAsia="ru-RU"/>
        </w:rPr>
        <w:t>№</w:t>
      </w:r>
      <w:r w:rsidR="00196332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69/</w:t>
      </w:r>
      <w:r w:rsidR="00507D8D">
        <w:rPr>
          <w:rFonts w:ascii="Times New Roman" w:hAnsi="Times New Roman" w:cs="Times New Roman"/>
          <w:noProof/>
          <w:sz w:val="28"/>
          <w:szCs w:val="28"/>
          <w:lang w:eastAsia="ru-RU"/>
        </w:rPr>
        <w:t>14</w:t>
      </w:r>
      <w:r w:rsidR="00176330" w:rsidRPr="00176330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t xml:space="preserve"> </w:t>
      </w:r>
    </w:p>
    <w:p w14:paraId="06AF7660" w14:textId="528A0BC2" w:rsidR="009078D3" w:rsidRPr="00176330" w:rsidRDefault="009078D3" w:rsidP="00176330">
      <w:pPr>
        <w:pStyle w:val="HTML"/>
        <w:jc w:val="both"/>
        <w:rPr>
          <w:rFonts w:ascii="Times New Roman" w:hAnsi="Times New Roman" w:cs="Times New Roman"/>
          <w:bCs/>
          <w:noProof/>
          <w:sz w:val="28"/>
          <w:szCs w:val="28"/>
          <w:lang w:eastAsia="ru-RU"/>
        </w:rPr>
      </w:pPr>
    </w:p>
    <w:p w14:paraId="79E130FD" w14:textId="58B4DE88" w:rsidR="00481618" w:rsidRPr="00176330" w:rsidRDefault="00AF1359" w:rsidP="005E1885">
      <w:pPr>
        <w:spacing w:after="0"/>
        <w:jc w:val="center"/>
        <w:rPr>
          <w:rFonts w:ascii="Times New Roman" w:eastAsia="Andale Sans UI" w:hAnsi="Times New Roman" w:cs="Times New Roman"/>
          <w:sz w:val="28"/>
          <w:szCs w:val="28"/>
          <w:lang w:val="uk-UA"/>
        </w:rPr>
      </w:pPr>
      <w:bookmarkStart w:id="1" w:name="_Hlk118707744"/>
      <w:r w:rsidRPr="00176330">
        <w:rPr>
          <w:rFonts w:ascii="Times New Roman" w:hAnsi="Times New Roman" w:cs="Times New Roman"/>
          <w:sz w:val="28"/>
          <w:szCs w:val="28"/>
          <w:lang w:val="uk-UA"/>
        </w:rPr>
        <w:t>Про звіт постійної комісії міської ради</w:t>
      </w:r>
      <w:r w:rsidR="003D6D25" w:rsidRPr="00176330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481618" w:rsidRPr="00176330">
        <w:rPr>
          <w:rFonts w:ascii="Times New Roman" w:hAnsi="Times New Roman" w:cs="Times New Roman"/>
          <w:sz w:val="28"/>
          <w:szCs w:val="28"/>
          <w:lang w:val="uk-UA"/>
        </w:rPr>
        <w:t>з питань  регулювання земельних відносин, містобудування</w:t>
      </w:r>
      <w:r w:rsidR="00481618" w:rsidRPr="00176330">
        <w:rPr>
          <w:rFonts w:ascii="Times New Roman" w:eastAsia="Andale Sans UI" w:hAnsi="Times New Roman" w:cs="Times New Roman"/>
          <w:kern w:val="3"/>
          <w:sz w:val="28"/>
          <w:szCs w:val="28"/>
          <w:lang w:val="uk-UA"/>
        </w:rPr>
        <w:t>,</w:t>
      </w:r>
      <w:r w:rsidR="003D6D25" w:rsidRPr="00176330">
        <w:rPr>
          <w:rFonts w:ascii="Times New Roman" w:eastAsia="Andale Sans UI" w:hAnsi="Times New Roman" w:cs="Times New Roman"/>
          <w:kern w:val="3"/>
          <w:sz w:val="28"/>
          <w:szCs w:val="28"/>
          <w:lang w:val="uk-UA"/>
        </w:rPr>
        <w:t xml:space="preserve"> </w:t>
      </w:r>
      <w:r w:rsidR="00481618" w:rsidRPr="00176330">
        <w:rPr>
          <w:rFonts w:ascii="Times New Roman" w:eastAsia="Andale Sans UI" w:hAnsi="Times New Roman" w:cs="Times New Roman"/>
          <w:i/>
          <w:iCs/>
          <w:sz w:val="32"/>
          <w:szCs w:val="32"/>
          <w:lang w:val="uk-UA"/>
        </w:rPr>
        <w:t xml:space="preserve"> </w:t>
      </w:r>
      <w:r w:rsidR="00481618" w:rsidRPr="00176330">
        <w:rPr>
          <w:rFonts w:ascii="Times New Roman" w:eastAsia="Andale Sans UI" w:hAnsi="Times New Roman" w:cs="Times New Roman"/>
          <w:sz w:val="28"/>
          <w:szCs w:val="28"/>
          <w:lang w:val="uk-UA"/>
        </w:rPr>
        <w:t>планування та розвитку території об’єднаної громади, утворення</w:t>
      </w:r>
      <w:r w:rsidR="003D6D25" w:rsidRPr="00176330">
        <w:rPr>
          <w:rFonts w:ascii="Times New Roman" w:eastAsia="Andale Sans UI" w:hAnsi="Times New Roman" w:cs="Times New Roman"/>
          <w:sz w:val="28"/>
          <w:szCs w:val="28"/>
          <w:lang w:val="uk-UA"/>
        </w:rPr>
        <w:t xml:space="preserve"> </w:t>
      </w:r>
      <w:r w:rsidR="00481618" w:rsidRPr="00176330">
        <w:rPr>
          <w:rFonts w:ascii="Times New Roman" w:eastAsia="Andale Sans UI" w:hAnsi="Times New Roman" w:cs="Times New Roman"/>
          <w:sz w:val="28"/>
          <w:szCs w:val="28"/>
          <w:lang w:val="uk-UA"/>
        </w:rPr>
        <w:t xml:space="preserve"> та функціонування</w:t>
      </w:r>
      <w:r w:rsidR="003D6D25" w:rsidRPr="00176330">
        <w:rPr>
          <w:rFonts w:ascii="Times New Roman" w:eastAsia="Andale Sans UI" w:hAnsi="Times New Roman" w:cs="Times New Roman"/>
          <w:sz w:val="28"/>
          <w:szCs w:val="28"/>
          <w:lang w:val="uk-UA"/>
        </w:rPr>
        <w:t xml:space="preserve"> </w:t>
      </w:r>
      <w:r w:rsidR="00481618" w:rsidRPr="00176330">
        <w:rPr>
          <w:rFonts w:ascii="Times New Roman" w:eastAsia="Andale Sans UI" w:hAnsi="Times New Roman" w:cs="Times New Roman"/>
          <w:sz w:val="28"/>
          <w:szCs w:val="28"/>
          <w:lang w:val="uk-UA"/>
        </w:rPr>
        <w:t xml:space="preserve"> старостинських округів, сільського господарства,</w:t>
      </w:r>
      <w:r w:rsidR="003D6D25" w:rsidRPr="00176330">
        <w:rPr>
          <w:rFonts w:ascii="Times New Roman" w:eastAsia="Andale Sans UI" w:hAnsi="Times New Roman" w:cs="Times New Roman"/>
          <w:sz w:val="28"/>
          <w:szCs w:val="28"/>
          <w:lang w:val="uk-UA"/>
        </w:rPr>
        <w:t xml:space="preserve"> </w:t>
      </w:r>
      <w:r w:rsidR="00481618" w:rsidRPr="00176330">
        <w:rPr>
          <w:rFonts w:ascii="Times New Roman" w:eastAsia="Andale Sans UI" w:hAnsi="Times New Roman" w:cs="Times New Roman"/>
          <w:sz w:val="28"/>
          <w:szCs w:val="28"/>
          <w:lang w:val="uk-UA"/>
        </w:rPr>
        <w:t xml:space="preserve"> природокористування та використання надр</w:t>
      </w:r>
    </w:p>
    <w:p w14:paraId="64081BA2" w14:textId="77777777" w:rsidR="00AF1359" w:rsidRPr="00176330" w:rsidRDefault="00AF1359" w:rsidP="005E1885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618F995" w14:textId="21753782" w:rsidR="00AF1359" w:rsidRPr="00176330" w:rsidRDefault="003D6D25" w:rsidP="005E1885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76330"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  <w:r w:rsidR="00AF1359" w:rsidRPr="00176330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статті 26 Закону України "Про місцеве самоврядування в Україні", статті 12 Регламенту Ковельської міської ради восьмого скликання, заслухавши звіт постійної комісії міської ради з питань </w:t>
      </w:r>
      <w:r w:rsidRPr="00176330">
        <w:rPr>
          <w:rFonts w:ascii="Times New Roman" w:hAnsi="Times New Roman" w:cs="Times New Roman"/>
          <w:sz w:val="28"/>
          <w:szCs w:val="28"/>
          <w:lang w:val="uk-UA"/>
        </w:rPr>
        <w:t>регулювання  земельних відносин, містобудування</w:t>
      </w:r>
      <w:r w:rsidRPr="00176330">
        <w:rPr>
          <w:rFonts w:ascii="Times New Roman" w:eastAsia="Andale Sans UI" w:hAnsi="Times New Roman" w:cs="Times New Roman"/>
          <w:kern w:val="3"/>
          <w:sz w:val="28"/>
          <w:szCs w:val="28"/>
          <w:lang w:val="uk-UA"/>
        </w:rPr>
        <w:t xml:space="preserve">, </w:t>
      </w:r>
      <w:r w:rsidRPr="00176330">
        <w:rPr>
          <w:rFonts w:ascii="Times New Roman" w:eastAsia="Andale Sans UI" w:hAnsi="Times New Roman" w:cs="Times New Roman"/>
          <w:sz w:val="28"/>
          <w:szCs w:val="28"/>
          <w:lang w:val="uk-UA"/>
        </w:rPr>
        <w:t xml:space="preserve">планування та розвитку території об’єднаної громади, утворення  та функціонування  старостинських округів, сільського господарства,  природокористування та використання надр </w:t>
      </w:r>
      <w:r w:rsidR="00AF1359" w:rsidRPr="00176330">
        <w:rPr>
          <w:rFonts w:ascii="Times New Roman" w:hAnsi="Times New Roman" w:cs="Times New Roman"/>
          <w:sz w:val="28"/>
          <w:szCs w:val="28"/>
          <w:lang w:val="uk-UA"/>
        </w:rPr>
        <w:t xml:space="preserve">за період з </w:t>
      </w:r>
      <w:r w:rsidR="000F0057">
        <w:rPr>
          <w:rFonts w:ascii="Times New Roman" w:hAnsi="Times New Roman" w:cs="Times New Roman"/>
          <w:sz w:val="28"/>
          <w:szCs w:val="28"/>
          <w:lang w:val="uk-UA"/>
        </w:rPr>
        <w:t>листопада</w:t>
      </w:r>
      <w:r w:rsidR="00AF1359" w:rsidRPr="00176330">
        <w:rPr>
          <w:rFonts w:ascii="Times New Roman" w:hAnsi="Times New Roman" w:cs="Times New Roman"/>
          <w:sz w:val="28"/>
          <w:szCs w:val="28"/>
          <w:lang w:val="uk-UA"/>
        </w:rPr>
        <w:t xml:space="preserve"> 202</w:t>
      </w:r>
      <w:r w:rsidR="00B62933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AF1359" w:rsidRPr="00176330">
        <w:rPr>
          <w:rFonts w:ascii="Times New Roman" w:hAnsi="Times New Roman" w:cs="Times New Roman"/>
          <w:sz w:val="28"/>
          <w:szCs w:val="28"/>
          <w:lang w:val="uk-UA"/>
        </w:rPr>
        <w:t xml:space="preserve"> року по </w:t>
      </w:r>
      <w:r w:rsidR="00B62933">
        <w:rPr>
          <w:rFonts w:ascii="Times New Roman" w:hAnsi="Times New Roman" w:cs="Times New Roman"/>
          <w:sz w:val="28"/>
          <w:szCs w:val="28"/>
          <w:lang w:val="uk-UA"/>
        </w:rPr>
        <w:t>верес</w:t>
      </w:r>
      <w:r w:rsidR="008F2D63">
        <w:rPr>
          <w:rFonts w:ascii="Times New Roman" w:hAnsi="Times New Roman" w:cs="Times New Roman"/>
          <w:sz w:val="28"/>
          <w:szCs w:val="28"/>
          <w:lang w:val="uk-UA"/>
        </w:rPr>
        <w:t>ень</w:t>
      </w:r>
      <w:r w:rsidR="00AF1359" w:rsidRPr="00176330">
        <w:rPr>
          <w:rFonts w:ascii="Times New Roman" w:hAnsi="Times New Roman" w:cs="Times New Roman"/>
          <w:sz w:val="28"/>
          <w:szCs w:val="28"/>
          <w:lang w:val="uk-UA"/>
        </w:rPr>
        <w:t xml:space="preserve"> 202</w:t>
      </w:r>
      <w:r w:rsidR="00B62933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AF1359" w:rsidRPr="00176330">
        <w:rPr>
          <w:rFonts w:ascii="Times New Roman" w:hAnsi="Times New Roman" w:cs="Times New Roman"/>
          <w:sz w:val="28"/>
          <w:szCs w:val="28"/>
          <w:lang w:val="uk-UA"/>
        </w:rPr>
        <w:t xml:space="preserve"> року, міська рада </w:t>
      </w:r>
    </w:p>
    <w:p w14:paraId="272B99E7" w14:textId="77777777" w:rsidR="00AF1359" w:rsidRPr="00176330" w:rsidRDefault="00AF1359" w:rsidP="005E1885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EBC056A" w14:textId="77777777" w:rsidR="00AF1359" w:rsidRPr="00176330" w:rsidRDefault="00AF1359" w:rsidP="005E1885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76330"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14:paraId="14AF41EA" w14:textId="0A2FE46F" w:rsidR="00AF1359" w:rsidRPr="00176330" w:rsidRDefault="00AF1359" w:rsidP="005E1885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76330">
        <w:rPr>
          <w:rFonts w:ascii="Times New Roman" w:hAnsi="Times New Roman" w:cs="Times New Roman"/>
          <w:sz w:val="28"/>
          <w:szCs w:val="28"/>
          <w:lang w:val="uk-UA"/>
        </w:rPr>
        <w:tab/>
        <w:t xml:space="preserve">1.Звіт постійної комісії міської ради з питань </w:t>
      </w:r>
      <w:r w:rsidR="0064510A" w:rsidRPr="00176330">
        <w:rPr>
          <w:rFonts w:ascii="Times New Roman" w:hAnsi="Times New Roman" w:cs="Times New Roman"/>
          <w:sz w:val="28"/>
          <w:szCs w:val="28"/>
          <w:lang w:val="uk-UA"/>
        </w:rPr>
        <w:t>з питань  регулювання земельних відносин, містобудування</w:t>
      </w:r>
      <w:r w:rsidR="0064510A" w:rsidRPr="00176330">
        <w:rPr>
          <w:rFonts w:ascii="Times New Roman" w:eastAsia="Andale Sans UI" w:hAnsi="Times New Roman" w:cs="Times New Roman"/>
          <w:kern w:val="3"/>
          <w:sz w:val="28"/>
          <w:szCs w:val="28"/>
          <w:lang w:val="uk-UA"/>
        </w:rPr>
        <w:t>,</w:t>
      </w:r>
      <w:r w:rsidR="0064510A" w:rsidRPr="00176330">
        <w:rPr>
          <w:rFonts w:ascii="Times New Roman" w:eastAsia="Andale Sans UI" w:hAnsi="Times New Roman" w:cs="Times New Roman"/>
          <w:i/>
          <w:iCs/>
          <w:sz w:val="32"/>
          <w:szCs w:val="32"/>
          <w:lang w:val="uk-UA"/>
        </w:rPr>
        <w:t xml:space="preserve"> </w:t>
      </w:r>
      <w:r w:rsidR="0064510A" w:rsidRPr="00176330">
        <w:rPr>
          <w:rFonts w:ascii="Times New Roman" w:eastAsia="Andale Sans UI" w:hAnsi="Times New Roman" w:cs="Times New Roman"/>
          <w:sz w:val="28"/>
          <w:szCs w:val="28"/>
          <w:lang w:val="uk-UA"/>
        </w:rPr>
        <w:t xml:space="preserve">планування та розвитку території об’єднаної громади, утворення та функціонування старостинських округів, сільського господарства, природокористування та використання надр </w:t>
      </w:r>
      <w:r w:rsidRPr="00176330">
        <w:rPr>
          <w:rFonts w:ascii="Times New Roman" w:hAnsi="Times New Roman" w:cs="Times New Roman"/>
          <w:sz w:val="28"/>
          <w:szCs w:val="28"/>
          <w:lang w:val="uk-UA"/>
        </w:rPr>
        <w:t xml:space="preserve">за період з </w:t>
      </w:r>
      <w:r w:rsidR="000F0057">
        <w:rPr>
          <w:rFonts w:ascii="Times New Roman" w:hAnsi="Times New Roman" w:cs="Times New Roman"/>
          <w:sz w:val="28"/>
          <w:szCs w:val="28"/>
          <w:lang w:val="uk-UA"/>
        </w:rPr>
        <w:t>листопада</w:t>
      </w:r>
      <w:r w:rsidRPr="00176330">
        <w:rPr>
          <w:rFonts w:ascii="Times New Roman" w:hAnsi="Times New Roman" w:cs="Times New Roman"/>
          <w:sz w:val="28"/>
          <w:szCs w:val="28"/>
          <w:lang w:val="uk-UA"/>
        </w:rPr>
        <w:t xml:space="preserve"> 202</w:t>
      </w:r>
      <w:r w:rsidR="00B62933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176330">
        <w:rPr>
          <w:rFonts w:ascii="Times New Roman" w:hAnsi="Times New Roman" w:cs="Times New Roman"/>
          <w:sz w:val="28"/>
          <w:szCs w:val="28"/>
          <w:lang w:val="uk-UA"/>
        </w:rPr>
        <w:t xml:space="preserve"> року по </w:t>
      </w:r>
      <w:r w:rsidR="00B62933">
        <w:rPr>
          <w:rFonts w:ascii="Times New Roman" w:hAnsi="Times New Roman" w:cs="Times New Roman"/>
          <w:sz w:val="28"/>
          <w:szCs w:val="28"/>
          <w:lang w:val="uk-UA"/>
        </w:rPr>
        <w:t>верес</w:t>
      </w:r>
      <w:r w:rsidR="008F2D63">
        <w:rPr>
          <w:rFonts w:ascii="Times New Roman" w:hAnsi="Times New Roman" w:cs="Times New Roman"/>
          <w:sz w:val="28"/>
          <w:szCs w:val="28"/>
          <w:lang w:val="uk-UA"/>
        </w:rPr>
        <w:t>ень</w:t>
      </w:r>
      <w:r w:rsidRPr="00176330">
        <w:rPr>
          <w:rFonts w:ascii="Times New Roman" w:hAnsi="Times New Roman" w:cs="Times New Roman"/>
          <w:sz w:val="28"/>
          <w:szCs w:val="28"/>
          <w:lang w:val="uk-UA"/>
        </w:rPr>
        <w:t xml:space="preserve"> 202</w:t>
      </w:r>
      <w:r w:rsidR="00B62933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176330">
        <w:rPr>
          <w:rFonts w:ascii="Times New Roman" w:hAnsi="Times New Roman" w:cs="Times New Roman"/>
          <w:sz w:val="28"/>
          <w:szCs w:val="28"/>
          <w:lang w:val="uk-UA"/>
        </w:rPr>
        <w:t xml:space="preserve"> року затвердити (додається).</w:t>
      </w:r>
    </w:p>
    <w:p w14:paraId="22805785" w14:textId="5826820E" w:rsidR="00AF1359" w:rsidRPr="00176330" w:rsidRDefault="00AF1359" w:rsidP="005E1885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76330">
        <w:rPr>
          <w:rFonts w:ascii="Times New Roman" w:hAnsi="Times New Roman" w:cs="Times New Roman"/>
          <w:sz w:val="28"/>
          <w:szCs w:val="28"/>
          <w:lang w:val="uk-UA"/>
        </w:rPr>
        <w:tab/>
        <w:t xml:space="preserve">2.Роботу постійної комісії міської ради з </w:t>
      </w:r>
      <w:r w:rsidR="0064510A" w:rsidRPr="00176330">
        <w:rPr>
          <w:rFonts w:ascii="Times New Roman" w:hAnsi="Times New Roman" w:cs="Times New Roman"/>
          <w:sz w:val="28"/>
          <w:szCs w:val="28"/>
          <w:lang w:val="uk-UA"/>
        </w:rPr>
        <w:t xml:space="preserve"> питань  регулювання земельних відносин, містобудування</w:t>
      </w:r>
      <w:r w:rsidR="0064510A" w:rsidRPr="00176330">
        <w:rPr>
          <w:rFonts w:ascii="Times New Roman" w:eastAsia="Andale Sans UI" w:hAnsi="Times New Roman" w:cs="Times New Roman"/>
          <w:kern w:val="3"/>
          <w:sz w:val="28"/>
          <w:szCs w:val="28"/>
          <w:lang w:val="uk-UA"/>
        </w:rPr>
        <w:t>,</w:t>
      </w:r>
      <w:r w:rsidR="0064510A" w:rsidRPr="00176330">
        <w:rPr>
          <w:rFonts w:ascii="Times New Roman" w:eastAsia="Andale Sans UI" w:hAnsi="Times New Roman" w:cs="Times New Roman"/>
          <w:i/>
          <w:iCs/>
          <w:sz w:val="32"/>
          <w:szCs w:val="32"/>
          <w:lang w:val="uk-UA"/>
        </w:rPr>
        <w:t xml:space="preserve"> </w:t>
      </w:r>
      <w:r w:rsidR="0064510A" w:rsidRPr="00176330">
        <w:rPr>
          <w:rFonts w:ascii="Times New Roman" w:eastAsia="Andale Sans UI" w:hAnsi="Times New Roman" w:cs="Times New Roman"/>
          <w:sz w:val="28"/>
          <w:szCs w:val="28"/>
          <w:lang w:val="uk-UA"/>
        </w:rPr>
        <w:t xml:space="preserve">планування та розвитку території об’єднаної громади, утворення та функціонування старостинських округів, сільського господарства, природокористування та використання надр </w:t>
      </w:r>
      <w:r w:rsidRPr="00176330">
        <w:rPr>
          <w:rFonts w:ascii="Times New Roman" w:hAnsi="Times New Roman" w:cs="Times New Roman"/>
          <w:sz w:val="28"/>
          <w:szCs w:val="28"/>
          <w:lang w:val="uk-UA"/>
        </w:rPr>
        <w:t>за звітний період визнати задовільною.</w:t>
      </w:r>
    </w:p>
    <w:p w14:paraId="30AA54EC" w14:textId="74509DA5" w:rsidR="00AF1359" w:rsidRDefault="00AF1359" w:rsidP="005E1885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76330">
        <w:rPr>
          <w:rFonts w:ascii="Times New Roman" w:hAnsi="Times New Roman" w:cs="Times New Roman"/>
          <w:sz w:val="28"/>
          <w:szCs w:val="28"/>
          <w:lang w:val="uk-UA"/>
        </w:rPr>
        <w:tab/>
        <w:t>3.Відділу “Секретаріат міської ради” (Валентина Приведенець) оприлюднити даний звіт на офіційному сайті міської ради.</w:t>
      </w:r>
    </w:p>
    <w:p w14:paraId="7A4773F5" w14:textId="53BCB9C7" w:rsidR="00CC1E8D" w:rsidRDefault="00293403" w:rsidP="005E1885">
      <w:pPr>
        <w:spacing w:after="0"/>
        <w:ind w:firstLine="708"/>
        <w:jc w:val="both"/>
        <w:rPr>
          <w:rFonts w:ascii="Times New Roman" w:eastAsia="Andale Sans UI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4.</w:t>
      </w:r>
      <w:r w:rsidR="00CC1E8D" w:rsidRPr="00CC1E8D">
        <w:rPr>
          <w:rFonts w:ascii="Times New Roman" w:hAnsi="Times New Roman" w:cs="Times New Roman"/>
          <w:sz w:val="28"/>
          <w:szCs w:val="28"/>
          <w:lang w:eastAsia="zh-CN"/>
        </w:rPr>
        <w:t xml:space="preserve">Контроль за виконанням </w:t>
      </w:r>
      <w:r w:rsidR="00146460">
        <w:rPr>
          <w:rFonts w:ascii="Times New Roman" w:hAnsi="Times New Roman" w:cs="Times New Roman"/>
          <w:sz w:val="28"/>
          <w:szCs w:val="28"/>
          <w:lang w:val="uk-UA" w:eastAsia="zh-CN"/>
        </w:rPr>
        <w:t>цього</w:t>
      </w:r>
      <w:r w:rsidR="00CC1E8D" w:rsidRPr="00CC1E8D">
        <w:rPr>
          <w:rFonts w:ascii="Times New Roman" w:hAnsi="Times New Roman" w:cs="Times New Roman"/>
          <w:sz w:val="28"/>
          <w:szCs w:val="28"/>
          <w:lang w:eastAsia="zh-CN"/>
        </w:rPr>
        <w:t xml:space="preserve"> рішення покласти на  постійну    комісію  міської ради  </w:t>
      </w:r>
      <w:r w:rsidR="00CC1E8D" w:rsidRPr="00CC1E8D">
        <w:rPr>
          <w:rFonts w:ascii="Times New Roman" w:hAnsi="Times New Roman" w:cs="Times New Roman"/>
          <w:bCs/>
          <w:sz w:val="28"/>
          <w:szCs w:val="28"/>
          <w:shd w:val="clear" w:color="auto" w:fill="FFFFFF"/>
          <w:lang w:eastAsia="zh-CN"/>
        </w:rPr>
        <w:t>з питань</w:t>
      </w:r>
      <w:r w:rsidR="00CC1E8D" w:rsidRPr="00CC1E8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C1E8D" w:rsidRPr="00176330">
        <w:rPr>
          <w:rFonts w:ascii="Times New Roman" w:hAnsi="Times New Roman" w:cs="Times New Roman"/>
          <w:sz w:val="28"/>
          <w:szCs w:val="28"/>
          <w:lang w:val="uk-UA"/>
        </w:rPr>
        <w:t>регулювання земельних відносин, містобудування</w:t>
      </w:r>
      <w:r w:rsidR="00CC1E8D" w:rsidRPr="00176330">
        <w:rPr>
          <w:rFonts w:ascii="Times New Roman" w:eastAsia="Andale Sans UI" w:hAnsi="Times New Roman" w:cs="Times New Roman"/>
          <w:kern w:val="3"/>
          <w:sz w:val="28"/>
          <w:szCs w:val="28"/>
          <w:lang w:val="uk-UA"/>
        </w:rPr>
        <w:t xml:space="preserve">, </w:t>
      </w:r>
      <w:r w:rsidR="00CC1E8D" w:rsidRPr="00176330">
        <w:rPr>
          <w:rFonts w:ascii="Times New Roman" w:eastAsia="Andale Sans UI" w:hAnsi="Times New Roman" w:cs="Times New Roman"/>
          <w:i/>
          <w:iCs/>
          <w:sz w:val="32"/>
          <w:szCs w:val="32"/>
          <w:lang w:val="uk-UA"/>
        </w:rPr>
        <w:t xml:space="preserve"> </w:t>
      </w:r>
      <w:r w:rsidR="00CC1E8D" w:rsidRPr="00176330">
        <w:rPr>
          <w:rFonts w:ascii="Times New Roman" w:eastAsia="Andale Sans UI" w:hAnsi="Times New Roman" w:cs="Times New Roman"/>
          <w:sz w:val="28"/>
          <w:szCs w:val="28"/>
          <w:lang w:val="uk-UA"/>
        </w:rPr>
        <w:t xml:space="preserve">планування та розвитку території об’єднаної громади, утворення  та функціонування </w:t>
      </w:r>
      <w:r w:rsidR="008D7AC4">
        <w:rPr>
          <w:rFonts w:ascii="Times New Roman" w:eastAsia="Andale Sans UI" w:hAnsi="Times New Roman" w:cs="Times New Roman"/>
          <w:sz w:val="28"/>
          <w:szCs w:val="28"/>
          <w:lang w:val="uk-UA"/>
        </w:rPr>
        <w:t>с</w:t>
      </w:r>
      <w:r w:rsidR="00CC1E8D" w:rsidRPr="00176330">
        <w:rPr>
          <w:rFonts w:ascii="Times New Roman" w:eastAsia="Andale Sans UI" w:hAnsi="Times New Roman" w:cs="Times New Roman"/>
          <w:sz w:val="28"/>
          <w:szCs w:val="28"/>
          <w:lang w:val="uk-UA"/>
        </w:rPr>
        <w:t>таростинських округів, сільського господарства,  природокористування та використання надр</w:t>
      </w:r>
      <w:r w:rsidR="00CC1E8D">
        <w:rPr>
          <w:rFonts w:ascii="Times New Roman" w:eastAsia="Andale Sans UI" w:hAnsi="Times New Roman" w:cs="Times New Roman"/>
          <w:sz w:val="28"/>
          <w:szCs w:val="28"/>
          <w:lang w:val="uk-UA"/>
        </w:rPr>
        <w:t xml:space="preserve"> (Павло Семенюк).</w:t>
      </w:r>
    </w:p>
    <w:p w14:paraId="775D3A82" w14:textId="77777777" w:rsidR="005E1885" w:rsidRPr="00176330" w:rsidRDefault="005E1885" w:rsidP="005E1885">
      <w:pPr>
        <w:spacing w:after="0"/>
        <w:ind w:firstLine="708"/>
        <w:jc w:val="both"/>
        <w:rPr>
          <w:rFonts w:ascii="Times New Roman" w:eastAsia="Andale Sans UI" w:hAnsi="Times New Roman" w:cs="Times New Roman"/>
          <w:sz w:val="28"/>
          <w:szCs w:val="28"/>
          <w:lang w:val="uk-UA"/>
        </w:rPr>
      </w:pPr>
    </w:p>
    <w:p w14:paraId="11889FC7" w14:textId="4FCEA0EE" w:rsidR="00AF1359" w:rsidRDefault="00AF1359" w:rsidP="005E1885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176330">
        <w:rPr>
          <w:rFonts w:ascii="Times New Roman" w:hAnsi="Times New Roman" w:cs="Times New Roman"/>
          <w:sz w:val="28"/>
          <w:szCs w:val="28"/>
          <w:lang w:val="uk-UA"/>
        </w:rPr>
        <w:t xml:space="preserve">Міський голова                                                                                   </w:t>
      </w:r>
      <w:r w:rsidRPr="00176330">
        <w:rPr>
          <w:rFonts w:ascii="Times New Roman" w:hAnsi="Times New Roman" w:cs="Times New Roman"/>
          <w:b/>
          <w:bCs/>
          <w:sz w:val="28"/>
          <w:szCs w:val="28"/>
          <w:lang w:val="uk-UA"/>
        </w:rPr>
        <w:t>Ігор</w:t>
      </w:r>
      <w:r w:rsidRPr="0017633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76330">
        <w:rPr>
          <w:rFonts w:ascii="Times New Roman" w:hAnsi="Times New Roman" w:cs="Times New Roman"/>
          <w:b/>
          <w:bCs/>
          <w:sz w:val="28"/>
          <w:szCs w:val="28"/>
          <w:lang w:val="uk-UA"/>
        </w:rPr>
        <w:t>ЧАЙКА</w:t>
      </w:r>
    </w:p>
    <w:p w14:paraId="0BBDA35F" w14:textId="77777777" w:rsidR="00CC1E8D" w:rsidRDefault="00CC1E8D" w:rsidP="005E1885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4A4FA278" w14:textId="77777777" w:rsidR="00CC1E8D" w:rsidRDefault="00CC1E8D" w:rsidP="005E1885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051F2011" w14:textId="77777777" w:rsidR="00196332" w:rsidRDefault="005E1885" w:rsidP="005E1885">
      <w:pPr>
        <w:spacing w:after="0"/>
        <w:jc w:val="both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</w:t>
      </w:r>
    </w:p>
    <w:p w14:paraId="13E3124A" w14:textId="77777777" w:rsidR="00196332" w:rsidRDefault="00196332" w:rsidP="005E1885">
      <w:pPr>
        <w:spacing w:after="0"/>
        <w:jc w:val="both"/>
        <w:rPr>
          <w:lang w:val="uk-UA"/>
        </w:rPr>
      </w:pPr>
    </w:p>
    <w:p w14:paraId="720695A7" w14:textId="5A27A714" w:rsidR="005E1885" w:rsidRDefault="00196332" w:rsidP="005E1885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</w:t>
      </w:r>
      <w:r w:rsidR="005E1885">
        <w:rPr>
          <w:lang w:val="uk-UA"/>
        </w:rPr>
        <w:t xml:space="preserve"> </w:t>
      </w:r>
      <w:r w:rsidR="00AF1359" w:rsidRPr="00176330">
        <w:rPr>
          <w:rFonts w:ascii="Times New Roman" w:hAnsi="Times New Roman" w:cs="Times New Roman"/>
          <w:sz w:val="28"/>
          <w:szCs w:val="28"/>
          <w:lang w:val="uk-UA"/>
        </w:rPr>
        <w:t xml:space="preserve">ЗАТВЕРДЖЕНО                                                                                         </w:t>
      </w:r>
      <w:r w:rsidR="005E1885">
        <w:rPr>
          <w:rFonts w:ascii="Times New Roman" w:hAnsi="Times New Roman" w:cs="Times New Roman"/>
          <w:sz w:val="28"/>
          <w:szCs w:val="28"/>
          <w:lang w:val="uk-UA"/>
        </w:rPr>
        <w:t xml:space="preserve">            </w:t>
      </w:r>
    </w:p>
    <w:p w14:paraId="281156C0" w14:textId="04EF5500" w:rsidR="005E1885" w:rsidRDefault="005E1885" w:rsidP="005E1885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      </w:t>
      </w:r>
      <w:r w:rsidR="00AF1359" w:rsidRPr="00176330">
        <w:rPr>
          <w:rFonts w:ascii="Times New Roman" w:hAnsi="Times New Roman" w:cs="Times New Roman"/>
          <w:sz w:val="28"/>
          <w:szCs w:val="28"/>
          <w:lang w:val="uk-UA"/>
        </w:rPr>
        <w:t xml:space="preserve">рішення міської ради   </w:t>
      </w:r>
      <w:r w:rsidR="00E54AD8" w:rsidRPr="00176330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</w:t>
      </w:r>
      <w:r w:rsidR="00A259D0" w:rsidRPr="00176330"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  <w:r w:rsidR="00E54AD8" w:rsidRPr="00176330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AF1359" w:rsidRPr="00176330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</w:p>
    <w:p w14:paraId="08D252FF" w14:textId="143CF0BC" w:rsidR="00AF1359" w:rsidRDefault="005E1885" w:rsidP="005E1885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   </w:t>
      </w:r>
      <w:r w:rsidR="007A3B43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196332">
        <w:rPr>
          <w:rFonts w:ascii="Times New Roman" w:hAnsi="Times New Roman" w:cs="Times New Roman"/>
          <w:sz w:val="28"/>
          <w:szCs w:val="28"/>
          <w:lang w:val="uk-UA"/>
        </w:rPr>
        <w:t>23.10.2025</w:t>
      </w:r>
      <w:r w:rsidR="0051338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="0051338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96332">
        <w:rPr>
          <w:rFonts w:ascii="Times New Roman" w:hAnsi="Times New Roman" w:cs="Times New Roman"/>
          <w:sz w:val="28"/>
          <w:szCs w:val="28"/>
          <w:lang w:val="uk-UA"/>
        </w:rPr>
        <w:t>69/</w:t>
      </w:r>
      <w:r w:rsidR="00507D8D">
        <w:rPr>
          <w:rFonts w:ascii="Times New Roman" w:hAnsi="Times New Roman" w:cs="Times New Roman"/>
          <w:sz w:val="28"/>
          <w:szCs w:val="28"/>
          <w:lang w:val="uk-UA"/>
        </w:rPr>
        <w:t>14</w:t>
      </w:r>
    </w:p>
    <w:p w14:paraId="18A1F769" w14:textId="77777777" w:rsidR="005E1885" w:rsidRDefault="005E1885" w:rsidP="005E1885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219B4AE" w14:textId="77777777" w:rsidR="005E1885" w:rsidRPr="00176330" w:rsidRDefault="005E1885" w:rsidP="005E1885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7C6BCE2" w14:textId="77777777" w:rsidR="00AF1359" w:rsidRPr="00176330" w:rsidRDefault="00AF1359" w:rsidP="005E1885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176330">
        <w:rPr>
          <w:rFonts w:ascii="Times New Roman" w:hAnsi="Times New Roman" w:cs="Times New Roman"/>
          <w:sz w:val="28"/>
          <w:szCs w:val="28"/>
          <w:lang w:val="uk-UA"/>
        </w:rPr>
        <w:t>Звіт про роботу</w:t>
      </w:r>
    </w:p>
    <w:p w14:paraId="2881A9D5" w14:textId="71B6EA23" w:rsidR="009D6118" w:rsidRPr="00176330" w:rsidRDefault="00AF1359" w:rsidP="005E1885">
      <w:pPr>
        <w:spacing w:after="0"/>
        <w:jc w:val="center"/>
        <w:rPr>
          <w:rFonts w:ascii="Times New Roman" w:eastAsia="Andale Sans UI" w:hAnsi="Times New Roman" w:cs="Times New Roman"/>
          <w:sz w:val="28"/>
          <w:szCs w:val="28"/>
          <w:lang w:val="uk-UA"/>
        </w:rPr>
      </w:pPr>
      <w:r w:rsidRPr="00176330">
        <w:rPr>
          <w:rFonts w:ascii="Times New Roman" w:hAnsi="Times New Roman" w:cs="Times New Roman"/>
          <w:sz w:val="28"/>
          <w:szCs w:val="28"/>
          <w:lang w:val="uk-UA"/>
        </w:rPr>
        <w:t xml:space="preserve">постійної комісії міської ради </w:t>
      </w:r>
      <w:bookmarkStart w:id="2" w:name="_Hlk113288616"/>
      <w:r w:rsidRPr="00176330">
        <w:rPr>
          <w:rFonts w:ascii="Times New Roman" w:hAnsi="Times New Roman" w:cs="Times New Roman"/>
          <w:sz w:val="28"/>
          <w:szCs w:val="28"/>
          <w:lang w:val="uk-UA"/>
        </w:rPr>
        <w:t>з питань</w:t>
      </w:r>
      <w:r w:rsidR="00F56303" w:rsidRPr="00176330">
        <w:rPr>
          <w:rFonts w:ascii="Times New Roman" w:hAnsi="Times New Roman" w:cs="Times New Roman"/>
          <w:sz w:val="28"/>
          <w:szCs w:val="28"/>
          <w:lang w:val="uk-UA"/>
        </w:rPr>
        <w:t xml:space="preserve">  регулювання земельних відносин, містобудування</w:t>
      </w:r>
      <w:r w:rsidR="00F56303" w:rsidRPr="00176330">
        <w:rPr>
          <w:rFonts w:ascii="Times New Roman" w:eastAsia="Andale Sans UI" w:hAnsi="Times New Roman" w:cs="Times New Roman"/>
          <w:kern w:val="3"/>
          <w:sz w:val="28"/>
          <w:szCs w:val="28"/>
          <w:lang w:val="uk-UA"/>
        </w:rPr>
        <w:t>,</w:t>
      </w:r>
      <w:r w:rsidR="00F56303" w:rsidRPr="00176330">
        <w:rPr>
          <w:rFonts w:ascii="Times New Roman" w:eastAsia="Andale Sans UI" w:hAnsi="Times New Roman" w:cs="Times New Roman"/>
          <w:i/>
          <w:iCs/>
          <w:sz w:val="32"/>
          <w:szCs w:val="32"/>
          <w:lang w:val="uk-UA"/>
        </w:rPr>
        <w:t xml:space="preserve"> </w:t>
      </w:r>
      <w:r w:rsidR="00F56303" w:rsidRPr="00176330">
        <w:rPr>
          <w:rFonts w:ascii="Times New Roman" w:eastAsia="Andale Sans UI" w:hAnsi="Times New Roman" w:cs="Times New Roman"/>
          <w:sz w:val="28"/>
          <w:szCs w:val="28"/>
          <w:lang w:val="uk-UA"/>
        </w:rPr>
        <w:t xml:space="preserve">планування та розвитку території об’єднаної громади, утворення та функціонування старостинських округів, сільського господарства, </w:t>
      </w:r>
    </w:p>
    <w:p w14:paraId="4CCD4F5E" w14:textId="731FDD82" w:rsidR="00F56303" w:rsidRPr="00176330" w:rsidRDefault="00F56303" w:rsidP="005E1885">
      <w:pPr>
        <w:spacing w:after="0"/>
        <w:jc w:val="center"/>
        <w:rPr>
          <w:rFonts w:ascii="Times New Roman" w:eastAsia="Andale Sans UI" w:hAnsi="Times New Roman" w:cs="Times New Roman"/>
          <w:sz w:val="28"/>
          <w:szCs w:val="28"/>
          <w:lang w:val="uk-UA"/>
        </w:rPr>
      </w:pPr>
      <w:r w:rsidRPr="00176330">
        <w:rPr>
          <w:rFonts w:ascii="Times New Roman" w:eastAsia="Andale Sans UI" w:hAnsi="Times New Roman" w:cs="Times New Roman"/>
          <w:sz w:val="28"/>
          <w:szCs w:val="28"/>
          <w:lang w:val="uk-UA"/>
        </w:rPr>
        <w:t>природокористування та використання надр</w:t>
      </w:r>
    </w:p>
    <w:bookmarkEnd w:id="2"/>
    <w:p w14:paraId="7CA2C5D9" w14:textId="77777777" w:rsidR="00AF1359" w:rsidRPr="00176330" w:rsidRDefault="00AF1359" w:rsidP="005E1885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B8D100B" w14:textId="39AF438B" w:rsidR="00AF1359" w:rsidRPr="00176330" w:rsidRDefault="00AF1359" w:rsidP="005E188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76330">
        <w:rPr>
          <w:rFonts w:ascii="Times New Roman" w:hAnsi="Times New Roman" w:cs="Times New Roman"/>
          <w:sz w:val="28"/>
          <w:szCs w:val="28"/>
          <w:lang w:val="uk-UA"/>
        </w:rPr>
        <w:t xml:space="preserve">Голова постійної комісії – </w:t>
      </w:r>
      <w:r w:rsidR="00FC3415" w:rsidRPr="00176330">
        <w:rPr>
          <w:rFonts w:ascii="Times New Roman" w:hAnsi="Times New Roman" w:cs="Times New Roman"/>
          <w:sz w:val="28"/>
          <w:szCs w:val="28"/>
          <w:lang w:val="uk-UA"/>
        </w:rPr>
        <w:t>Семенюк Павло Трохимович</w:t>
      </w:r>
      <w:r w:rsidRPr="00176330">
        <w:rPr>
          <w:rFonts w:ascii="Times New Roman" w:hAnsi="Times New Roman" w:cs="Times New Roman"/>
          <w:sz w:val="28"/>
          <w:szCs w:val="28"/>
          <w:lang w:val="uk-UA"/>
        </w:rPr>
        <w:t>, заступник голови –</w:t>
      </w:r>
      <w:r w:rsidR="0017633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0390C">
        <w:rPr>
          <w:rFonts w:ascii="Times New Roman" w:hAnsi="Times New Roman" w:cs="Times New Roman"/>
          <w:sz w:val="28"/>
          <w:szCs w:val="28"/>
          <w:lang w:val="uk-UA"/>
        </w:rPr>
        <w:t>Наталія Андріївна Сеник</w:t>
      </w:r>
      <w:r w:rsidRPr="00176330">
        <w:rPr>
          <w:rFonts w:ascii="Times New Roman" w:hAnsi="Times New Roman" w:cs="Times New Roman"/>
          <w:sz w:val="28"/>
          <w:szCs w:val="28"/>
          <w:lang w:val="uk-UA"/>
        </w:rPr>
        <w:t>, секретар –</w:t>
      </w:r>
      <w:r w:rsidR="00FC3415" w:rsidRPr="0017633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0390C">
        <w:rPr>
          <w:rFonts w:ascii="Times New Roman" w:hAnsi="Times New Roman" w:cs="Times New Roman"/>
          <w:sz w:val="28"/>
          <w:szCs w:val="28"/>
          <w:lang w:val="uk-UA"/>
        </w:rPr>
        <w:t>Маргарита Романівна Зайцева</w:t>
      </w:r>
      <w:r w:rsidRPr="00176330">
        <w:rPr>
          <w:rFonts w:ascii="Times New Roman" w:hAnsi="Times New Roman" w:cs="Times New Roman"/>
          <w:sz w:val="28"/>
          <w:szCs w:val="28"/>
          <w:lang w:val="uk-UA"/>
        </w:rPr>
        <w:t xml:space="preserve">, члени комісії: </w:t>
      </w:r>
      <w:r w:rsidR="00FC3415" w:rsidRPr="00176330">
        <w:rPr>
          <w:rFonts w:ascii="Times New Roman" w:hAnsi="Times New Roman" w:cs="Times New Roman"/>
          <w:sz w:val="28"/>
          <w:szCs w:val="28"/>
          <w:lang w:val="uk-UA"/>
        </w:rPr>
        <w:t>Васковець Людмила Андріївна</w:t>
      </w:r>
      <w:r w:rsidRPr="00176330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50390C">
        <w:rPr>
          <w:rFonts w:ascii="Times New Roman" w:hAnsi="Times New Roman" w:cs="Times New Roman"/>
          <w:sz w:val="28"/>
          <w:szCs w:val="28"/>
          <w:lang w:val="uk-UA"/>
        </w:rPr>
        <w:t>Крайнєв Артур Вікторович</w:t>
      </w:r>
      <w:r w:rsidRPr="00176330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9D1852" w:rsidRPr="00176330">
        <w:rPr>
          <w:rFonts w:ascii="Times New Roman" w:hAnsi="Times New Roman" w:cs="Times New Roman"/>
          <w:sz w:val="28"/>
          <w:szCs w:val="28"/>
          <w:lang w:val="uk-UA"/>
        </w:rPr>
        <w:t xml:space="preserve">Оксентюк Петро Віталійович, </w:t>
      </w:r>
      <w:r w:rsidR="00774082">
        <w:rPr>
          <w:rFonts w:ascii="Times New Roman" w:hAnsi="Times New Roman" w:cs="Times New Roman"/>
          <w:sz w:val="28"/>
          <w:szCs w:val="28"/>
          <w:lang w:val="uk-UA"/>
        </w:rPr>
        <w:t>Шайнюк Анатолій Костянтинович</w:t>
      </w:r>
      <w:r w:rsidRPr="0017633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DAD335D" w14:textId="49DD0808" w:rsidR="00AF1359" w:rsidRPr="00176330" w:rsidRDefault="00AF1359" w:rsidP="005E188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76330">
        <w:rPr>
          <w:rFonts w:ascii="Times New Roman" w:hAnsi="Times New Roman" w:cs="Times New Roman"/>
          <w:sz w:val="28"/>
          <w:szCs w:val="28"/>
          <w:lang w:val="uk-UA"/>
        </w:rPr>
        <w:t xml:space="preserve">Постійна комісія міської ради з питань </w:t>
      </w:r>
      <w:r w:rsidR="009D1852" w:rsidRPr="00176330">
        <w:rPr>
          <w:rFonts w:ascii="Times New Roman" w:hAnsi="Times New Roman" w:cs="Times New Roman"/>
          <w:sz w:val="28"/>
          <w:szCs w:val="28"/>
          <w:lang w:val="uk-UA"/>
        </w:rPr>
        <w:t>регулювання земельних відносин, містобудування</w:t>
      </w:r>
      <w:r w:rsidR="009D1852" w:rsidRPr="00176330">
        <w:rPr>
          <w:rFonts w:ascii="Times New Roman" w:eastAsia="Andale Sans UI" w:hAnsi="Times New Roman" w:cs="Times New Roman"/>
          <w:kern w:val="3"/>
          <w:sz w:val="28"/>
          <w:szCs w:val="28"/>
          <w:lang w:val="uk-UA"/>
        </w:rPr>
        <w:t>,</w:t>
      </w:r>
      <w:r w:rsidR="009D1852" w:rsidRPr="00176330">
        <w:rPr>
          <w:rFonts w:ascii="Times New Roman" w:eastAsia="Andale Sans UI" w:hAnsi="Times New Roman" w:cs="Times New Roman"/>
          <w:i/>
          <w:iCs/>
          <w:sz w:val="32"/>
          <w:szCs w:val="32"/>
          <w:lang w:val="uk-UA"/>
        </w:rPr>
        <w:t xml:space="preserve"> </w:t>
      </w:r>
      <w:r w:rsidR="009D1852" w:rsidRPr="00176330">
        <w:rPr>
          <w:rFonts w:ascii="Times New Roman" w:eastAsia="Andale Sans UI" w:hAnsi="Times New Roman" w:cs="Times New Roman"/>
          <w:sz w:val="28"/>
          <w:szCs w:val="28"/>
          <w:lang w:val="uk-UA"/>
        </w:rPr>
        <w:t xml:space="preserve">планування та розвитку території об’єднаної громади, утворення та функціонування старостинських округів, сільського господарства, природокористування та використання надр </w:t>
      </w:r>
      <w:r w:rsidRPr="00176330">
        <w:rPr>
          <w:rFonts w:ascii="Times New Roman" w:hAnsi="Times New Roman" w:cs="Times New Roman"/>
          <w:sz w:val="28"/>
          <w:szCs w:val="28"/>
          <w:lang w:val="uk-UA"/>
        </w:rPr>
        <w:t>(далі – постійна комісія) працює у межах повноважень, визначених законами України «Про місцеве самоврядування в Україні», «Про статус депутатів місцевих рад» та відповідно до Регламенту Ковельської міської ради VІІІ скликання.</w:t>
      </w:r>
    </w:p>
    <w:p w14:paraId="3D436697" w14:textId="473757B6" w:rsidR="00B44F34" w:rsidRPr="00176330" w:rsidRDefault="00176330" w:rsidP="005E188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ar-S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AF1359" w:rsidRPr="00176330">
        <w:rPr>
          <w:rFonts w:ascii="Times New Roman" w:hAnsi="Times New Roman" w:cs="Times New Roman"/>
          <w:sz w:val="28"/>
          <w:szCs w:val="28"/>
          <w:lang w:val="uk-UA"/>
        </w:rPr>
        <w:t>остійн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AF1359" w:rsidRPr="00176330">
        <w:rPr>
          <w:rFonts w:ascii="Times New Roman" w:hAnsi="Times New Roman" w:cs="Times New Roman"/>
          <w:sz w:val="28"/>
          <w:szCs w:val="28"/>
          <w:lang w:val="uk-UA"/>
        </w:rPr>
        <w:t xml:space="preserve"> комісі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я </w:t>
      </w:r>
      <w:r w:rsidR="00B44F34" w:rsidRPr="00176330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попередньо вивчає та розглядає про</w:t>
      </w:r>
      <w:r w:rsidR="006F3121" w:rsidRPr="00176330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є</w:t>
      </w:r>
      <w:r w:rsidR="00B44F34" w:rsidRPr="00176330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кти рішень, що стосуються:</w:t>
      </w:r>
    </w:p>
    <w:p w14:paraId="5DC38133" w14:textId="001C9F3C" w:rsidR="00B44F34" w:rsidRPr="00176330" w:rsidRDefault="00B44F34" w:rsidP="005E1885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176330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-</w:t>
      </w:r>
      <w:r w:rsidR="006F3121" w:rsidRPr="00176330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</w:t>
      </w:r>
      <w:r w:rsidRPr="00176330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вирішення відповідно до закон</w:t>
      </w:r>
      <w:r w:rsidR="004A05DE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одавства</w:t>
      </w:r>
      <w:r w:rsidRPr="00176330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питань регулювання земельних відносин;</w:t>
      </w:r>
    </w:p>
    <w:p w14:paraId="30407345" w14:textId="5991CDE6" w:rsidR="00B44F34" w:rsidRPr="00176330" w:rsidRDefault="00B44F34" w:rsidP="005E1885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176330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-</w:t>
      </w:r>
      <w:r w:rsidR="006F3121" w:rsidRPr="00176330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</w:t>
      </w:r>
      <w:r w:rsidRPr="00176330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затвердження відповідно до закон</w:t>
      </w:r>
      <w:r w:rsidR="004A05DE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одавства</w:t>
      </w:r>
      <w:r w:rsidRPr="00176330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ставок земельного податку, розмірів плати за користування природними ресурсами;</w:t>
      </w:r>
    </w:p>
    <w:p w14:paraId="3392ED91" w14:textId="77777777" w:rsidR="00B44F34" w:rsidRPr="00176330" w:rsidRDefault="00B44F34" w:rsidP="005E1885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176330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- затвердження в установленому порядку місцевих містобудівних програм, генерального плану забудови міста, іншої містобудівної документації;</w:t>
      </w:r>
    </w:p>
    <w:p w14:paraId="26B0A2CD" w14:textId="77777777" w:rsidR="00B44F34" w:rsidRPr="00176330" w:rsidRDefault="00B44F34" w:rsidP="005E1885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176330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- організації територій і об’єктів природно - заповідного фонду місцевого значення та інших територій, що підлягають особливій охороні;</w:t>
      </w:r>
    </w:p>
    <w:p w14:paraId="6162651E" w14:textId="2B72679A" w:rsidR="00B44F34" w:rsidRPr="00176330" w:rsidRDefault="00B44F34" w:rsidP="005E1885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176330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- питань адміністративно - територіального устрою;</w:t>
      </w:r>
    </w:p>
    <w:p w14:paraId="16CE1727" w14:textId="1C66DE55" w:rsidR="00B44F34" w:rsidRPr="00176330" w:rsidRDefault="00B44F34" w:rsidP="005E1885">
      <w:pPr>
        <w:suppressAutoHyphens/>
        <w:spacing w:after="0"/>
        <w:ind w:firstLine="709"/>
        <w:jc w:val="both"/>
        <w:rPr>
          <w:rFonts w:ascii="Times New Roman" w:eastAsia="Andale Sans UI" w:hAnsi="Times New Roman" w:cs="Tahoma"/>
          <w:bCs/>
          <w:kern w:val="3"/>
          <w:sz w:val="28"/>
          <w:szCs w:val="28"/>
          <w:lang w:val="uk-UA"/>
        </w:rPr>
      </w:pPr>
      <w:r w:rsidRPr="00176330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-</w:t>
      </w:r>
      <w:r w:rsidR="006F3121" w:rsidRPr="00176330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 xml:space="preserve"> </w:t>
      </w:r>
      <w:r w:rsidRPr="00176330"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  <w:t xml:space="preserve">питань </w:t>
      </w:r>
      <w:r w:rsidRPr="00176330">
        <w:rPr>
          <w:rFonts w:ascii="Times New Roman" w:eastAsia="Andale Sans UI" w:hAnsi="Times New Roman" w:cs="Tahoma"/>
          <w:bCs/>
          <w:kern w:val="3"/>
          <w:sz w:val="28"/>
          <w:szCs w:val="28"/>
          <w:lang w:val="uk-UA"/>
        </w:rPr>
        <w:t xml:space="preserve">розвитку території об’єднаної громади, утворення та </w:t>
      </w:r>
      <w:r w:rsidR="00176330">
        <w:rPr>
          <w:rFonts w:ascii="Times New Roman" w:eastAsia="Andale Sans UI" w:hAnsi="Times New Roman" w:cs="Tahoma"/>
          <w:bCs/>
          <w:kern w:val="3"/>
          <w:sz w:val="28"/>
          <w:szCs w:val="28"/>
          <w:lang w:val="uk-UA"/>
        </w:rPr>
        <w:t>ф</w:t>
      </w:r>
      <w:r w:rsidRPr="00176330">
        <w:rPr>
          <w:rFonts w:ascii="Times New Roman" w:eastAsia="Andale Sans UI" w:hAnsi="Times New Roman" w:cs="Tahoma"/>
          <w:bCs/>
          <w:kern w:val="3"/>
          <w:sz w:val="28"/>
          <w:szCs w:val="28"/>
          <w:lang w:val="uk-UA"/>
        </w:rPr>
        <w:t>ункціонування старостинських округів;</w:t>
      </w:r>
    </w:p>
    <w:p w14:paraId="7B5AF22E" w14:textId="46C95418" w:rsidR="00B44F34" w:rsidRPr="00176330" w:rsidRDefault="00B44F34" w:rsidP="005E1885">
      <w:pPr>
        <w:suppressAutoHyphens/>
        <w:spacing w:after="0"/>
        <w:ind w:firstLine="709"/>
        <w:jc w:val="both"/>
        <w:rPr>
          <w:rFonts w:ascii="Times New Roman" w:eastAsia="Andale Sans UI" w:hAnsi="Times New Roman" w:cs="Times New Roman"/>
          <w:bCs/>
          <w:kern w:val="3"/>
          <w:sz w:val="28"/>
          <w:szCs w:val="28"/>
          <w:lang w:val="uk-UA"/>
        </w:rPr>
      </w:pPr>
      <w:r w:rsidRPr="00176330">
        <w:rPr>
          <w:rFonts w:ascii="Times New Roman" w:eastAsia="Andale Sans UI" w:hAnsi="Times New Roman" w:cs="Tahoma"/>
          <w:bCs/>
          <w:kern w:val="3"/>
          <w:sz w:val="28"/>
          <w:szCs w:val="28"/>
          <w:lang w:val="uk-UA"/>
        </w:rPr>
        <w:t>-</w:t>
      </w:r>
      <w:r w:rsidR="006F3121" w:rsidRPr="00176330">
        <w:rPr>
          <w:rFonts w:ascii="Times New Roman" w:eastAsia="Andale Sans UI" w:hAnsi="Times New Roman" w:cs="Tahoma"/>
          <w:bCs/>
          <w:kern w:val="3"/>
          <w:sz w:val="28"/>
          <w:szCs w:val="28"/>
          <w:lang w:val="uk-UA"/>
        </w:rPr>
        <w:t xml:space="preserve"> </w:t>
      </w:r>
      <w:r w:rsidRPr="00176330">
        <w:rPr>
          <w:rFonts w:ascii="Times New Roman" w:eastAsia="Andale Sans UI" w:hAnsi="Times New Roman" w:cs="Tahoma"/>
          <w:bCs/>
          <w:kern w:val="3"/>
          <w:sz w:val="28"/>
          <w:szCs w:val="28"/>
          <w:lang w:val="uk-UA"/>
        </w:rPr>
        <w:t xml:space="preserve">питань щодо сільського господарства, природокористування та </w:t>
      </w:r>
      <w:r w:rsidR="0003283F" w:rsidRPr="00176330">
        <w:rPr>
          <w:rFonts w:ascii="Times New Roman" w:eastAsia="Andale Sans UI" w:hAnsi="Times New Roman" w:cs="Tahoma"/>
          <w:bCs/>
          <w:kern w:val="3"/>
          <w:sz w:val="28"/>
          <w:szCs w:val="28"/>
          <w:lang w:val="uk-UA"/>
        </w:rPr>
        <w:t>в</w:t>
      </w:r>
      <w:r w:rsidRPr="00176330">
        <w:rPr>
          <w:rFonts w:ascii="Times New Roman" w:eastAsia="Andale Sans UI" w:hAnsi="Times New Roman" w:cs="Tahoma"/>
          <w:bCs/>
          <w:kern w:val="3"/>
          <w:sz w:val="28"/>
          <w:szCs w:val="28"/>
          <w:lang w:val="uk-UA"/>
        </w:rPr>
        <w:t>икористання надр;</w:t>
      </w:r>
    </w:p>
    <w:p w14:paraId="6B09C5B2" w14:textId="3F8A035B" w:rsidR="00B44F34" w:rsidRPr="00176330" w:rsidRDefault="00B44F34" w:rsidP="005E1885">
      <w:pPr>
        <w:suppressAutoHyphens/>
        <w:spacing w:after="0"/>
        <w:ind w:firstLine="709"/>
        <w:jc w:val="both"/>
        <w:rPr>
          <w:rFonts w:ascii="Times New Roman" w:eastAsia="Andale Sans UI" w:hAnsi="Times New Roman" w:cs="Tahoma"/>
          <w:bCs/>
          <w:kern w:val="3"/>
          <w:sz w:val="28"/>
          <w:szCs w:val="28"/>
          <w:lang w:val="uk-UA"/>
        </w:rPr>
      </w:pPr>
      <w:r w:rsidRPr="00176330">
        <w:rPr>
          <w:rFonts w:ascii="Times New Roman" w:eastAsia="Andale Sans UI" w:hAnsi="Times New Roman" w:cs="Times New Roman"/>
          <w:bCs/>
          <w:kern w:val="3"/>
          <w:sz w:val="28"/>
          <w:szCs w:val="28"/>
          <w:lang w:val="uk-UA"/>
        </w:rPr>
        <w:t xml:space="preserve">- </w:t>
      </w:r>
      <w:r w:rsidRPr="00176330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 xml:space="preserve">контролює виконання програм соціально-економічного розвитку та рішень ради, а також заходів передбачених іншими програмами та рішеннями ради, з питань </w:t>
      </w:r>
      <w:r w:rsidRPr="00176330"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  <w:t xml:space="preserve">регулювання земельних відносин, містобудування, </w:t>
      </w:r>
      <w:r w:rsidRPr="00176330">
        <w:rPr>
          <w:rFonts w:ascii="Times New Roman" w:eastAsia="Andale Sans UI" w:hAnsi="Times New Roman" w:cs="Tahoma"/>
          <w:bCs/>
          <w:kern w:val="3"/>
          <w:sz w:val="28"/>
          <w:szCs w:val="28"/>
          <w:lang w:val="uk-UA"/>
        </w:rPr>
        <w:t>планування та розвитку території об’єднаної громади, утворення та функціонування старостинських округів, сільського господарства, природокористування та використання надр;</w:t>
      </w:r>
    </w:p>
    <w:p w14:paraId="2282D357" w14:textId="7F64F2D5" w:rsidR="00774082" w:rsidRDefault="00B44F34" w:rsidP="005E1885">
      <w:pPr>
        <w:suppressAutoHyphens/>
        <w:spacing w:after="0"/>
        <w:ind w:firstLine="709"/>
        <w:jc w:val="both"/>
        <w:rPr>
          <w:rFonts w:ascii="Times New Roman" w:eastAsia="Andale Sans UI" w:hAnsi="Times New Roman" w:cs="Tahoma"/>
          <w:bCs/>
          <w:kern w:val="3"/>
          <w:sz w:val="28"/>
          <w:szCs w:val="28"/>
          <w:lang w:val="uk-UA"/>
        </w:rPr>
      </w:pPr>
      <w:r w:rsidRPr="00176330"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  <w:t xml:space="preserve">- розглядає звернення громадян до постійної комісії </w:t>
      </w:r>
      <w:r w:rsidRPr="00176330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 xml:space="preserve">з питань </w:t>
      </w:r>
      <w:r w:rsidRPr="00176330"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  <w:t xml:space="preserve">регулювання земельних відносин, містобудування, </w:t>
      </w:r>
      <w:r w:rsidRPr="00176330">
        <w:rPr>
          <w:rFonts w:ascii="Times New Roman" w:eastAsia="Andale Sans UI" w:hAnsi="Times New Roman" w:cs="Tahoma"/>
          <w:bCs/>
          <w:kern w:val="3"/>
          <w:sz w:val="28"/>
          <w:szCs w:val="28"/>
          <w:lang w:val="uk-UA"/>
        </w:rPr>
        <w:t xml:space="preserve">планування та розвитку території об’єднаної громади, </w:t>
      </w:r>
      <w:r w:rsidR="008F2D63">
        <w:rPr>
          <w:rFonts w:ascii="Times New Roman" w:eastAsia="Andale Sans UI" w:hAnsi="Times New Roman" w:cs="Tahoma"/>
          <w:bCs/>
          <w:kern w:val="3"/>
          <w:sz w:val="28"/>
          <w:szCs w:val="28"/>
          <w:lang w:val="uk-UA"/>
        </w:rPr>
        <w:t xml:space="preserve">  </w:t>
      </w:r>
      <w:r w:rsidRPr="00176330">
        <w:rPr>
          <w:rFonts w:ascii="Times New Roman" w:eastAsia="Andale Sans UI" w:hAnsi="Times New Roman" w:cs="Tahoma"/>
          <w:bCs/>
          <w:kern w:val="3"/>
          <w:sz w:val="28"/>
          <w:szCs w:val="28"/>
          <w:lang w:val="uk-UA"/>
        </w:rPr>
        <w:t xml:space="preserve">утворення </w:t>
      </w:r>
      <w:r w:rsidR="008F2D63">
        <w:rPr>
          <w:rFonts w:ascii="Times New Roman" w:eastAsia="Andale Sans UI" w:hAnsi="Times New Roman" w:cs="Tahoma"/>
          <w:bCs/>
          <w:kern w:val="3"/>
          <w:sz w:val="28"/>
          <w:szCs w:val="28"/>
          <w:lang w:val="uk-UA"/>
        </w:rPr>
        <w:t xml:space="preserve">  </w:t>
      </w:r>
      <w:r w:rsidRPr="00176330">
        <w:rPr>
          <w:rFonts w:ascii="Times New Roman" w:eastAsia="Andale Sans UI" w:hAnsi="Times New Roman" w:cs="Tahoma"/>
          <w:bCs/>
          <w:kern w:val="3"/>
          <w:sz w:val="28"/>
          <w:szCs w:val="28"/>
          <w:lang w:val="uk-UA"/>
        </w:rPr>
        <w:t>та</w:t>
      </w:r>
      <w:r w:rsidR="008F2D63">
        <w:rPr>
          <w:rFonts w:ascii="Times New Roman" w:eastAsia="Andale Sans UI" w:hAnsi="Times New Roman" w:cs="Tahoma"/>
          <w:bCs/>
          <w:kern w:val="3"/>
          <w:sz w:val="28"/>
          <w:szCs w:val="28"/>
          <w:lang w:val="uk-UA"/>
        </w:rPr>
        <w:t xml:space="preserve">  </w:t>
      </w:r>
      <w:r w:rsidRPr="00176330">
        <w:rPr>
          <w:rFonts w:ascii="Times New Roman" w:eastAsia="Andale Sans UI" w:hAnsi="Times New Roman" w:cs="Tahoma"/>
          <w:bCs/>
          <w:kern w:val="3"/>
          <w:sz w:val="28"/>
          <w:szCs w:val="28"/>
          <w:lang w:val="uk-UA"/>
        </w:rPr>
        <w:t xml:space="preserve"> функціонування </w:t>
      </w:r>
      <w:r w:rsidR="008F2D63">
        <w:rPr>
          <w:rFonts w:ascii="Times New Roman" w:eastAsia="Andale Sans UI" w:hAnsi="Times New Roman" w:cs="Tahoma"/>
          <w:bCs/>
          <w:kern w:val="3"/>
          <w:sz w:val="28"/>
          <w:szCs w:val="28"/>
          <w:lang w:val="uk-UA"/>
        </w:rPr>
        <w:t xml:space="preserve">  </w:t>
      </w:r>
      <w:r w:rsidRPr="00176330">
        <w:rPr>
          <w:rFonts w:ascii="Times New Roman" w:eastAsia="Andale Sans UI" w:hAnsi="Times New Roman" w:cs="Tahoma"/>
          <w:bCs/>
          <w:kern w:val="3"/>
          <w:sz w:val="28"/>
          <w:szCs w:val="28"/>
          <w:lang w:val="uk-UA"/>
        </w:rPr>
        <w:t xml:space="preserve">старостинських </w:t>
      </w:r>
      <w:r w:rsidR="008F2D63">
        <w:rPr>
          <w:rFonts w:ascii="Times New Roman" w:eastAsia="Andale Sans UI" w:hAnsi="Times New Roman" w:cs="Tahoma"/>
          <w:bCs/>
          <w:kern w:val="3"/>
          <w:sz w:val="28"/>
          <w:szCs w:val="28"/>
          <w:lang w:val="uk-UA"/>
        </w:rPr>
        <w:t xml:space="preserve"> </w:t>
      </w:r>
      <w:r w:rsidRPr="00176330">
        <w:rPr>
          <w:rFonts w:ascii="Times New Roman" w:eastAsia="Andale Sans UI" w:hAnsi="Times New Roman" w:cs="Tahoma"/>
          <w:bCs/>
          <w:kern w:val="3"/>
          <w:sz w:val="28"/>
          <w:szCs w:val="28"/>
          <w:lang w:val="uk-UA"/>
        </w:rPr>
        <w:t xml:space="preserve">округів, </w:t>
      </w:r>
    </w:p>
    <w:p w14:paraId="7FE6C935" w14:textId="77777777" w:rsidR="00774082" w:rsidRDefault="00774082" w:rsidP="005E1885">
      <w:pPr>
        <w:suppressAutoHyphens/>
        <w:spacing w:after="0"/>
        <w:jc w:val="both"/>
        <w:rPr>
          <w:rFonts w:ascii="Times New Roman" w:eastAsia="Andale Sans UI" w:hAnsi="Times New Roman" w:cs="Tahoma"/>
          <w:bCs/>
          <w:kern w:val="3"/>
          <w:sz w:val="28"/>
          <w:szCs w:val="28"/>
          <w:lang w:val="uk-UA"/>
        </w:rPr>
      </w:pPr>
    </w:p>
    <w:p w14:paraId="50781683" w14:textId="77777777" w:rsidR="00774082" w:rsidRDefault="00774082" w:rsidP="005E1885">
      <w:pPr>
        <w:suppressAutoHyphens/>
        <w:spacing w:after="0"/>
        <w:jc w:val="both"/>
        <w:rPr>
          <w:rFonts w:ascii="Times New Roman" w:eastAsia="Andale Sans UI" w:hAnsi="Times New Roman" w:cs="Tahoma"/>
          <w:bCs/>
          <w:kern w:val="3"/>
          <w:sz w:val="28"/>
          <w:szCs w:val="28"/>
          <w:lang w:val="uk-UA"/>
        </w:rPr>
      </w:pPr>
    </w:p>
    <w:p w14:paraId="0A768E55" w14:textId="77777777" w:rsidR="00774082" w:rsidRDefault="00774082" w:rsidP="005E1885">
      <w:pPr>
        <w:suppressAutoHyphens/>
        <w:spacing w:after="0"/>
        <w:jc w:val="both"/>
        <w:rPr>
          <w:rFonts w:ascii="Times New Roman" w:eastAsia="Andale Sans UI" w:hAnsi="Times New Roman" w:cs="Tahoma"/>
          <w:bCs/>
          <w:kern w:val="3"/>
          <w:sz w:val="28"/>
          <w:szCs w:val="28"/>
          <w:lang w:val="uk-UA"/>
        </w:rPr>
      </w:pPr>
    </w:p>
    <w:p w14:paraId="6A98BA95" w14:textId="77777777" w:rsidR="00774082" w:rsidRDefault="00774082" w:rsidP="005E1885">
      <w:pPr>
        <w:suppressAutoHyphens/>
        <w:spacing w:after="0"/>
        <w:jc w:val="both"/>
        <w:rPr>
          <w:rFonts w:ascii="Times New Roman" w:eastAsia="Andale Sans UI" w:hAnsi="Times New Roman" w:cs="Tahoma"/>
          <w:bCs/>
          <w:kern w:val="3"/>
          <w:sz w:val="28"/>
          <w:szCs w:val="28"/>
          <w:lang w:val="uk-UA"/>
        </w:rPr>
      </w:pPr>
    </w:p>
    <w:p w14:paraId="52D6BAF5" w14:textId="013F0B14" w:rsidR="00176330" w:rsidRDefault="00B44F34" w:rsidP="005E1885">
      <w:pPr>
        <w:suppressAutoHyphens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</w:pPr>
      <w:r w:rsidRPr="00176330">
        <w:rPr>
          <w:rFonts w:ascii="Times New Roman" w:eastAsia="Andale Sans UI" w:hAnsi="Times New Roman" w:cs="Tahoma"/>
          <w:bCs/>
          <w:kern w:val="3"/>
          <w:sz w:val="28"/>
          <w:szCs w:val="28"/>
          <w:lang w:val="uk-UA"/>
        </w:rPr>
        <w:t xml:space="preserve">сільського господарства, природокористування та використання надр </w:t>
      </w:r>
      <w:r w:rsidRPr="00176330"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  <w:t>та надає свої пропозиції щодо вирішення порушених  питань</w:t>
      </w:r>
      <w:r w:rsidR="004A05DE"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  <w:t>;</w:t>
      </w:r>
    </w:p>
    <w:p w14:paraId="5F18B5AC" w14:textId="79231B2E" w:rsidR="00AF1359" w:rsidRPr="00176330" w:rsidRDefault="006F3121" w:rsidP="005E1885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</w:pPr>
      <w:r w:rsidRPr="00176330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AF1359" w:rsidRPr="00176330">
        <w:rPr>
          <w:rFonts w:ascii="Times New Roman" w:hAnsi="Times New Roman" w:cs="Times New Roman"/>
          <w:sz w:val="28"/>
          <w:szCs w:val="28"/>
          <w:lang w:val="uk-UA"/>
        </w:rPr>
        <w:t xml:space="preserve"> готує відповідні висновки та рекомендації на розгляд міської ради тощо.</w:t>
      </w:r>
    </w:p>
    <w:p w14:paraId="312CAF58" w14:textId="77777777" w:rsidR="00176330" w:rsidRDefault="00176330" w:rsidP="005E1885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176330">
        <w:rPr>
          <w:rFonts w:ascii="Times New Roman" w:hAnsi="Times New Roman" w:cs="Times New Roman"/>
          <w:color w:val="000000"/>
          <w:sz w:val="28"/>
          <w:szCs w:val="28"/>
          <w:lang w:val="uk-UA"/>
        </w:rPr>
        <w:t>Постійна  комісія  співпрацює зі структурними  підрозділами виконавчого комітету міської ради (</w:t>
      </w:r>
      <w:r w:rsidRPr="00176330">
        <w:rPr>
          <w:rFonts w:ascii="Times New Roman" w:hAnsi="Times New Roman" w:cs="Times New Roman"/>
          <w:sz w:val="28"/>
          <w:szCs w:val="28"/>
          <w:lang w:val="uk-UA"/>
        </w:rPr>
        <w:t>відділ земельних ресурсів,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76330">
        <w:rPr>
          <w:rFonts w:ascii="Times New Roman" w:hAnsi="Times New Roman" w:cs="Times New Roman"/>
          <w:sz w:val="28"/>
          <w:szCs w:val="28"/>
          <w:lang w:val="uk-UA"/>
        </w:rPr>
        <w:t xml:space="preserve">відділ цивільного захисту та екологічної безпеки, відділ містобудування та архітектури та ін.), з </w:t>
      </w:r>
      <w:r w:rsidRPr="00176330">
        <w:rPr>
          <w:rFonts w:ascii="Times New Roman" w:hAnsi="Times New Roman" w:cs="Times New Roman"/>
          <w:color w:val="000000"/>
          <w:sz w:val="28"/>
          <w:szCs w:val="28"/>
          <w:lang w:val="uk-UA"/>
        </w:rPr>
        <w:t>керівниками комунальних підприємств міста, а також з іншими постійними комісіями.</w:t>
      </w:r>
    </w:p>
    <w:p w14:paraId="5019FF0C" w14:textId="505F6D99" w:rsidR="00784062" w:rsidRPr="00784062" w:rsidRDefault="00AF1359" w:rsidP="005E188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84062">
        <w:rPr>
          <w:rFonts w:ascii="Times New Roman" w:hAnsi="Times New Roman" w:cs="Times New Roman"/>
          <w:sz w:val="28"/>
          <w:szCs w:val="28"/>
          <w:lang w:val="uk-UA"/>
        </w:rPr>
        <w:t xml:space="preserve">За звітний період відбулося </w:t>
      </w:r>
      <w:r w:rsidR="00A917CA">
        <w:rPr>
          <w:rFonts w:ascii="Times New Roman" w:hAnsi="Times New Roman" w:cs="Times New Roman"/>
          <w:sz w:val="28"/>
          <w:szCs w:val="28"/>
          <w:lang w:val="uk-UA"/>
        </w:rPr>
        <w:t>11</w:t>
      </w:r>
      <w:r w:rsidRPr="00784062">
        <w:rPr>
          <w:rFonts w:ascii="Times New Roman" w:hAnsi="Times New Roman" w:cs="Times New Roman"/>
          <w:sz w:val="28"/>
          <w:szCs w:val="28"/>
          <w:lang w:val="uk-UA"/>
        </w:rPr>
        <w:t xml:space="preserve"> засідань </w:t>
      </w:r>
      <w:r w:rsidR="00784062">
        <w:rPr>
          <w:rFonts w:ascii="Times New Roman" w:hAnsi="Times New Roman" w:cs="Times New Roman"/>
          <w:sz w:val="28"/>
          <w:szCs w:val="28"/>
          <w:lang w:val="uk-UA"/>
        </w:rPr>
        <w:t xml:space="preserve">постійних </w:t>
      </w:r>
      <w:r w:rsidRPr="00784062">
        <w:rPr>
          <w:rFonts w:ascii="Times New Roman" w:hAnsi="Times New Roman" w:cs="Times New Roman"/>
          <w:sz w:val="28"/>
          <w:szCs w:val="28"/>
          <w:lang w:val="uk-UA"/>
        </w:rPr>
        <w:t>комісі</w:t>
      </w:r>
      <w:r w:rsidR="009F5915" w:rsidRPr="00784062">
        <w:rPr>
          <w:rFonts w:ascii="Times New Roman" w:hAnsi="Times New Roman" w:cs="Times New Roman"/>
          <w:sz w:val="28"/>
          <w:szCs w:val="28"/>
          <w:lang w:val="uk-UA"/>
        </w:rPr>
        <w:t>й</w:t>
      </w:r>
      <w:r w:rsidR="00784062" w:rsidRPr="00784062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14:paraId="541931CF" w14:textId="76F8C23C" w:rsidR="000C3347" w:rsidRDefault="000C1A4F" w:rsidP="005E1885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784062" w:rsidRPr="00784062">
        <w:rPr>
          <w:rFonts w:ascii="Times New Roman" w:hAnsi="Times New Roman" w:cs="Times New Roman"/>
          <w:sz w:val="28"/>
          <w:szCs w:val="28"/>
          <w:lang w:val="uk-UA"/>
        </w:rPr>
        <w:t xml:space="preserve">а розгляд комісії  було внесено </w:t>
      </w:r>
      <w:r w:rsidR="00B24E71">
        <w:rPr>
          <w:rFonts w:ascii="Times New Roman" w:hAnsi="Times New Roman" w:cs="Times New Roman"/>
          <w:sz w:val="28"/>
          <w:szCs w:val="28"/>
          <w:lang w:val="uk-UA"/>
        </w:rPr>
        <w:t>22</w:t>
      </w:r>
      <w:r w:rsidR="00784062" w:rsidRPr="00784062">
        <w:rPr>
          <w:rFonts w:ascii="Times New Roman" w:hAnsi="Times New Roman" w:cs="Times New Roman"/>
          <w:sz w:val="28"/>
          <w:szCs w:val="28"/>
          <w:lang w:val="uk-UA"/>
        </w:rPr>
        <w:t xml:space="preserve"> питан</w:t>
      </w:r>
      <w:r w:rsidR="00B24E71">
        <w:rPr>
          <w:rFonts w:ascii="Times New Roman" w:hAnsi="Times New Roman" w:cs="Times New Roman"/>
          <w:sz w:val="28"/>
          <w:szCs w:val="28"/>
          <w:lang w:val="uk-UA"/>
        </w:rPr>
        <w:t>ня</w:t>
      </w:r>
      <w:r w:rsidR="00784062" w:rsidRPr="00784062">
        <w:rPr>
          <w:rFonts w:ascii="Times New Roman" w:hAnsi="Times New Roman" w:cs="Times New Roman"/>
          <w:sz w:val="28"/>
          <w:szCs w:val="28"/>
          <w:lang w:val="uk-UA"/>
        </w:rPr>
        <w:t xml:space="preserve"> у сфері містобудування. З них </w:t>
      </w:r>
      <w:r w:rsidR="00B24E71">
        <w:rPr>
          <w:rFonts w:ascii="Times New Roman" w:hAnsi="Times New Roman" w:cs="Times New Roman"/>
          <w:sz w:val="28"/>
          <w:szCs w:val="28"/>
          <w:lang w:val="uk-UA"/>
        </w:rPr>
        <w:t>11</w:t>
      </w:r>
      <w:r w:rsidR="00784062" w:rsidRPr="00784062">
        <w:rPr>
          <w:rFonts w:ascii="Times New Roman" w:hAnsi="Times New Roman" w:cs="Times New Roman"/>
          <w:sz w:val="28"/>
          <w:szCs w:val="28"/>
          <w:lang w:val="uk-UA"/>
        </w:rPr>
        <w:t xml:space="preserve"> питань щодо затвердження детальних планів території розміщення об’єктів будівництва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784062" w:rsidRPr="0078406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24E71">
        <w:rPr>
          <w:rFonts w:ascii="Times New Roman" w:hAnsi="Times New Roman" w:cs="Times New Roman"/>
          <w:sz w:val="28"/>
          <w:szCs w:val="28"/>
          <w:lang w:val="uk-UA"/>
        </w:rPr>
        <w:t>11</w:t>
      </w:r>
      <w:r w:rsidR="00784062" w:rsidRPr="00784062">
        <w:rPr>
          <w:rFonts w:ascii="Times New Roman" w:hAnsi="Times New Roman" w:cs="Times New Roman"/>
          <w:sz w:val="28"/>
          <w:szCs w:val="28"/>
          <w:lang w:val="uk-UA"/>
        </w:rPr>
        <w:t xml:space="preserve"> питань стосувалися надання дозволу на розроблення містобудівної документації</w:t>
      </w:r>
      <w:r w:rsidR="008F10CC">
        <w:rPr>
          <w:rFonts w:ascii="Times New Roman" w:hAnsi="Times New Roman" w:cs="Times New Roman"/>
          <w:sz w:val="28"/>
          <w:szCs w:val="28"/>
          <w:lang w:val="uk-UA"/>
        </w:rPr>
        <w:t>, також було розглянут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8F10CC">
        <w:rPr>
          <w:rFonts w:ascii="Times New Roman" w:hAnsi="Times New Roman" w:cs="Times New Roman"/>
          <w:sz w:val="28"/>
          <w:szCs w:val="28"/>
          <w:lang w:val="uk-UA"/>
        </w:rPr>
        <w:t xml:space="preserve"> проєкт</w:t>
      </w:r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8F10CC">
        <w:rPr>
          <w:rFonts w:ascii="Times New Roman" w:hAnsi="Times New Roman" w:cs="Times New Roman"/>
          <w:sz w:val="28"/>
          <w:szCs w:val="28"/>
          <w:lang w:val="uk-UA"/>
        </w:rPr>
        <w:t xml:space="preserve"> рішен</w:t>
      </w:r>
      <w:r>
        <w:rPr>
          <w:rFonts w:ascii="Times New Roman" w:hAnsi="Times New Roman" w:cs="Times New Roman"/>
          <w:sz w:val="28"/>
          <w:szCs w:val="28"/>
          <w:lang w:val="uk-UA"/>
        </w:rPr>
        <w:t>ь</w:t>
      </w:r>
      <w:r w:rsidR="008F10CC">
        <w:rPr>
          <w:rFonts w:ascii="Times New Roman" w:hAnsi="Times New Roman" w:cs="Times New Roman"/>
          <w:sz w:val="28"/>
          <w:szCs w:val="28"/>
          <w:lang w:val="uk-UA"/>
        </w:rPr>
        <w:t xml:space="preserve"> про перейменування вулиць на території Ковельської територіальної громади</w:t>
      </w:r>
      <w:r w:rsidR="000C334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1268C57" w14:textId="2B3CBD09" w:rsidR="00D33527" w:rsidRDefault="000D699B" w:rsidP="005E1885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Комісією було</w:t>
      </w:r>
      <w:r w:rsidR="000C3347">
        <w:rPr>
          <w:rFonts w:ascii="Times New Roman" w:hAnsi="Times New Roman" w:cs="Times New Roman"/>
          <w:sz w:val="28"/>
          <w:szCs w:val="28"/>
          <w:lang w:val="uk-UA"/>
        </w:rPr>
        <w:t xml:space="preserve"> розглянуто </w:t>
      </w:r>
      <w:r w:rsidR="00731B8B">
        <w:rPr>
          <w:rFonts w:ascii="Times New Roman" w:hAnsi="Times New Roman" w:cs="Times New Roman"/>
          <w:sz w:val="28"/>
          <w:szCs w:val="28"/>
          <w:lang w:val="uk-UA"/>
        </w:rPr>
        <w:t>555</w:t>
      </w:r>
      <w:r w:rsidR="00661C90" w:rsidRPr="0078406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61C90">
        <w:rPr>
          <w:rFonts w:ascii="Times New Roman" w:hAnsi="Times New Roman" w:cs="Times New Roman"/>
          <w:sz w:val="28"/>
          <w:szCs w:val="28"/>
          <w:lang w:val="uk-UA"/>
        </w:rPr>
        <w:t>проєкт</w:t>
      </w:r>
      <w:r w:rsidR="003A2EB3">
        <w:rPr>
          <w:rFonts w:ascii="Times New Roman" w:hAnsi="Times New Roman" w:cs="Times New Roman"/>
          <w:sz w:val="28"/>
          <w:szCs w:val="28"/>
          <w:lang w:val="uk-UA"/>
        </w:rPr>
        <w:t>ів</w:t>
      </w:r>
      <w:r w:rsidR="00661C90">
        <w:rPr>
          <w:rFonts w:ascii="Times New Roman" w:hAnsi="Times New Roman" w:cs="Times New Roman"/>
          <w:sz w:val="28"/>
          <w:szCs w:val="28"/>
          <w:lang w:val="uk-UA"/>
        </w:rPr>
        <w:t xml:space="preserve"> рішень </w:t>
      </w:r>
      <w:r w:rsidR="000C3347">
        <w:rPr>
          <w:rFonts w:ascii="Times New Roman" w:hAnsi="Times New Roman" w:cs="Times New Roman"/>
          <w:sz w:val="28"/>
          <w:szCs w:val="28"/>
          <w:lang w:val="uk-UA"/>
        </w:rPr>
        <w:t>щодо</w:t>
      </w:r>
      <w:r w:rsidR="00661C90" w:rsidRPr="00661C9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661C90">
        <w:rPr>
          <w:rFonts w:ascii="Times New Roman" w:hAnsi="Times New Roman" w:cs="Times New Roman"/>
          <w:bCs/>
          <w:sz w:val="28"/>
          <w:szCs w:val="28"/>
          <w:lang w:val="uk-UA"/>
        </w:rPr>
        <w:t>р</w:t>
      </w:r>
      <w:r w:rsidR="00661C90" w:rsidRPr="00661C90">
        <w:rPr>
          <w:rFonts w:ascii="Times New Roman" w:hAnsi="Times New Roman" w:cs="Times New Roman"/>
          <w:bCs/>
          <w:sz w:val="28"/>
          <w:szCs w:val="28"/>
          <w:lang w:val="uk-UA"/>
        </w:rPr>
        <w:t>егулювання земельних відносин</w:t>
      </w:r>
      <w:r w:rsidR="000C3347">
        <w:rPr>
          <w:rFonts w:ascii="Times New Roman" w:hAnsi="Times New Roman" w:cs="Times New Roman"/>
          <w:bCs/>
          <w:sz w:val="28"/>
          <w:szCs w:val="28"/>
          <w:lang w:val="uk-UA"/>
        </w:rPr>
        <w:t>, зокрема</w:t>
      </w:r>
      <w:r w:rsidR="00BD2DE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: </w:t>
      </w:r>
    </w:p>
    <w:p w14:paraId="0A62BCC5" w14:textId="2EC5C034" w:rsidR="00D33527" w:rsidRDefault="00D33527" w:rsidP="005E1885">
      <w:pPr>
        <w:pStyle w:val="a6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- </w:t>
      </w:r>
      <w:r w:rsidR="009F050B" w:rsidRPr="00176330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0E4D1B" w:rsidRPr="00176330">
        <w:rPr>
          <w:rFonts w:ascii="Times New Roman" w:hAnsi="Times New Roman" w:cs="Times New Roman"/>
          <w:sz w:val="28"/>
          <w:szCs w:val="28"/>
          <w:lang w:val="uk-UA"/>
        </w:rPr>
        <w:t>ро затвердження проєкт</w:t>
      </w:r>
      <w:r>
        <w:rPr>
          <w:rFonts w:ascii="Times New Roman" w:hAnsi="Times New Roman" w:cs="Times New Roman"/>
          <w:sz w:val="28"/>
          <w:szCs w:val="28"/>
          <w:lang w:val="uk-UA"/>
        </w:rPr>
        <w:t>ів</w:t>
      </w:r>
      <w:r w:rsidR="000E4D1B" w:rsidRPr="00176330">
        <w:rPr>
          <w:rFonts w:ascii="Times New Roman" w:hAnsi="Times New Roman" w:cs="Times New Roman"/>
          <w:sz w:val="28"/>
          <w:szCs w:val="28"/>
          <w:lang w:val="uk-UA"/>
        </w:rPr>
        <w:t xml:space="preserve"> землеустрою щодо відведення та надання земельн</w:t>
      </w:r>
      <w:r w:rsidR="009F050B" w:rsidRPr="00176330">
        <w:rPr>
          <w:rFonts w:ascii="Times New Roman" w:hAnsi="Times New Roman" w:cs="Times New Roman"/>
          <w:sz w:val="28"/>
          <w:szCs w:val="28"/>
          <w:lang w:val="uk-UA"/>
        </w:rPr>
        <w:t>их</w:t>
      </w:r>
      <w:r w:rsidR="000E4D1B" w:rsidRPr="00176330">
        <w:rPr>
          <w:rFonts w:ascii="Times New Roman" w:hAnsi="Times New Roman" w:cs="Times New Roman"/>
          <w:sz w:val="28"/>
          <w:szCs w:val="28"/>
          <w:lang w:val="uk-UA"/>
        </w:rPr>
        <w:t xml:space="preserve"> ділян</w:t>
      </w:r>
      <w:r w:rsidR="009F050B" w:rsidRPr="00176330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0E4D1B" w:rsidRPr="00176330">
        <w:rPr>
          <w:rFonts w:ascii="Times New Roman" w:hAnsi="Times New Roman" w:cs="Times New Roman"/>
          <w:sz w:val="28"/>
          <w:szCs w:val="28"/>
          <w:lang w:val="uk-UA"/>
        </w:rPr>
        <w:t>к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  <w:r w:rsidR="000E4D1B" w:rsidRPr="0017633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7904571D" w14:textId="77777777" w:rsidR="00D33527" w:rsidRDefault="00D33527" w:rsidP="005E1885">
      <w:pPr>
        <w:pStyle w:val="a6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Pr="00176330">
        <w:rPr>
          <w:rFonts w:ascii="Times New Roman" w:hAnsi="Times New Roman" w:cs="Times New Roman"/>
          <w:sz w:val="28"/>
          <w:szCs w:val="28"/>
          <w:lang w:val="uk-UA"/>
        </w:rPr>
        <w:t>про затвердження технічних документацій  із землеустрою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  <w:r w:rsidRPr="00176330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14:paraId="55D3C528" w14:textId="0D71F114" w:rsidR="00D33527" w:rsidRDefault="00D33527" w:rsidP="005E1885">
      <w:pPr>
        <w:pStyle w:val="a6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9F050B" w:rsidRPr="00176330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5F2F10" w:rsidRPr="00176330">
        <w:rPr>
          <w:rFonts w:ascii="Times New Roman" w:hAnsi="Times New Roman" w:cs="Times New Roman"/>
          <w:sz w:val="28"/>
          <w:szCs w:val="28"/>
          <w:lang w:val="uk-UA"/>
        </w:rPr>
        <w:t>безоплатну передачу у приватну власність земельн</w:t>
      </w:r>
      <w:r w:rsidR="009F050B" w:rsidRPr="00176330">
        <w:rPr>
          <w:rFonts w:ascii="Times New Roman" w:hAnsi="Times New Roman" w:cs="Times New Roman"/>
          <w:sz w:val="28"/>
          <w:szCs w:val="28"/>
          <w:lang w:val="uk-UA"/>
        </w:rPr>
        <w:t>их</w:t>
      </w:r>
      <w:r w:rsidR="005F2F10" w:rsidRPr="00176330">
        <w:rPr>
          <w:rFonts w:ascii="Times New Roman" w:hAnsi="Times New Roman" w:cs="Times New Roman"/>
          <w:sz w:val="28"/>
          <w:szCs w:val="28"/>
          <w:lang w:val="uk-UA"/>
        </w:rPr>
        <w:t xml:space="preserve"> ділян</w:t>
      </w:r>
      <w:r w:rsidR="009F050B" w:rsidRPr="00176330">
        <w:rPr>
          <w:rFonts w:ascii="Times New Roman" w:hAnsi="Times New Roman" w:cs="Times New Roman"/>
          <w:sz w:val="28"/>
          <w:szCs w:val="28"/>
          <w:lang w:val="uk-UA"/>
        </w:rPr>
        <w:t>ок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  <w:r w:rsidR="005F2F10" w:rsidRPr="0017633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5327651A" w14:textId="2DC7324A" w:rsidR="00341836" w:rsidRPr="00176330" w:rsidRDefault="00D33527" w:rsidP="005E1885">
      <w:pPr>
        <w:pStyle w:val="a6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6E0775" w:rsidRPr="00176330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341836" w:rsidRPr="00176330">
        <w:rPr>
          <w:rFonts w:ascii="Times New Roman" w:hAnsi="Times New Roman" w:cs="Times New Roman"/>
          <w:sz w:val="28"/>
          <w:szCs w:val="28"/>
          <w:lang w:val="uk-UA"/>
        </w:rPr>
        <w:t>ро надання дозволу на розробку технічних документацій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  <w:r w:rsidR="00341836" w:rsidRPr="00176330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14:paraId="62E7BDB5" w14:textId="6251BAAC" w:rsidR="00D33527" w:rsidRDefault="004200BF" w:rsidP="005E1885">
      <w:pPr>
        <w:pStyle w:val="a9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76330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D3352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E0775" w:rsidRPr="00176330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9F050B" w:rsidRPr="00176330">
        <w:rPr>
          <w:rFonts w:ascii="Times New Roman" w:hAnsi="Times New Roman" w:cs="Times New Roman"/>
          <w:sz w:val="28"/>
          <w:szCs w:val="28"/>
          <w:lang w:val="uk-UA"/>
        </w:rPr>
        <w:t>ро реалізацію переважного права на укладання (поновлення) договорів оренди землі</w:t>
      </w:r>
      <w:r w:rsidR="00D3352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4CFD8AB" w14:textId="6DAA68A7" w:rsidR="00F469B7" w:rsidRPr="000E2896" w:rsidRDefault="00980A3B" w:rsidP="005E1885">
      <w:pPr>
        <w:pStyle w:val="a6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ab/>
      </w:r>
      <w:r w:rsidR="0071358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0C3347">
        <w:rPr>
          <w:rFonts w:ascii="Times New Roman" w:hAnsi="Times New Roman" w:cs="Times New Roman"/>
          <w:bCs/>
          <w:sz w:val="28"/>
          <w:szCs w:val="28"/>
          <w:lang w:val="uk-UA"/>
        </w:rPr>
        <w:t>П</w:t>
      </w:r>
      <w:r w:rsidR="00F5616A">
        <w:rPr>
          <w:rFonts w:ascii="Times New Roman" w:hAnsi="Times New Roman" w:cs="Times New Roman"/>
          <w:sz w:val="28"/>
          <w:szCs w:val="28"/>
          <w:lang w:val="uk-UA"/>
        </w:rPr>
        <w:t>остійна комісія</w:t>
      </w:r>
      <w:r w:rsidR="006E53E5" w:rsidRPr="00176330">
        <w:rPr>
          <w:rFonts w:ascii="Times New Roman" w:hAnsi="Times New Roman" w:cs="Times New Roman"/>
          <w:sz w:val="28"/>
          <w:szCs w:val="28"/>
          <w:lang w:val="uk-UA"/>
        </w:rPr>
        <w:t xml:space="preserve"> заслухал</w:t>
      </w:r>
      <w:r w:rsidR="00F5616A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6E53E5" w:rsidRPr="0017633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D431D" w:rsidRPr="00176330">
        <w:rPr>
          <w:rFonts w:ascii="Times New Roman" w:hAnsi="Times New Roman" w:cs="Times New Roman"/>
          <w:sz w:val="28"/>
          <w:szCs w:val="28"/>
          <w:lang w:val="uk-UA"/>
        </w:rPr>
        <w:t xml:space="preserve">звіти </w:t>
      </w:r>
      <w:r>
        <w:rPr>
          <w:rFonts w:ascii="Times New Roman" w:hAnsi="Times New Roman" w:cs="Times New Roman"/>
          <w:sz w:val="28"/>
          <w:szCs w:val="28"/>
          <w:lang w:val="uk-UA"/>
        </w:rPr>
        <w:t>старост старостинських округів</w:t>
      </w:r>
      <w:r w:rsidR="003D431D" w:rsidRPr="00176330">
        <w:rPr>
          <w:rFonts w:ascii="Times New Roman" w:hAnsi="Times New Roman" w:cs="Times New Roman"/>
          <w:sz w:val="28"/>
          <w:szCs w:val="28"/>
          <w:lang w:val="uk-UA"/>
        </w:rPr>
        <w:t xml:space="preserve"> про виконану роботу у 202</w:t>
      </w:r>
      <w:r w:rsidR="00755122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3D431D" w:rsidRPr="00176330">
        <w:rPr>
          <w:rFonts w:ascii="Times New Roman" w:hAnsi="Times New Roman" w:cs="Times New Roman"/>
          <w:sz w:val="28"/>
          <w:szCs w:val="28"/>
          <w:lang w:val="uk-UA"/>
        </w:rPr>
        <w:t xml:space="preserve"> році</w:t>
      </w:r>
      <w:r w:rsidR="00CE3F72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F5616A" w:rsidRPr="00F5616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5616A">
        <w:rPr>
          <w:rFonts w:ascii="Times New Roman" w:hAnsi="Times New Roman" w:cs="Times New Roman"/>
          <w:sz w:val="28"/>
          <w:szCs w:val="28"/>
          <w:lang w:val="uk-UA"/>
        </w:rPr>
        <w:t>інформаці</w:t>
      </w:r>
      <w:r w:rsidR="00A917CA">
        <w:rPr>
          <w:rFonts w:ascii="Times New Roman" w:hAnsi="Times New Roman" w:cs="Times New Roman"/>
          <w:sz w:val="28"/>
          <w:szCs w:val="28"/>
          <w:lang w:val="uk-UA"/>
        </w:rPr>
        <w:t>ї:</w:t>
      </w:r>
      <w:r w:rsidR="00F5616A">
        <w:rPr>
          <w:rFonts w:ascii="Times New Roman" w:hAnsi="Times New Roman" w:cs="Times New Roman"/>
          <w:sz w:val="28"/>
          <w:szCs w:val="28"/>
          <w:lang w:val="uk-UA"/>
        </w:rPr>
        <w:t xml:space="preserve"> про роботу виконавчого комітету міської ради</w:t>
      </w:r>
      <w:r w:rsidR="00F5616A" w:rsidRPr="003A6002">
        <w:rPr>
          <w:rFonts w:ascii="Times New Roman" w:hAnsi="Times New Roman" w:cs="Times New Roman"/>
          <w:sz w:val="28"/>
          <w:szCs w:val="28"/>
        </w:rPr>
        <w:t>,</w:t>
      </w:r>
      <w:r w:rsidR="00694FB1" w:rsidRPr="003A6002">
        <w:rPr>
          <w:rFonts w:ascii="Times New Roman" w:hAnsi="Times New Roman" w:cs="Times New Roman"/>
          <w:sz w:val="28"/>
          <w:szCs w:val="28"/>
        </w:rPr>
        <w:t xml:space="preserve"> </w:t>
      </w:r>
      <w:r w:rsidR="00A917CA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694FB1" w:rsidRPr="003A6002">
        <w:rPr>
          <w:rFonts w:ascii="Times New Roman" w:hAnsi="Times New Roman" w:cs="Times New Roman"/>
          <w:sz w:val="28"/>
          <w:szCs w:val="28"/>
        </w:rPr>
        <w:t>ро</w:t>
      </w:r>
      <w:r w:rsidR="00694FB1" w:rsidRPr="00694FB1">
        <w:rPr>
          <w:rFonts w:ascii="Times New Roman" w:hAnsi="Times New Roman" w:cs="Times New Roman"/>
          <w:sz w:val="28"/>
          <w:szCs w:val="28"/>
        </w:rPr>
        <w:t xml:space="preserve"> стан надходження коштів від плати за землю (земельний податок, орендна плата) на території Ковельської територіальної громади</w:t>
      </w:r>
      <w:r w:rsidR="00A917CA">
        <w:rPr>
          <w:rFonts w:ascii="Times New Roman" w:hAnsi="Times New Roman" w:cs="Times New Roman"/>
          <w:sz w:val="28"/>
          <w:szCs w:val="28"/>
          <w:lang w:val="uk-UA"/>
        </w:rPr>
        <w:t>, п</w:t>
      </w:r>
      <w:r w:rsidR="00694FB1" w:rsidRPr="00694FB1">
        <w:rPr>
          <w:rFonts w:ascii="Times New Roman" w:hAnsi="Times New Roman" w:cs="Times New Roman"/>
          <w:sz w:val="28"/>
          <w:szCs w:val="28"/>
        </w:rPr>
        <w:t>ро надходження коштів від продажу земельних ділянок несільськогосподарського призначення, в тому числі на земельних торгах та від продажу права оренди на земельні ділянки несільськогосподарського призначення на території Ковельської територіальної громади</w:t>
      </w:r>
      <w:r w:rsidR="00F5616A" w:rsidRPr="00F469B7">
        <w:rPr>
          <w:rFonts w:ascii="Times New Roman" w:hAnsi="Times New Roman" w:cs="Times New Roman"/>
          <w:sz w:val="28"/>
          <w:szCs w:val="28"/>
          <w:lang w:val="uk-UA"/>
        </w:rPr>
        <w:t>;</w:t>
      </w:r>
      <w:r w:rsidR="00190946" w:rsidRPr="00F469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5616A" w:rsidRPr="00F469B7">
        <w:rPr>
          <w:rFonts w:ascii="Times New Roman" w:hAnsi="Times New Roman" w:cs="Times New Roman"/>
          <w:sz w:val="28"/>
          <w:szCs w:val="28"/>
          <w:lang w:val="uk-UA"/>
        </w:rPr>
        <w:t>розглянула проєкти рішень про виконання Програми економічного і соціального розвитку Ковельської міської територіальної громади на 202</w:t>
      </w:r>
      <w:r w:rsidR="00A917CA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F5616A" w:rsidRPr="00F469B7">
        <w:rPr>
          <w:rFonts w:ascii="Times New Roman" w:hAnsi="Times New Roman" w:cs="Times New Roman"/>
          <w:sz w:val="28"/>
          <w:szCs w:val="28"/>
          <w:lang w:val="uk-UA"/>
        </w:rPr>
        <w:t xml:space="preserve"> рік за 202</w:t>
      </w:r>
      <w:r w:rsidR="00A917CA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F5616A" w:rsidRPr="00F469B7">
        <w:rPr>
          <w:rFonts w:ascii="Times New Roman" w:hAnsi="Times New Roman" w:cs="Times New Roman"/>
          <w:sz w:val="28"/>
          <w:szCs w:val="28"/>
          <w:lang w:val="uk-UA"/>
        </w:rPr>
        <w:t xml:space="preserve"> рік, </w:t>
      </w:r>
      <w:r w:rsidR="00B22CC2" w:rsidRPr="00F469B7">
        <w:rPr>
          <w:rFonts w:ascii="Times New Roman" w:hAnsi="Times New Roman" w:cs="Times New Roman"/>
          <w:sz w:val="28"/>
          <w:szCs w:val="28"/>
          <w:lang w:val="uk-UA"/>
        </w:rPr>
        <w:t xml:space="preserve">про присвоєння звання «Почесний громадянин міста Ковеля» (посмертно), </w:t>
      </w:r>
      <w:r w:rsidR="00BC54E2" w:rsidRPr="00F469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22CC2" w:rsidRPr="00F469B7">
        <w:rPr>
          <w:rFonts w:ascii="Times New Roman" w:hAnsi="Times New Roman" w:cs="Times New Roman"/>
          <w:sz w:val="28"/>
          <w:szCs w:val="28"/>
          <w:lang w:val="uk-UA"/>
        </w:rPr>
        <w:t>заяв</w:t>
      </w:r>
      <w:r w:rsidR="00F5616A" w:rsidRPr="00F469B7">
        <w:rPr>
          <w:rFonts w:ascii="Times New Roman" w:hAnsi="Times New Roman" w:cs="Times New Roman"/>
          <w:sz w:val="28"/>
          <w:szCs w:val="28"/>
          <w:lang w:val="uk-UA"/>
        </w:rPr>
        <w:t>и від мешканців територіальної громади.</w:t>
      </w:r>
      <w:r w:rsidR="00F469B7" w:rsidRPr="00F469B7">
        <w:rPr>
          <w:rFonts w:ascii="Times New Roman" w:hAnsi="Times New Roman" w:cs="Times New Roman"/>
          <w:sz w:val="28"/>
          <w:szCs w:val="28"/>
          <w:lang w:val="uk-UA"/>
        </w:rPr>
        <w:t xml:space="preserve"> За результатами розгляду, надані відповідні рекомендації виконавчим органам міської ради та роз’яснення заявникам.</w:t>
      </w:r>
    </w:p>
    <w:p w14:paraId="5F64EA88" w14:textId="1CD82562" w:rsidR="00AF1359" w:rsidRPr="00176330" w:rsidRDefault="00AF1359" w:rsidP="005E188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76330">
        <w:rPr>
          <w:rFonts w:ascii="Times New Roman" w:hAnsi="Times New Roman" w:cs="Times New Roman"/>
          <w:sz w:val="28"/>
          <w:szCs w:val="28"/>
          <w:lang w:val="uk-UA"/>
        </w:rPr>
        <w:t>Депутати постійної комісії працюють злагоджено</w:t>
      </w:r>
      <w:r w:rsidR="00D33527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17633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D111D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Pr="00176330">
        <w:rPr>
          <w:rFonts w:ascii="Times New Roman" w:hAnsi="Times New Roman" w:cs="Times New Roman"/>
          <w:sz w:val="28"/>
          <w:szCs w:val="28"/>
          <w:lang w:val="uk-UA"/>
        </w:rPr>
        <w:t>риймають обґрунтовані, виважені рішення, висновки і рекомендації. Депутати мають активну громад</w:t>
      </w:r>
      <w:r w:rsidR="00755122">
        <w:rPr>
          <w:rFonts w:ascii="Times New Roman" w:hAnsi="Times New Roman" w:cs="Times New Roman"/>
          <w:sz w:val="28"/>
          <w:szCs w:val="28"/>
          <w:lang w:val="uk-UA"/>
        </w:rPr>
        <w:t>ян</w:t>
      </w:r>
      <w:r w:rsidRPr="00176330">
        <w:rPr>
          <w:rFonts w:ascii="Times New Roman" w:hAnsi="Times New Roman" w:cs="Times New Roman"/>
          <w:sz w:val="28"/>
          <w:szCs w:val="28"/>
          <w:lang w:val="uk-UA"/>
        </w:rPr>
        <w:t xml:space="preserve">ську позицію. </w:t>
      </w:r>
    </w:p>
    <w:p w14:paraId="3D865EBD" w14:textId="77777777" w:rsidR="00AF1359" w:rsidRPr="00176330" w:rsidRDefault="00AF1359" w:rsidP="005E188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6ED51BF" w14:textId="43B21210" w:rsidR="00AF1359" w:rsidRPr="00176330" w:rsidRDefault="00AF1359" w:rsidP="005E1885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16BC874" w14:textId="77777777" w:rsidR="00592090" w:rsidRPr="00176330" w:rsidRDefault="00592090" w:rsidP="005E1885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9660B77" w14:textId="77777777" w:rsidR="00AF1359" w:rsidRPr="00176330" w:rsidRDefault="00AF1359" w:rsidP="005E1885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76330">
        <w:rPr>
          <w:rFonts w:ascii="Times New Roman" w:hAnsi="Times New Roman" w:cs="Times New Roman"/>
          <w:sz w:val="28"/>
          <w:szCs w:val="28"/>
          <w:lang w:val="uk-UA"/>
        </w:rPr>
        <w:t xml:space="preserve">Голова  постійної </w:t>
      </w:r>
    </w:p>
    <w:p w14:paraId="15151746" w14:textId="7D11827B" w:rsidR="004138DA" w:rsidRPr="00176330" w:rsidRDefault="00AF1359" w:rsidP="005E1885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76330">
        <w:rPr>
          <w:rFonts w:ascii="Times New Roman" w:hAnsi="Times New Roman" w:cs="Times New Roman"/>
          <w:sz w:val="28"/>
          <w:szCs w:val="28"/>
          <w:lang w:val="uk-UA"/>
        </w:rPr>
        <w:t>комісії міської ради</w:t>
      </w:r>
      <w:r w:rsidRPr="0017633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17633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17633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17633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17633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DB1F8C" w:rsidRPr="00176330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650140" w:rsidRPr="00176330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DB1F8C" w:rsidRPr="00176330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Pr="0017633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DB1F8C" w:rsidRPr="00176330">
        <w:rPr>
          <w:rFonts w:ascii="Times New Roman" w:hAnsi="Times New Roman" w:cs="Times New Roman"/>
          <w:b/>
          <w:bCs/>
          <w:sz w:val="28"/>
          <w:szCs w:val="28"/>
          <w:lang w:val="uk-UA"/>
        </w:rPr>
        <w:t>Павло СЕМЕНЮК</w:t>
      </w:r>
      <w:bookmarkEnd w:id="1"/>
    </w:p>
    <w:sectPr w:rsidR="004138DA" w:rsidRPr="00176330" w:rsidSect="007D734B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Arial"/>
    <w:charset w:val="CC"/>
    <w:family w:val="swiss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238448F6"/>
    <w:multiLevelType w:val="hybridMultilevel"/>
    <w:tmpl w:val="2B8CF560"/>
    <w:lvl w:ilvl="0" w:tplc="B388EA5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3230076">
    <w:abstractNumId w:val="0"/>
  </w:num>
  <w:num w:numId="2" w16cid:durableId="2957254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4AD3"/>
    <w:rsid w:val="0003283F"/>
    <w:rsid w:val="00040C3D"/>
    <w:rsid w:val="00041535"/>
    <w:rsid w:val="00064F4E"/>
    <w:rsid w:val="000B0D2C"/>
    <w:rsid w:val="000C1A4F"/>
    <w:rsid w:val="000C27C6"/>
    <w:rsid w:val="000C3347"/>
    <w:rsid w:val="000D699B"/>
    <w:rsid w:val="000E2896"/>
    <w:rsid w:val="000E4D1B"/>
    <w:rsid w:val="000F0057"/>
    <w:rsid w:val="00104364"/>
    <w:rsid w:val="00105E7B"/>
    <w:rsid w:val="00146460"/>
    <w:rsid w:val="00176330"/>
    <w:rsid w:val="00190946"/>
    <w:rsid w:val="00196332"/>
    <w:rsid w:val="001C5931"/>
    <w:rsid w:val="001D5B8A"/>
    <w:rsid w:val="00226F67"/>
    <w:rsid w:val="00231F0B"/>
    <w:rsid w:val="00286FD0"/>
    <w:rsid w:val="00293403"/>
    <w:rsid w:val="003332FF"/>
    <w:rsid w:val="003371EB"/>
    <w:rsid w:val="00341836"/>
    <w:rsid w:val="003933A0"/>
    <w:rsid w:val="00394188"/>
    <w:rsid w:val="003A2EB3"/>
    <w:rsid w:val="003A6002"/>
    <w:rsid w:val="003D431D"/>
    <w:rsid w:val="003D62AF"/>
    <w:rsid w:val="003D6D25"/>
    <w:rsid w:val="004138DA"/>
    <w:rsid w:val="004200BF"/>
    <w:rsid w:val="0044184A"/>
    <w:rsid w:val="004638C7"/>
    <w:rsid w:val="00473D3E"/>
    <w:rsid w:val="00481618"/>
    <w:rsid w:val="004879CA"/>
    <w:rsid w:val="004A05DE"/>
    <w:rsid w:val="004D262F"/>
    <w:rsid w:val="0050390C"/>
    <w:rsid w:val="00504B32"/>
    <w:rsid w:val="00507D8D"/>
    <w:rsid w:val="0051338B"/>
    <w:rsid w:val="0055489A"/>
    <w:rsid w:val="00557648"/>
    <w:rsid w:val="00572F81"/>
    <w:rsid w:val="00592090"/>
    <w:rsid w:val="005E1885"/>
    <w:rsid w:val="005F2F10"/>
    <w:rsid w:val="00610069"/>
    <w:rsid w:val="00624DC8"/>
    <w:rsid w:val="006308B0"/>
    <w:rsid w:val="00642EAA"/>
    <w:rsid w:val="0064510A"/>
    <w:rsid w:val="00650140"/>
    <w:rsid w:val="00661C90"/>
    <w:rsid w:val="0067313A"/>
    <w:rsid w:val="00683479"/>
    <w:rsid w:val="00694FB1"/>
    <w:rsid w:val="006C2ABF"/>
    <w:rsid w:val="006D17CD"/>
    <w:rsid w:val="006E0775"/>
    <w:rsid w:val="006E53E5"/>
    <w:rsid w:val="006E666D"/>
    <w:rsid w:val="006F3121"/>
    <w:rsid w:val="006F73F2"/>
    <w:rsid w:val="00713587"/>
    <w:rsid w:val="00731B8B"/>
    <w:rsid w:val="00755122"/>
    <w:rsid w:val="00765F08"/>
    <w:rsid w:val="00774082"/>
    <w:rsid w:val="00776ADE"/>
    <w:rsid w:val="00784062"/>
    <w:rsid w:val="00790D8A"/>
    <w:rsid w:val="00796A1F"/>
    <w:rsid w:val="007A3B43"/>
    <w:rsid w:val="007B0E32"/>
    <w:rsid w:val="007D262D"/>
    <w:rsid w:val="007D734B"/>
    <w:rsid w:val="007F0AB1"/>
    <w:rsid w:val="008C44DF"/>
    <w:rsid w:val="008D4FC3"/>
    <w:rsid w:val="008D7AC4"/>
    <w:rsid w:val="008E25CB"/>
    <w:rsid w:val="008F10CC"/>
    <w:rsid w:val="008F2D63"/>
    <w:rsid w:val="009078D3"/>
    <w:rsid w:val="0091094F"/>
    <w:rsid w:val="009219C3"/>
    <w:rsid w:val="00964AD3"/>
    <w:rsid w:val="00980A3B"/>
    <w:rsid w:val="00984CE0"/>
    <w:rsid w:val="009D1852"/>
    <w:rsid w:val="009D6118"/>
    <w:rsid w:val="009F050B"/>
    <w:rsid w:val="009F5915"/>
    <w:rsid w:val="00A259D0"/>
    <w:rsid w:val="00A709B9"/>
    <w:rsid w:val="00A77895"/>
    <w:rsid w:val="00A8654C"/>
    <w:rsid w:val="00A8714A"/>
    <w:rsid w:val="00A917CA"/>
    <w:rsid w:val="00A93193"/>
    <w:rsid w:val="00AD64C8"/>
    <w:rsid w:val="00AF1359"/>
    <w:rsid w:val="00B002D8"/>
    <w:rsid w:val="00B172AF"/>
    <w:rsid w:val="00B22CC2"/>
    <w:rsid w:val="00B24E71"/>
    <w:rsid w:val="00B441CC"/>
    <w:rsid w:val="00B44F34"/>
    <w:rsid w:val="00B55938"/>
    <w:rsid w:val="00B62933"/>
    <w:rsid w:val="00B9740D"/>
    <w:rsid w:val="00BB259F"/>
    <w:rsid w:val="00BB688A"/>
    <w:rsid w:val="00BC54E2"/>
    <w:rsid w:val="00BC5684"/>
    <w:rsid w:val="00BD2DEC"/>
    <w:rsid w:val="00BD5E31"/>
    <w:rsid w:val="00C0096F"/>
    <w:rsid w:val="00C032EB"/>
    <w:rsid w:val="00C2260C"/>
    <w:rsid w:val="00C22A26"/>
    <w:rsid w:val="00C230E1"/>
    <w:rsid w:val="00C53043"/>
    <w:rsid w:val="00C732F9"/>
    <w:rsid w:val="00C777E2"/>
    <w:rsid w:val="00CA1564"/>
    <w:rsid w:val="00CC1E8D"/>
    <w:rsid w:val="00CD111D"/>
    <w:rsid w:val="00CE3F72"/>
    <w:rsid w:val="00D33527"/>
    <w:rsid w:val="00D60087"/>
    <w:rsid w:val="00D610D7"/>
    <w:rsid w:val="00D7175D"/>
    <w:rsid w:val="00D71C0F"/>
    <w:rsid w:val="00D737C5"/>
    <w:rsid w:val="00D95678"/>
    <w:rsid w:val="00DB1F8C"/>
    <w:rsid w:val="00DB7005"/>
    <w:rsid w:val="00E54AD8"/>
    <w:rsid w:val="00E7213A"/>
    <w:rsid w:val="00E84027"/>
    <w:rsid w:val="00EF79A8"/>
    <w:rsid w:val="00F469B7"/>
    <w:rsid w:val="00F5616A"/>
    <w:rsid w:val="00F56303"/>
    <w:rsid w:val="00F62BB6"/>
    <w:rsid w:val="00F7354E"/>
    <w:rsid w:val="00F74DD5"/>
    <w:rsid w:val="00F86CD2"/>
    <w:rsid w:val="00FC1D43"/>
    <w:rsid w:val="00FC3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ED065"/>
  <w15:docId w15:val="{3F632974-DBC9-44F1-9C2E-4001E0F3B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25CB"/>
  </w:style>
  <w:style w:type="paragraph" w:styleId="2">
    <w:name w:val="heading 2"/>
    <w:basedOn w:val="a"/>
    <w:next w:val="a"/>
    <w:link w:val="20"/>
    <w:qFormat/>
    <w:rsid w:val="00AF1359"/>
    <w:pPr>
      <w:keepNext/>
      <w:numPr>
        <w:ilvl w:val="1"/>
        <w:numId w:val="1"/>
      </w:numPr>
      <w:suppressAutoHyphens/>
      <w:spacing w:after="0"/>
      <w:jc w:val="center"/>
      <w:outlineLvl w:val="1"/>
    </w:pPr>
    <w:rPr>
      <w:rFonts w:ascii="Times New Roman" w:eastAsia="Times New Roman" w:hAnsi="Times New Roman" w:cs="Times New Roman"/>
      <w:b/>
      <w:bCs/>
      <w:sz w:val="36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F1359"/>
    <w:rPr>
      <w:rFonts w:ascii="Times New Roman" w:eastAsia="Times New Roman" w:hAnsi="Times New Roman" w:cs="Times New Roman"/>
      <w:b/>
      <w:bCs/>
      <w:sz w:val="36"/>
      <w:szCs w:val="24"/>
      <w:lang w:val="uk-UA" w:eastAsia="uk-UA"/>
    </w:rPr>
  </w:style>
  <w:style w:type="character" w:customStyle="1" w:styleId="apple-converted-space">
    <w:name w:val="apple-converted-space"/>
    <w:basedOn w:val="a0"/>
    <w:rsid w:val="00AF1359"/>
  </w:style>
  <w:style w:type="paragraph" w:styleId="HTML">
    <w:name w:val="HTML Preformatted"/>
    <w:basedOn w:val="a"/>
    <w:link w:val="HTML0"/>
    <w:rsid w:val="00AF135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/>
    </w:pPr>
    <w:rPr>
      <w:rFonts w:ascii="Courier New" w:eastAsia="Times New Roman" w:hAnsi="Courier New" w:cs="Courier New"/>
      <w:sz w:val="20"/>
      <w:szCs w:val="20"/>
      <w:lang w:val="uk-UA" w:eastAsia="zh-CN"/>
    </w:rPr>
  </w:style>
  <w:style w:type="character" w:customStyle="1" w:styleId="HTML0">
    <w:name w:val="Стандартний HTML Знак"/>
    <w:basedOn w:val="a0"/>
    <w:link w:val="HTML"/>
    <w:rsid w:val="00AF1359"/>
    <w:rPr>
      <w:rFonts w:ascii="Courier New" w:eastAsia="Times New Roman" w:hAnsi="Courier New" w:cs="Courier New"/>
      <w:sz w:val="20"/>
      <w:szCs w:val="20"/>
      <w:lang w:val="uk-UA" w:eastAsia="zh-CN"/>
    </w:rPr>
  </w:style>
  <w:style w:type="paragraph" w:styleId="a3">
    <w:name w:val="Title"/>
    <w:basedOn w:val="a"/>
    <w:next w:val="a"/>
    <w:link w:val="a4"/>
    <w:qFormat/>
    <w:rsid w:val="00AF1359"/>
    <w:pPr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val="uk-UA"/>
    </w:rPr>
  </w:style>
  <w:style w:type="character" w:customStyle="1" w:styleId="a4">
    <w:name w:val="Назва Знак"/>
    <w:basedOn w:val="a0"/>
    <w:link w:val="a3"/>
    <w:rsid w:val="00AF1359"/>
    <w:rPr>
      <w:rFonts w:ascii="Cambria" w:eastAsia="Times New Roman" w:hAnsi="Cambria" w:cs="Times New Roman"/>
      <w:b/>
      <w:bCs/>
      <w:kern w:val="28"/>
      <w:sz w:val="32"/>
      <w:szCs w:val="32"/>
      <w:lang w:val="uk-UA"/>
    </w:rPr>
  </w:style>
  <w:style w:type="paragraph" w:styleId="a5">
    <w:name w:val="Subtitle"/>
    <w:basedOn w:val="a"/>
    <w:next w:val="a6"/>
    <w:link w:val="a7"/>
    <w:qFormat/>
    <w:rsid w:val="00AF1359"/>
    <w:pPr>
      <w:keepNext/>
      <w:widowControl w:val="0"/>
      <w:suppressAutoHyphens/>
      <w:spacing w:before="240" w:after="120"/>
      <w:jc w:val="center"/>
    </w:pPr>
    <w:rPr>
      <w:rFonts w:ascii="Arial" w:eastAsia="Andale Sans UI" w:hAnsi="Arial" w:cs="Tahoma"/>
      <w:i/>
      <w:iCs/>
      <w:kern w:val="2"/>
      <w:sz w:val="28"/>
      <w:szCs w:val="28"/>
      <w:lang w:val="uk-UA" w:eastAsia="uk-UA"/>
    </w:rPr>
  </w:style>
  <w:style w:type="character" w:customStyle="1" w:styleId="a7">
    <w:name w:val="Підзаголовок Знак"/>
    <w:basedOn w:val="a0"/>
    <w:link w:val="a5"/>
    <w:rsid w:val="00AF1359"/>
    <w:rPr>
      <w:rFonts w:ascii="Arial" w:eastAsia="Andale Sans UI" w:hAnsi="Arial" w:cs="Tahoma"/>
      <w:i/>
      <w:iCs/>
      <w:kern w:val="2"/>
      <w:sz w:val="28"/>
      <w:szCs w:val="28"/>
      <w:lang w:val="uk-UA" w:eastAsia="uk-UA"/>
    </w:rPr>
  </w:style>
  <w:style w:type="paragraph" w:styleId="a6">
    <w:name w:val="Body Text"/>
    <w:basedOn w:val="a"/>
    <w:link w:val="a8"/>
    <w:uiPriority w:val="99"/>
    <w:unhideWhenUsed/>
    <w:rsid w:val="00AF1359"/>
    <w:pPr>
      <w:spacing w:after="120"/>
    </w:pPr>
  </w:style>
  <w:style w:type="character" w:customStyle="1" w:styleId="a8">
    <w:name w:val="Основний текст Знак"/>
    <w:basedOn w:val="a0"/>
    <w:link w:val="a6"/>
    <w:uiPriority w:val="99"/>
    <w:rsid w:val="00AF1359"/>
  </w:style>
  <w:style w:type="paragraph" w:styleId="a9">
    <w:name w:val="List Paragraph"/>
    <w:basedOn w:val="a"/>
    <w:uiPriority w:val="34"/>
    <w:qFormat/>
    <w:rsid w:val="000E4D1B"/>
    <w:pPr>
      <w:ind w:left="720"/>
      <w:contextualSpacing/>
    </w:pPr>
  </w:style>
  <w:style w:type="character" w:styleId="aa">
    <w:name w:val="Strong"/>
    <w:basedOn w:val="a0"/>
    <w:uiPriority w:val="22"/>
    <w:qFormat/>
    <w:rsid w:val="00694FB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21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15655B-96C7-423A-A75A-57B9DCE09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1330</TotalTime>
  <Pages>3</Pages>
  <Words>5137</Words>
  <Characters>2929</Characters>
  <Application>Microsoft Office Word</Application>
  <DocSecurity>0</DocSecurity>
  <Lines>24</Lines>
  <Paragraphs>16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Юля Пашкевич</cp:lastModifiedBy>
  <cp:revision>120</cp:revision>
  <cp:lastPrinted>2024-11-07T13:02:00Z</cp:lastPrinted>
  <dcterms:created xsi:type="dcterms:W3CDTF">2022-01-24T13:06:00Z</dcterms:created>
  <dcterms:modified xsi:type="dcterms:W3CDTF">2025-10-23T12:06:00Z</dcterms:modified>
</cp:coreProperties>
</file>