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AE86" w14:textId="015FE851" w:rsidR="00846D98" w:rsidRPr="009216D2" w:rsidRDefault="006F4795" w:rsidP="009216D2">
      <w:pPr>
        <w:tabs>
          <w:tab w:val="left" w:pos="0"/>
        </w:tabs>
        <w:jc w:val="right"/>
        <w:rPr>
          <w:rFonts w:eastAsia="MS Sans Serif"/>
          <w:b/>
          <w:bCs/>
          <w:sz w:val="28"/>
          <w:szCs w:val="28"/>
        </w:rPr>
      </w:pPr>
      <w:r>
        <w:rPr>
          <w:rFonts w:eastAsia="MS Sans Serif"/>
          <w:b/>
          <w:bCs/>
          <w:sz w:val="28"/>
          <w:szCs w:val="28"/>
        </w:rPr>
        <w:t xml:space="preserve"> </w:t>
      </w:r>
    </w:p>
    <w:p w14:paraId="389EFC8B" w14:textId="7983B8D7" w:rsidR="002116F7" w:rsidRDefault="00E54342" w:rsidP="009216D2">
      <w:pPr>
        <w:tabs>
          <w:tab w:val="left" w:pos="0"/>
        </w:tabs>
        <w:jc w:val="center"/>
        <w:rPr>
          <w:sz w:val="28"/>
          <w:szCs w:val="28"/>
          <w:lang w:val="ru-RU"/>
        </w:rPr>
      </w:pPr>
      <w:r>
        <w:rPr>
          <w:rFonts w:ascii="MS Sans Serif" w:hAnsi="MS Sans Serif" w:cs="MS Sans Serif"/>
          <w:spacing w:val="8"/>
          <w:sz w:val="28"/>
          <w:szCs w:val="28"/>
        </w:rPr>
        <w:pict w14:anchorId="7580E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filled="t">
            <v:fill opacity="0" color2="black"/>
            <v:imagedata r:id="rId5" o:title="" croptop="-239f" cropbottom="-239f" cropleft="-322f" cropright="-322f"/>
          </v:shape>
        </w:pict>
      </w:r>
    </w:p>
    <w:p w14:paraId="464B4008" w14:textId="77777777" w:rsidR="002116F7" w:rsidRDefault="002116F7" w:rsidP="00A92D9A">
      <w:pPr>
        <w:pStyle w:val="2"/>
        <w:numPr>
          <w:ilvl w:val="1"/>
          <w:numId w:val="4"/>
        </w:numPr>
        <w:tabs>
          <w:tab w:val="left" w:pos="0"/>
        </w:tabs>
        <w:ind w:left="0" w:firstLine="0"/>
        <w:rPr>
          <w:szCs w:val="20"/>
        </w:rPr>
      </w:pPr>
      <w:r>
        <w:rPr>
          <w:sz w:val="28"/>
          <w:szCs w:val="28"/>
        </w:rPr>
        <w:t>КОВЕЛЬСЬКА МІСЬКА РАДА</w:t>
      </w:r>
    </w:p>
    <w:p w14:paraId="4FE43D16" w14:textId="77777777" w:rsidR="002116F7" w:rsidRDefault="002116F7" w:rsidP="00A92D9A">
      <w:pPr>
        <w:pStyle w:val="2"/>
        <w:numPr>
          <w:ilvl w:val="1"/>
          <w:numId w:val="4"/>
        </w:numPr>
        <w:tabs>
          <w:tab w:val="left" w:pos="0"/>
        </w:tabs>
        <w:ind w:left="0" w:firstLine="0"/>
      </w:pPr>
      <w:r>
        <w:rPr>
          <w:sz w:val="28"/>
          <w:szCs w:val="28"/>
        </w:rPr>
        <w:t>ВОЛИНСЬКОЇ ОБЛАСТІ</w:t>
      </w:r>
    </w:p>
    <w:p w14:paraId="02084817" w14:textId="77777777" w:rsidR="002116F7" w:rsidRDefault="002116F7" w:rsidP="00A92D9A">
      <w:pPr>
        <w:tabs>
          <w:tab w:val="left" w:pos="0"/>
        </w:tabs>
        <w:jc w:val="both"/>
        <w:rPr>
          <w:sz w:val="28"/>
          <w:szCs w:val="28"/>
        </w:rPr>
      </w:pPr>
    </w:p>
    <w:p w14:paraId="12C25EB1" w14:textId="77777777" w:rsidR="002116F7" w:rsidRDefault="002116F7" w:rsidP="00A92D9A">
      <w:pPr>
        <w:pStyle w:val="HTML"/>
        <w:tabs>
          <w:tab w:val="left" w:pos="0"/>
        </w:tabs>
      </w:pPr>
      <w:r>
        <w:rPr>
          <w:rFonts w:ascii="Times New Roman" w:hAnsi="Times New Roman"/>
          <w:b/>
          <w:bCs/>
          <w:sz w:val="28"/>
          <w:szCs w:val="28"/>
        </w:rPr>
        <w:t xml:space="preserve">                                                  </w:t>
      </w:r>
      <w:r>
        <w:rPr>
          <w:rFonts w:ascii="Times New Roman" w:hAnsi="Times New Roman"/>
          <w:b/>
          <w:bCs/>
          <w:sz w:val="28"/>
          <w:szCs w:val="28"/>
          <w:lang w:val="uk-UA"/>
        </w:rPr>
        <w:t xml:space="preserve"> </w:t>
      </w:r>
      <w:r>
        <w:rPr>
          <w:rFonts w:ascii="Times New Roman" w:hAnsi="Times New Roman"/>
          <w:b/>
          <w:bCs/>
          <w:sz w:val="28"/>
          <w:szCs w:val="28"/>
        </w:rPr>
        <w:t xml:space="preserve">        РІШЕННЯ</w:t>
      </w:r>
    </w:p>
    <w:p w14:paraId="45B778F4" w14:textId="77777777" w:rsidR="002116F7" w:rsidRDefault="002116F7" w:rsidP="00A92D9A">
      <w:pPr>
        <w:pStyle w:val="HTML"/>
        <w:tabs>
          <w:tab w:val="left" w:pos="0"/>
        </w:tabs>
        <w:jc w:val="both"/>
      </w:pPr>
    </w:p>
    <w:p w14:paraId="2AA81284" w14:textId="3CD54644" w:rsidR="002116F7" w:rsidRDefault="006F4795" w:rsidP="002C4D5F">
      <w:pPr>
        <w:pStyle w:val="HTML"/>
        <w:tabs>
          <w:tab w:val="left" w:pos="0"/>
        </w:tabs>
        <w:jc w:val="center"/>
        <w:rPr>
          <w:rFonts w:ascii="Times New Roman" w:hAnsi="Times New Roman"/>
          <w:bCs/>
          <w:sz w:val="28"/>
          <w:szCs w:val="28"/>
          <w:lang w:val="uk-UA"/>
        </w:rPr>
      </w:pPr>
      <w:r>
        <w:rPr>
          <w:rFonts w:ascii="Times New Roman" w:hAnsi="Times New Roman"/>
          <w:bCs/>
          <w:sz w:val="28"/>
          <w:szCs w:val="28"/>
          <w:lang w:val="uk-UA"/>
        </w:rPr>
        <w:t>23.10.2025</w:t>
      </w:r>
      <w:r w:rsidR="002116F7">
        <w:rPr>
          <w:rFonts w:ascii="Times New Roman" w:hAnsi="Times New Roman"/>
          <w:bCs/>
          <w:sz w:val="28"/>
          <w:szCs w:val="28"/>
          <w:lang w:val="uk-UA"/>
        </w:rPr>
        <w:t xml:space="preserve">              </w:t>
      </w:r>
      <w:r w:rsidR="002116F7">
        <w:rPr>
          <w:rFonts w:ascii="Times New Roman" w:hAnsi="Times New Roman"/>
          <w:bCs/>
          <w:sz w:val="28"/>
          <w:szCs w:val="28"/>
        </w:rPr>
        <w:t xml:space="preserve">      </w:t>
      </w:r>
      <w:r w:rsidR="002116F7">
        <w:rPr>
          <w:rFonts w:ascii="Times New Roman" w:hAnsi="Times New Roman"/>
          <w:bCs/>
          <w:sz w:val="28"/>
          <w:szCs w:val="28"/>
          <w:lang w:val="uk-UA"/>
        </w:rPr>
        <w:t xml:space="preserve"> </w:t>
      </w:r>
      <w:r w:rsidR="002116F7">
        <w:rPr>
          <w:rFonts w:ascii="Times New Roman" w:hAnsi="Times New Roman"/>
          <w:bCs/>
          <w:sz w:val="28"/>
          <w:szCs w:val="28"/>
        </w:rPr>
        <w:t xml:space="preserve">   </w:t>
      </w:r>
      <w:r w:rsidR="0054294A">
        <w:rPr>
          <w:rFonts w:ascii="Times New Roman" w:hAnsi="Times New Roman"/>
          <w:bCs/>
          <w:sz w:val="28"/>
          <w:szCs w:val="28"/>
          <w:lang w:val="uk-UA"/>
        </w:rPr>
        <w:t xml:space="preserve">  </w:t>
      </w:r>
      <w:r w:rsidR="002116F7">
        <w:rPr>
          <w:rFonts w:ascii="Times New Roman" w:hAnsi="Times New Roman"/>
          <w:bCs/>
          <w:sz w:val="28"/>
          <w:szCs w:val="28"/>
        </w:rPr>
        <w:t xml:space="preserve">  </w:t>
      </w:r>
      <w:r w:rsidR="002116F7">
        <w:rPr>
          <w:rFonts w:ascii="Times New Roman" w:hAnsi="Times New Roman"/>
          <w:bCs/>
          <w:sz w:val="24"/>
          <w:szCs w:val="24"/>
        </w:rPr>
        <w:t>м.</w:t>
      </w:r>
      <w:r w:rsidR="002116F7">
        <w:rPr>
          <w:rFonts w:ascii="Times New Roman" w:hAnsi="Times New Roman"/>
          <w:bCs/>
          <w:sz w:val="24"/>
          <w:szCs w:val="24"/>
          <w:lang w:val="uk-UA"/>
        </w:rPr>
        <w:t xml:space="preserve"> </w:t>
      </w:r>
      <w:r w:rsidR="002116F7" w:rsidRPr="00104EBC">
        <w:rPr>
          <w:rFonts w:ascii="Times New Roman" w:hAnsi="Times New Roman"/>
          <w:bCs/>
          <w:sz w:val="24"/>
          <w:szCs w:val="24"/>
        </w:rPr>
        <w:t>Ковель</w:t>
      </w:r>
      <w:r w:rsidR="002116F7" w:rsidRPr="00104EBC">
        <w:rPr>
          <w:rFonts w:ascii="Times New Roman" w:hAnsi="Times New Roman"/>
          <w:bCs/>
          <w:sz w:val="28"/>
          <w:szCs w:val="28"/>
        </w:rPr>
        <w:t xml:space="preserve">                   </w:t>
      </w:r>
      <w:r w:rsidR="002116F7" w:rsidRPr="00104EBC">
        <w:rPr>
          <w:rFonts w:ascii="Times New Roman" w:hAnsi="Times New Roman"/>
          <w:bCs/>
          <w:sz w:val="28"/>
          <w:szCs w:val="28"/>
          <w:lang w:val="uk-UA"/>
        </w:rPr>
        <w:t xml:space="preserve">   </w:t>
      </w:r>
      <w:r w:rsidR="002116F7" w:rsidRPr="00104EBC">
        <w:rPr>
          <w:rFonts w:ascii="Times New Roman" w:hAnsi="Times New Roman"/>
          <w:bCs/>
          <w:sz w:val="28"/>
          <w:szCs w:val="28"/>
        </w:rPr>
        <w:t xml:space="preserve">   </w:t>
      </w:r>
      <w:r w:rsidR="002116F7">
        <w:rPr>
          <w:rFonts w:ascii="Times New Roman" w:hAnsi="Times New Roman"/>
          <w:bCs/>
          <w:sz w:val="28"/>
          <w:szCs w:val="28"/>
          <w:lang w:val="uk-UA"/>
        </w:rPr>
        <w:t xml:space="preserve">   </w:t>
      </w:r>
      <w:r w:rsidR="002116F7" w:rsidRPr="00104EBC">
        <w:rPr>
          <w:rFonts w:ascii="Times New Roman" w:hAnsi="Times New Roman"/>
          <w:bCs/>
          <w:sz w:val="28"/>
          <w:szCs w:val="28"/>
        </w:rPr>
        <w:t xml:space="preserve">  </w:t>
      </w:r>
      <w:r w:rsidR="002116F7" w:rsidRPr="00104EBC">
        <w:rPr>
          <w:rFonts w:ascii="Times New Roman" w:hAnsi="Times New Roman"/>
          <w:bCs/>
          <w:sz w:val="28"/>
          <w:szCs w:val="28"/>
          <w:lang w:val="uk-UA"/>
        </w:rPr>
        <w:t xml:space="preserve">        </w:t>
      </w:r>
      <w:r w:rsidR="002116F7" w:rsidRPr="00104EBC">
        <w:rPr>
          <w:rFonts w:ascii="Times New Roman" w:hAnsi="Times New Roman"/>
          <w:bCs/>
          <w:sz w:val="28"/>
          <w:szCs w:val="28"/>
        </w:rPr>
        <w:t xml:space="preserve">    </w:t>
      </w:r>
      <w:r w:rsidR="002116F7" w:rsidRPr="00104EBC">
        <w:rPr>
          <w:rFonts w:ascii="Times New Roman" w:hAnsi="Times New Roman"/>
          <w:bCs/>
          <w:sz w:val="28"/>
          <w:szCs w:val="28"/>
          <w:lang w:val="uk-UA"/>
        </w:rPr>
        <w:t xml:space="preserve">№ </w:t>
      </w:r>
      <w:r>
        <w:rPr>
          <w:rFonts w:ascii="Times New Roman" w:hAnsi="Times New Roman"/>
          <w:bCs/>
          <w:sz w:val="28"/>
          <w:szCs w:val="28"/>
          <w:lang w:val="uk-UA"/>
        </w:rPr>
        <w:t>69/</w:t>
      </w:r>
      <w:r w:rsidR="00E54342">
        <w:rPr>
          <w:rFonts w:ascii="Times New Roman" w:hAnsi="Times New Roman"/>
          <w:bCs/>
          <w:sz w:val="28"/>
          <w:szCs w:val="28"/>
          <w:lang w:val="uk-UA"/>
        </w:rPr>
        <w:t>17</w:t>
      </w:r>
    </w:p>
    <w:p w14:paraId="0CDB1EAF" w14:textId="77777777" w:rsidR="002C4D5F" w:rsidRPr="002C4D5F" w:rsidRDefault="002C4D5F" w:rsidP="002C4D5F">
      <w:pPr>
        <w:pStyle w:val="HTML"/>
        <w:tabs>
          <w:tab w:val="left" w:pos="0"/>
        </w:tabs>
        <w:jc w:val="center"/>
        <w:rPr>
          <w:rFonts w:ascii="Times New Roman" w:hAnsi="Times New Roman"/>
          <w:bCs/>
          <w:sz w:val="28"/>
          <w:szCs w:val="28"/>
          <w:lang w:val="uk-UA"/>
        </w:rPr>
      </w:pPr>
    </w:p>
    <w:p w14:paraId="4D34D30D" w14:textId="77777777" w:rsidR="002116F7" w:rsidRPr="00486C04" w:rsidRDefault="002116F7" w:rsidP="00A92D9A">
      <w:pPr>
        <w:pStyle w:val="a3"/>
        <w:tabs>
          <w:tab w:val="left" w:pos="0"/>
        </w:tabs>
        <w:spacing w:before="6"/>
        <w:jc w:val="center"/>
      </w:pPr>
      <w:r w:rsidRPr="002208F2">
        <w:t xml:space="preserve"> </w:t>
      </w:r>
      <w:r w:rsidRPr="00486C04">
        <w:t>Про погодження інвестиційної програми комунального підприємства</w:t>
      </w:r>
    </w:p>
    <w:p w14:paraId="7E916B64" w14:textId="77777777" w:rsidR="002116F7" w:rsidRPr="00486C04" w:rsidRDefault="002116F7" w:rsidP="00A92D9A">
      <w:pPr>
        <w:pStyle w:val="a3"/>
        <w:tabs>
          <w:tab w:val="left" w:pos="0"/>
        </w:tabs>
        <w:spacing w:before="6"/>
        <w:jc w:val="center"/>
      </w:pPr>
      <w:r w:rsidRPr="00486C04">
        <w:t>«Ковельводоканал» Ковельської міської ради</w:t>
      </w:r>
    </w:p>
    <w:p w14:paraId="2BD1DB15" w14:textId="77777777" w:rsidR="00D34E0E" w:rsidRPr="002208F2" w:rsidRDefault="00D34E0E" w:rsidP="00A92D9A">
      <w:pPr>
        <w:pStyle w:val="a3"/>
        <w:tabs>
          <w:tab w:val="left" w:pos="0"/>
        </w:tabs>
        <w:spacing w:before="6"/>
      </w:pPr>
    </w:p>
    <w:p w14:paraId="2CCE82EE" w14:textId="77777777" w:rsidR="002C4D5F" w:rsidRPr="002C4D5F" w:rsidRDefault="00A92D9A" w:rsidP="002C4D5F">
      <w:pPr>
        <w:pStyle w:val="a3"/>
        <w:tabs>
          <w:tab w:val="left" w:pos="0"/>
        </w:tabs>
        <w:ind w:right="104"/>
        <w:jc w:val="both"/>
      </w:pPr>
      <w:r>
        <w:t xml:space="preserve">     </w:t>
      </w:r>
      <w:r w:rsidR="00262C94">
        <w:t xml:space="preserve">   </w:t>
      </w:r>
      <w:r w:rsidR="002C4D5F">
        <w:t>Відповідно до ст. 26</w:t>
      </w:r>
      <w:r w:rsidR="00D34E0E" w:rsidRPr="002208F2">
        <w:t>, чч. 5, 6,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sidR="00D34E0E" w:rsidRPr="002208F2">
        <w:rPr>
          <w:spacing w:val="1"/>
        </w:rPr>
        <w:t xml:space="preserve"> </w:t>
      </w:r>
      <w:r w:rsidR="00D34E0E" w:rsidRPr="002208F2">
        <w:t>складової тарифів</w:t>
      </w:r>
      <w:r w:rsidR="002208F2" w:rsidRPr="002208F2">
        <w:t xml:space="preserve"> централізованого водопостачання та водовідведення</w:t>
      </w:r>
      <w:r w:rsidR="00D34E0E" w:rsidRPr="002208F2">
        <w:t xml:space="preserve"> за регульованим тарифом на принципах економічної діяльності, а також цільового використання к</w:t>
      </w:r>
      <w:r w:rsidR="00157CFC">
        <w:t>оштів, враховуючи лист дирекції</w:t>
      </w:r>
      <w:r w:rsidR="00D34E0E" w:rsidRPr="002208F2">
        <w:t xml:space="preserve"> КП «Ковельводоканал» від </w:t>
      </w:r>
      <w:r w:rsidR="002C4D5F" w:rsidRPr="002C4D5F">
        <w:t>09.09.2025                        № 261/02-02/2-25, міська</w:t>
      </w:r>
      <w:r w:rsidR="002C4D5F" w:rsidRPr="002C4D5F">
        <w:rPr>
          <w:spacing w:val="-1"/>
        </w:rPr>
        <w:t xml:space="preserve"> </w:t>
      </w:r>
      <w:r w:rsidR="002C4D5F" w:rsidRPr="002C4D5F">
        <w:t>рада</w:t>
      </w:r>
    </w:p>
    <w:p w14:paraId="0981B72F" w14:textId="77777777" w:rsidR="00D34E0E" w:rsidRPr="002208F2" w:rsidRDefault="00D34E0E" w:rsidP="002C4D5F">
      <w:pPr>
        <w:pStyle w:val="a3"/>
        <w:tabs>
          <w:tab w:val="left" w:pos="0"/>
        </w:tabs>
        <w:ind w:right="104"/>
        <w:jc w:val="both"/>
        <w:rPr>
          <w:b/>
          <w:color w:val="FF0000"/>
        </w:rPr>
      </w:pPr>
    </w:p>
    <w:p w14:paraId="505D4DEE" w14:textId="77777777" w:rsidR="00D34E0E" w:rsidRPr="002208F2" w:rsidRDefault="00D34E0E" w:rsidP="00A92D9A">
      <w:pPr>
        <w:pStyle w:val="a3"/>
        <w:tabs>
          <w:tab w:val="left" w:pos="0"/>
        </w:tabs>
      </w:pPr>
      <w:r w:rsidRPr="002208F2">
        <w:rPr>
          <w:b/>
        </w:rPr>
        <w:t xml:space="preserve"> </w:t>
      </w:r>
      <w:r w:rsidRPr="002208F2">
        <w:t>ВИРІШИЛА:</w:t>
      </w:r>
    </w:p>
    <w:p w14:paraId="268384B8" w14:textId="77777777" w:rsidR="00D34E0E" w:rsidRPr="002208F2" w:rsidRDefault="00D34E0E" w:rsidP="00A92D9A">
      <w:pPr>
        <w:pStyle w:val="a7"/>
        <w:tabs>
          <w:tab w:val="left" w:pos="0"/>
          <w:tab w:val="left" w:pos="952"/>
        </w:tabs>
        <w:ind w:left="0" w:right="105" w:firstLine="0"/>
        <w:rPr>
          <w:sz w:val="28"/>
          <w:szCs w:val="28"/>
        </w:rPr>
      </w:pPr>
    </w:p>
    <w:p w14:paraId="1E8757D8" w14:textId="77777777" w:rsidR="00D34E0E" w:rsidRPr="002208F2" w:rsidRDefault="00D34E0E" w:rsidP="00A92D9A">
      <w:pPr>
        <w:pStyle w:val="a7"/>
        <w:tabs>
          <w:tab w:val="left" w:pos="0"/>
          <w:tab w:val="left" w:pos="952"/>
        </w:tabs>
        <w:ind w:left="0" w:right="105" w:firstLine="0"/>
        <w:contextualSpacing/>
        <w:rPr>
          <w:sz w:val="28"/>
          <w:szCs w:val="28"/>
        </w:rPr>
      </w:pPr>
      <w:r w:rsidRPr="002208F2">
        <w:rPr>
          <w:sz w:val="28"/>
          <w:szCs w:val="28"/>
        </w:rPr>
        <w:t xml:space="preserve">        1.</w:t>
      </w:r>
      <w:r w:rsidR="002208F2">
        <w:rPr>
          <w:sz w:val="28"/>
          <w:szCs w:val="28"/>
        </w:rPr>
        <w:t xml:space="preserve"> </w:t>
      </w:r>
      <w:r w:rsidRPr="002208F2">
        <w:rPr>
          <w:sz w:val="28"/>
          <w:szCs w:val="28"/>
        </w:rPr>
        <w:t>Погодити</w:t>
      </w:r>
      <w:r w:rsidRPr="002208F2">
        <w:rPr>
          <w:spacing w:val="1"/>
          <w:sz w:val="28"/>
          <w:szCs w:val="28"/>
        </w:rPr>
        <w:t xml:space="preserve"> </w:t>
      </w:r>
      <w:r w:rsidRPr="002208F2">
        <w:rPr>
          <w:sz w:val="28"/>
          <w:szCs w:val="28"/>
        </w:rPr>
        <w:t>інвестиційну</w:t>
      </w:r>
      <w:r w:rsidRPr="002208F2">
        <w:rPr>
          <w:spacing w:val="1"/>
          <w:sz w:val="28"/>
          <w:szCs w:val="28"/>
        </w:rPr>
        <w:t xml:space="preserve"> </w:t>
      </w:r>
      <w:r w:rsidRPr="002208F2">
        <w:rPr>
          <w:sz w:val="28"/>
          <w:szCs w:val="28"/>
        </w:rPr>
        <w:t>програму</w:t>
      </w:r>
      <w:r w:rsidRPr="002208F2">
        <w:rPr>
          <w:spacing w:val="1"/>
          <w:sz w:val="28"/>
          <w:szCs w:val="28"/>
        </w:rPr>
        <w:t xml:space="preserve"> </w:t>
      </w:r>
      <w:r w:rsidR="002208F2" w:rsidRPr="002208F2">
        <w:rPr>
          <w:sz w:val="28"/>
          <w:szCs w:val="28"/>
        </w:rPr>
        <w:t>К</w:t>
      </w:r>
      <w:r w:rsidRPr="002208F2">
        <w:rPr>
          <w:sz w:val="28"/>
          <w:szCs w:val="28"/>
        </w:rPr>
        <w:t>омунального</w:t>
      </w:r>
      <w:r w:rsidRPr="002208F2">
        <w:rPr>
          <w:spacing w:val="1"/>
          <w:sz w:val="28"/>
          <w:szCs w:val="28"/>
        </w:rPr>
        <w:t xml:space="preserve"> </w:t>
      </w:r>
      <w:r w:rsidRPr="002208F2">
        <w:rPr>
          <w:sz w:val="28"/>
          <w:szCs w:val="28"/>
        </w:rPr>
        <w:t>підприємства</w:t>
      </w:r>
      <w:r w:rsidRPr="002208F2">
        <w:rPr>
          <w:spacing w:val="-2"/>
          <w:sz w:val="28"/>
          <w:szCs w:val="28"/>
        </w:rPr>
        <w:t xml:space="preserve"> «Ковельводоканал» </w:t>
      </w:r>
      <w:r w:rsidR="002208F2" w:rsidRPr="002208F2">
        <w:rPr>
          <w:spacing w:val="-2"/>
          <w:sz w:val="28"/>
          <w:szCs w:val="28"/>
        </w:rPr>
        <w:t>Ковельської міської ради на 2025</w:t>
      </w:r>
      <w:r w:rsidRPr="002208F2">
        <w:rPr>
          <w:spacing w:val="-2"/>
          <w:sz w:val="28"/>
          <w:szCs w:val="28"/>
        </w:rPr>
        <w:t xml:space="preserve"> рік </w:t>
      </w:r>
      <w:r w:rsidRPr="002208F2">
        <w:rPr>
          <w:sz w:val="28"/>
          <w:szCs w:val="28"/>
        </w:rPr>
        <w:t>(додається).</w:t>
      </w:r>
    </w:p>
    <w:p w14:paraId="4941BA82" w14:textId="77777777" w:rsidR="00D34E0E" w:rsidRPr="002208F2" w:rsidRDefault="00D34E0E" w:rsidP="00A92D9A">
      <w:pPr>
        <w:pStyle w:val="a7"/>
        <w:tabs>
          <w:tab w:val="left" w:pos="0"/>
          <w:tab w:val="left" w:pos="952"/>
        </w:tabs>
        <w:ind w:left="0" w:right="105" w:firstLine="0"/>
        <w:contextualSpacing/>
        <w:rPr>
          <w:sz w:val="28"/>
          <w:szCs w:val="28"/>
        </w:rPr>
      </w:pPr>
    </w:p>
    <w:p w14:paraId="799CDA2D" w14:textId="77777777" w:rsidR="002208F2" w:rsidRPr="002208F2" w:rsidRDefault="002208F2" w:rsidP="00A92D9A">
      <w:pPr>
        <w:pStyle w:val="a7"/>
        <w:tabs>
          <w:tab w:val="left" w:pos="0"/>
        </w:tabs>
        <w:ind w:left="0" w:firstLine="0"/>
        <w:contextualSpacing/>
        <w:rPr>
          <w:kern w:val="2"/>
          <w:sz w:val="28"/>
          <w:szCs w:val="28"/>
          <w:lang w:eastAsia="zh-CN"/>
        </w:rPr>
      </w:pPr>
      <w:r w:rsidRPr="002208F2">
        <w:rPr>
          <w:sz w:val="28"/>
          <w:szCs w:val="28"/>
        </w:rPr>
        <w:t xml:space="preserve">        2.   Контроль за виконанням цього рішення покласти на постійні </w:t>
      </w:r>
      <w:r w:rsidRPr="002208F2">
        <w:rPr>
          <w:rStyle w:val="field-content"/>
          <w:sz w:val="28"/>
          <w:szCs w:val="28"/>
        </w:rPr>
        <w:t xml:space="preserve">комісії міської ради з питань </w:t>
      </w:r>
      <w:r w:rsidRPr="002208F2">
        <w:rPr>
          <w:kern w:val="2"/>
          <w:sz w:val="28"/>
          <w:szCs w:val="28"/>
          <w:lang w:eastAsia="zh-CN"/>
        </w:rPr>
        <w:t>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з питань планування бюджету і фінансів (Олег Уніга).</w:t>
      </w:r>
    </w:p>
    <w:p w14:paraId="116ADF18" w14:textId="77777777" w:rsidR="002208F2" w:rsidRPr="002208F2" w:rsidRDefault="002208F2" w:rsidP="00A92D9A">
      <w:pPr>
        <w:tabs>
          <w:tab w:val="left" w:pos="0"/>
        </w:tabs>
        <w:contextualSpacing/>
        <w:jc w:val="both"/>
        <w:rPr>
          <w:sz w:val="28"/>
          <w:szCs w:val="28"/>
        </w:rPr>
      </w:pPr>
    </w:p>
    <w:p w14:paraId="4BFD612D" w14:textId="77777777" w:rsidR="00D34E0E" w:rsidRPr="002208F2" w:rsidRDefault="00D34E0E" w:rsidP="00A92D9A">
      <w:pPr>
        <w:pStyle w:val="a3"/>
        <w:tabs>
          <w:tab w:val="left" w:pos="0"/>
          <w:tab w:val="num" w:pos="110"/>
        </w:tabs>
      </w:pPr>
    </w:p>
    <w:p w14:paraId="5285E3CC" w14:textId="77777777" w:rsidR="00D34E0E" w:rsidRPr="002208F2" w:rsidRDefault="00D34E0E" w:rsidP="00A92D9A">
      <w:pPr>
        <w:pStyle w:val="a3"/>
        <w:tabs>
          <w:tab w:val="left" w:pos="0"/>
          <w:tab w:val="left" w:pos="8135"/>
        </w:tabs>
        <w:spacing w:before="253"/>
      </w:pPr>
      <w:r w:rsidRPr="002208F2">
        <w:t>Міський</w:t>
      </w:r>
      <w:r w:rsidRPr="002208F2">
        <w:rPr>
          <w:spacing w:val="-5"/>
        </w:rPr>
        <w:t xml:space="preserve"> </w:t>
      </w:r>
      <w:r w:rsidRPr="002208F2">
        <w:t xml:space="preserve">голова                                                                                       </w:t>
      </w:r>
      <w:r w:rsidRPr="002208F2">
        <w:rPr>
          <w:b/>
          <w:bCs/>
        </w:rPr>
        <w:t>Ігор ЧАЙКА</w:t>
      </w:r>
    </w:p>
    <w:sectPr w:rsidR="00D34E0E" w:rsidRPr="002208F2" w:rsidSect="002116F7">
      <w:type w:val="continuous"/>
      <w:pgSz w:w="11910" w:h="16840"/>
      <w:pgMar w:top="142"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Sans Serif">
    <w:altName w:val="Arial"/>
    <w:charset w:val="CC"/>
    <w:family w:val="swiss"/>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2"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num w:numId="1" w16cid:durableId="2127692028">
    <w:abstractNumId w:val="1"/>
  </w:num>
  <w:num w:numId="2" w16cid:durableId="1944650663">
    <w:abstractNumId w:val="2"/>
  </w:num>
  <w:num w:numId="3" w16cid:durableId="941843597">
    <w:abstractNumId w:val="0"/>
  </w:num>
  <w:num w:numId="4" w16cid:durableId="849490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compat>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D6B"/>
    <w:rsid w:val="00035621"/>
    <w:rsid w:val="000624D5"/>
    <w:rsid w:val="00080907"/>
    <w:rsid w:val="00095C26"/>
    <w:rsid w:val="000B2BD4"/>
    <w:rsid w:val="000C3BA4"/>
    <w:rsid w:val="000E2C23"/>
    <w:rsid w:val="000E7B30"/>
    <w:rsid w:val="00105E7B"/>
    <w:rsid w:val="001530E3"/>
    <w:rsid w:val="00157CFC"/>
    <w:rsid w:val="00182CD1"/>
    <w:rsid w:val="0021109D"/>
    <w:rsid w:val="002116F7"/>
    <w:rsid w:val="002208F2"/>
    <w:rsid w:val="00262C94"/>
    <w:rsid w:val="002C11C6"/>
    <w:rsid w:val="002C4D5F"/>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A55DD"/>
    <w:rsid w:val="004D262D"/>
    <w:rsid w:val="005271D3"/>
    <w:rsid w:val="00530DF2"/>
    <w:rsid w:val="0054294A"/>
    <w:rsid w:val="0055468B"/>
    <w:rsid w:val="005A6E01"/>
    <w:rsid w:val="005C397A"/>
    <w:rsid w:val="005C6B2B"/>
    <w:rsid w:val="00681766"/>
    <w:rsid w:val="006A35E0"/>
    <w:rsid w:val="006F4795"/>
    <w:rsid w:val="00733136"/>
    <w:rsid w:val="007450B8"/>
    <w:rsid w:val="0078032C"/>
    <w:rsid w:val="00786B5B"/>
    <w:rsid w:val="007A2E42"/>
    <w:rsid w:val="007C6EE7"/>
    <w:rsid w:val="007E55C5"/>
    <w:rsid w:val="00846D98"/>
    <w:rsid w:val="009216D2"/>
    <w:rsid w:val="00997145"/>
    <w:rsid w:val="009A0BF6"/>
    <w:rsid w:val="009B2058"/>
    <w:rsid w:val="009F7695"/>
    <w:rsid w:val="00A36F80"/>
    <w:rsid w:val="00A51FCD"/>
    <w:rsid w:val="00A92D9A"/>
    <w:rsid w:val="00A95950"/>
    <w:rsid w:val="00AB5AEC"/>
    <w:rsid w:val="00AD1791"/>
    <w:rsid w:val="00B07DF6"/>
    <w:rsid w:val="00B149CC"/>
    <w:rsid w:val="00B20053"/>
    <w:rsid w:val="00B412AB"/>
    <w:rsid w:val="00B436CE"/>
    <w:rsid w:val="00B937EF"/>
    <w:rsid w:val="00B9492E"/>
    <w:rsid w:val="00BC4DD8"/>
    <w:rsid w:val="00C234A9"/>
    <w:rsid w:val="00C52B83"/>
    <w:rsid w:val="00C73BB1"/>
    <w:rsid w:val="00C95FFD"/>
    <w:rsid w:val="00C96F52"/>
    <w:rsid w:val="00D039FD"/>
    <w:rsid w:val="00D34E0E"/>
    <w:rsid w:val="00DB09D1"/>
    <w:rsid w:val="00DE0864"/>
    <w:rsid w:val="00DF1265"/>
    <w:rsid w:val="00E07D64"/>
    <w:rsid w:val="00E13113"/>
    <w:rsid w:val="00E2245B"/>
    <w:rsid w:val="00E54342"/>
    <w:rsid w:val="00E65764"/>
    <w:rsid w:val="00EB317E"/>
    <w:rsid w:val="00EE2496"/>
    <w:rsid w:val="00F279A4"/>
    <w:rsid w:val="00F40F38"/>
    <w:rsid w:val="00F76E7F"/>
    <w:rsid w:val="00F849EF"/>
    <w:rsid w:val="00FB5D6B"/>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596925"/>
  <w15:docId w15:val="{FDAE8883-8D21-4D73-866D-41616147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paragraph" w:styleId="2">
    <w:name w:val="heading 2"/>
    <w:basedOn w:val="a"/>
    <w:next w:val="a"/>
    <w:link w:val="20"/>
    <w:qFormat/>
    <w:locked/>
    <w:rsid w:val="002116F7"/>
    <w:pPr>
      <w:keepNext/>
      <w:widowControl/>
      <w:suppressAutoHyphens/>
      <w:autoSpaceDE/>
      <w:autoSpaceDN/>
      <w:ind w:left="1074" w:hanging="284"/>
      <w:jc w:val="center"/>
      <w:outlineLvl w:val="1"/>
    </w:pPr>
    <w:rPr>
      <w:b/>
      <w:bCs/>
      <w:sz w:val="36"/>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34"/>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 w:type="character" w:customStyle="1" w:styleId="field-content">
    <w:name w:val="field-content"/>
    <w:rsid w:val="002208F2"/>
    <w:rPr>
      <w:rFonts w:cs="Times New Roman"/>
    </w:rPr>
  </w:style>
  <w:style w:type="character" w:customStyle="1" w:styleId="20">
    <w:name w:val="Заголовок 2 Знак"/>
    <w:link w:val="2"/>
    <w:rsid w:val="002116F7"/>
    <w:rPr>
      <w:rFonts w:ascii="Times New Roman" w:eastAsia="Times New Roman" w:hAnsi="Times New Roman"/>
      <w:b/>
      <w:bCs/>
      <w:sz w:val="36"/>
      <w:szCs w:val="24"/>
    </w:rPr>
  </w:style>
  <w:style w:type="paragraph" w:styleId="HTML">
    <w:name w:val="HTML Preformatted"/>
    <w:basedOn w:val="a"/>
    <w:link w:val="HTML0"/>
    <w:unhideWhenUsed/>
    <w:rsid w:val="002116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hAnsi="Courier New"/>
      <w:sz w:val="20"/>
      <w:szCs w:val="20"/>
      <w:lang w:val="ru-RU" w:eastAsia="zh-CN"/>
    </w:rPr>
  </w:style>
  <w:style w:type="character" w:customStyle="1" w:styleId="HTML0">
    <w:name w:val="Стандартний HTML Знак"/>
    <w:link w:val="HTML"/>
    <w:rsid w:val="002116F7"/>
    <w:rPr>
      <w:rFonts w:ascii="Courier New" w:eastAsia="Times New Roman" w:hAnsi="Courier New"/>
      <w:sz w:val="20"/>
      <w:szCs w:val="20"/>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1312</Words>
  <Characters>749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Юля Пашкевич</cp:lastModifiedBy>
  <cp:revision>54</cp:revision>
  <cp:lastPrinted>2025-09-10T05:36:00Z</cp:lastPrinted>
  <dcterms:created xsi:type="dcterms:W3CDTF">2022-09-12T12:56:00Z</dcterms:created>
  <dcterms:modified xsi:type="dcterms:W3CDTF">2025-10-23T12:34:00Z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