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4678B" w14:textId="77777777" w:rsidR="000F553C" w:rsidRPr="003076A4" w:rsidRDefault="00000000" w:rsidP="00917E4A">
      <w:pPr>
        <w:shd w:val="clear" w:color="auto" w:fill="FFFFFF" w:themeFill="background1"/>
        <w:spacing w:after="0" w:line="240" w:lineRule="auto"/>
        <w:ind w:left="6804"/>
        <w:contextualSpacing/>
        <w:jc w:val="both"/>
        <w:rPr>
          <w:rFonts w:ascii="Times New Roman" w:hAnsi="Times New Roman"/>
          <w:sz w:val="28"/>
          <w:szCs w:val="28"/>
        </w:rPr>
      </w:pPr>
      <w:bookmarkStart w:id="0" w:name="_Hlk213139485"/>
      <w:r w:rsidRPr="003076A4">
        <w:rPr>
          <w:rFonts w:ascii="Times New Roman" w:hAnsi="Times New Roman"/>
          <w:sz w:val="28"/>
          <w:szCs w:val="28"/>
        </w:rPr>
        <w:t>Затверджено</w:t>
      </w:r>
    </w:p>
    <w:p w14:paraId="2A44F7B2" w14:textId="77777777" w:rsidR="000F553C" w:rsidRPr="003076A4" w:rsidRDefault="00000000" w:rsidP="00917E4A">
      <w:pPr>
        <w:shd w:val="clear" w:color="auto" w:fill="FFFFFF" w:themeFill="background1"/>
        <w:spacing w:after="0" w:line="240" w:lineRule="auto"/>
        <w:ind w:left="6804"/>
        <w:contextualSpacing/>
        <w:jc w:val="both"/>
        <w:rPr>
          <w:rFonts w:ascii="Times New Roman" w:hAnsi="Times New Roman"/>
          <w:sz w:val="28"/>
          <w:szCs w:val="28"/>
        </w:rPr>
      </w:pPr>
      <w:r w:rsidRPr="003076A4">
        <w:rPr>
          <w:rFonts w:ascii="Times New Roman" w:hAnsi="Times New Roman"/>
          <w:sz w:val="28"/>
          <w:szCs w:val="28"/>
        </w:rPr>
        <w:t>рішення міської ради</w:t>
      </w:r>
    </w:p>
    <w:p w14:paraId="32DF23FC" w14:textId="4B5D6180" w:rsidR="000F553C" w:rsidRPr="003076A4" w:rsidRDefault="00BD7F4D" w:rsidP="00917E4A">
      <w:pPr>
        <w:shd w:val="clear" w:color="auto" w:fill="FFFFFF" w:themeFill="background1"/>
        <w:spacing w:after="0" w:line="240" w:lineRule="auto"/>
        <w:ind w:left="6804"/>
        <w:contextualSpacing/>
        <w:jc w:val="both"/>
        <w:rPr>
          <w:rFonts w:ascii="Times New Roman" w:hAnsi="Times New Roman"/>
          <w:b/>
          <w:sz w:val="28"/>
          <w:szCs w:val="28"/>
        </w:rPr>
      </w:pPr>
      <w:r>
        <w:rPr>
          <w:rFonts w:ascii="Times New Roman" w:hAnsi="Times New Roman"/>
          <w:sz w:val="28"/>
          <w:szCs w:val="28"/>
        </w:rPr>
        <w:t xml:space="preserve">27.11.2025 </w:t>
      </w:r>
      <w:r w:rsidRPr="003076A4">
        <w:rPr>
          <w:rFonts w:ascii="Times New Roman" w:hAnsi="Times New Roman"/>
          <w:sz w:val="28"/>
          <w:szCs w:val="28"/>
        </w:rPr>
        <w:t xml:space="preserve"> № </w:t>
      </w:r>
      <w:r>
        <w:rPr>
          <w:rFonts w:ascii="Times New Roman" w:hAnsi="Times New Roman"/>
          <w:sz w:val="28"/>
          <w:szCs w:val="28"/>
        </w:rPr>
        <w:t>71/</w:t>
      </w:r>
      <w:r w:rsidR="009374F3">
        <w:rPr>
          <w:rFonts w:ascii="Times New Roman" w:hAnsi="Times New Roman"/>
          <w:sz w:val="28"/>
          <w:szCs w:val="28"/>
        </w:rPr>
        <w:t>50</w:t>
      </w:r>
    </w:p>
    <w:p w14:paraId="3574367E" w14:textId="77777777" w:rsidR="000F553C" w:rsidRPr="003076A4" w:rsidRDefault="000F553C" w:rsidP="00917E4A">
      <w:pPr>
        <w:shd w:val="clear" w:color="auto" w:fill="FFFFFF" w:themeFill="background1"/>
        <w:spacing w:after="0" w:line="240" w:lineRule="auto"/>
        <w:ind w:firstLine="720"/>
        <w:contextualSpacing/>
        <w:jc w:val="center"/>
        <w:rPr>
          <w:rFonts w:ascii="Times New Roman" w:hAnsi="Times New Roman"/>
          <w:b/>
          <w:sz w:val="18"/>
          <w:szCs w:val="18"/>
        </w:rPr>
      </w:pPr>
    </w:p>
    <w:p w14:paraId="465B3F3D" w14:textId="6CE46F32" w:rsidR="000F553C" w:rsidRPr="003076A4" w:rsidRDefault="008741A0" w:rsidP="00917E4A">
      <w:pPr>
        <w:shd w:val="clear" w:color="auto" w:fill="FFFFFF" w:themeFill="background1"/>
        <w:spacing w:after="0" w:line="240" w:lineRule="auto"/>
        <w:ind w:firstLine="720"/>
        <w:contextualSpacing/>
        <w:jc w:val="center"/>
        <w:rPr>
          <w:rFonts w:ascii="Times New Roman" w:hAnsi="Times New Roman"/>
          <w:b/>
          <w:sz w:val="28"/>
          <w:szCs w:val="28"/>
        </w:rPr>
      </w:pPr>
      <w:bookmarkStart w:id="1" w:name="_Hlk213139581"/>
      <w:r w:rsidRPr="003076A4">
        <w:rPr>
          <w:rFonts w:ascii="Times New Roman" w:hAnsi="Times New Roman"/>
          <w:b/>
          <w:sz w:val="28"/>
          <w:szCs w:val="28"/>
        </w:rPr>
        <w:t>Програма реалізації проєкту</w:t>
      </w:r>
    </w:p>
    <w:p w14:paraId="510838A1" w14:textId="25B15C01" w:rsidR="000F553C" w:rsidRPr="003076A4" w:rsidRDefault="00000000" w:rsidP="00917E4A">
      <w:pPr>
        <w:spacing w:after="0" w:line="240" w:lineRule="auto"/>
        <w:contextualSpacing/>
        <w:jc w:val="center"/>
        <w:rPr>
          <w:rFonts w:ascii="Times New Roman" w:hAnsi="Times New Roman"/>
          <w:b/>
          <w:sz w:val="28"/>
          <w:szCs w:val="28"/>
        </w:rPr>
      </w:pPr>
      <w:r w:rsidRPr="003076A4">
        <w:rPr>
          <w:rFonts w:ascii="Times New Roman" w:hAnsi="Times New Roman"/>
          <w:b/>
          <w:bCs/>
          <w:sz w:val="28"/>
          <w:szCs w:val="28"/>
        </w:rPr>
        <w:t>«</w:t>
      </w:r>
      <w:bookmarkStart w:id="2" w:name="_Hlk210639853"/>
      <w:r w:rsidR="00911658" w:rsidRPr="003076A4">
        <w:rPr>
          <w:rFonts w:ascii="Times New Roman" w:hAnsi="Times New Roman"/>
          <w:b/>
          <w:bCs/>
          <w:sz w:val="28"/>
          <w:szCs w:val="28"/>
        </w:rPr>
        <w:t>Фонд міських експериментів</w:t>
      </w:r>
      <w:r w:rsidR="00573F12">
        <w:rPr>
          <w:rFonts w:ascii="Times New Roman" w:hAnsi="Times New Roman"/>
          <w:b/>
          <w:bCs/>
          <w:sz w:val="28"/>
          <w:szCs w:val="28"/>
        </w:rPr>
        <w:t> </w:t>
      </w:r>
      <w:r w:rsidR="00911658" w:rsidRPr="00BD7F4D">
        <w:rPr>
          <w:b/>
          <w:bCs/>
          <w:sz w:val="28"/>
          <w:szCs w:val="28"/>
        </w:rPr>
        <w:t>/</w:t>
      </w:r>
      <w:r w:rsidR="00573F12">
        <w:rPr>
          <w:b/>
          <w:bCs/>
          <w:sz w:val="28"/>
          <w:szCs w:val="28"/>
        </w:rPr>
        <w:t> </w:t>
      </w:r>
      <w:r w:rsidR="00833DEA" w:rsidRPr="003076A4">
        <w:rPr>
          <w:rFonts w:ascii="Times New Roman" w:hAnsi="Times New Roman"/>
          <w:b/>
          <w:sz w:val="28"/>
          <w:szCs w:val="28"/>
        </w:rPr>
        <w:t>Cловацький Трансформаційний Фонд</w:t>
      </w:r>
      <w:bookmarkEnd w:id="2"/>
      <w:r w:rsidRPr="003076A4">
        <w:rPr>
          <w:rFonts w:ascii="Times New Roman" w:hAnsi="Times New Roman"/>
          <w:b/>
          <w:sz w:val="28"/>
          <w:szCs w:val="28"/>
        </w:rPr>
        <w:t>»</w:t>
      </w:r>
    </w:p>
    <w:p w14:paraId="43715C4B" w14:textId="219E6C59" w:rsidR="000F553C" w:rsidRPr="003076A4" w:rsidRDefault="00000000" w:rsidP="00917E4A">
      <w:pPr>
        <w:spacing w:after="0" w:line="240" w:lineRule="auto"/>
        <w:contextualSpacing/>
        <w:jc w:val="center"/>
        <w:rPr>
          <w:rFonts w:ascii="Times New Roman" w:hAnsi="Times New Roman"/>
          <w:b/>
          <w:sz w:val="28"/>
          <w:szCs w:val="28"/>
        </w:rPr>
      </w:pPr>
      <w:r w:rsidRPr="003076A4">
        <w:rPr>
          <w:rFonts w:ascii="Times New Roman" w:hAnsi="Times New Roman"/>
          <w:b/>
          <w:sz w:val="28"/>
          <w:szCs w:val="28"/>
        </w:rPr>
        <w:t>на 202</w:t>
      </w:r>
      <w:r w:rsidR="00275551" w:rsidRPr="003076A4">
        <w:rPr>
          <w:rFonts w:ascii="Times New Roman" w:hAnsi="Times New Roman"/>
          <w:b/>
          <w:sz w:val="28"/>
          <w:szCs w:val="28"/>
        </w:rPr>
        <w:t>6</w:t>
      </w:r>
      <w:r w:rsidRPr="003076A4">
        <w:rPr>
          <w:rFonts w:ascii="Times New Roman" w:hAnsi="Times New Roman"/>
          <w:b/>
          <w:sz w:val="28"/>
          <w:szCs w:val="28"/>
        </w:rPr>
        <w:t xml:space="preserve"> – 202</w:t>
      </w:r>
      <w:r w:rsidR="00911658" w:rsidRPr="003076A4">
        <w:rPr>
          <w:rFonts w:ascii="Times New Roman" w:hAnsi="Times New Roman"/>
          <w:b/>
          <w:sz w:val="28"/>
          <w:szCs w:val="28"/>
        </w:rPr>
        <w:t>7</w:t>
      </w:r>
      <w:r w:rsidRPr="003076A4">
        <w:rPr>
          <w:rFonts w:ascii="Times New Roman" w:hAnsi="Times New Roman"/>
          <w:b/>
          <w:sz w:val="28"/>
          <w:szCs w:val="28"/>
        </w:rPr>
        <w:t xml:space="preserve"> роки</w:t>
      </w:r>
    </w:p>
    <w:p w14:paraId="6EEE80FC" w14:textId="77777777" w:rsidR="000F553C" w:rsidRPr="003076A4" w:rsidRDefault="000F553C" w:rsidP="00917E4A">
      <w:pPr>
        <w:spacing w:after="0" w:line="240" w:lineRule="auto"/>
        <w:contextualSpacing/>
        <w:jc w:val="center"/>
        <w:rPr>
          <w:rFonts w:ascii="Times New Roman" w:hAnsi="Times New Roman"/>
          <w:b/>
          <w:sz w:val="18"/>
          <w:szCs w:val="18"/>
        </w:rPr>
      </w:pPr>
    </w:p>
    <w:p w14:paraId="4ED73849" w14:textId="52AC9B32" w:rsidR="000F553C" w:rsidRPr="003076A4" w:rsidRDefault="00000000" w:rsidP="00917E4A">
      <w:pPr>
        <w:spacing w:after="0" w:line="240" w:lineRule="auto"/>
        <w:contextualSpacing/>
        <w:jc w:val="center"/>
        <w:rPr>
          <w:rFonts w:ascii="Times New Roman" w:hAnsi="Times New Roman"/>
          <w:bCs/>
          <w:sz w:val="28"/>
          <w:szCs w:val="28"/>
        </w:rPr>
      </w:pPr>
      <w:r w:rsidRPr="003076A4">
        <w:rPr>
          <w:rFonts w:ascii="Times New Roman" w:hAnsi="Times New Roman"/>
          <w:bCs/>
          <w:sz w:val="28"/>
          <w:szCs w:val="28"/>
        </w:rPr>
        <w:t xml:space="preserve">у рамках </w:t>
      </w:r>
      <w:r w:rsidR="00833DEA" w:rsidRPr="003076A4">
        <w:rPr>
          <w:rFonts w:ascii="Times New Roman" w:hAnsi="Times New Roman"/>
          <w:bCs/>
          <w:sz w:val="28"/>
          <w:szCs w:val="28"/>
        </w:rPr>
        <w:t>Програми розвитку ООН в Україні</w:t>
      </w:r>
    </w:p>
    <w:bookmarkEnd w:id="1"/>
    <w:p w14:paraId="3197225C" w14:textId="77777777" w:rsidR="000F553C" w:rsidRPr="003076A4" w:rsidRDefault="000F553C" w:rsidP="00917E4A">
      <w:pPr>
        <w:shd w:val="clear" w:color="auto" w:fill="FFFFFF" w:themeFill="background1"/>
        <w:spacing w:after="0" w:line="240" w:lineRule="auto"/>
        <w:ind w:firstLine="720"/>
        <w:contextualSpacing/>
        <w:jc w:val="center"/>
        <w:rPr>
          <w:rFonts w:ascii="Times New Roman" w:hAnsi="Times New Roman"/>
          <w:b/>
          <w:sz w:val="18"/>
          <w:szCs w:val="18"/>
        </w:rPr>
      </w:pPr>
    </w:p>
    <w:p w14:paraId="0E0DF519" w14:textId="77777777" w:rsidR="000F553C" w:rsidRPr="003076A4" w:rsidRDefault="00000000" w:rsidP="00917E4A">
      <w:pPr>
        <w:shd w:val="clear" w:color="auto" w:fill="FFFFFF" w:themeFill="background1"/>
        <w:spacing w:after="0" w:line="240" w:lineRule="auto"/>
        <w:ind w:firstLine="720"/>
        <w:contextualSpacing/>
        <w:jc w:val="center"/>
        <w:rPr>
          <w:rFonts w:ascii="Times New Roman" w:hAnsi="Times New Roman"/>
          <w:b/>
          <w:sz w:val="28"/>
          <w:szCs w:val="28"/>
        </w:rPr>
      </w:pPr>
      <w:r w:rsidRPr="003076A4">
        <w:rPr>
          <w:rFonts w:ascii="Times New Roman" w:hAnsi="Times New Roman"/>
          <w:b/>
          <w:sz w:val="28"/>
          <w:szCs w:val="28"/>
        </w:rPr>
        <w:t>ПАСПОРТ ПРОГРАМИ</w:t>
      </w:r>
    </w:p>
    <w:tbl>
      <w:tblPr>
        <w:tblW w:w="10519" w:type="dxa"/>
        <w:tblInd w:w="-4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636"/>
        <w:gridCol w:w="3696"/>
        <w:gridCol w:w="6179"/>
        <w:gridCol w:w="8"/>
      </w:tblGrid>
      <w:tr w:rsidR="000F553C" w:rsidRPr="003076A4" w14:paraId="794C3A38" w14:textId="77777777" w:rsidTr="00147CD6">
        <w:trPr>
          <w:gridAfter w:val="1"/>
          <w:wAfter w:w="8" w:type="dxa"/>
        </w:trPr>
        <w:tc>
          <w:tcPr>
            <w:tcW w:w="636" w:type="dxa"/>
            <w:tcBorders>
              <w:top w:val="single" w:sz="4" w:space="0" w:color="00000A"/>
              <w:left w:val="single" w:sz="4" w:space="0" w:color="00000A"/>
              <w:bottom w:val="single" w:sz="4" w:space="0" w:color="00000A"/>
              <w:right w:val="single" w:sz="4" w:space="0" w:color="00000A"/>
            </w:tcBorders>
            <w:tcMar>
              <w:left w:w="108" w:type="dxa"/>
            </w:tcMar>
            <w:vAlign w:val="center"/>
          </w:tcPr>
          <w:p w14:paraId="02CCC767" w14:textId="77777777" w:rsidR="000F553C" w:rsidRPr="003076A4" w:rsidRDefault="00000000" w:rsidP="00917E4A">
            <w:pPr>
              <w:shd w:val="clear" w:color="auto" w:fill="FFFFFF" w:themeFill="background1"/>
              <w:spacing w:after="0" w:line="240" w:lineRule="auto"/>
              <w:contextualSpacing/>
              <w:jc w:val="center"/>
              <w:rPr>
                <w:rFonts w:ascii="Times New Roman" w:hAnsi="Times New Roman"/>
                <w:sz w:val="28"/>
                <w:szCs w:val="28"/>
              </w:rPr>
            </w:pPr>
            <w:r w:rsidRPr="003076A4">
              <w:rPr>
                <w:rFonts w:ascii="Times New Roman" w:hAnsi="Times New Roman"/>
                <w:sz w:val="28"/>
                <w:szCs w:val="28"/>
              </w:rPr>
              <w:t>1.</w:t>
            </w:r>
          </w:p>
        </w:tc>
        <w:tc>
          <w:tcPr>
            <w:tcW w:w="3696" w:type="dxa"/>
            <w:tcBorders>
              <w:top w:val="single" w:sz="4" w:space="0" w:color="00000A"/>
              <w:left w:val="single" w:sz="4" w:space="0" w:color="00000A"/>
              <w:bottom w:val="single" w:sz="4" w:space="0" w:color="00000A"/>
              <w:right w:val="single" w:sz="4" w:space="0" w:color="00000A"/>
            </w:tcBorders>
            <w:tcMar>
              <w:left w:w="108" w:type="dxa"/>
            </w:tcMar>
            <w:vAlign w:val="center"/>
          </w:tcPr>
          <w:p w14:paraId="050A5FD0" w14:textId="77777777"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Ініціатор розроблення Програми</w:t>
            </w:r>
          </w:p>
        </w:tc>
        <w:tc>
          <w:tcPr>
            <w:tcW w:w="6179" w:type="dxa"/>
            <w:tcBorders>
              <w:top w:val="single" w:sz="4" w:space="0" w:color="00000A"/>
              <w:left w:val="single" w:sz="4" w:space="0" w:color="00000A"/>
              <w:bottom w:val="single" w:sz="4" w:space="0" w:color="00000A"/>
              <w:right w:val="single" w:sz="4" w:space="0" w:color="00000A"/>
            </w:tcBorders>
            <w:tcMar>
              <w:left w:w="108" w:type="dxa"/>
            </w:tcMar>
            <w:vAlign w:val="center"/>
          </w:tcPr>
          <w:p w14:paraId="7A0A542D" w14:textId="77777777"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iCs/>
                <w:sz w:val="28"/>
                <w:szCs w:val="28"/>
              </w:rPr>
              <w:t>Виконавчий комітет Ковельської міської ради</w:t>
            </w:r>
          </w:p>
        </w:tc>
      </w:tr>
      <w:tr w:rsidR="000F553C" w:rsidRPr="003076A4" w14:paraId="69912E05" w14:textId="77777777" w:rsidTr="00147CD6">
        <w:trPr>
          <w:gridAfter w:val="1"/>
          <w:wAfter w:w="8" w:type="dxa"/>
        </w:trPr>
        <w:tc>
          <w:tcPr>
            <w:tcW w:w="636" w:type="dxa"/>
            <w:tcBorders>
              <w:top w:val="single" w:sz="4" w:space="0" w:color="00000A"/>
              <w:left w:val="single" w:sz="4" w:space="0" w:color="00000A"/>
              <w:bottom w:val="single" w:sz="4" w:space="0" w:color="00000A"/>
              <w:right w:val="single" w:sz="4" w:space="0" w:color="00000A"/>
            </w:tcBorders>
            <w:tcMar>
              <w:left w:w="108" w:type="dxa"/>
            </w:tcMar>
            <w:vAlign w:val="center"/>
          </w:tcPr>
          <w:p w14:paraId="7C627F62" w14:textId="77777777" w:rsidR="000F553C" w:rsidRPr="003076A4" w:rsidRDefault="00000000" w:rsidP="00917E4A">
            <w:pPr>
              <w:shd w:val="clear" w:color="auto" w:fill="FFFFFF" w:themeFill="background1"/>
              <w:spacing w:after="0" w:line="240" w:lineRule="auto"/>
              <w:contextualSpacing/>
              <w:jc w:val="center"/>
              <w:rPr>
                <w:rFonts w:ascii="Times New Roman" w:hAnsi="Times New Roman"/>
                <w:sz w:val="28"/>
                <w:szCs w:val="28"/>
              </w:rPr>
            </w:pPr>
            <w:r w:rsidRPr="003076A4">
              <w:rPr>
                <w:rFonts w:ascii="Times New Roman" w:hAnsi="Times New Roman"/>
                <w:sz w:val="28"/>
                <w:szCs w:val="28"/>
                <w:lang w:val="ru-RU"/>
              </w:rPr>
              <w:t>2</w:t>
            </w:r>
            <w:r w:rsidRPr="003076A4">
              <w:rPr>
                <w:rFonts w:ascii="Times New Roman" w:hAnsi="Times New Roman"/>
                <w:sz w:val="28"/>
                <w:szCs w:val="28"/>
              </w:rPr>
              <w:t>.</w:t>
            </w:r>
          </w:p>
        </w:tc>
        <w:tc>
          <w:tcPr>
            <w:tcW w:w="369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9BDDB58" w14:textId="77777777"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Розробник Програми</w:t>
            </w:r>
          </w:p>
        </w:tc>
        <w:tc>
          <w:tcPr>
            <w:tcW w:w="617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94ABD7" w14:textId="14016752"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Управління економічного розвитку та торгівлі виконавчого комітету Ковельської міської ради,</w:t>
            </w:r>
            <w:r w:rsidR="00147CD6" w:rsidRPr="003076A4">
              <w:rPr>
                <w:rFonts w:ascii="Times New Roman" w:hAnsi="Times New Roman"/>
                <w:sz w:val="28"/>
                <w:szCs w:val="28"/>
              </w:rPr>
              <w:t xml:space="preserve"> управління культури, молоді, спору та туризму виконавчого комітету Ковельської міської ради</w:t>
            </w:r>
            <w:r w:rsidRPr="003076A4">
              <w:rPr>
                <w:rFonts w:ascii="Times New Roman" w:hAnsi="Times New Roman"/>
                <w:sz w:val="28"/>
                <w:szCs w:val="28"/>
              </w:rPr>
              <w:t xml:space="preserve"> фінансове управління виконавчого комітету Ковельської міської ради</w:t>
            </w:r>
          </w:p>
        </w:tc>
      </w:tr>
      <w:tr w:rsidR="000F553C" w:rsidRPr="003076A4" w14:paraId="7F4DDE56" w14:textId="77777777" w:rsidTr="00147CD6">
        <w:trPr>
          <w:gridAfter w:val="1"/>
          <w:wAfter w:w="8" w:type="dxa"/>
        </w:trPr>
        <w:tc>
          <w:tcPr>
            <w:tcW w:w="636" w:type="dxa"/>
            <w:tcBorders>
              <w:top w:val="single" w:sz="4" w:space="0" w:color="00000A"/>
              <w:left w:val="single" w:sz="4" w:space="0" w:color="00000A"/>
              <w:bottom w:val="single" w:sz="4" w:space="0" w:color="00000A"/>
              <w:right w:val="single" w:sz="4" w:space="0" w:color="00000A"/>
            </w:tcBorders>
            <w:tcMar>
              <w:left w:w="108" w:type="dxa"/>
            </w:tcMar>
            <w:vAlign w:val="center"/>
          </w:tcPr>
          <w:p w14:paraId="019F6AA2" w14:textId="77777777" w:rsidR="000F553C" w:rsidRPr="003076A4" w:rsidRDefault="00000000" w:rsidP="00917E4A">
            <w:pPr>
              <w:shd w:val="clear" w:color="auto" w:fill="FFFFFF" w:themeFill="background1"/>
              <w:spacing w:after="0" w:line="240" w:lineRule="auto"/>
              <w:contextualSpacing/>
              <w:jc w:val="center"/>
              <w:rPr>
                <w:rFonts w:ascii="Times New Roman" w:hAnsi="Times New Roman"/>
                <w:sz w:val="28"/>
                <w:szCs w:val="28"/>
                <w:lang w:val="ru-RU"/>
              </w:rPr>
            </w:pPr>
            <w:r w:rsidRPr="003076A4">
              <w:rPr>
                <w:rFonts w:ascii="Times New Roman" w:hAnsi="Times New Roman"/>
                <w:sz w:val="28"/>
                <w:szCs w:val="28"/>
                <w:lang w:val="ru-RU"/>
              </w:rPr>
              <w:t>3.</w:t>
            </w:r>
          </w:p>
        </w:tc>
        <w:tc>
          <w:tcPr>
            <w:tcW w:w="3696" w:type="dxa"/>
            <w:tcBorders>
              <w:top w:val="single" w:sz="4" w:space="0" w:color="00000A"/>
              <w:left w:val="single" w:sz="4" w:space="0" w:color="00000A"/>
              <w:bottom w:val="single" w:sz="4" w:space="0" w:color="00000A"/>
              <w:right w:val="single" w:sz="4" w:space="0" w:color="00000A"/>
            </w:tcBorders>
            <w:tcMar>
              <w:left w:w="108" w:type="dxa"/>
            </w:tcMar>
          </w:tcPr>
          <w:p w14:paraId="5BCA8325" w14:textId="77777777"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Головний розпорядник коштів</w:t>
            </w:r>
          </w:p>
        </w:tc>
        <w:tc>
          <w:tcPr>
            <w:tcW w:w="6179" w:type="dxa"/>
            <w:tcBorders>
              <w:top w:val="single" w:sz="4" w:space="0" w:color="00000A"/>
              <w:left w:val="single" w:sz="4" w:space="0" w:color="00000A"/>
              <w:bottom w:val="single" w:sz="4" w:space="0" w:color="00000A"/>
              <w:right w:val="single" w:sz="4" w:space="0" w:color="00000A"/>
            </w:tcBorders>
            <w:tcMar>
              <w:left w:w="108" w:type="dxa"/>
            </w:tcMar>
            <w:vAlign w:val="center"/>
          </w:tcPr>
          <w:p w14:paraId="0316086D" w14:textId="77777777" w:rsidR="000F553C" w:rsidRPr="003076A4" w:rsidRDefault="00000000" w:rsidP="00917E4A">
            <w:pPr>
              <w:shd w:val="clear" w:color="auto" w:fill="FFFFFF" w:themeFill="background1"/>
              <w:spacing w:after="0" w:line="240" w:lineRule="auto"/>
              <w:contextualSpacing/>
              <w:rPr>
                <w:rFonts w:ascii="Times New Roman" w:hAnsi="Times New Roman"/>
                <w:sz w:val="28"/>
                <w:szCs w:val="28"/>
              </w:rPr>
            </w:pPr>
            <w:r w:rsidRPr="003076A4">
              <w:rPr>
                <w:rFonts w:ascii="Times New Roman" w:hAnsi="Times New Roman"/>
                <w:iCs/>
                <w:sz w:val="28"/>
                <w:szCs w:val="28"/>
              </w:rPr>
              <w:t>Виконавчий комітет Ковельської міської ради</w:t>
            </w:r>
          </w:p>
        </w:tc>
      </w:tr>
      <w:tr w:rsidR="000F553C" w:rsidRPr="003076A4" w14:paraId="1279D84A" w14:textId="77777777" w:rsidTr="00147CD6">
        <w:trPr>
          <w:gridAfter w:val="1"/>
          <w:wAfter w:w="8" w:type="dxa"/>
        </w:trPr>
        <w:tc>
          <w:tcPr>
            <w:tcW w:w="63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95797E8" w14:textId="77777777" w:rsidR="000F553C" w:rsidRPr="003076A4" w:rsidRDefault="00000000" w:rsidP="00917E4A">
            <w:pPr>
              <w:shd w:val="clear" w:color="auto" w:fill="FFFFFF" w:themeFill="background1"/>
              <w:spacing w:after="0" w:line="240" w:lineRule="auto"/>
              <w:contextualSpacing/>
              <w:jc w:val="center"/>
              <w:rPr>
                <w:rFonts w:ascii="Times New Roman" w:hAnsi="Times New Roman"/>
                <w:sz w:val="28"/>
                <w:szCs w:val="28"/>
              </w:rPr>
            </w:pPr>
            <w:r w:rsidRPr="003076A4">
              <w:rPr>
                <w:rFonts w:ascii="Times New Roman" w:hAnsi="Times New Roman"/>
                <w:sz w:val="28"/>
                <w:szCs w:val="28"/>
              </w:rPr>
              <w:t>4.</w:t>
            </w:r>
          </w:p>
        </w:tc>
        <w:tc>
          <w:tcPr>
            <w:tcW w:w="369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6B8A34" w14:textId="77777777"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Відповідальний виконавець Програми</w:t>
            </w:r>
          </w:p>
        </w:tc>
        <w:tc>
          <w:tcPr>
            <w:tcW w:w="617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A1CE73" w14:textId="60CAB4A6"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Виконавчий комітет</w:t>
            </w:r>
            <w:r w:rsidR="00B16FE6" w:rsidRPr="003076A4">
              <w:rPr>
                <w:rFonts w:ascii="Times New Roman" w:hAnsi="Times New Roman"/>
                <w:sz w:val="28"/>
                <w:szCs w:val="28"/>
              </w:rPr>
              <w:t xml:space="preserve"> </w:t>
            </w:r>
            <w:r w:rsidR="00B16FE6" w:rsidRPr="003076A4">
              <w:rPr>
                <w:rFonts w:ascii="Times New Roman" w:hAnsi="Times New Roman"/>
                <w:iCs/>
                <w:sz w:val="28"/>
                <w:szCs w:val="28"/>
              </w:rPr>
              <w:t>Ковельської міської ради</w:t>
            </w:r>
            <w:r w:rsidRPr="003076A4">
              <w:rPr>
                <w:rFonts w:ascii="Times New Roman" w:hAnsi="Times New Roman"/>
                <w:sz w:val="28"/>
                <w:szCs w:val="28"/>
              </w:rPr>
              <w:t>, фінансове управління виконавчого комітету Ковельської міської ради,</w:t>
            </w:r>
            <w:r w:rsidR="00833DEA" w:rsidRPr="003076A4">
              <w:rPr>
                <w:rFonts w:ascii="Times New Roman" w:hAnsi="Times New Roman"/>
                <w:sz w:val="28"/>
                <w:szCs w:val="28"/>
              </w:rPr>
              <w:t xml:space="preserve"> управління культури, молоді, спору та туризму виконавчого комітету Ковельської міської ради,</w:t>
            </w:r>
            <w:r w:rsidRPr="003076A4">
              <w:rPr>
                <w:rFonts w:ascii="Times New Roman" w:hAnsi="Times New Roman"/>
                <w:sz w:val="28"/>
                <w:szCs w:val="28"/>
              </w:rPr>
              <w:t xml:space="preserve"> </w:t>
            </w:r>
            <w:r w:rsidR="00B16FE6" w:rsidRPr="003076A4">
              <w:rPr>
                <w:rFonts w:ascii="Times New Roman" w:hAnsi="Times New Roman"/>
                <w:sz w:val="28"/>
                <w:szCs w:val="28"/>
              </w:rPr>
              <w:t>у</w:t>
            </w:r>
            <w:r w:rsidRPr="003076A4">
              <w:rPr>
                <w:rFonts w:ascii="Times New Roman" w:hAnsi="Times New Roman"/>
                <w:sz w:val="28"/>
                <w:szCs w:val="28"/>
              </w:rPr>
              <w:t>правління економічного розвитку та торгівлі виконавчого комітету Ковельської міської ради</w:t>
            </w:r>
          </w:p>
        </w:tc>
      </w:tr>
      <w:tr w:rsidR="000F553C" w:rsidRPr="003076A4" w14:paraId="74D9FD34" w14:textId="77777777" w:rsidTr="00147CD6">
        <w:trPr>
          <w:gridAfter w:val="1"/>
          <w:wAfter w:w="8" w:type="dxa"/>
        </w:trPr>
        <w:tc>
          <w:tcPr>
            <w:tcW w:w="63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76B3F6F" w14:textId="77777777" w:rsidR="000F553C" w:rsidRPr="003076A4" w:rsidRDefault="00000000" w:rsidP="00917E4A">
            <w:pPr>
              <w:shd w:val="clear" w:color="auto" w:fill="FFFFFF" w:themeFill="background1"/>
              <w:spacing w:after="0" w:line="240" w:lineRule="auto"/>
              <w:contextualSpacing/>
              <w:jc w:val="center"/>
              <w:rPr>
                <w:rFonts w:ascii="Times New Roman" w:hAnsi="Times New Roman"/>
                <w:sz w:val="28"/>
                <w:szCs w:val="28"/>
              </w:rPr>
            </w:pPr>
            <w:r w:rsidRPr="003076A4">
              <w:rPr>
                <w:rFonts w:ascii="Times New Roman" w:hAnsi="Times New Roman"/>
                <w:sz w:val="28"/>
                <w:szCs w:val="28"/>
                <w:lang w:val="ru-RU"/>
              </w:rPr>
              <w:t>5</w:t>
            </w:r>
            <w:r w:rsidRPr="003076A4">
              <w:rPr>
                <w:rFonts w:ascii="Times New Roman" w:hAnsi="Times New Roman"/>
                <w:sz w:val="28"/>
                <w:szCs w:val="28"/>
              </w:rPr>
              <w:t>.</w:t>
            </w:r>
          </w:p>
        </w:tc>
        <w:tc>
          <w:tcPr>
            <w:tcW w:w="3696"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6D7A24" w14:textId="77777777"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Учасники Програми</w:t>
            </w:r>
          </w:p>
        </w:tc>
        <w:tc>
          <w:tcPr>
            <w:tcW w:w="617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57C2D3" w14:textId="3B6DB72B"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Виконавчий комітет</w:t>
            </w:r>
            <w:r w:rsidR="00B16FE6" w:rsidRPr="003076A4">
              <w:rPr>
                <w:rFonts w:ascii="Times New Roman" w:hAnsi="Times New Roman"/>
                <w:sz w:val="28"/>
                <w:szCs w:val="28"/>
              </w:rPr>
              <w:t xml:space="preserve"> </w:t>
            </w:r>
            <w:r w:rsidR="00B16FE6" w:rsidRPr="003076A4">
              <w:rPr>
                <w:rFonts w:ascii="Times New Roman" w:hAnsi="Times New Roman"/>
                <w:iCs/>
                <w:sz w:val="28"/>
                <w:szCs w:val="28"/>
              </w:rPr>
              <w:t>Ковельської міської ради</w:t>
            </w:r>
            <w:r w:rsidRPr="003076A4">
              <w:rPr>
                <w:rFonts w:ascii="Times New Roman" w:hAnsi="Times New Roman"/>
                <w:sz w:val="28"/>
                <w:szCs w:val="28"/>
              </w:rPr>
              <w:t>, фінансове управління виконавчого комітету Ковельської міської ради,</w:t>
            </w:r>
            <w:r w:rsidR="00833DEA" w:rsidRPr="003076A4">
              <w:rPr>
                <w:rFonts w:ascii="Times New Roman" w:hAnsi="Times New Roman"/>
                <w:sz w:val="28"/>
                <w:szCs w:val="28"/>
              </w:rPr>
              <w:t xml:space="preserve"> управління культури, молоді, спору та туризму виконавчого комітету Ковельської міської ради,</w:t>
            </w:r>
            <w:r w:rsidRPr="003076A4">
              <w:rPr>
                <w:rFonts w:ascii="Times New Roman" w:hAnsi="Times New Roman"/>
                <w:sz w:val="28"/>
                <w:szCs w:val="28"/>
              </w:rPr>
              <w:t xml:space="preserve"> </w:t>
            </w:r>
            <w:r w:rsidR="00535593" w:rsidRPr="003076A4">
              <w:rPr>
                <w:rFonts w:ascii="Times New Roman" w:hAnsi="Times New Roman"/>
                <w:sz w:val="28"/>
                <w:szCs w:val="28"/>
              </w:rPr>
              <w:t>у</w:t>
            </w:r>
            <w:r w:rsidRPr="003076A4">
              <w:rPr>
                <w:rFonts w:ascii="Times New Roman" w:hAnsi="Times New Roman"/>
                <w:sz w:val="28"/>
                <w:szCs w:val="28"/>
              </w:rPr>
              <w:t>правління економічного розвитку та торгівлі виконавчого комітету Ковельської міської ради</w:t>
            </w:r>
            <w:r w:rsidR="00D30A99" w:rsidRPr="003076A4">
              <w:rPr>
                <w:rFonts w:ascii="Times New Roman" w:hAnsi="Times New Roman"/>
                <w:sz w:val="28"/>
                <w:szCs w:val="28"/>
              </w:rPr>
              <w:t>, громадський сектор.</w:t>
            </w:r>
          </w:p>
        </w:tc>
      </w:tr>
      <w:tr w:rsidR="000F553C" w:rsidRPr="003076A4" w14:paraId="37B2B139" w14:textId="77777777" w:rsidTr="00147CD6">
        <w:trPr>
          <w:gridAfter w:val="1"/>
          <w:wAfter w:w="8" w:type="dxa"/>
        </w:trPr>
        <w:tc>
          <w:tcPr>
            <w:tcW w:w="63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9D3AAF3" w14:textId="77777777" w:rsidR="000F553C" w:rsidRPr="003076A4" w:rsidRDefault="00000000" w:rsidP="00917E4A">
            <w:pPr>
              <w:shd w:val="clear" w:color="auto" w:fill="FFFFFF" w:themeFill="background1"/>
              <w:spacing w:after="0" w:line="240" w:lineRule="auto"/>
              <w:contextualSpacing/>
              <w:jc w:val="center"/>
              <w:rPr>
                <w:rFonts w:ascii="Times New Roman" w:hAnsi="Times New Roman"/>
                <w:sz w:val="28"/>
                <w:szCs w:val="28"/>
              </w:rPr>
            </w:pPr>
            <w:r w:rsidRPr="003076A4">
              <w:rPr>
                <w:rFonts w:ascii="Times New Roman" w:hAnsi="Times New Roman"/>
                <w:sz w:val="28"/>
                <w:szCs w:val="28"/>
                <w:lang w:val="ru-RU"/>
              </w:rPr>
              <w:t>6</w:t>
            </w:r>
            <w:r w:rsidRPr="003076A4">
              <w:rPr>
                <w:rFonts w:ascii="Times New Roman" w:hAnsi="Times New Roman"/>
                <w:sz w:val="28"/>
                <w:szCs w:val="28"/>
              </w:rPr>
              <w:t>.</w:t>
            </w:r>
          </w:p>
        </w:tc>
        <w:tc>
          <w:tcPr>
            <w:tcW w:w="3696" w:type="dxa"/>
            <w:tcBorders>
              <w:top w:val="single" w:sz="4" w:space="0" w:color="00000A"/>
              <w:left w:val="single" w:sz="4" w:space="0" w:color="00000A"/>
              <w:bottom w:val="single" w:sz="4" w:space="0" w:color="00000A"/>
              <w:right w:val="single" w:sz="4" w:space="0" w:color="00000A"/>
            </w:tcBorders>
            <w:tcMar>
              <w:left w:w="108" w:type="dxa"/>
            </w:tcMar>
            <w:vAlign w:val="center"/>
          </w:tcPr>
          <w:p w14:paraId="78521E3D" w14:textId="77777777"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Термін реалізації Програми</w:t>
            </w:r>
          </w:p>
        </w:tc>
        <w:tc>
          <w:tcPr>
            <w:tcW w:w="6179" w:type="dxa"/>
            <w:tcBorders>
              <w:top w:val="single" w:sz="4" w:space="0" w:color="00000A"/>
              <w:left w:val="single" w:sz="4" w:space="0" w:color="00000A"/>
              <w:bottom w:val="single" w:sz="4" w:space="0" w:color="00000A"/>
              <w:right w:val="single" w:sz="4" w:space="0" w:color="00000A"/>
            </w:tcBorders>
            <w:tcMar>
              <w:left w:w="108" w:type="dxa"/>
            </w:tcMar>
            <w:vAlign w:val="center"/>
          </w:tcPr>
          <w:p w14:paraId="015F14EE" w14:textId="2B47E1B7" w:rsidR="000F553C" w:rsidRPr="003076A4" w:rsidRDefault="00000000" w:rsidP="00917E4A">
            <w:pPr>
              <w:shd w:val="clear" w:color="auto" w:fill="FFFFFF" w:themeFill="background1"/>
              <w:spacing w:after="0" w:line="240" w:lineRule="auto"/>
              <w:contextualSpacing/>
              <w:rPr>
                <w:rFonts w:ascii="Times New Roman" w:hAnsi="Times New Roman"/>
                <w:sz w:val="28"/>
                <w:szCs w:val="28"/>
              </w:rPr>
            </w:pPr>
            <w:r w:rsidRPr="003076A4">
              <w:rPr>
                <w:rFonts w:ascii="Times New Roman" w:hAnsi="Times New Roman"/>
                <w:sz w:val="28"/>
                <w:szCs w:val="28"/>
              </w:rPr>
              <w:t>202</w:t>
            </w:r>
            <w:r w:rsidR="00275551" w:rsidRPr="003076A4">
              <w:rPr>
                <w:rFonts w:ascii="Times New Roman" w:hAnsi="Times New Roman"/>
                <w:sz w:val="28"/>
                <w:szCs w:val="28"/>
              </w:rPr>
              <w:t>6</w:t>
            </w:r>
            <w:r w:rsidR="008741A0" w:rsidRPr="003076A4">
              <w:rPr>
                <w:rFonts w:ascii="Times New Roman" w:hAnsi="Times New Roman"/>
                <w:sz w:val="28"/>
                <w:szCs w:val="28"/>
              </w:rPr>
              <w:t xml:space="preserve"> – </w:t>
            </w:r>
            <w:r w:rsidRPr="003076A4">
              <w:rPr>
                <w:rFonts w:ascii="Times New Roman" w:hAnsi="Times New Roman"/>
                <w:sz w:val="28"/>
                <w:szCs w:val="28"/>
              </w:rPr>
              <w:t>202</w:t>
            </w:r>
            <w:r w:rsidR="00911658" w:rsidRPr="003076A4">
              <w:rPr>
                <w:rFonts w:ascii="Times New Roman" w:hAnsi="Times New Roman"/>
                <w:sz w:val="28"/>
                <w:szCs w:val="28"/>
              </w:rPr>
              <w:t>7</w:t>
            </w:r>
            <w:r w:rsidRPr="003076A4">
              <w:rPr>
                <w:rFonts w:ascii="Times New Roman" w:hAnsi="Times New Roman"/>
                <w:sz w:val="28"/>
                <w:szCs w:val="28"/>
              </w:rPr>
              <w:t xml:space="preserve"> роки</w:t>
            </w:r>
          </w:p>
        </w:tc>
      </w:tr>
      <w:tr w:rsidR="000F553C" w:rsidRPr="003076A4" w14:paraId="03E312C1" w14:textId="77777777" w:rsidTr="00147CD6">
        <w:trPr>
          <w:gridAfter w:val="1"/>
          <w:wAfter w:w="8" w:type="dxa"/>
          <w:trHeight w:val="821"/>
        </w:trPr>
        <w:tc>
          <w:tcPr>
            <w:tcW w:w="636" w:type="dxa"/>
            <w:tcBorders>
              <w:top w:val="single" w:sz="4" w:space="0" w:color="00000A"/>
              <w:left w:val="single" w:sz="4" w:space="0" w:color="00000A"/>
              <w:bottom w:val="single" w:sz="4" w:space="0" w:color="00000A"/>
              <w:right w:val="single" w:sz="4" w:space="0" w:color="00000A"/>
            </w:tcBorders>
            <w:tcMar>
              <w:left w:w="108" w:type="dxa"/>
            </w:tcMar>
            <w:vAlign w:val="center"/>
          </w:tcPr>
          <w:p w14:paraId="5D45AB7A" w14:textId="77777777" w:rsidR="000F553C" w:rsidRPr="003076A4" w:rsidRDefault="00000000" w:rsidP="00917E4A">
            <w:pPr>
              <w:shd w:val="clear" w:color="auto" w:fill="FFFFFF" w:themeFill="background1"/>
              <w:spacing w:after="0" w:line="240" w:lineRule="auto"/>
              <w:contextualSpacing/>
              <w:jc w:val="center"/>
              <w:rPr>
                <w:rFonts w:ascii="Times New Roman" w:hAnsi="Times New Roman"/>
                <w:sz w:val="28"/>
                <w:szCs w:val="28"/>
              </w:rPr>
            </w:pPr>
            <w:r w:rsidRPr="003076A4">
              <w:rPr>
                <w:rFonts w:ascii="Times New Roman" w:hAnsi="Times New Roman"/>
                <w:sz w:val="28"/>
                <w:szCs w:val="28"/>
              </w:rPr>
              <w:t>7.</w:t>
            </w:r>
          </w:p>
        </w:tc>
        <w:tc>
          <w:tcPr>
            <w:tcW w:w="3696" w:type="dxa"/>
            <w:tcBorders>
              <w:top w:val="single" w:sz="4" w:space="0" w:color="00000A"/>
              <w:left w:val="single" w:sz="4" w:space="0" w:color="00000A"/>
              <w:bottom w:val="single" w:sz="4" w:space="0" w:color="00000A"/>
              <w:right w:val="single" w:sz="4" w:space="0" w:color="00000A"/>
            </w:tcBorders>
            <w:tcMar>
              <w:left w:w="108" w:type="dxa"/>
            </w:tcMar>
          </w:tcPr>
          <w:p w14:paraId="54D04F78" w14:textId="74B34287"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Загальний обсяг фінансових ресурсів, необхідних для реалізації Програми, всього</w:t>
            </w:r>
          </w:p>
        </w:tc>
        <w:tc>
          <w:tcPr>
            <w:tcW w:w="6179" w:type="dxa"/>
            <w:tcBorders>
              <w:top w:val="single" w:sz="4" w:space="0" w:color="00000A"/>
              <w:left w:val="single" w:sz="4" w:space="0" w:color="00000A"/>
              <w:bottom w:val="single" w:sz="4" w:space="0" w:color="00000A"/>
              <w:right w:val="single" w:sz="4" w:space="0" w:color="00000A"/>
            </w:tcBorders>
            <w:tcMar>
              <w:left w:w="108" w:type="dxa"/>
            </w:tcMar>
            <w:vAlign w:val="center"/>
          </w:tcPr>
          <w:p w14:paraId="092C4F18" w14:textId="0E06D4DF" w:rsidR="000F553C" w:rsidRPr="003076A4" w:rsidRDefault="008F3B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6 580</w:t>
            </w:r>
            <w:r>
              <w:rPr>
                <w:rFonts w:ascii="Times New Roman" w:hAnsi="Times New Roman"/>
                <w:sz w:val="28"/>
                <w:szCs w:val="28"/>
              </w:rPr>
              <w:t> </w:t>
            </w:r>
            <w:r w:rsidRPr="003076A4">
              <w:rPr>
                <w:rFonts w:ascii="Times New Roman" w:hAnsi="Times New Roman"/>
                <w:sz w:val="28"/>
                <w:szCs w:val="28"/>
              </w:rPr>
              <w:t>800</w:t>
            </w:r>
            <w:r>
              <w:rPr>
                <w:rFonts w:ascii="Times New Roman" w:hAnsi="Times New Roman"/>
                <w:sz w:val="28"/>
                <w:szCs w:val="28"/>
              </w:rPr>
              <w:t> </w:t>
            </w:r>
            <w:r w:rsidRPr="003076A4">
              <w:rPr>
                <w:rFonts w:ascii="Times New Roman" w:hAnsi="Times New Roman"/>
                <w:sz w:val="28"/>
                <w:szCs w:val="28"/>
              </w:rPr>
              <w:t>грн</w:t>
            </w:r>
          </w:p>
        </w:tc>
      </w:tr>
      <w:tr w:rsidR="000F553C" w:rsidRPr="003076A4" w14:paraId="478ECA98" w14:textId="77777777" w:rsidTr="00B940E6">
        <w:trPr>
          <w:trHeight w:val="373"/>
        </w:trPr>
        <w:tc>
          <w:tcPr>
            <w:tcW w:w="10519" w:type="dxa"/>
            <w:gridSpan w:val="4"/>
            <w:tcBorders>
              <w:top w:val="single" w:sz="4" w:space="0" w:color="00000A"/>
              <w:left w:val="single" w:sz="4" w:space="0" w:color="00000A"/>
              <w:bottom w:val="single" w:sz="4" w:space="0" w:color="00000A"/>
              <w:right w:val="single" w:sz="4" w:space="0" w:color="00000A"/>
            </w:tcBorders>
            <w:tcMar>
              <w:left w:w="108" w:type="dxa"/>
            </w:tcMar>
            <w:vAlign w:val="center"/>
          </w:tcPr>
          <w:p w14:paraId="39533115" w14:textId="0DC7652D"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у тому числі:</w:t>
            </w:r>
          </w:p>
        </w:tc>
      </w:tr>
      <w:tr w:rsidR="000F553C" w:rsidRPr="003076A4" w14:paraId="6938182B" w14:textId="77777777" w:rsidTr="00147CD6">
        <w:trPr>
          <w:gridAfter w:val="1"/>
          <w:wAfter w:w="8" w:type="dxa"/>
          <w:trHeight w:val="610"/>
        </w:trPr>
        <w:tc>
          <w:tcPr>
            <w:tcW w:w="63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BFF0C80" w14:textId="77777777" w:rsidR="000F553C" w:rsidRPr="003076A4" w:rsidRDefault="00000000" w:rsidP="00917E4A">
            <w:pPr>
              <w:shd w:val="clear" w:color="auto" w:fill="FFFFFF" w:themeFill="background1"/>
              <w:spacing w:after="0" w:line="240" w:lineRule="auto"/>
              <w:ind w:right="-108"/>
              <w:contextualSpacing/>
              <w:jc w:val="center"/>
              <w:rPr>
                <w:rFonts w:ascii="Times New Roman" w:hAnsi="Times New Roman"/>
                <w:sz w:val="28"/>
                <w:szCs w:val="28"/>
              </w:rPr>
            </w:pPr>
            <w:r w:rsidRPr="003076A4">
              <w:rPr>
                <w:rFonts w:ascii="Times New Roman" w:hAnsi="Times New Roman"/>
                <w:sz w:val="28"/>
                <w:szCs w:val="28"/>
              </w:rPr>
              <w:t>7.1.</w:t>
            </w:r>
          </w:p>
        </w:tc>
        <w:tc>
          <w:tcPr>
            <w:tcW w:w="3696"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8F57D4" w14:textId="0211814A"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 xml:space="preserve">кошти </w:t>
            </w:r>
            <w:r w:rsidR="00833DEA" w:rsidRPr="003076A4">
              <w:rPr>
                <w:rFonts w:ascii="Times New Roman" w:hAnsi="Times New Roman"/>
                <w:sz w:val="28"/>
                <w:szCs w:val="28"/>
              </w:rPr>
              <w:t xml:space="preserve">Програми розвитку </w:t>
            </w:r>
            <w:r w:rsidR="00833DEA" w:rsidRPr="003076A4">
              <w:rPr>
                <w:rFonts w:ascii="Times New Roman" w:hAnsi="Times New Roman"/>
                <w:bCs/>
                <w:sz w:val="28"/>
                <w:szCs w:val="28"/>
              </w:rPr>
              <w:t>ООН в Україні</w:t>
            </w:r>
          </w:p>
        </w:tc>
        <w:tc>
          <w:tcPr>
            <w:tcW w:w="617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575B8CD" w14:textId="77777777" w:rsidR="008F3B00" w:rsidRDefault="008F3B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5 209</w:t>
            </w:r>
            <w:r>
              <w:rPr>
                <w:rFonts w:ascii="Times New Roman" w:hAnsi="Times New Roman"/>
                <w:sz w:val="28"/>
                <w:szCs w:val="28"/>
              </w:rPr>
              <w:t> </w:t>
            </w:r>
            <w:r w:rsidRPr="003076A4">
              <w:rPr>
                <w:rFonts w:ascii="Times New Roman" w:hAnsi="Times New Roman"/>
                <w:sz w:val="28"/>
                <w:szCs w:val="28"/>
              </w:rPr>
              <w:t>800</w:t>
            </w:r>
            <w:r>
              <w:rPr>
                <w:rFonts w:ascii="Times New Roman" w:hAnsi="Times New Roman"/>
                <w:sz w:val="28"/>
                <w:szCs w:val="28"/>
              </w:rPr>
              <w:t> </w:t>
            </w:r>
            <w:r w:rsidRPr="003076A4">
              <w:rPr>
                <w:rFonts w:ascii="Times New Roman" w:hAnsi="Times New Roman"/>
                <w:sz w:val="28"/>
                <w:szCs w:val="28"/>
              </w:rPr>
              <w:t>грн</w:t>
            </w:r>
            <w:r>
              <w:rPr>
                <w:rFonts w:ascii="Times New Roman" w:hAnsi="Times New Roman"/>
                <w:sz w:val="28"/>
                <w:szCs w:val="28"/>
              </w:rPr>
              <w:t xml:space="preserve"> </w:t>
            </w:r>
          </w:p>
          <w:p w14:paraId="68E64873" w14:textId="6A6586AF" w:rsidR="005A2640" w:rsidRPr="003076A4" w:rsidRDefault="00BB2D52" w:rsidP="00917E4A">
            <w:pPr>
              <w:shd w:val="clear" w:color="auto" w:fill="FFFFFF" w:themeFill="background1"/>
              <w:spacing w:after="0" w:line="240" w:lineRule="auto"/>
              <w:contextualSpacing/>
              <w:jc w:val="both"/>
              <w:rPr>
                <w:rFonts w:ascii="Times New Roman" w:hAnsi="Times New Roman"/>
                <w:color w:val="00000A"/>
                <w:sz w:val="28"/>
                <w:szCs w:val="28"/>
              </w:rPr>
            </w:pPr>
            <w:r w:rsidRPr="003076A4">
              <w:rPr>
                <w:rFonts w:ascii="Times New Roman" w:hAnsi="Times New Roman"/>
                <w:color w:val="00000A"/>
                <w:sz w:val="28"/>
                <w:szCs w:val="28"/>
              </w:rPr>
              <w:t>202</w:t>
            </w:r>
            <w:r w:rsidR="00275551" w:rsidRPr="003076A4">
              <w:rPr>
                <w:rFonts w:ascii="Times New Roman" w:hAnsi="Times New Roman"/>
                <w:color w:val="00000A"/>
                <w:sz w:val="28"/>
                <w:szCs w:val="28"/>
              </w:rPr>
              <w:t>6</w:t>
            </w:r>
            <w:r w:rsidRPr="003076A4">
              <w:rPr>
                <w:rFonts w:ascii="Times New Roman" w:hAnsi="Times New Roman"/>
                <w:color w:val="00000A"/>
                <w:sz w:val="28"/>
                <w:szCs w:val="28"/>
              </w:rPr>
              <w:t xml:space="preserve"> рік —</w:t>
            </w:r>
            <w:r w:rsidR="005036A5" w:rsidRPr="003076A4">
              <w:rPr>
                <w:rFonts w:ascii="Times New Roman" w:hAnsi="Times New Roman"/>
                <w:color w:val="00000A"/>
                <w:sz w:val="28"/>
                <w:szCs w:val="28"/>
              </w:rPr>
              <w:t xml:space="preserve"> </w:t>
            </w:r>
            <w:r w:rsidR="008F3B00" w:rsidRPr="003076A4">
              <w:rPr>
                <w:rFonts w:ascii="Times New Roman" w:hAnsi="Times New Roman"/>
                <w:sz w:val="28"/>
                <w:szCs w:val="28"/>
              </w:rPr>
              <w:t>2 696</w:t>
            </w:r>
            <w:r w:rsidR="008F3B00">
              <w:rPr>
                <w:rFonts w:ascii="Times New Roman" w:hAnsi="Times New Roman"/>
                <w:sz w:val="28"/>
                <w:szCs w:val="28"/>
              </w:rPr>
              <w:t> </w:t>
            </w:r>
            <w:r w:rsidR="008F3B00" w:rsidRPr="003076A4">
              <w:rPr>
                <w:rFonts w:ascii="Times New Roman" w:hAnsi="Times New Roman"/>
                <w:sz w:val="28"/>
                <w:szCs w:val="28"/>
              </w:rPr>
              <w:t>300</w:t>
            </w:r>
            <w:r w:rsidR="008F3B00">
              <w:rPr>
                <w:rFonts w:ascii="Times New Roman" w:hAnsi="Times New Roman"/>
                <w:sz w:val="28"/>
                <w:szCs w:val="28"/>
              </w:rPr>
              <w:t> </w:t>
            </w:r>
            <w:r w:rsidR="008F3B00" w:rsidRPr="003076A4">
              <w:rPr>
                <w:rFonts w:ascii="Times New Roman" w:hAnsi="Times New Roman"/>
                <w:sz w:val="28"/>
                <w:szCs w:val="28"/>
              </w:rPr>
              <w:t>грн</w:t>
            </w:r>
          </w:p>
          <w:p w14:paraId="0437BC1B" w14:textId="2E79E13D" w:rsidR="005A2640" w:rsidRPr="003076A4" w:rsidRDefault="00BB2D52" w:rsidP="007963B0">
            <w:pPr>
              <w:shd w:val="clear" w:color="auto" w:fill="FFFFFF" w:themeFill="background1"/>
              <w:spacing w:after="0" w:line="240" w:lineRule="auto"/>
              <w:contextualSpacing/>
              <w:jc w:val="both"/>
            </w:pPr>
            <w:r w:rsidRPr="003076A4">
              <w:rPr>
                <w:rFonts w:ascii="Times New Roman" w:hAnsi="Times New Roman"/>
                <w:color w:val="00000A"/>
                <w:sz w:val="28"/>
                <w:szCs w:val="28"/>
              </w:rPr>
              <w:t>202</w:t>
            </w:r>
            <w:r w:rsidR="00275551" w:rsidRPr="003076A4">
              <w:rPr>
                <w:rFonts w:ascii="Times New Roman" w:hAnsi="Times New Roman"/>
                <w:color w:val="00000A"/>
                <w:sz w:val="28"/>
                <w:szCs w:val="28"/>
              </w:rPr>
              <w:t>7</w:t>
            </w:r>
            <w:r w:rsidRPr="003076A4">
              <w:rPr>
                <w:rFonts w:ascii="Times New Roman" w:hAnsi="Times New Roman"/>
                <w:color w:val="00000A"/>
                <w:sz w:val="28"/>
                <w:szCs w:val="28"/>
              </w:rPr>
              <w:t xml:space="preserve"> рік —</w:t>
            </w:r>
            <w:r w:rsidR="005036A5" w:rsidRPr="003076A4">
              <w:rPr>
                <w:rFonts w:ascii="Times New Roman" w:hAnsi="Times New Roman"/>
                <w:color w:val="00000A"/>
                <w:sz w:val="28"/>
                <w:szCs w:val="28"/>
              </w:rPr>
              <w:t xml:space="preserve"> </w:t>
            </w:r>
            <w:r w:rsidR="008F3B00" w:rsidRPr="003076A4">
              <w:rPr>
                <w:rFonts w:ascii="Times New Roman" w:hAnsi="Times New Roman"/>
                <w:sz w:val="28"/>
                <w:szCs w:val="28"/>
              </w:rPr>
              <w:t>2 513</w:t>
            </w:r>
            <w:r w:rsidR="008F3B00">
              <w:rPr>
                <w:rFonts w:ascii="Times New Roman" w:hAnsi="Times New Roman"/>
                <w:sz w:val="28"/>
                <w:szCs w:val="28"/>
              </w:rPr>
              <w:t> </w:t>
            </w:r>
            <w:r w:rsidR="008F3B00" w:rsidRPr="003076A4">
              <w:rPr>
                <w:rFonts w:ascii="Times New Roman" w:hAnsi="Times New Roman"/>
                <w:sz w:val="28"/>
                <w:szCs w:val="28"/>
              </w:rPr>
              <w:t>500</w:t>
            </w:r>
            <w:r w:rsidR="008F3B00">
              <w:rPr>
                <w:rFonts w:ascii="Times New Roman" w:hAnsi="Times New Roman"/>
                <w:sz w:val="28"/>
                <w:szCs w:val="28"/>
              </w:rPr>
              <w:t> </w:t>
            </w:r>
            <w:r w:rsidR="008F3B00" w:rsidRPr="003076A4">
              <w:rPr>
                <w:rFonts w:ascii="Times New Roman" w:hAnsi="Times New Roman"/>
                <w:sz w:val="28"/>
                <w:szCs w:val="28"/>
              </w:rPr>
              <w:t>грн</w:t>
            </w:r>
          </w:p>
        </w:tc>
      </w:tr>
      <w:tr w:rsidR="000F553C" w:rsidRPr="003076A4" w14:paraId="36558D18" w14:textId="77777777" w:rsidTr="00147CD6">
        <w:trPr>
          <w:gridAfter w:val="1"/>
          <w:wAfter w:w="8" w:type="dxa"/>
          <w:trHeight w:val="65"/>
        </w:trPr>
        <w:tc>
          <w:tcPr>
            <w:tcW w:w="63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8042AF3" w14:textId="77777777" w:rsidR="000F553C" w:rsidRPr="003076A4" w:rsidRDefault="00000000" w:rsidP="00917E4A">
            <w:pPr>
              <w:shd w:val="clear" w:color="auto" w:fill="FFFFFF" w:themeFill="background1"/>
              <w:spacing w:after="0" w:line="240" w:lineRule="auto"/>
              <w:ind w:right="-108"/>
              <w:contextualSpacing/>
              <w:jc w:val="center"/>
              <w:rPr>
                <w:rFonts w:ascii="Times New Roman" w:hAnsi="Times New Roman"/>
                <w:sz w:val="28"/>
                <w:szCs w:val="28"/>
                <w:lang w:val="en-US"/>
              </w:rPr>
            </w:pPr>
            <w:r w:rsidRPr="003076A4">
              <w:rPr>
                <w:rFonts w:ascii="Times New Roman" w:hAnsi="Times New Roman"/>
                <w:sz w:val="28"/>
                <w:szCs w:val="28"/>
              </w:rPr>
              <w:t>7</w:t>
            </w:r>
            <w:r w:rsidRPr="003076A4">
              <w:rPr>
                <w:rFonts w:ascii="Times New Roman" w:hAnsi="Times New Roman"/>
                <w:sz w:val="28"/>
                <w:szCs w:val="28"/>
                <w:lang w:val="en-US"/>
              </w:rPr>
              <w:t>.2</w:t>
            </w:r>
          </w:p>
        </w:tc>
        <w:tc>
          <w:tcPr>
            <w:tcW w:w="369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2F07362" w14:textId="77777777" w:rsidR="000F553C" w:rsidRPr="003076A4" w:rsidRDefault="00000000" w:rsidP="00917E4A">
            <w:pPr>
              <w:shd w:val="clear" w:color="auto" w:fill="FFFFFF" w:themeFill="background1"/>
              <w:spacing w:after="0" w:line="240" w:lineRule="auto"/>
              <w:contextualSpacing/>
              <w:jc w:val="both"/>
              <w:rPr>
                <w:rFonts w:ascii="Times New Roman" w:hAnsi="Times New Roman"/>
                <w:sz w:val="28"/>
                <w:szCs w:val="28"/>
              </w:rPr>
            </w:pPr>
            <w:r w:rsidRPr="003076A4">
              <w:rPr>
                <w:rFonts w:ascii="Times New Roman" w:hAnsi="Times New Roman"/>
                <w:sz w:val="28"/>
                <w:szCs w:val="28"/>
              </w:rPr>
              <w:t>кошти бюджету міської територіальної громади</w:t>
            </w:r>
          </w:p>
        </w:tc>
        <w:tc>
          <w:tcPr>
            <w:tcW w:w="617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06E7D3E" w14:textId="424D6822" w:rsidR="00BB2D52" w:rsidRPr="003076A4" w:rsidRDefault="005036A5" w:rsidP="00917E4A">
            <w:pPr>
              <w:shd w:val="clear" w:color="auto" w:fill="FFFFFF" w:themeFill="background1"/>
              <w:spacing w:after="0" w:line="240" w:lineRule="auto"/>
              <w:contextualSpacing/>
              <w:jc w:val="both"/>
            </w:pPr>
            <w:r w:rsidRPr="003076A4">
              <w:rPr>
                <w:rFonts w:ascii="Times New Roman" w:hAnsi="Times New Roman"/>
                <w:color w:val="00000A"/>
                <w:sz w:val="28"/>
                <w:szCs w:val="28"/>
              </w:rPr>
              <w:t>1 371 000 </w:t>
            </w:r>
            <w:r w:rsidR="00BB2D52" w:rsidRPr="003076A4">
              <w:rPr>
                <w:rFonts w:ascii="Times New Roman" w:hAnsi="Times New Roman"/>
                <w:color w:val="00000A"/>
                <w:sz w:val="28"/>
                <w:szCs w:val="28"/>
              </w:rPr>
              <w:t>грн</w:t>
            </w:r>
          </w:p>
          <w:p w14:paraId="47DAF77F" w14:textId="01E524DE" w:rsidR="000F553C" w:rsidRPr="003076A4" w:rsidRDefault="00BB2D52" w:rsidP="00917E4A">
            <w:pPr>
              <w:shd w:val="clear" w:color="auto" w:fill="FFFFFF" w:themeFill="background1"/>
              <w:spacing w:after="0" w:line="240" w:lineRule="auto"/>
              <w:contextualSpacing/>
              <w:rPr>
                <w:rFonts w:ascii="Times New Roman" w:hAnsi="Times New Roman"/>
                <w:sz w:val="28"/>
                <w:szCs w:val="28"/>
              </w:rPr>
            </w:pPr>
            <w:r w:rsidRPr="003076A4">
              <w:rPr>
                <w:rFonts w:ascii="Times New Roman" w:hAnsi="Times New Roman"/>
                <w:color w:val="00000A"/>
                <w:sz w:val="28"/>
                <w:szCs w:val="28"/>
              </w:rPr>
              <w:t>202</w:t>
            </w:r>
            <w:r w:rsidR="007963B0" w:rsidRPr="003076A4">
              <w:rPr>
                <w:rFonts w:ascii="Times New Roman" w:hAnsi="Times New Roman"/>
                <w:color w:val="00000A"/>
                <w:sz w:val="28"/>
                <w:szCs w:val="28"/>
              </w:rPr>
              <w:t>6</w:t>
            </w:r>
            <w:r w:rsidRPr="003076A4">
              <w:rPr>
                <w:rFonts w:ascii="Times New Roman" w:hAnsi="Times New Roman"/>
                <w:color w:val="00000A"/>
                <w:sz w:val="28"/>
                <w:szCs w:val="28"/>
              </w:rPr>
              <w:t xml:space="preserve"> рік —</w:t>
            </w:r>
            <w:r w:rsidR="005036A5" w:rsidRPr="003076A4">
              <w:rPr>
                <w:rFonts w:ascii="Times New Roman" w:hAnsi="Times New Roman"/>
                <w:color w:val="00000A"/>
                <w:sz w:val="28"/>
                <w:szCs w:val="28"/>
              </w:rPr>
              <w:t xml:space="preserve"> 1 371 000 </w:t>
            </w:r>
            <w:r w:rsidRPr="003076A4">
              <w:rPr>
                <w:rFonts w:ascii="Times New Roman" w:hAnsi="Times New Roman"/>
                <w:color w:val="00000A"/>
                <w:sz w:val="28"/>
                <w:szCs w:val="28"/>
              </w:rPr>
              <w:t>грн</w:t>
            </w:r>
          </w:p>
        </w:tc>
      </w:tr>
    </w:tbl>
    <w:p w14:paraId="0B128FEA" w14:textId="77777777" w:rsidR="000F553C" w:rsidRPr="003076A4" w:rsidRDefault="00000000" w:rsidP="00917E4A">
      <w:pPr>
        <w:shd w:val="clear" w:color="auto" w:fill="FFFFFF" w:themeFill="background1"/>
        <w:spacing w:after="0" w:line="240" w:lineRule="auto"/>
        <w:ind w:left="285"/>
        <w:contextualSpacing/>
        <w:jc w:val="both"/>
        <w:rPr>
          <w:rFonts w:ascii="Times New Roman" w:hAnsi="Times New Roman"/>
          <w:sz w:val="28"/>
          <w:szCs w:val="28"/>
        </w:rPr>
      </w:pPr>
      <w:r w:rsidRPr="003076A4">
        <w:br w:type="page"/>
      </w:r>
    </w:p>
    <w:p w14:paraId="6227AE57" w14:textId="77777777" w:rsidR="000F553C" w:rsidRPr="003076A4" w:rsidRDefault="00000000" w:rsidP="00917E4A">
      <w:pPr>
        <w:numPr>
          <w:ilvl w:val="0"/>
          <w:numId w:val="1"/>
        </w:numPr>
        <w:shd w:val="clear" w:color="auto" w:fill="FFFFFF" w:themeFill="background1"/>
        <w:spacing w:after="0" w:line="240" w:lineRule="auto"/>
        <w:ind w:left="0" w:firstLine="0"/>
        <w:contextualSpacing/>
        <w:jc w:val="center"/>
        <w:rPr>
          <w:rFonts w:ascii="Times New Roman" w:hAnsi="Times New Roman"/>
          <w:b/>
          <w:sz w:val="28"/>
          <w:szCs w:val="28"/>
        </w:rPr>
      </w:pPr>
      <w:r w:rsidRPr="003076A4">
        <w:rPr>
          <w:rFonts w:ascii="Times New Roman" w:hAnsi="Times New Roman"/>
          <w:b/>
          <w:sz w:val="28"/>
          <w:szCs w:val="28"/>
        </w:rPr>
        <w:lastRenderedPageBreak/>
        <w:t>Визначення проблеми, на розв’язання якої</w:t>
      </w:r>
    </w:p>
    <w:p w14:paraId="27583180" w14:textId="77777777" w:rsidR="000F553C" w:rsidRPr="003076A4" w:rsidRDefault="00000000" w:rsidP="00917E4A">
      <w:pPr>
        <w:shd w:val="clear" w:color="auto" w:fill="FFFFFF" w:themeFill="background1"/>
        <w:spacing w:after="0" w:line="240" w:lineRule="auto"/>
        <w:contextualSpacing/>
        <w:jc w:val="center"/>
        <w:rPr>
          <w:rFonts w:ascii="Times New Roman" w:hAnsi="Times New Roman"/>
          <w:b/>
          <w:sz w:val="28"/>
          <w:szCs w:val="28"/>
        </w:rPr>
      </w:pPr>
      <w:r w:rsidRPr="003076A4">
        <w:rPr>
          <w:rFonts w:ascii="Times New Roman" w:hAnsi="Times New Roman"/>
          <w:b/>
          <w:sz w:val="28"/>
          <w:szCs w:val="28"/>
        </w:rPr>
        <w:t>спрямована Програма</w:t>
      </w:r>
    </w:p>
    <w:p w14:paraId="2FEB94C8" w14:textId="35B5DFB1" w:rsidR="00070D62" w:rsidRPr="003076A4" w:rsidRDefault="00147CD6" w:rsidP="00917E4A">
      <w:pPr>
        <w:shd w:val="clear" w:color="auto" w:fill="FFFFFF" w:themeFill="background1"/>
        <w:spacing w:after="0" w:line="240" w:lineRule="auto"/>
        <w:ind w:firstLine="686"/>
        <w:contextualSpacing/>
        <w:jc w:val="both"/>
        <w:rPr>
          <w:rFonts w:ascii="Times New Roman" w:hAnsi="Times New Roman"/>
          <w:sz w:val="28"/>
          <w:szCs w:val="28"/>
        </w:rPr>
      </w:pPr>
      <w:r>
        <w:rPr>
          <w:rFonts w:ascii="Times New Roman" w:hAnsi="Times New Roman"/>
          <w:sz w:val="28"/>
          <w:szCs w:val="28"/>
        </w:rPr>
        <w:t xml:space="preserve">В межах </w:t>
      </w:r>
      <w:r w:rsidRPr="003076A4">
        <w:rPr>
          <w:rFonts w:ascii="Times New Roman" w:hAnsi="Times New Roman"/>
          <w:sz w:val="28"/>
          <w:szCs w:val="28"/>
        </w:rPr>
        <w:t>співпрац</w:t>
      </w:r>
      <w:r w:rsidRPr="003076A4">
        <w:rPr>
          <w:rFonts w:ascii="Times New Roman" w:hAnsi="Times New Roman"/>
          <w:sz w:val="28"/>
          <w:szCs w:val="28"/>
          <w:lang w:val="ru-RU"/>
        </w:rPr>
        <w:t>і</w:t>
      </w:r>
      <w:r w:rsidRPr="003076A4">
        <w:rPr>
          <w:rFonts w:ascii="Times New Roman" w:hAnsi="Times New Roman"/>
          <w:sz w:val="28"/>
          <w:szCs w:val="28"/>
        </w:rPr>
        <w:t xml:space="preserve"> </w:t>
      </w:r>
      <w:r w:rsidR="001119DF" w:rsidRPr="003076A4">
        <w:rPr>
          <w:rFonts w:ascii="Times New Roman" w:hAnsi="Times New Roman"/>
          <w:sz w:val="28"/>
          <w:szCs w:val="28"/>
        </w:rPr>
        <w:t xml:space="preserve">Ковельської міської ради з </w:t>
      </w:r>
      <w:r w:rsidR="00391658" w:rsidRPr="003076A4">
        <w:rPr>
          <w:rFonts w:ascii="Times New Roman" w:hAnsi="Times New Roman"/>
          <w:sz w:val="28"/>
          <w:szCs w:val="28"/>
        </w:rPr>
        <w:t>Програм</w:t>
      </w:r>
      <w:r w:rsidR="001119DF" w:rsidRPr="003076A4">
        <w:rPr>
          <w:rFonts w:ascii="Times New Roman" w:hAnsi="Times New Roman"/>
          <w:sz w:val="28"/>
          <w:szCs w:val="28"/>
        </w:rPr>
        <w:t>ою</w:t>
      </w:r>
      <w:r w:rsidR="00391658" w:rsidRPr="003076A4">
        <w:rPr>
          <w:rFonts w:ascii="Times New Roman" w:hAnsi="Times New Roman"/>
          <w:sz w:val="28"/>
          <w:szCs w:val="28"/>
        </w:rPr>
        <w:t xml:space="preserve"> розвитку ООН в Україні</w:t>
      </w:r>
      <w:r w:rsidR="001119DF" w:rsidRPr="003076A4">
        <w:rPr>
          <w:rFonts w:ascii="Times New Roman" w:hAnsi="Times New Roman"/>
          <w:sz w:val="28"/>
          <w:szCs w:val="28"/>
        </w:rPr>
        <w:t xml:space="preserve"> було визначено основні проблеми та виклики</w:t>
      </w:r>
      <w:r w:rsidR="00070D62" w:rsidRPr="003076A4">
        <w:rPr>
          <w:rFonts w:ascii="Times New Roman" w:hAnsi="Times New Roman"/>
          <w:sz w:val="28"/>
          <w:szCs w:val="28"/>
        </w:rPr>
        <w:t>.</w:t>
      </w:r>
      <w:r w:rsidR="001119DF" w:rsidRPr="003076A4">
        <w:rPr>
          <w:rFonts w:ascii="Times New Roman" w:hAnsi="Times New Roman"/>
          <w:sz w:val="28"/>
          <w:szCs w:val="28"/>
        </w:rPr>
        <w:t xml:space="preserve"> </w:t>
      </w:r>
      <w:r w:rsidR="00070D62" w:rsidRPr="003076A4">
        <w:rPr>
          <w:rFonts w:ascii="Times New Roman" w:hAnsi="Times New Roman"/>
          <w:sz w:val="28"/>
          <w:szCs w:val="28"/>
        </w:rPr>
        <w:t>С</w:t>
      </w:r>
      <w:r w:rsidR="001119DF" w:rsidRPr="003076A4">
        <w:rPr>
          <w:rFonts w:ascii="Times New Roman" w:hAnsi="Times New Roman"/>
          <w:sz w:val="28"/>
          <w:szCs w:val="28"/>
        </w:rPr>
        <w:t xml:space="preserve">ьогодення </w:t>
      </w:r>
      <w:r w:rsidR="00070D62" w:rsidRPr="003076A4">
        <w:rPr>
          <w:rFonts w:ascii="Times New Roman" w:hAnsi="Times New Roman"/>
          <w:sz w:val="28"/>
          <w:szCs w:val="28"/>
        </w:rPr>
        <w:t xml:space="preserve">потребує одночасної трансформації економіки в цифровому напрямку для забезпечення її конкурентоспроможності та формування більш стійких екологічно орієнтованих заходів </w:t>
      </w:r>
      <w:r w:rsidR="00F63056">
        <w:rPr>
          <w:rFonts w:ascii="Times New Roman" w:hAnsi="Times New Roman"/>
          <w:sz w:val="28"/>
          <w:szCs w:val="28"/>
        </w:rPr>
        <w:t xml:space="preserve">із </w:t>
      </w:r>
      <w:r w:rsidR="00070D62" w:rsidRPr="003076A4">
        <w:rPr>
          <w:rFonts w:ascii="Times New Roman" w:hAnsi="Times New Roman"/>
          <w:sz w:val="28"/>
          <w:szCs w:val="28"/>
        </w:rPr>
        <w:t xml:space="preserve">збереження навколишнього середовища. Громада активно працює над їх втіленням та прагне й далі розвивати цю діяльність. </w:t>
      </w:r>
    </w:p>
    <w:p w14:paraId="3C14E01E" w14:textId="635B8323" w:rsidR="00917E4A" w:rsidRPr="003076A4" w:rsidRDefault="00917E4A" w:rsidP="00917E4A">
      <w:pPr>
        <w:tabs>
          <w:tab w:val="num" w:pos="720"/>
        </w:tabs>
        <w:spacing w:after="0" w:line="240" w:lineRule="auto"/>
        <w:ind w:firstLine="709"/>
        <w:contextualSpacing/>
        <w:jc w:val="both"/>
        <w:rPr>
          <w:rFonts w:ascii="Times New Roman" w:hAnsi="Times New Roman"/>
          <w:bCs/>
          <w:noProof/>
          <w:sz w:val="28"/>
          <w:szCs w:val="28"/>
        </w:rPr>
      </w:pPr>
      <w:r w:rsidRPr="003076A4">
        <w:rPr>
          <w:rFonts w:ascii="Times New Roman" w:hAnsi="Times New Roman"/>
          <w:bCs/>
          <w:noProof/>
          <w:sz w:val="28"/>
          <w:szCs w:val="28"/>
        </w:rPr>
        <w:t xml:space="preserve">Наразі у </w:t>
      </w:r>
      <w:r w:rsidR="00AA03B2" w:rsidRPr="003076A4">
        <w:rPr>
          <w:rFonts w:ascii="Times New Roman" w:hAnsi="Times New Roman"/>
          <w:bCs/>
          <w:noProof/>
          <w:sz w:val="28"/>
          <w:szCs w:val="28"/>
        </w:rPr>
        <w:t>Ковельській територіальній громаді</w:t>
      </w:r>
      <w:r w:rsidRPr="003076A4">
        <w:rPr>
          <w:rFonts w:ascii="Times New Roman" w:hAnsi="Times New Roman"/>
          <w:bCs/>
          <w:noProof/>
          <w:sz w:val="28"/>
          <w:szCs w:val="28"/>
        </w:rPr>
        <w:t>, як і в багатьох інших українських громадах, існує усвідомлення проблеми енергетичної залежності, високих витрат на енергоносії та потреби в екологічних рішеннях. Однак</w:t>
      </w:r>
      <w:r w:rsidR="00F63056">
        <w:rPr>
          <w:rFonts w:ascii="Times New Roman" w:hAnsi="Times New Roman"/>
          <w:bCs/>
          <w:noProof/>
          <w:sz w:val="28"/>
          <w:szCs w:val="28"/>
        </w:rPr>
        <w:t>,</w:t>
      </w:r>
      <w:r w:rsidRPr="003076A4">
        <w:rPr>
          <w:rFonts w:ascii="Times New Roman" w:hAnsi="Times New Roman"/>
          <w:bCs/>
          <w:noProof/>
          <w:sz w:val="28"/>
          <w:szCs w:val="28"/>
        </w:rPr>
        <w:t xml:space="preserve"> бракує інституційного механізму, який би стимулював </w:t>
      </w:r>
      <w:r w:rsidR="00F63056">
        <w:rPr>
          <w:rFonts w:ascii="Times New Roman" w:hAnsi="Times New Roman"/>
          <w:bCs/>
          <w:noProof/>
          <w:sz w:val="28"/>
          <w:szCs w:val="28"/>
        </w:rPr>
        <w:t>і</w:t>
      </w:r>
      <w:r w:rsidRPr="003076A4">
        <w:rPr>
          <w:rFonts w:ascii="Times New Roman" w:hAnsi="Times New Roman"/>
          <w:bCs/>
          <w:noProof/>
          <w:sz w:val="28"/>
          <w:szCs w:val="28"/>
        </w:rPr>
        <w:t xml:space="preserve"> підтримував місцеві ініціативи у сфері зеленої економіки.</w:t>
      </w:r>
    </w:p>
    <w:p w14:paraId="13C85FB4" w14:textId="77777777" w:rsidR="000F553C" w:rsidRPr="003076A4" w:rsidRDefault="000F553C" w:rsidP="00917E4A">
      <w:pPr>
        <w:shd w:val="clear" w:color="auto" w:fill="FFFFFF" w:themeFill="background1"/>
        <w:spacing w:after="0" w:line="240" w:lineRule="auto"/>
        <w:ind w:firstLine="709"/>
        <w:contextualSpacing/>
        <w:jc w:val="both"/>
        <w:rPr>
          <w:rFonts w:ascii="Times New Roman" w:hAnsi="Times New Roman"/>
          <w:sz w:val="28"/>
          <w:szCs w:val="28"/>
        </w:rPr>
      </w:pPr>
    </w:p>
    <w:p w14:paraId="090C3D0F" w14:textId="77777777" w:rsidR="000F553C" w:rsidRPr="003076A4" w:rsidRDefault="00000000" w:rsidP="00917E4A">
      <w:pPr>
        <w:numPr>
          <w:ilvl w:val="0"/>
          <w:numId w:val="1"/>
        </w:numPr>
        <w:shd w:val="clear" w:color="auto" w:fill="FFFFFF" w:themeFill="background1"/>
        <w:spacing w:after="0" w:line="240" w:lineRule="auto"/>
        <w:ind w:left="0" w:firstLine="0"/>
        <w:contextualSpacing/>
        <w:jc w:val="center"/>
        <w:rPr>
          <w:rFonts w:ascii="Times New Roman" w:hAnsi="Times New Roman"/>
          <w:b/>
          <w:sz w:val="28"/>
          <w:szCs w:val="28"/>
        </w:rPr>
      </w:pPr>
      <w:r w:rsidRPr="003076A4">
        <w:rPr>
          <w:rFonts w:ascii="Times New Roman" w:hAnsi="Times New Roman"/>
          <w:b/>
          <w:sz w:val="28"/>
          <w:szCs w:val="28"/>
        </w:rPr>
        <w:t>Загальна інформація</w:t>
      </w:r>
    </w:p>
    <w:p w14:paraId="4CC7D4EF" w14:textId="09BB9B69" w:rsidR="000F553C" w:rsidRPr="003076A4" w:rsidRDefault="008741A0" w:rsidP="00917E4A">
      <w:pPr>
        <w:spacing w:after="0" w:line="240" w:lineRule="auto"/>
        <w:ind w:firstLine="709"/>
        <w:contextualSpacing/>
        <w:jc w:val="both"/>
        <w:rPr>
          <w:rFonts w:ascii="Times New Roman" w:hAnsi="Times New Roman"/>
          <w:sz w:val="28"/>
        </w:rPr>
      </w:pPr>
      <w:r w:rsidRPr="003076A4">
        <w:rPr>
          <w:rFonts w:ascii="Times New Roman" w:hAnsi="Times New Roman"/>
          <w:bCs/>
          <w:sz w:val="28"/>
          <w:szCs w:val="28"/>
        </w:rPr>
        <w:t xml:space="preserve">Програма реалізації проєкту </w:t>
      </w:r>
      <w:r w:rsidRPr="003076A4">
        <w:rPr>
          <w:bCs/>
          <w:sz w:val="28"/>
          <w:szCs w:val="28"/>
        </w:rPr>
        <w:t>«</w:t>
      </w:r>
      <w:r w:rsidR="005539C4" w:rsidRPr="003076A4">
        <w:rPr>
          <w:rFonts w:ascii="Times New Roman" w:hAnsi="Times New Roman"/>
          <w:bCs/>
          <w:sz w:val="28"/>
          <w:szCs w:val="28"/>
        </w:rPr>
        <w:t>Фонд міських експериментів</w:t>
      </w:r>
      <w:r w:rsidR="00573F12">
        <w:rPr>
          <w:rFonts w:ascii="Times New Roman" w:hAnsi="Times New Roman"/>
          <w:bCs/>
          <w:sz w:val="28"/>
          <w:szCs w:val="28"/>
        </w:rPr>
        <w:t> </w:t>
      </w:r>
      <w:r w:rsidR="005539C4" w:rsidRPr="003076A4">
        <w:rPr>
          <w:rFonts w:ascii="Times New Roman" w:hAnsi="Times New Roman"/>
          <w:bCs/>
          <w:sz w:val="28"/>
          <w:szCs w:val="28"/>
        </w:rPr>
        <w:t>/</w:t>
      </w:r>
      <w:r w:rsidR="00573F12">
        <w:rPr>
          <w:rFonts w:ascii="Times New Roman" w:hAnsi="Times New Roman"/>
          <w:bCs/>
          <w:sz w:val="28"/>
          <w:szCs w:val="28"/>
        </w:rPr>
        <w:t> </w:t>
      </w:r>
      <w:r w:rsidR="005539C4" w:rsidRPr="003076A4">
        <w:rPr>
          <w:rFonts w:ascii="Times New Roman" w:hAnsi="Times New Roman"/>
          <w:bCs/>
          <w:sz w:val="28"/>
          <w:szCs w:val="28"/>
        </w:rPr>
        <w:t>Cловацький Трансформаційний Фонд</w:t>
      </w:r>
      <w:r w:rsidRPr="003076A4">
        <w:rPr>
          <w:rFonts w:ascii="Times New Roman" w:hAnsi="Times New Roman"/>
          <w:bCs/>
          <w:sz w:val="28"/>
          <w:szCs w:val="28"/>
        </w:rPr>
        <w:t>»</w:t>
      </w:r>
      <w:r w:rsidR="00597360" w:rsidRPr="003076A4">
        <w:rPr>
          <w:rFonts w:ascii="Times New Roman" w:hAnsi="Times New Roman"/>
          <w:bCs/>
          <w:sz w:val="28"/>
          <w:szCs w:val="28"/>
        </w:rPr>
        <w:t xml:space="preserve"> на 202</w:t>
      </w:r>
      <w:r w:rsidR="005036A5" w:rsidRPr="003076A4">
        <w:rPr>
          <w:rFonts w:ascii="Times New Roman" w:hAnsi="Times New Roman"/>
          <w:bCs/>
          <w:sz w:val="28"/>
          <w:szCs w:val="28"/>
        </w:rPr>
        <w:t>6</w:t>
      </w:r>
      <w:r w:rsidR="00597360" w:rsidRPr="003076A4">
        <w:rPr>
          <w:rFonts w:ascii="Times New Roman" w:hAnsi="Times New Roman"/>
          <w:bCs/>
          <w:sz w:val="28"/>
          <w:szCs w:val="28"/>
        </w:rPr>
        <w:t xml:space="preserve"> – 202</w:t>
      </w:r>
      <w:r w:rsidR="005539C4" w:rsidRPr="003076A4">
        <w:rPr>
          <w:rFonts w:ascii="Times New Roman" w:hAnsi="Times New Roman"/>
          <w:bCs/>
          <w:sz w:val="28"/>
          <w:szCs w:val="28"/>
        </w:rPr>
        <w:t>7</w:t>
      </w:r>
      <w:r w:rsidR="00597360" w:rsidRPr="003076A4">
        <w:rPr>
          <w:rFonts w:ascii="Times New Roman" w:hAnsi="Times New Roman"/>
          <w:bCs/>
          <w:sz w:val="28"/>
          <w:szCs w:val="28"/>
        </w:rPr>
        <w:t xml:space="preserve"> роки</w:t>
      </w:r>
      <w:r w:rsidRPr="003076A4">
        <w:rPr>
          <w:rFonts w:ascii="Times New Roman" w:hAnsi="Times New Roman"/>
          <w:bCs/>
          <w:sz w:val="28"/>
        </w:rPr>
        <w:t xml:space="preserve"> </w:t>
      </w:r>
      <w:r w:rsidR="00597360" w:rsidRPr="003076A4">
        <w:rPr>
          <w:rFonts w:ascii="Times New Roman" w:hAnsi="Times New Roman"/>
          <w:bCs/>
          <w:sz w:val="28"/>
        </w:rPr>
        <w:t xml:space="preserve">(далі – Програма) </w:t>
      </w:r>
      <w:r w:rsidRPr="003076A4">
        <w:rPr>
          <w:rFonts w:ascii="Times New Roman" w:hAnsi="Times New Roman"/>
          <w:bCs/>
          <w:sz w:val="28"/>
        </w:rPr>
        <w:t xml:space="preserve">фінансується у рамках </w:t>
      </w:r>
      <w:r w:rsidR="00070D62" w:rsidRPr="003076A4">
        <w:rPr>
          <w:rFonts w:ascii="Times New Roman" w:hAnsi="Times New Roman"/>
          <w:bCs/>
          <w:sz w:val="28"/>
          <w:szCs w:val="28"/>
        </w:rPr>
        <w:t>Програми розвитку ООН в Україні</w:t>
      </w:r>
      <w:r w:rsidR="00070D62" w:rsidRPr="003076A4">
        <w:rPr>
          <w:rFonts w:ascii="Times New Roman" w:hAnsi="Times New Roman"/>
          <w:sz w:val="28"/>
          <w:szCs w:val="28"/>
        </w:rPr>
        <w:t xml:space="preserve"> </w:t>
      </w:r>
      <w:r w:rsidRPr="003076A4">
        <w:rPr>
          <w:rFonts w:ascii="Times New Roman" w:hAnsi="Times New Roman"/>
          <w:sz w:val="28"/>
          <w:szCs w:val="28"/>
        </w:rPr>
        <w:t>розроблена</w:t>
      </w:r>
      <w:r w:rsidRPr="003076A4">
        <w:rPr>
          <w:rFonts w:ascii="Times New Roman" w:hAnsi="Times New Roman"/>
          <w:sz w:val="28"/>
        </w:rPr>
        <w:t xml:space="preserve"> управлінням економічного розвитку та торгівлі </w:t>
      </w:r>
      <w:r w:rsidR="00C50FD0" w:rsidRPr="003076A4">
        <w:rPr>
          <w:rFonts w:ascii="Times New Roman" w:hAnsi="Times New Roman"/>
          <w:sz w:val="28"/>
        </w:rPr>
        <w:t>виконавчого комітету Ковельської міської ради</w:t>
      </w:r>
      <w:r w:rsidR="005C0E33" w:rsidRPr="003076A4">
        <w:rPr>
          <w:rFonts w:ascii="Times New Roman" w:hAnsi="Times New Roman"/>
          <w:sz w:val="28"/>
        </w:rPr>
        <w:t xml:space="preserve">, </w:t>
      </w:r>
      <w:r w:rsidR="003447D7" w:rsidRPr="003076A4">
        <w:rPr>
          <w:rFonts w:ascii="Times New Roman" w:hAnsi="Times New Roman"/>
          <w:sz w:val="28"/>
          <w:szCs w:val="28"/>
        </w:rPr>
        <w:t>управлінням культури, молоді, спору та туризму виконавчого комітету Ковельської міської ради</w:t>
      </w:r>
      <w:r w:rsidR="003447D7" w:rsidRPr="003076A4">
        <w:rPr>
          <w:rFonts w:ascii="Times New Roman" w:hAnsi="Times New Roman"/>
          <w:sz w:val="28"/>
        </w:rPr>
        <w:t xml:space="preserve"> </w:t>
      </w:r>
      <w:r w:rsidR="00C50FD0" w:rsidRPr="003076A4">
        <w:rPr>
          <w:rFonts w:ascii="Times New Roman" w:hAnsi="Times New Roman"/>
          <w:sz w:val="28"/>
        </w:rPr>
        <w:t xml:space="preserve">та фінансовим управлінням </w:t>
      </w:r>
      <w:r w:rsidRPr="003076A4">
        <w:rPr>
          <w:rFonts w:ascii="Times New Roman" w:hAnsi="Times New Roman"/>
          <w:sz w:val="28"/>
        </w:rPr>
        <w:t>виконавчого комітету Ковельської міської ради.</w:t>
      </w:r>
    </w:p>
    <w:p w14:paraId="6D229B58" w14:textId="705A0458" w:rsidR="00070D62" w:rsidRPr="003076A4" w:rsidRDefault="00070D62" w:rsidP="00917E4A">
      <w:pPr>
        <w:shd w:val="clear" w:color="auto" w:fill="FFFFFF" w:themeFill="background1"/>
        <w:spacing w:after="0" w:line="240" w:lineRule="auto"/>
        <w:ind w:firstLine="645"/>
        <w:contextualSpacing/>
        <w:jc w:val="both"/>
        <w:rPr>
          <w:rFonts w:ascii="Times New Roman" w:hAnsi="Times New Roman"/>
          <w:sz w:val="28"/>
        </w:rPr>
      </w:pPr>
      <w:r w:rsidRPr="003076A4">
        <w:rPr>
          <w:rFonts w:ascii="Times New Roman" w:hAnsi="Times New Roman"/>
          <w:sz w:val="28"/>
        </w:rPr>
        <w:t xml:space="preserve">Правовою основою діяльності Програми розвитку ООН (ПРООН) в Україні є Конвенція про привілеї та імунітети спеціалізованих установ ООН (1947 р.), Глобальний порядок денний сталого розвитку до 2030 року, а також стратегічні документи, </w:t>
      </w:r>
      <w:r w:rsidR="00147CD6" w:rsidRPr="00147CD6">
        <w:rPr>
          <w:rFonts w:ascii="Times New Roman" w:hAnsi="Times New Roman"/>
          <w:sz w:val="28"/>
        </w:rPr>
        <w:t xml:space="preserve">а саме </w:t>
      </w:r>
      <w:r w:rsidRPr="003076A4">
        <w:rPr>
          <w:rFonts w:ascii="Times New Roman" w:hAnsi="Times New Roman"/>
          <w:sz w:val="28"/>
        </w:rPr>
        <w:t xml:space="preserve">Перехідна рамкова програма (ПРП), що розробляються в партнерстві з </w:t>
      </w:r>
      <w:r w:rsidR="000357FB">
        <w:rPr>
          <w:rFonts w:ascii="Times New Roman" w:hAnsi="Times New Roman"/>
          <w:sz w:val="28"/>
        </w:rPr>
        <w:t>Урядом України</w:t>
      </w:r>
      <w:r w:rsidRPr="003076A4">
        <w:rPr>
          <w:rFonts w:ascii="Times New Roman" w:hAnsi="Times New Roman"/>
          <w:sz w:val="28"/>
        </w:rPr>
        <w:t xml:space="preserve"> для реалізації Цілей сталого розвитку та підтримки відновлення країни.</w:t>
      </w:r>
    </w:p>
    <w:p w14:paraId="1A65A003" w14:textId="71A11CDD" w:rsidR="00473EC7" w:rsidRPr="003076A4" w:rsidRDefault="00473EC7" w:rsidP="00917E4A">
      <w:pPr>
        <w:shd w:val="clear" w:color="auto" w:fill="FFFFFF" w:themeFill="background1"/>
        <w:spacing w:after="0" w:line="240" w:lineRule="auto"/>
        <w:ind w:firstLine="645"/>
        <w:contextualSpacing/>
        <w:jc w:val="both"/>
        <w:rPr>
          <w:rFonts w:ascii="Times New Roman" w:hAnsi="Times New Roman"/>
          <w:sz w:val="28"/>
        </w:rPr>
      </w:pPr>
      <w:r w:rsidRPr="003076A4">
        <w:rPr>
          <w:rFonts w:ascii="Times New Roman" w:hAnsi="Times New Roman"/>
          <w:sz w:val="28"/>
        </w:rPr>
        <w:t>Головна стратегічна мета ПРООН – допомог</w:t>
      </w:r>
      <w:r w:rsidR="000357FB">
        <w:rPr>
          <w:rFonts w:ascii="Times New Roman" w:hAnsi="Times New Roman"/>
          <w:sz w:val="28"/>
        </w:rPr>
        <w:t>а</w:t>
      </w:r>
      <w:r w:rsidRPr="003076A4">
        <w:rPr>
          <w:rFonts w:ascii="Times New Roman" w:hAnsi="Times New Roman"/>
          <w:sz w:val="28"/>
        </w:rPr>
        <w:t xml:space="preserve"> Україні в реалізації Цілей сталого розвитку, викладених у Глобальному порядку денному сталого розвитку на період до 2030 року. Ця робота здійснюється за трьома основними напрямками:</w:t>
      </w:r>
    </w:p>
    <w:p w14:paraId="47B85DCB" w14:textId="48606E24" w:rsidR="00473EC7" w:rsidRPr="003076A4" w:rsidRDefault="008A7823" w:rsidP="00917E4A">
      <w:pPr>
        <w:shd w:val="clear" w:color="auto" w:fill="FFFFFF" w:themeFill="background1"/>
        <w:spacing w:after="0" w:line="240" w:lineRule="auto"/>
        <w:ind w:firstLine="709"/>
        <w:contextualSpacing/>
        <w:jc w:val="both"/>
        <w:rPr>
          <w:rFonts w:ascii="Times New Roman" w:hAnsi="Times New Roman"/>
          <w:sz w:val="28"/>
          <w:szCs w:val="28"/>
        </w:rPr>
      </w:pPr>
      <w:r w:rsidRPr="003076A4">
        <w:rPr>
          <w:rFonts w:ascii="Times New Roman" w:hAnsi="Times New Roman"/>
          <w:sz w:val="28"/>
          <w:szCs w:val="28"/>
        </w:rPr>
        <w:t>- </w:t>
      </w:r>
      <w:hyperlink r:id="rId8" w:tgtFrame="_blank" w:tooltip="(opens in a new window)" w:history="1">
        <w:r w:rsidRPr="003076A4">
          <w:rPr>
            <w:rStyle w:val="a3"/>
            <w:rFonts w:ascii="Times New Roman" w:hAnsi="Times New Roman"/>
            <w:color w:val="auto"/>
            <w:sz w:val="28"/>
            <w:szCs w:val="28"/>
            <w:u w:val="none"/>
          </w:rPr>
          <w:t>р</w:t>
        </w:r>
        <w:r w:rsidR="00473EC7" w:rsidRPr="003076A4">
          <w:rPr>
            <w:rStyle w:val="a3"/>
            <w:rFonts w:ascii="Times New Roman" w:hAnsi="Times New Roman"/>
            <w:color w:val="auto"/>
            <w:sz w:val="28"/>
            <w:szCs w:val="28"/>
            <w:u w:val="none"/>
          </w:rPr>
          <w:t>еформа врядування</w:t>
        </w:r>
      </w:hyperlink>
      <w:r w:rsidRPr="003076A4">
        <w:rPr>
          <w:rFonts w:ascii="Times New Roman" w:hAnsi="Times New Roman"/>
          <w:sz w:val="28"/>
          <w:szCs w:val="28"/>
        </w:rPr>
        <w:t>;</w:t>
      </w:r>
    </w:p>
    <w:p w14:paraId="06F31243" w14:textId="366E2E06" w:rsidR="00473EC7" w:rsidRPr="003076A4" w:rsidRDefault="008A7823" w:rsidP="00917E4A">
      <w:pPr>
        <w:shd w:val="clear" w:color="auto" w:fill="FFFFFF" w:themeFill="background1"/>
        <w:spacing w:after="0" w:line="240" w:lineRule="auto"/>
        <w:ind w:firstLine="709"/>
        <w:contextualSpacing/>
        <w:jc w:val="both"/>
        <w:rPr>
          <w:rFonts w:ascii="Times New Roman" w:hAnsi="Times New Roman"/>
          <w:sz w:val="28"/>
          <w:szCs w:val="28"/>
        </w:rPr>
      </w:pPr>
      <w:hyperlink r:id="rId9" w:tgtFrame="_blank" w:tooltip="(opens in a new window)" w:history="1">
        <w:r w:rsidRPr="003076A4">
          <w:rPr>
            <w:rStyle w:val="a3"/>
            <w:rFonts w:ascii="Times New Roman" w:hAnsi="Times New Roman"/>
            <w:color w:val="auto"/>
            <w:sz w:val="28"/>
            <w:szCs w:val="28"/>
            <w:u w:val="none"/>
          </w:rPr>
          <w:t>- р</w:t>
        </w:r>
        <w:r w:rsidR="00473EC7" w:rsidRPr="003076A4">
          <w:rPr>
            <w:rStyle w:val="a3"/>
            <w:rFonts w:ascii="Times New Roman" w:hAnsi="Times New Roman"/>
            <w:color w:val="auto"/>
            <w:sz w:val="28"/>
            <w:szCs w:val="28"/>
            <w:u w:val="none"/>
          </w:rPr>
          <w:t>еформування природоохоронної та енергетичної політики</w:t>
        </w:r>
      </w:hyperlink>
      <w:r w:rsidR="00473EC7" w:rsidRPr="003076A4">
        <w:rPr>
          <w:rFonts w:ascii="Times New Roman" w:hAnsi="Times New Roman"/>
          <w:sz w:val="28"/>
          <w:szCs w:val="28"/>
        </w:rPr>
        <w:t> з акцентом на інноваційному й енергоефективному економічному розвитку, що не несе шкоди для довкілля</w:t>
      </w:r>
      <w:r w:rsidRPr="003076A4">
        <w:rPr>
          <w:rFonts w:ascii="Times New Roman" w:hAnsi="Times New Roman"/>
          <w:sz w:val="28"/>
          <w:szCs w:val="28"/>
        </w:rPr>
        <w:t>;</w:t>
      </w:r>
    </w:p>
    <w:p w14:paraId="36103BD4" w14:textId="3BE878F1" w:rsidR="00473EC7" w:rsidRPr="003076A4" w:rsidRDefault="008A7823" w:rsidP="00917E4A">
      <w:pPr>
        <w:shd w:val="clear" w:color="auto" w:fill="FFFFFF" w:themeFill="background1"/>
        <w:spacing w:after="0" w:line="240" w:lineRule="auto"/>
        <w:ind w:firstLine="709"/>
        <w:contextualSpacing/>
        <w:jc w:val="both"/>
        <w:rPr>
          <w:rFonts w:ascii="Times New Roman" w:hAnsi="Times New Roman"/>
          <w:sz w:val="28"/>
          <w:szCs w:val="28"/>
        </w:rPr>
      </w:pPr>
      <w:r w:rsidRPr="003076A4">
        <w:rPr>
          <w:rFonts w:ascii="Times New Roman" w:hAnsi="Times New Roman"/>
          <w:sz w:val="28"/>
          <w:szCs w:val="28"/>
        </w:rPr>
        <w:t>- р</w:t>
      </w:r>
      <w:hyperlink r:id="rId10" w:tgtFrame="_blank" w:tooltip="(opens in a new window)" w:history="1">
        <w:r w:rsidR="00473EC7" w:rsidRPr="003076A4">
          <w:rPr>
            <w:rStyle w:val="a3"/>
            <w:rFonts w:ascii="Times New Roman" w:hAnsi="Times New Roman"/>
            <w:color w:val="auto"/>
            <w:sz w:val="28"/>
            <w:szCs w:val="28"/>
            <w:u w:val="none"/>
          </w:rPr>
          <w:t>озбудова миру та відновлення</w:t>
        </w:r>
      </w:hyperlink>
      <w:r w:rsidR="00473EC7" w:rsidRPr="003076A4">
        <w:rPr>
          <w:rFonts w:ascii="Times New Roman" w:hAnsi="Times New Roman"/>
          <w:sz w:val="28"/>
          <w:szCs w:val="28"/>
        </w:rPr>
        <w:t> районів, постраждалих від конфлікту</w:t>
      </w:r>
      <w:r w:rsidRPr="003076A4">
        <w:rPr>
          <w:rFonts w:ascii="Times New Roman" w:hAnsi="Times New Roman"/>
          <w:sz w:val="28"/>
          <w:szCs w:val="28"/>
        </w:rPr>
        <w:t>.</w:t>
      </w:r>
    </w:p>
    <w:p w14:paraId="0B8F0E78" w14:textId="77777777" w:rsidR="00473EC7" w:rsidRPr="003076A4" w:rsidRDefault="00473EC7" w:rsidP="00917E4A">
      <w:pPr>
        <w:shd w:val="clear" w:color="auto" w:fill="FFFFFF" w:themeFill="background1"/>
        <w:spacing w:after="0" w:line="240" w:lineRule="auto"/>
        <w:ind w:firstLine="645"/>
        <w:contextualSpacing/>
        <w:jc w:val="both"/>
        <w:rPr>
          <w:rFonts w:ascii="Times New Roman" w:hAnsi="Times New Roman"/>
          <w:sz w:val="28"/>
        </w:rPr>
      </w:pPr>
      <w:r w:rsidRPr="003076A4">
        <w:rPr>
          <w:rFonts w:ascii="Times New Roman" w:hAnsi="Times New Roman"/>
          <w:sz w:val="28"/>
        </w:rPr>
        <w:t>ПРООН працює у партнерстві з Урядом України, іншими агентствами ООН, організаціями, що займаються питаннями розвитку, громадянським суспільством та місцевими громадами, допомагаючи знаходити рішення для глобальних і національних викликів у сфері розвитку через впровадження низки ініціатив, що базуються на досвіді ПРООН та порівняльному аналізі.</w:t>
      </w:r>
    </w:p>
    <w:p w14:paraId="5FA417D2" w14:textId="79B41427" w:rsidR="000F553C" w:rsidRPr="003076A4" w:rsidRDefault="00F87AE7" w:rsidP="00917E4A">
      <w:pPr>
        <w:shd w:val="clear" w:color="auto" w:fill="FFFFFF" w:themeFill="background1"/>
        <w:spacing w:after="0" w:line="240" w:lineRule="auto"/>
        <w:ind w:firstLine="645"/>
        <w:contextualSpacing/>
        <w:jc w:val="both"/>
        <w:rPr>
          <w:rFonts w:ascii="Times New Roman" w:hAnsi="Times New Roman"/>
          <w:sz w:val="28"/>
        </w:rPr>
      </w:pPr>
      <w:r w:rsidRPr="003076A4">
        <w:rPr>
          <w:rFonts w:ascii="Times New Roman" w:hAnsi="Times New Roman"/>
          <w:sz w:val="28"/>
        </w:rPr>
        <w:t xml:space="preserve">Цілі, завдання діяльності за </w:t>
      </w:r>
      <w:r w:rsidRPr="003076A4">
        <w:rPr>
          <w:rFonts w:ascii="Times New Roman" w:hAnsi="Times New Roman"/>
          <w:bCs/>
          <w:sz w:val="28"/>
          <w:szCs w:val="28"/>
        </w:rPr>
        <w:t xml:space="preserve">проєктом </w:t>
      </w:r>
      <w:r w:rsidRPr="003076A4">
        <w:rPr>
          <w:bCs/>
          <w:sz w:val="28"/>
          <w:szCs w:val="28"/>
        </w:rPr>
        <w:t>«</w:t>
      </w:r>
      <w:r w:rsidR="005539C4" w:rsidRPr="003076A4">
        <w:rPr>
          <w:rFonts w:ascii="Times New Roman" w:hAnsi="Times New Roman"/>
          <w:bCs/>
          <w:sz w:val="28"/>
          <w:szCs w:val="28"/>
        </w:rPr>
        <w:t>Фонд міських експериментів</w:t>
      </w:r>
      <w:r w:rsidR="00573F12">
        <w:rPr>
          <w:rFonts w:ascii="Times New Roman" w:hAnsi="Times New Roman"/>
          <w:bCs/>
          <w:sz w:val="28"/>
          <w:szCs w:val="28"/>
        </w:rPr>
        <w:t> </w:t>
      </w:r>
      <w:r w:rsidR="005539C4" w:rsidRPr="003076A4">
        <w:rPr>
          <w:rFonts w:ascii="Times New Roman" w:hAnsi="Times New Roman"/>
          <w:bCs/>
          <w:sz w:val="28"/>
          <w:szCs w:val="28"/>
        </w:rPr>
        <w:t>/</w:t>
      </w:r>
      <w:r w:rsidR="00573F12">
        <w:rPr>
          <w:rFonts w:ascii="Times New Roman" w:hAnsi="Times New Roman"/>
          <w:bCs/>
          <w:sz w:val="28"/>
          <w:szCs w:val="28"/>
        </w:rPr>
        <w:t> </w:t>
      </w:r>
      <w:r w:rsidR="005539C4" w:rsidRPr="003076A4">
        <w:rPr>
          <w:rFonts w:ascii="Times New Roman" w:hAnsi="Times New Roman"/>
          <w:bCs/>
          <w:sz w:val="28"/>
          <w:szCs w:val="28"/>
        </w:rPr>
        <w:t>Cловацький Трансформаційний Фонд</w:t>
      </w:r>
      <w:r w:rsidRPr="003076A4">
        <w:rPr>
          <w:rFonts w:ascii="Times New Roman" w:hAnsi="Times New Roman"/>
          <w:bCs/>
          <w:sz w:val="28"/>
          <w:szCs w:val="28"/>
        </w:rPr>
        <w:t xml:space="preserve">» узгоджені та відповідають </w:t>
      </w:r>
      <w:r w:rsidR="00473EC7" w:rsidRPr="003076A4">
        <w:rPr>
          <w:rFonts w:ascii="Times New Roman" w:hAnsi="Times New Roman"/>
          <w:sz w:val="28"/>
        </w:rPr>
        <w:t xml:space="preserve">Цілям сталого розвитку України на період до 2030 року (Указ Президента України від 30 вересня 2019 року №722/201, а також заходам, </w:t>
      </w:r>
      <w:r w:rsidR="00473EC7" w:rsidRPr="003076A4">
        <w:rPr>
          <w:rFonts w:ascii="Times New Roman" w:hAnsi="Times New Roman"/>
          <w:sz w:val="28"/>
        </w:rPr>
        <w:lastRenderedPageBreak/>
        <w:t>визначеним Програмою діяльності Кабінету Міністрів України, та Угоді про асоціацію між Україною та Європейським Союзом. Проєкт сприяє досягненню Цілі сталого розвитку 16 «Мир, справедливість та сильні інституції», схваленої резолюцією Генеральної Асамблеї ООН від 25 вересня 2015 року № 70/1, та спрямований на впровадження інноваційних системних рішень для міської трансформації, що відповідають сучасним міжнародним підходам до сталого розвитку та розвитку інклюзивних інституцій.</w:t>
      </w:r>
    </w:p>
    <w:p w14:paraId="3532B7D8" w14:textId="77777777" w:rsidR="000F553C" w:rsidRPr="003076A4" w:rsidRDefault="00000000" w:rsidP="00917E4A">
      <w:pPr>
        <w:tabs>
          <w:tab w:val="left" w:pos="1350"/>
        </w:tabs>
        <w:spacing w:after="0" w:line="240" w:lineRule="auto"/>
        <w:ind w:firstLine="709"/>
        <w:contextualSpacing/>
        <w:jc w:val="both"/>
        <w:rPr>
          <w:rFonts w:ascii="Times New Roman" w:hAnsi="Times New Roman"/>
          <w:sz w:val="28"/>
          <w:szCs w:val="28"/>
        </w:rPr>
      </w:pPr>
      <w:bookmarkStart w:id="3" w:name="n27"/>
      <w:bookmarkEnd w:id="3"/>
      <w:r w:rsidRPr="003076A4">
        <w:rPr>
          <w:rFonts w:ascii="Times New Roman" w:hAnsi="Times New Roman"/>
          <w:bCs/>
          <w:sz w:val="28"/>
          <w:szCs w:val="28"/>
        </w:rPr>
        <w:t>Головний розпорядник коштів</w:t>
      </w:r>
      <w:r w:rsidRPr="003076A4">
        <w:rPr>
          <w:rFonts w:ascii="Times New Roman" w:hAnsi="Times New Roman"/>
          <w:sz w:val="28"/>
          <w:szCs w:val="28"/>
        </w:rPr>
        <w:t xml:space="preserve"> – виконавчий комітет Ковельської міської ради.</w:t>
      </w:r>
    </w:p>
    <w:p w14:paraId="75C3AA2A" w14:textId="77777777" w:rsidR="000F553C" w:rsidRPr="003076A4" w:rsidRDefault="00000000" w:rsidP="00917E4A">
      <w:pPr>
        <w:numPr>
          <w:ilvl w:val="0"/>
          <w:numId w:val="1"/>
        </w:numPr>
        <w:shd w:val="clear" w:color="auto" w:fill="FFFFFF" w:themeFill="background1"/>
        <w:spacing w:after="0" w:line="240" w:lineRule="auto"/>
        <w:contextualSpacing/>
        <w:jc w:val="center"/>
        <w:rPr>
          <w:rFonts w:ascii="Times New Roman" w:hAnsi="Times New Roman"/>
          <w:b/>
          <w:sz w:val="28"/>
          <w:szCs w:val="28"/>
        </w:rPr>
      </w:pPr>
      <w:r w:rsidRPr="003076A4">
        <w:rPr>
          <w:rFonts w:ascii="Times New Roman" w:hAnsi="Times New Roman"/>
          <w:b/>
          <w:sz w:val="28"/>
          <w:szCs w:val="28"/>
        </w:rPr>
        <w:t>Визначення мети</w:t>
      </w:r>
    </w:p>
    <w:p w14:paraId="26343CE9" w14:textId="607C7E5C" w:rsidR="00DD33AE" w:rsidRPr="003076A4" w:rsidRDefault="00000000" w:rsidP="000357FB">
      <w:pPr>
        <w:shd w:val="clear" w:color="auto" w:fill="FFFFFF" w:themeFill="background1"/>
        <w:spacing w:after="0" w:line="240" w:lineRule="auto"/>
        <w:ind w:firstLine="709"/>
        <w:contextualSpacing/>
        <w:jc w:val="both"/>
        <w:rPr>
          <w:rFonts w:ascii="Times New Roman" w:hAnsi="Times New Roman"/>
          <w:sz w:val="28"/>
          <w:szCs w:val="28"/>
        </w:rPr>
      </w:pPr>
      <w:r w:rsidRPr="003076A4">
        <w:rPr>
          <w:rFonts w:ascii="Times New Roman" w:hAnsi="Times New Roman"/>
          <w:sz w:val="28"/>
          <w:szCs w:val="28"/>
        </w:rPr>
        <w:t xml:space="preserve">Основною метою </w:t>
      </w:r>
      <w:r w:rsidR="00B16FE6" w:rsidRPr="003076A4">
        <w:rPr>
          <w:rFonts w:ascii="Times New Roman" w:hAnsi="Times New Roman"/>
          <w:sz w:val="28"/>
          <w:szCs w:val="28"/>
        </w:rPr>
        <w:t>проєкт</w:t>
      </w:r>
      <w:r w:rsidRPr="003076A4">
        <w:rPr>
          <w:rFonts w:ascii="Times New Roman" w:hAnsi="Times New Roman"/>
          <w:sz w:val="28"/>
          <w:szCs w:val="28"/>
        </w:rPr>
        <w:t>у</w:t>
      </w:r>
      <w:r w:rsidR="000357FB">
        <w:rPr>
          <w:rFonts w:ascii="Times New Roman" w:hAnsi="Times New Roman"/>
          <w:sz w:val="28"/>
          <w:szCs w:val="28"/>
        </w:rPr>
        <w:t xml:space="preserve"> –</w:t>
      </w:r>
      <w:r w:rsidRPr="003076A4">
        <w:rPr>
          <w:rFonts w:ascii="Times New Roman" w:hAnsi="Times New Roman"/>
          <w:sz w:val="28"/>
          <w:szCs w:val="28"/>
        </w:rPr>
        <w:t xml:space="preserve"> </w:t>
      </w:r>
      <w:r w:rsidR="008A7823" w:rsidRPr="003076A4">
        <w:rPr>
          <w:rFonts w:ascii="Times New Roman" w:hAnsi="Times New Roman"/>
          <w:sz w:val="28"/>
          <w:szCs w:val="28"/>
        </w:rPr>
        <w:t>п</w:t>
      </w:r>
      <w:r w:rsidR="00DD33AE" w:rsidRPr="003076A4">
        <w:rPr>
          <w:rFonts w:ascii="Times New Roman" w:hAnsi="Times New Roman"/>
          <w:sz w:val="28"/>
          <w:szCs w:val="28"/>
        </w:rPr>
        <w:t>осил</w:t>
      </w:r>
      <w:r w:rsidR="008A7823" w:rsidRPr="003076A4">
        <w:rPr>
          <w:rFonts w:ascii="Times New Roman" w:hAnsi="Times New Roman"/>
          <w:sz w:val="28"/>
          <w:szCs w:val="28"/>
        </w:rPr>
        <w:t>ення</w:t>
      </w:r>
      <w:r w:rsidR="00DD33AE" w:rsidRPr="003076A4">
        <w:rPr>
          <w:rFonts w:ascii="Times New Roman" w:hAnsi="Times New Roman"/>
          <w:sz w:val="28"/>
          <w:szCs w:val="28"/>
        </w:rPr>
        <w:t xml:space="preserve"> енергетичн</w:t>
      </w:r>
      <w:r w:rsidR="008A7823" w:rsidRPr="003076A4">
        <w:rPr>
          <w:rFonts w:ascii="Times New Roman" w:hAnsi="Times New Roman"/>
          <w:sz w:val="28"/>
          <w:szCs w:val="28"/>
        </w:rPr>
        <w:t>ої</w:t>
      </w:r>
      <w:r w:rsidR="00DD33AE" w:rsidRPr="003076A4">
        <w:rPr>
          <w:rFonts w:ascii="Times New Roman" w:hAnsi="Times New Roman"/>
          <w:sz w:val="28"/>
          <w:szCs w:val="28"/>
        </w:rPr>
        <w:t xml:space="preserve"> стійк</w:t>
      </w:r>
      <w:r w:rsidR="008A7823" w:rsidRPr="003076A4">
        <w:rPr>
          <w:rFonts w:ascii="Times New Roman" w:hAnsi="Times New Roman"/>
          <w:sz w:val="28"/>
          <w:szCs w:val="28"/>
        </w:rPr>
        <w:t>ості</w:t>
      </w:r>
      <w:r w:rsidR="00DD33AE" w:rsidRPr="003076A4">
        <w:rPr>
          <w:rFonts w:ascii="Times New Roman" w:hAnsi="Times New Roman"/>
          <w:sz w:val="28"/>
          <w:szCs w:val="28"/>
        </w:rPr>
        <w:t xml:space="preserve"> та зростання громади шляхом створення екосистеми зеленої економіки, розвитку місцевого потенціалу для децентралізованого виробництва енергії та формування інклюзивної громади, що впроваджує сталі практики.</w:t>
      </w:r>
    </w:p>
    <w:p w14:paraId="6567FC26" w14:textId="77777777" w:rsidR="00DD33AE" w:rsidRPr="003076A4" w:rsidRDefault="00DD33AE" w:rsidP="00917E4A">
      <w:pPr>
        <w:shd w:val="clear" w:color="auto" w:fill="FFFFFF" w:themeFill="background1"/>
        <w:spacing w:after="0" w:line="240" w:lineRule="auto"/>
        <w:ind w:firstLine="709"/>
        <w:contextualSpacing/>
        <w:jc w:val="both"/>
        <w:rPr>
          <w:rFonts w:ascii="Times New Roman" w:hAnsi="Times New Roman"/>
          <w:sz w:val="28"/>
          <w:szCs w:val="28"/>
        </w:rPr>
      </w:pPr>
    </w:p>
    <w:p w14:paraId="52FAB80C" w14:textId="23086BBC" w:rsidR="000F553C" w:rsidRPr="003076A4" w:rsidRDefault="00000000" w:rsidP="00917E4A">
      <w:pPr>
        <w:pStyle w:val="af8"/>
        <w:numPr>
          <w:ilvl w:val="0"/>
          <w:numId w:val="1"/>
        </w:numPr>
        <w:shd w:val="clear" w:color="auto" w:fill="FFFFFF" w:themeFill="background1"/>
        <w:spacing w:after="0" w:line="240" w:lineRule="auto"/>
        <w:jc w:val="center"/>
      </w:pPr>
      <w:r w:rsidRPr="003076A4">
        <w:rPr>
          <w:rFonts w:ascii="Times New Roman" w:hAnsi="Times New Roman"/>
          <w:b/>
          <w:sz w:val="28"/>
          <w:szCs w:val="28"/>
        </w:rPr>
        <w:t xml:space="preserve">Перелік заходів Програми </w:t>
      </w:r>
    </w:p>
    <w:p w14:paraId="25193810" w14:textId="6AA2F899" w:rsidR="000F553C" w:rsidRPr="003076A4" w:rsidRDefault="00000000" w:rsidP="00917E4A">
      <w:pPr>
        <w:shd w:val="clear" w:color="auto" w:fill="FFFFFF" w:themeFill="background1"/>
        <w:spacing w:after="0" w:line="240" w:lineRule="auto"/>
        <w:ind w:firstLine="709"/>
        <w:contextualSpacing/>
        <w:jc w:val="both"/>
      </w:pPr>
      <w:r w:rsidRPr="003076A4">
        <w:rPr>
          <w:rFonts w:ascii="Times New Roman" w:hAnsi="Times New Roman"/>
          <w:sz w:val="28"/>
          <w:szCs w:val="28"/>
        </w:rPr>
        <w:t>Для досягнення мети Програми планується фінансування за такими основними заходами:</w:t>
      </w:r>
    </w:p>
    <w:p w14:paraId="5553E69D" w14:textId="66BC9C38" w:rsidR="00554C99" w:rsidRPr="003076A4" w:rsidRDefault="00936299" w:rsidP="00917E4A">
      <w:pPr>
        <w:tabs>
          <w:tab w:val="num" w:pos="720"/>
        </w:tabs>
        <w:spacing w:after="0" w:line="240" w:lineRule="auto"/>
        <w:ind w:firstLine="709"/>
        <w:contextualSpacing/>
        <w:jc w:val="both"/>
        <w:rPr>
          <w:rFonts w:ascii="Times New Roman" w:hAnsi="Times New Roman"/>
          <w:noProof/>
          <w:sz w:val="28"/>
          <w:szCs w:val="28"/>
        </w:rPr>
      </w:pPr>
      <w:r w:rsidRPr="003076A4">
        <w:rPr>
          <w:rFonts w:ascii="Times New Roman" w:hAnsi="Times New Roman"/>
          <w:noProof/>
          <w:sz w:val="28"/>
          <w:szCs w:val="28"/>
        </w:rPr>
        <w:t>1.</w:t>
      </w:r>
      <w:r w:rsidRPr="003076A4">
        <w:rPr>
          <w:rFonts w:ascii="Times New Roman" w:hAnsi="Times New Roman"/>
          <w:noProof/>
          <w:sz w:val="28"/>
          <w:szCs w:val="28"/>
          <w:lang w:val="ru-RU"/>
        </w:rPr>
        <w:t> </w:t>
      </w:r>
      <w:r w:rsidR="00554C99" w:rsidRPr="003076A4">
        <w:rPr>
          <w:rFonts w:ascii="Times New Roman" w:hAnsi="Times New Roman"/>
          <w:noProof/>
          <w:sz w:val="28"/>
          <w:szCs w:val="28"/>
        </w:rPr>
        <w:t xml:space="preserve">Організація </w:t>
      </w:r>
      <w:r w:rsidR="00911658" w:rsidRPr="003076A4">
        <w:rPr>
          <w:rFonts w:ascii="Times New Roman" w:hAnsi="Times New Roman"/>
          <w:noProof/>
          <w:sz w:val="28"/>
          <w:szCs w:val="28"/>
        </w:rPr>
        <w:t xml:space="preserve">акселератора </w:t>
      </w:r>
      <w:r w:rsidR="00554C99" w:rsidRPr="003076A4">
        <w:rPr>
          <w:rFonts w:ascii="Times New Roman" w:hAnsi="Times New Roman"/>
          <w:noProof/>
          <w:sz w:val="28"/>
          <w:szCs w:val="28"/>
        </w:rPr>
        <w:t xml:space="preserve">для підтримки 2–3 </w:t>
      </w:r>
      <w:r w:rsidR="00911658" w:rsidRPr="003076A4">
        <w:rPr>
          <w:rFonts w:ascii="Times New Roman" w:hAnsi="Times New Roman"/>
          <w:noProof/>
          <w:sz w:val="28"/>
          <w:szCs w:val="28"/>
        </w:rPr>
        <w:t>бізнесів</w:t>
      </w:r>
      <w:r w:rsidR="00554C99" w:rsidRPr="003076A4">
        <w:rPr>
          <w:rFonts w:ascii="Times New Roman" w:hAnsi="Times New Roman"/>
          <w:noProof/>
          <w:sz w:val="28"/>
          <w:szCs w:val="28"/>
        </w:rPr>
        <w:t xml:space="preserve"> щодо </w:t>
      </w:r>
      <w:r w:rsidR="00911658" w:rsidRPr="003076A4">
        <w:rPr>
          <w:rFonts w:ascii="Times New Roman" w:hAnsi="Times New Roman"/>
          <w:noProof/>
          <w:sz w:val="28"/>
          <w:szCs w:val="28"/>
        </w:rPr>
        <w:t xml:space="preserve">зеленої економіки та </w:t>
      </w:r>
      <w:r w:rsidR="00554C99" w:rsidRPr="003076A4">
        <w:rPr>
          <w:rFonts w:ascii="Times New Roman" w:hAnsi="Times New Roman"/>
          <w:noProof/>
          <w:sz w:val="28"/>
          <w:szCs w:val="28"/>
        </w:rPr>
        <w:t>енергоефективності</w:t>
      </w:r>
      <w:r w:rsidR="00917E4A" w:rsidRPr="003076A4">
        <w:rPr>
          <w:rFonts w:ascii="Times New Roman" w:hAnsi="Times New Roman"/>
          <w:noProof/>
          <w:sz w:val="28"/>
          <w:szCs w:val="28"/>
        </w:rPr>
        <w:t xml:space="preserve"> </w:t>
      </w:r>
      <w:r w:rsidR="00275551" w:rsidRPr="003076A4">
        <w:rPr>
          <w:rFonts w:ascii="Times New Roman" w:hAnsi="Times New Roman"/>
          <w:noProof/>
          <w:sz w:val="28"/>
          <w:szCs w:val="28"/>
        </w:rPr>
        <w:t>(2026 рік)</w:t>
      </w:r>
      <w:r w:rsidR="00917E4A" w:rsidRPr="003076A4">
        <w:rPr>
          <w:rFonts w:ascii="Times New Roman" w:hAnsi="Times New Roman"/>
          <w:noProof/>
          <w:sz w:val="28"/>
          <w:szCs w:val="28"/>
        </w:rPr>
        <w:t>.</w:t>
      </w:r>
    </w:p>
    <w:p w14:paraId="0EC2F060" w14:textId="5DA0B4B6" w:rsidR="00554C99" w:rsidRPr="003076A4" w:rsidRDefault="00936299" w:rsidP="00917E4A">
      <w:pPr>
        <w:tabs>
          <w:tab w:val="num" w:pos="720"/>
        </w:tabs>
        <w:spacing w:after="0" w:line="240" w:lineRule="auto"/>
        <w:ind w:firstLine="709"/>
        <w:contextualSpacing/>
        <w:jc w:val="both"/>
        <w:rPr>
          <w:rFonts w:ascii="Times New Roman" w:hAnsi="Times New Roman"/>
          <w:bCs/>
          <w:noProof/>
          <w:sz w:val="28"/>
          <w:szCs w:val="28"/>
          <w:lang w:val="ru-RU"/>
        </w:rPr>
      </w:pPr>
      <w:r w:rsidRPr="003076A4">
        <w:rPr>
          <w:rFonts w:ascii="Times New Roman" w:hAnsi="Times New Roman"/>
          <w:bCs/>
          <w:noProof/>
          <w:sz w:val="28"/>
          <w:szCs w:val="28"/>
          <w:lang w:val="ru-RU"/>
        </w:rPr>
        <w:t xml:space="preserve">Передбачає </w:t>
      </w:r>
      <w:r w:rsidR="00911658" w:rsidRPr="003076A4">
        <w:rPr>
          <w:rFonts w:ascii="Times New Roman" w:hAnsi="Times New Roman"/>
          <w:bCs/>
          <w:noProof/>
          <w:sz w:val="28"/>
          <w:szCs w:val="28"/>
          <w:lang w:val="ru-RU"/>
        </w:rPr>
        <w:t xml:space="preserve">проведення </w:t>
      </w:r>
      <w:r w:rsidR="00554C99" w:rsidRPr="003076A4">
        <w:rPr>
          <w:rFonts w:ascii="Times New Roman" w:hAnsi="Times New Roman"/>
          <w:bCs/>
          <w:noProof/>
          <w:sz w:val="28"/>
          <w:szCs w:val="28"/>
          <w:lang w:val="ru-RU"/>
        </w:rPr>
        <w:t xml:space="preserve">локального </w:t>
      </w:r>
      <w:r w:rsidR="00911658" w:rsidRPr="003076A4">
        <w:rPr>
          <w:rFonts w:ascii="Times New Roman" w:hAnsi="Times New Roman"/>
          <w:bCs/>
          <w:noProof/>
          <w:sz w:val="28"/>
          <w:szCs w:val="28"/>
          <w:lang w:val="ru-RU"/>
        </w:rPr>
        <w:t>акселетора</w:t>
      </w:r>
      <w:r w:rsidR="00554C99" w:rsidRPr="003076A4">
        <w:rPr>
          <w:rFonts w:ascii="Times New Roman" w:hAnsi="Times New Roman"/>
          <w:bCs/>
          <w:noProof/>
          <w:sz w:val="28"/>
          <w:szCs w:val="28"/>
          <w:lang w:val="ru-RU"/>
        </w:rPr>
        <w:t xml:space="preserve"> у Ковелі </w:t>
      </w:r>
      <w:r w:rsidRPr="003076A4">
        <w:rPr>
          <w:rFonts w:ascii="Times New Roman" w:hAnsi="Times New Roman"/>
          <w:bCs/>
          <w:noProof/>
          <w:sz w:val="28"/>
          <w:szCs w:val="28"/>
          <w:lang w:val="ru-RU"/>
        </w:rPr>
        <w:t>який стане</w:t>
      </w:r>
      <w:r w:rsidR="00554C99" w:rsidRPr="003076A4">
        <w:rPr>
          <w:rFonts w:ascii="Times New Roman" w:hAnsi="Times New Roman"/>
          <w:bCs/>
          <w:noProof/>
          <w:sz w:val="28"/>
          <w:szCs w:val="28"/>
          <w:lang w:val="ru-RU"/>
        </w:rPr>
        <w:t xml:space="preserve"> ключовим елементом ширшої ініціативи з розвитку екосистеми зеленої економіки. Його </w:t>
      </w:r>
      <w:r w:rsidR="000357FB">
        <w:rPr>
          <w:rFonts w:ascii="Times New Roman" w:hAnsi="Times New Roman"/>
          <w:bCs/>
          <w:noProof/>
          <w:sz w:val="28"/>
          <w:szCs w:val="28"/>
          <w:lang w:val="ru-RU"/>
        </w:rPr>
        <w:t>ціль</w:t>
      </w:r>
      <w:r w:rsidR="00554C99" w:rsidRPr="003076A4">
        <w:rPr>
          <w:rFonts w:ascii="Times New Roman" w:hAnsi="Times New Roman"/>
          <w:bCs/>
          <w:noProof/>
          <w:sz w:val="28"/>
          <w:szCs w:val="28"/>
          <w:lang w:val="ru-RU"/>
        </w:rPr>
        <w:t xml:space="preserve"> — стати каталізатором для появи та зростання інноваційних підприємств у сфері енергоефективності та відновлюваних джерел енергії (ВДЕ). Інкубатор надаватиме комплексну підтримку стартапам та малим підприємствам, пропонуючи їм менторську допомогу, доступ до фінансових ресурсів (грантів), можливості для обміну досвідом та налагодження партнерських зв'язків.</w:t>
      </w:r>
    </w:p>
    <w:p w14:paraId="38DD7858" w14:textId="4F1830F2" w:rsidR="00554C99" w:rsidRPr="003076A4" w:rsidRDefault="00911658" w:rsidP="00917E4A">
      <w:pPr>
        <w:tabs>
          <w:tab w:val="num" w:pos="720"/>
        </w:tabs>
        <w:spacing w:after="0" w:line="240" w:lineRule="auto"/>
        <w:ind w:firstLine="709"/>
        <w:contextualSpacing/>
        <w:jc w:val="both"/>
        <w:rPr>
          <w:rFonts w:ascii="Times New Roman" w:hAnsi="Times New Roman"/>
          <w:bCs/>
          <w:noProof/>
          <w:sz w:val="28"/>
          <w:szCs w:val="28"/>
          <w:lang w:val="ru-RU"/>
        </w:rPr>
      </w:pPr>
      <w:r w:rsidRPr="003076A4">
        <w:rPr>
          <w:rFonts w:ascii="Times New Roman" w:hAnsi="Times New Roman"/>
          <w:bCs/>
          <w:noProof/>
          <w:sz w:val="28"/>
          <w:szCs w:val="28"/>
          <w:lang w:val="ru-RU"/>
        </w:rPr>
        <w:t xml:space="preserve">Проведення </w:t>
      </w:r>
      <w:r w:rsidR="00554C99" w:rsidRPr="003076A4">
        <w:rPr>
          <w:rFonts w:ascii="Times New Roman" w:hAnsi="Times New Roman"/>
          <w:bCs/>
          <w:noProof/>
          <w:sz w:val="28"/>
          <w:szCs w:val="28"/>
          <w:lang w:val="ru-RU"/>
        </w:rPr>
        <w:t xml:space="preserve">локального </w:t>
      </w:r>
      <w:r w:rsidRPr="003076A4">
        <w:rPr>
          <w:rFonts w:ascii="Times New Roman" w:hAnsi="Times New Roman"/>
          <w:bCs/>
          <w:noProof/>
          <w:sz w:val="28"/>
          <w:szCs w:val="28"/>
          <w:lang w:val="ru-RU"/>
        </w:rPr>
        <w:t>акселератора</w:t>
      </w:r>
      <w:r w:rsidR="00554C99" w:rsidRPr="003076A4">
        <w:rPr>
          <w:rFonts w:ascii="Times New Roman" w:hAnsi="Times New Roman"/>
          <w:bCs/>
          <w:noProof/>
          <w:sz w:val="28"/>
          <w:szCs w:val="28"/>
          <w:lang w:val="ru-RU"/>
        </w:rPr>
        <w:t xml:space="preserve"> значно підвищить рівень обізнаності та компетенцій у Ковельській громаді. </w:t>
      </w:r>
    </w:p>
    <w:p w14:paraId="7C7301E8" w14:textId="4274854A" w:rsidR="00554C99" w:rsidRPr="003076A4" w:rsidRDefault="00554C99" w:rsidP="00917E4A">
      <w:pPr>
        <w:tabs>
          <w:tab w:val="num" w:pos="720"/>
        </w:tabs>
        <w:spacing w:after="0" w:line="240" w:lineRule="auto"/>
        <w:ind w:firstLine="709"/>
        <w:contextualSpacing/>
        <w:jc w:val="both"/>
        <w:rPr>
          <w:rFonts w:ascii="Times New Roman" w:hAnsi="Times New Roman"/>
          <w:bCs/>
          <w:noProof/>
          <w:sz w:val="28"/>
          <w:szCs w:val="28"/>
          <w:lang w:val="ru-RU"/>
        </w:rPr>
      </w:pPr>
      <w:r w:rsidRPr="003076A4">
        <w:rPr>
          <w:rFonts w:ascii="Times New Roman" w:hAnsi="Times New Roman"/>
          <w:bCs/>
          <w:noProof/>
          <w:sz w:val="28"/>
          <w:szCs w:val="28"/>
          <w:lang w:val="ru-RU"/>
        </w:rPr>
        <w:t>Орієнтовний бюджет</w:t>
      </w:r>
      <w:r w:rsidR="009243DF">
        <w:rPr>
          <w:rFonts w:ascii="Times New Roman" w:hAnsi="Times New Roman"/>
          <w:bCs/>
          <w:noProof/>
          <w:sz w:val="28"/>
          <w:szCs w:val="28"/>
          <w:lang w:val="ru-RU"/>
        </w:rPr>
        <w:t xml:space="preserve"> –</w:t>
      </w:r>
      <w:r w:rsidRPr="003076A4">
        <w:rPr>
          <w:rFonts w:ascii="Times New Roman" w:hAnsi="Times New Roman"/>
          <w:bCs/>
          <w:noProof/>
          <w:sz w:val="28"/>
          <w:szCs w:val="28"/>
          <w:lang w:val="ru-RU"/>
        </w:rPr>
        <w:t xml:space="preserve"> </w:t>
      </w:r>
      <w:r w:rsidR="00911658" w:rsidRPr="003076A4">
        <w:rPr>
          <w:rFonts w:ascii="Times New Roman" w:hAnsi="Times New Roman"/>
          <w:bCs/>
          <w:noProof/>
          <w:sz w:val="28"/>
          <w:szCs w:val="28"/>
          <w:lang w:val="ru-RU"/>
        </w:rPr>
        <w:t xml:space="preserve">30 </w:t>
      </w:r>
      <w:r w:rsidRPr="003076A4">
        <w:rPr>
          <w:rFonts w:ascii="Times New Roman" w:hAnsi="Times New Roman"/>
          <w:bCs/>
          <w:noProof/>
          <w:sz w:val="28"/>
          <w:szCs w:val="28"/>
          <w:lang w:val="ru-RU"/>
        </w:rPr>
        <w:t>000 дол</w:t>
      </w:r>
      <w:r w:rsidR="009111A4">
        <w:rPr>
          <w:rFonts w:ascii="Times New Roman" w:hAnsi="Times New Roman"/>
          <w:bCs/>
          <w:noProof/>
          <w:sz w:val="28"/>
          <w:szCs w:val="28"/>
          <w:lang w:val="ru-RU"/>
        </w:rPr>
        <w:t>арів</w:t>
      </w:r>
      <w:r w:rsidRPr="003076A4">
        <w:rPr>
          <w:rFonts w:ascii="Times New Roman" w:hAnsi="Times New Roman"/>
          <w:bCs/>
          <w:noProof/>
          <w:sz w:val="28"/>
          <w:szCs w:val="28"/>
          <w:lang w:val="ru-RU"/>
        </w:rPr>
        <w:t>.</w:t>
      </w:r>
    </w:p>
    <w:p w14:paraId="72D50A99" w14:textId="67170C0F" w:rsidR="00554C99" w:rsidRPr="003076A4" w:rsidRDefault="00936299" w:rsidP="00917E4A">
      <w:pPr>
        <w:shd w:val="clear" w:color="auto" w:fill="FFFFFF" w:themeFill="background1"/>
        <w:spacing w:after="0" w:line="240" w:lineRule="auto"/>
        <w:ind w:firstLine="709"/>
        <w:contextualSpacing/>
        <w:jc w:val="both"/>
        <w:rPr>
          <w:rFonts w:ascii="Times New Roman" w:hAnsi="Times New Roman"/>
          <w:sz w:val="28"/>
          <w:szCs w:val="28"/>
        </w:rPr>
      </w:pPr>
      <w:r w:rsidRPr="003076A4">
        <w:rPr>
          <w:rFonts w:ascii="Times New Roman" w:hAnsi="Times New Roman"/>
          <w:sz w:val="28"/>
          <w:szCs w:val="28"/>
        </w:rPr>
        <w:t>2. </w:t>
      </w:r>
      <w:r w:rsidR="00ED763E" w:rsidRPr="003076A4">
        <w:rPr>
          <w:rFonts w:ascii="Times New Roman" w:hAnsi="Times New Roman"/>
          <w:sz w:val="28"/>
          <w:szCs w:val="28"/>
        </w:rPr>
        <w:t>Запровадження цифрового моніторингу споживання енергії, автоматизованих систем управління та інструментів управління на основі даних</w:t>
      </w:r>
      <w:r w:rsidR="004E2C47">
        <w:rPr>
          <w:rFonts w:ascii="Times New Roman" w:hAnsi="Times New Roman"/>
          <w:sz w:val="28"/>
          <w:szCs w:val="28"/>
        </w:rPr>
        <w:t> </w:t>
      </w:r>
      <w:r w:rsidR="00275551" w:rsidRPr="003076A4">
        <w:rPr>
          <w:rFonts w:ascii="Times New Roman" w:hAnsi="Times New Roman"/>
          <w:sz w:val="28"/>
          <w:szCs w:val="28"/>
        </w:rPr>
        <w:t>(2026 рік)</w:t>
      </w:r>
      <w:r w:rsidR="00917E4A" w:rsidRPr="003076A4">
        <w:rPr>
          <w:rFonts w:ascii="Times New Roman" w:hAnsi="Times New Roman"/>
          <w:sz w:val="28"/>
          <w:szCs w:val="28"/>
        </w:rPr>
        <w:t>.</w:t>
      </w:r>
    </w:p>
    <w:p w14:paraId="670D41EC" w14:textId="25EFF6F1" w:rsidR="00D30A99" w:rsidRPr="003076A4" w:rsidRDefault="004E2C47" w:rsidP="00D30A99">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t>П</w:t>
      </w:r>
      <w:r w:rsidR="00D30A99" w:rsidRPr="003076A4">
        <w:rPr>
          <w:rFonts w:ascii="Times New Roman" w:hAnsi="Times New Roman"/>
          <w:sz w:val="28"/>
          <w:szCs w:val="28"/>
        </w:rPr>
        <w:t xml:space="preserve">олягає у підтримці ухвалення рішень на основі </w:t>
      </w:r>
      <w:r>
        <w:rPr>
          <w:rFonts w:ascii="Times New Roman" w:hAnsi="Times New Roman"/>
          <w:sz w:val="28"/>
          <w:szCs w:val="28"/>
        </w:rPr>
        <w:t>підтвердженої інформації</w:t>
      </w:r>
      <w:r w:rsidR="00D30A99" w:rsidRPr="003076A4">
        <w:rPr>
          <w:rFonts w:ascii="Times New Roman" w:hAnsi="Times New Roman"/>
          <w:sz w:val="28"/>
          <w:szCs w:val="28"/>
        </w:rPr>
        <w:t>, підвищенні операційної ефективності та зміцненні прозорості муніципального врядування. </w:t>
      </w:r>
      <w:r>
        <w:rPr>
          <w:rFonts w:ascii="Times New Roman" w:hAnsi="Times New Roman"/>
          <w:sz w:val="28"/>
          <w:szCs w:val="28"/>
        </w:rPr>
        <w:t>Цей захід</w:t>
      </w:r>
      <w:r w:rsidR="00D30A99" w:rsidRPr="003076A4">
        <w:rPr>
          <w:rFonts w:ascii="Times New Roman" w:hAnsi="Times New Roman"/>
          <w:sz w:val="28"/>
          <w:szCs w:val="28"/>
        </w:rPr>
        <w:t xml:space="preserve"> закладе основу для системи модернізації та сталого розвитку муніципальної інфраструктури Ковеля. Основні </w:t>
      </w:r>
      <w:r>
        <w:rPr>
          <w:rFonts w:ascii="Times New Roman" w:hAnsi="Times New Roman"/>
          <w:sz w:val="28"/>
          <w:szCs w:val="28"/>
        </w:rPr>
        <w:t xml:space="preserve">активності </w:t>
      </w:r>
      <w:r w:rsidR="00D30A99" w:rsidRPr="003076A4">
        <w:rPr>
          <w:rFonts w:ascii="Times New Roman" w:hAnsi="Times New Roman"/>
          <w:sz w:val="28"/>
          <w:szCs w:val="28"/>
        </w:rPr>
        <w:t>включатимуть:</w:t>
      </w:r>
    </w:p>
    <w:p w14:paraId="4B2DE795" w14:textId="4CF97825" w:rsidR="00ED763E" w:rsidRPr="003076A4" w:rsidRDefault="004E2C47" w:rsidP="00D30A99">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t>- в</w:t>
      </w:r>
      <w:r w:rsidR="00D30A99" w:rsidRPr="003076A4">
        <w:rPr>
          <w:rFonts w:ascii="Times New Roman" w:hAnsi="Times New Roman"/>
          <w:sz w:val="28"/>
          <w:szCs w:val="28"/>
        </w:rPr>
        <w:t>ідбір та інтеграцію розумних і цифрових рішень шляхом встановлення сучасних вимірювальних технологій, сенсорів та/або автоматизованих систем керування, що забезпечать збір даних у реальному часі, централізований моніторинг та інтелектуальне управління системами у муніципальних будівлях</w:t>
      </w:r>
      <w:r>
        <w:rPr>
          <w:rFonts w:ascii="Times New Roman" w:hAnsi="Times New Roman"/>
          <w:sz w:val="28"/>
          <w:szCs w:val="28"/>
        </w:rPr>
        <w:t>;</w:t>
      </w:r>
    </w:p>
    <w:p w14:paraId="2080A733" w14:textId="449317A9" w:rsidR="00ED763E" w:rsidRPr="003076A4" w:rsidRDefault="004E2C47" w:rsidP="00D30A99">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t>- н</w:t>
      </w:r>
      <w:r w:rsidR="00D30A99" w:rsidRPr="003076A4">
        <w:rPr>
          <w:rFonts w:ascii="Times New Roman" w:hAnsi="Times New Roman"/>
          <w:sz w:val="28"/>
          <w:szCs w:val="28"/>
        </w:rPr>
        <w:t>авчальні сесії для муніципального персоналу з використання цифрових інструментів та інтерпретації даних через проведення практичних тренінгів і програм наставництва, спрямованих на вдосконалення навичок роботи зі смарт-системами, аналізу даних та ухвалення управлінських рішень</w:t>
      </w:r>
      <w:r w:rsidR="00F8619D">
        <w:rPr>
          <w:rFonts w:ascii="Times New Roman" w:hAnsi="Times New Roman"/>
          <w:sz w:val="28"/>
          <w:szCs w:val="28"/>
        </w:rPr>
        <w:t xml:space="preserve"> на їх основі</w:t>
      </w:r>
      <w:r>
        <w:rPr>
          <w:rFonts w:ascii="Times New Roman" w:hAnsi="Times New Roman"/>
          <w:sz w:val="28"/>
          <w:szCs w:val="28"/>
        </w:rPr>
        <w:t>;</w:t>
      </w:r>
    </w:p>
    <w:p w14:paraId="02A6E0B7" w14:textId="77455F96" w:rsidR="00D30A99" w:rsidRPr="003076A4" w:rsidRDefault="004E2C47" w:rsidP="00D30A99">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 п</w:t>
      </w:r>
      <w:r w:rsidR="00D30A99" w:rsidRPr="003076A4">
        <w:rPr>
          <w:rFonts w:ascii="Times New Roman" w:hAnsi="Times New Roman"/>
          <w:sz w:val="28"/>
          <w:szCs w:val="28"/>
        </w:rPr>
        <w:t>ублічну звітність та презентації шляхом поширення результатів смарт-моніторингу</w:t>
      </w:r>
      <w:r w:rsidR="00750893">
        <w:rPr>
          <w:rFonts w:ascii="Times New Roman" w:hAnsi="Times New Roman"/>
          <w:sz w:val="28"/>
          <w:szCs w:val="28"/>
        </w:rPr>
        <w:t xml:space="preserve"> та</w:t>
      </w:r>
      <w:r w:rsidR="00D30A99" w:rsidRPr="003076A4">
        <w:rPr>
          <w:rFonts w:ascii="Times New Roman" w:hAnsi="Times New Roman"/>
          <w:sz w:val="28"/>
          <w:szCs w:val="28"/>
        </w:rPr>
        <w:t xml:space="preserve"> виявлених заощаджень для зміцнення прозорості, підзвітності та підтримки масштабування цифрових інструментів врядування.</w:t>
      </w:r>
    </w:p>
    <w:p w14:paraId="6F06EE84" w14:textId="239177F5" w:rsidR="00554C99" w:rsidRPr="003076A4" w:rsidRDefault="0060242C" w:rsidP="00917E4A">
      <w:pPr>
        <w:shd w:val="clear" w:color="auto" w:fill="FFFFFF" w:themeFill="background1"/>
        <w:spacing w:after="0" w:line="240" w:lineRule="auto"/>
        <w:ind w:firstLine="709"/>
        <w:contextualSpacing/>
        <w:jc w:val="both"/>
        <w:rPr>
          <w:rFonts w:ascii="Times New Roman" w:hAnsi="Times New Roman"/>
          <w:sz w:val="28"/>
          <w:szCs w:val="28"/>
        </w:rPr>
      </w:pPr>
      <w:r w:rsidRPr="003076A4">
        <w:rPr>
          <w:rFonts w:ascii="Times New Roman" w:hAnsi="Times New Roman"/>
          <w:bCs/>
          <w:noProof/>
          <w:sz w:val="28"/>
          <w:szCs w:val="28"/>
          <w:lang w:val="ru-RU"/>
        </w:rPr>
        <w:t>Орієнтовний бюджет</w:t>
      </w:r>
      <w:r w:rsidR="00554C99" w:rsidRPr="003076A4">
        <w:rPr>
          <w:rFonts w:ascii="Times New Roman" w:hAnsi="Times New Roman"/>
          <w:sz w:val="28"/>
          <w:szCs w:val="28"/>
        </w:rPr>
        <w:t xml:space="preserve"> – </w:t>
      </w:r>
      <w:r w:rsidR="00911658" w:rsidRPr="003076A4">
        <w:rPr>
          <w:rFonts w:ascii="Times New Roman" w:hAnsi="Times New Roman"/>
          <w:sz w:val="28"/>
          <w:szCs w:val="28"/>
        </w:rPr>
        <w:t>9</w:t>
      </w:r>
      <w:r w:rsidR="00554C99" w:rsidRPr="003076A4">
        <w:rPr>
          <w:rFonts w:ascii="Times New Roman" w:hAnsi="Times New Roman"/>
          <w:sz w:val="28"/>
          <w:szCs w:val="28"/>
        </w:rPr>
        <w:t xml:space="preserve"> 000 </w:t>
      </w:r>
      <w:r w:rsidR="00EE7B91" w:rsidRPr="003076A4">
        <w:rPr>
          <w:rFonts w:ascii="Times New Roman" w:hAnsi="Times New Roman"/>
          <w:sz w:val="28"/>
          <w:szCs w:val="28"/>
        </w:rPr>
        <w:t>дол</w:t>
      </w:r>
      <w:r w:rsidR="009111A4">
        <w:rPr>
          <w:rFonts w:ascii="Times New Roman" w:hAnsi="Times New Roman"/>
          <w:sz w:val="28"/>
          <w:szCs w:val="28"/>
        </w:rPr>
        <w:t>арів</w:t>
      </w:r>
      <w:r w:rsidR="00554C99" w:rsidRPr="003076A4">
        <w:rPr>
          <w:rFonts w:ascii="Times New Roman" w:hAnsi="Times New Roman"/>
          <w:sz w:val="28"/>
          <w:szCs w:val="28"/>
        </w:rPr>
        <w:t>.</w:t>
      </w:r>
    </w:p>
    <w:p w14:paraId="0684B9C3" w14:textId="734861C6" w:rsidR="00887F97" w:rsidRPr="003076A4" w:rsidRDefault="00936299"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noProof/>
          <w:sz w:val="28"/>
          <w:szCs w:val="28"/>
          <w:lang w:val="ru-RU"/>
        </w:rPr>
        <w:t>3. </w:t>
      </w:r>
      <w:r w:rsidR="00554C99" w:rsidRPr="003076A4">
        <w:rPr>
          <w:rFonts w:ascii="Times New Roman" w:hAnsi="Times New Roman"/>
          <w:noProof/>
          <w:sz w:val="28"/>
          <w:szCs w:val="28"/>
          <w:lang w:val="ru-RU"/>
        </w:rPr>
        <w:t xml:space="preserve">Створення Хабу </w:t>
      </w:r>
      <w:r w:rsidR="00750893">
        <w:rPr>
          <w:rFonts w:ascii="Times New Roman" w:hAnsi="Times New Roman"/>
          <w:noProof/>
          <w:sz w:val="28"/>
          <w:szCs w:val="28"/>
          <w:lang w:val="ru-RU"/>
        </w:rPr>
        <w:t>з</w:t>
      </w:r>
      <w:r w:rsidR="00D30A99" w:rsidRPr="003076A4">
        <w:rPr>
          <w:rFonts w:ascii="Times New Roman" w:hAnsi="Times New Roman"/>
          <w:noProof/>
          <w:sz w:val="28"/>
          <w:szCs w:val="28"/>
          <w:lang w:val="ru-RU"/>
        </w:rPr>
        <w:t xml:space="preserve">еленої </w:t>
      </w:r>
      <w:r w:rsidR="00750893">
        <w:rPr>
          <w:rFonts w:ascii="Times New Roman" w:hAnsi="Times New Roman"/>
          <w:noProof/>
          <w:sz w:val="28"/>
          <w:szCs w:val="28"/>
          <w:lang w:val="ru-RU"/>
        </w:rPr>
        <w:t>е</w:t>
      </w:r>
      <w:r w:rsidR="00D30A99" w:rsidRPr="003076A4">
        <w:rPr>
          <w:rFonts w:ascii="Times New Roman" w:hAnsi="Times New Roman"/>
          <w:noProof/>
          <w:sz w:val="28"/>
          <w:szCs w:val="28"/>
          <w:lang w:val="ru-RU"/>
        </w:rPr>
        <w:t>кономіки</w:t>
      </w:r>
      <w:r w:rsidR="00554C99" w:rsidRPr="003076A4">
        <w:rPr>
          <w:rFonts w:ascii="Times New Roman" w:hAnsi="Times New Roman"/>
          <w:noProof/>
          <w:sz w:val="28"/>
          <w:szCs w:val="28"/>
          <w:lang w:val="ru-RU"/>
        </w:rPr>
        <w:t xml:space="preserve"> </w:t>
      </w:r>
      <w:r w:rsidR="00275551" w:rsidRPr="003076A4">
        <w:rPr>
          <w:rFonts w:ascii="Times New Roman" w:hAnsi="Times New Roman"/>
          <w:noProof/>
          <w:sz w:val="28"/>
          <w:szCs w:val="28"/>
          <w:lang w:val="ru-RU"/>
        </w:rPr>
        <w:t>(2026 рік)</w:t>
      </w:r>
      <w:r w:rsidR="00917E4A" w:rsidRPr="003076A4">
        <w:rPr>
          <w:rFonts w:ascii="Times New Roman" w:hAnsi="Times New Roman"/>
          <w:noProof/>
          <w:sz w:val="28"/>
          <w:szCs w:val="28"/>
          <w:lang w:val="ru-RU"/>
        </w:rPr>
        <w:t>.</w:t>
      </w:r>
    </w:p>
    <w:p w14:paraId="4F8FDDD7" w14:textId="03F40071" w:rsidR="00D30A99" w:rsidRPr="003076A4" w:rsidRDefault="00D30A99" w:rsidP="00D30A99">
      <w:pPr>
        <w:tabs>
          <w:tab w:val="num" w:pos="720"/>
        </w:tabs>
        <w:spacing w:after="0" w:line="240" w:lineRule="auto"/>
        <w:ind w:firstLine="709"/>
        <w:contextualSpacing/>
        <w:jc w:val="both"/>
        <w:rPr>
          <w:rFonts w:ascii="Times New Roman" w:hAnsi="Times New Roman"/>
          <w:noProof/>
          <w:sz w:val="28"/>
          <w:szCs w:val="28"/>
        </w:rPr>
      </w:pPr>
      <w:r w:rsidRPr="003076A4">
        <w:rPr>
          <w:rFonts w:ascii="Times New Roman" w:hAnsi="Times New Roman"/>
          <w:noProof/>
          <w:sz w:val="28"/>
          <w:szCs w:val="28"/>
        </w:rPr>
        <w:t xml:space="preserve">Створення Хабу </w:t>
      </w:r>
      <w:r w:rsidR="00750893">
        <w:rPr>
          <w:rFonts w:ascii="Times New Roman" w:hAnsi="Times New Roman"/>
          <w:noProof/>
          <w:sz w:val="28"/>
          <w:szCs w:val="28"/>
        </w:rPr>
        <w:t>з</w:t>
      </w:r>
      <w:r w:rsidRPr="003076A4">
        <w:rPr>
          <w:rFonts w:ascii="Times New Roman" w:hAnsi="Times New Roman"/>
          <w:noProof/>
          <w:sz w:val="28"/>
          <w:szCs w:val="28"/>
        </w:rPr>
        <w:t xml:space="preserve">еленої </w:t>
      </w:r>
      <w:r w:rsidR="00750893">
        <w:rPr>
          <w:rFonts w:ascii="Times New Roman" w:hAnsi="Times New Roman"/>
          <w:noProof/>
          <w:sz w:val="28"/>
          <w:szCs w:val="28"/>
        </w:rPr>
        <w:t>е</w:t>
      </w:r>
      <w:r w:rsidRPr="003076A4">
        <w:rPr>
          <w:rFonts w:ascii="Times New Roman" w:hAnsi="Times New Roman"/>
          <w:noProof/>
          <w:sz w:val="28"/>
          <w:szCs w:val="28"/>
        </w:rPr>
        <w:t>кономіки як демонстраційного майданчику та центру обміну знаннями для місцевих стейкхолдерів, включно з МСП, зацікавленими у використанні зелених інновацій та бізнес-рішень, зокрема</w:t>
      </w:r>
      <w:r w:rsidR="00750893">
        <w:rPr>
          <w:rFonts w:ascii="Times New Roman" w:hAnsi="Times New Roman"/>
          <w:noProof/>
          <w:sz w:val="28"/>
          <w:szCs w:val="28"/>
        </w:rPr>
        <w:t>,</w:t>
      </w:r>
      <w:r w:rsidRPr="003076A4">
        <w:rPr>
          <w:rFonts w:ascii="Times New Roman" w:hAnsi="Times New Roman"/>
          <w:noProof/>
          <w:sz w:val="28"/>
          <w:szCs w:val="28"/>
        </w:rPr>
        <w:t xml:space="preserve"> децентралізованих рішень з відновлюваної енергетики, а також у підвищенні готовності до </w:t>
      </w:r>
      <w:r w:rsidR="00750893">
        <w:rPr>
          <w:rFonts w:ascii="Times New Roman" w:hAnsi="Times New Roman"/>
          <w:noProof/>
          <w:sz w:val="28"/>
          <w:szCs w:val="28"/>
        </w:rPr>
        <w:t>з</w:t>
      </w:r>
      <w:r w:rsidRPr="003076A4">
        <w:rPr>
          <w:rFonts w:ascii="Times New Roman" w:hAnsi="Times New Roman"/>
          <w:noProof/>
          <w:sz w:val="28"/>
          <w:szCs w:val="28"/>
        </w:rPr>
        <w:t>еленої трансформації. Це дозволить перевірити чи призводять доступні локалізовані механізми навчання до зростання залученості</w:t>
      </w:r>
      <w:r w:rsidR="00750893">
        <w:rPr>
          <w:rFonts w:ascii="Times New Roman" w:hAnsi="Times New Roman"/>
          <w:noProof/>
          <w:sz w:val="28"/>
          <w:szCs w:val="28"/>
        </w:rPr>
        <w:t xml:space="preserve"> </w:t>
      </w:r>
      <w:r w:rsidRPr="003076A4">
        <w:rPr>
          <w:rFonts w:ascii="Times New Roman" w:hAnsi="Times New Roman"/>
          <w:noProof/>
          <w:sz w:val="28"/>
          <w:szCs w:val="28"/>
        </w:rPr>
        <w:t>у громад</w:t>
      </w:r>
      <w:r w:rsidR="00750893">
        <w:rPr>
          <w:rFonts w:ascii="Times New Roman" w:hAnsi="Times New Roman"/>
          <w:noProof/>
          <w:sz w:val="28"/>
          <w:szCs w:val="28"/>
        </w:rPr>
        <w:t>і</w:t>
      </w:r>
      <w:r w:rsidRPr="003076A4">
        <w:rPr>
          <w:rFonts w:ascii="Times New Roman" w:hAnsi="Times New Roman"/>
          <w:noProof/>
          <w:sz w:val="28"/>
          <w:szCs w:val="28"/>
        </w:rPr>
        <w:t xml:space="preserve">. Основні </w:t>
      </w:r>
      <w:r w:rsidR="004E2C47">
        <w:rPr>
          <w:rFonts w:ascii="Times New Roman" w:hAnsi="Times New Roman"/>
          <w:noProof/>
          <w:sz w:val="28"/>
          <w:szCs w:val="28"/>
        </w:rPr>
        <w:t>активності</w:t>
      </w:r>
      <w:r w:rsidRPr="003076A4">
        <w:rPr>
          <w:rFonts w:ascii="Times New Roman" w:hAnsi="Times New Roman"/>
          <w:noProof/>
          <w:sz w:val="28"/>
          <w:szCs w:val="28"/>
        </w:rPr>
        <w:t xml:space="preserve"> включатимуть:</w:t>
      </w:r>
    </w:p>
    <w:p w14:paraId="04020335" w14:textId="740EC97C" w:rsidR="00D30A99" w:rsidRPr="003076A4" w:rsidRDefault="004E2C47" w:rsidP="00D30A99">
      <w:pPr>
        <w:tabs>
          <w:tab w:val="num" w:pos="720"/>
        </w:tabs>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р</w:t>
      </w:r>
      <w:r w:rsidR="00D30A99" w:rsidRPr="003076A4">
        <w:rPr>
          <w:rFonts w:ascii="Times New Roman" w:hAnsi="Times New Roman"/>
          <w:noProof/>
          <w:sz w:val="28"/>
          <w:szCs w:val="28"/>
        </w:rPr>
        <w:t>озробку концепції</w:t>
      </w:r>
      <w:r w:rsidR="00750893">
        <w:rPr>
          <w:rFonts w:ascii="Times New Roman" w:hAnsi="Times New Roman"/>
          <w:noProof/>
          <w:sz w:val="28"/>
          <w:szCs w:val="28"/>
        </w:rPr>
        <w:t xml:space="preserve"> </w:t>
      </w:r>
      <w:r w:rsidR="00D30A99" w:rsidRPr="003076A4">
        <w:rPr>
          <w:rFonts w:ascii="Times New Roman" w:hAnsi="Times New Roman"/>
          <w:noProof/>
          <w:sz w:val="28"/>
          <w:szCs w:val="28"/>
        </w:rPr>
        <w:t xml:space="preserve">та операційної моделі Хабу, включаючи визначення </w:t>
      </w:r>
      <w:r w:rsidR="00750893">
        <w:rPr>
          <w:rFonts w:ascii="Times New Roman" w:hAnsi="Times New Roman"/>
          <w:noProof/>
          <w:sz w:val="28"/>
          <w:szCs w:val="28"/>
        </w:rPr>
        <w:t xml:space="preserve">його </w:t>
      </w:r>
      <w:r w:rsidR="00D30A99" w:rsidRPr="003076A4">
        <w:rPr>
          <w:rFonts w:ascii="Times New Roman" w:hAnsi="Times New Roman"/>
          <w:noProof/>
          <w:sz w:val="28"/>
          <w:szCs w:val="28"/>
        </w:rPr>
        <w:t>системи управління, кадрової структури, операційних процедур та плану сталості, що забезпечить фінансову життєздатність, ефективність надання послуг</w:t>
      </w:r>
      <w:r w:rsidR="00F8619D">
        <w:rPr>
          <w:rFonts w:ascii="Times New Roman" w:hAnsi="Times New Roman"/>
          <w:noProof/>
          <w:sz w:val="28"/>
          <w:szCs w:val="28"/>
        </w:rPr>
        <w:t>;</w:t>
      </w:r>
    </w:p>
    <w:p w14:paraId="49CB3105" w14:textId="473BCEDB" w:rsidR="00D30A99" w:rsidRPr="003076A4" w:rsidRDefault="00F8619D" w:rsidP="00D30A99">
      <w:pPr>
        <w:tabs>
          <w:tab w:val="num" w:pos="720"/>
        </w:tabs>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п</w:t>
      </w:r>
      <w:r w:rsidR="00D30A99" w:rsidRPr="003076A4">
        <w:rPr>
          <w:rFonts w:ascii="Times New Roman" w:hAnsi="Times New Roman"/>
          <w:noProof/>
          <w:sz w:val="28"/>
          <w:szCs w:val="28"/>
        </w:rPr>
        <w:t xml:space="preserve">роведення ремонтних робіт і закупівлю обладнання для створення Хабу </w:t>
      </w:r>
      <w:r w:rsidR="00750893">
        <w:rPr>
          <w:rFonts w:ascii="Times New Roman" w:hAnsi="Times New Roman"/>
          <w:noProof/>
          <w:sz w:val="28"/>
          <w:szCs w:val="28"/>
        </w:rPr>
        <w:t>з</w:t>
      </w:r>
      <w:r w:rsidR="00D30A99" w:rsidRPr="003076A4">
        <w:rPr>
          <w:rFonts w:ascii="Times New Roman" w:hAnsi="Times New Roman"/>
          <w:noProof/>
          <w:sz w:val="28"/>
          <w:szCs w:val="28"/>
        </w:rPr>
        <w:t xml:space="preserve">еленої </w:t>
      </w:r>
      <w:r w:rsidR="00750893">
        <w:rPr>
          <w:rFonts w:ascii="Times New Roman" w:hAnsi="Times New Roman"/>
          <w:noProof/>
          <w:sz w:val="28"/>
          <w:szCs w:val="28"/>
        </w:rPr>
        <w:t>е</w:t>
      </w:r>
      <w:r w:rsidR="00D30A99" w:rsidRPr="003076A4">
        <w:rPr>
          <w:rFonts w:ascii="Times New Roman" w:hAnsi="Times New Roman"/>
          <w:noProof/>
          <w:sz w:val="28"/>
          <w:szCs w:val="28"/>
        </w:rPr>
        <w:t>кономіки як функціонального фізичного простору в межах громади, призначеного для проведення освітніх заходів, консультацій із громадськістю та розробки </w:t>
      </w:r>
      <w:r w:rsidR="009243DF">
        <w:rPr>
          <w:rFonts w:ascii="Times New Roman" w:hAnsi="Times New Roman"/>
          <w:noProof/>
          <w:sz w:val="28"/>
          <w:szCs w:val="28"/>
        </w:rPr>
        <w:t xml:space="preserve">потенційних </w:t>
      </w:r>
      <w:r w:rsidR="00D30A99" w:rsidRPr="003076A4">
        <w:rPr>
          <w:rFonts w:ascii="Times New Roman" w:hAnsi="Times New Roman"/>
          <w:noProof/>
          <w:sz w:val="28"/>
          <w:szCs w:val="28"/>
        </w:rPr>
        <w:t>проєктів</w:t>
      </w:r>
      <w:r>
        <w:rPr>
          <w:rFonts w:ascii="Times New Roman" w:hAnsi="Times New Roman"/>
          <w:noProof/>
          <w:sz w:val="28"/>
          <w:szCs w:val="28"/>
        </w:rPr>
        <w:t>;</w:t>
      </w:r>
    </w:p>
    <w:p w14:paraId="33F97115" w14:textId="078662C7" w:rsidR="00D30A99" w:rsidRPr="003076A4" w:rsidRDefault="00F8619D" w:rsidP="00D30A99">
      <w:pPr>
        <w:tabs>
          <w:tab w:val="num" w:pos="720"/>
        </w:tabs>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w:t>
      </w:r>
      <w:r w:rsidR="00D30A99" w:rsidRPr="003076A4">
        <w:rPr>
          <w:rFonts w:ascii="Times New Roman" w:hAnsi="Times New Roman"/>
          <w:noProof/>
          <w:sz w:val="28"/>
          <w:szCs w:val="28"/>
        </w:rPr>
        <w:t>інформаційно-просвітницьк</w:t>
      </w:r>
      <w:r w:rsidR="009243DF">
        <w:rPr>
          <w:rFonts w:ascii="Times New Roman" w:hAnsi="Times New Roman"/>
          <w:noProof/>
          <w:sz w:val="28"/>
          <w:szCs w:val="28"/>
        </w:rPr>
        <w:t>у</w:t>
      </w:r>
      <w:r w:rsidR="00D30A99" w:rsidRPr="003076A4">
        <w:rPr>
          <w:rFonts w:ascii="Times New Roman" w:hAnsi="Times New Roman"/>
          <w:noProof/>
          <w:sz w:val="28"/>
          <w:szCs w:val="28"/>
        </w:rPr>
        <w:t xml:space="preserve"> кампані</w:t>
      </w:r>
      <w:r w:rsidR="009243DF">
        <w:rPr>
          <w:rFonts w:ascii="Times New Roman" w:hAnsi="Times New Roman"/>
          <w:noProof/>
          <w:sz w:val="28"/>
          <w:szCs w:val="28"/>
        </w:rPr>
        <w:t>ю</w:t>
      </w:r>
      <w:r w:rsidR="00D30A99" w:rsidRPr="003076A4">
        <w:rPr>
          <w:rFonts w:ascii="Times New Roman" w:hAnsi="Times New Roman"/>
          <w:noProof/>
          <w:sz w:val="28"/>
          <w:szCs w:val="28"/>
        </w:rPr>
        <w:t xml:space="preserve"> у партнерстві з організаціями громадянського суспільства з метою підвищення обізнаності щодо зеленої трансформації, економічного розвитку тощо</w:t>
      </w:r>
      <w:r>
        <w:rPr>
          <w:rFonts w:ascii="Times New Roman" w:hAnsi="Times New Roman"/>
          <w:noProof/>
          <w:sz w:val="28"/>
          <w:szCs w:val="28"/>
        </w:rPr>
        <w:t>;</w:t>
      </w:r>
    </w:p>
    <w:p w14:paraId="5D3E4E6E" w14:textId="2D741C7C" w:rsidR="00D30A99" w:rsidRPr="003076A4" w:rsidRDefault="00F8619D" w:rsidP="00D30A99">
      <w:pPr>
        <w:tabs>
          <w:tab w:val="num" w:pos="720"/>
        </w:tabs>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w:t>
      </w:r>
      <w:r w:rsidR="00D30A99" w:rsidRPr="003076A4">
        <w:rPr>
          <w:rFonts w:ascii="Times New Roman" w:hAnsi="Times New Roman"/>
          <w:noProof/>
          <w:sz w:val="28"/>
          <w:szCs w:val="28"/>
        </w:rPr>
        <w:t>структурован</w:t>
      </w:r>
      <w:r w:rsidR="009243DF">
        <w:rPr>
          <w:rFonts w:ascii="Times New Roman" w:hAnsi="Times New Roman"/>
          <w:noProof/>
          <w:sz w:val="28"/>
          <w:szCs w:val="28"/>
        </w:rPr>
        <w:t>е</w:t>
      </w:r>
      <w:r w:rsidR="00D30A99" w:rsidRPr="003076A4">
        <w:rPr>
          <w:rFonts w:ascii="Times New Roman" w:hAnsi="Times New Roman"/>
          <w:noProof/>
          <w:sz w:val="28"/>
          <w:szCs w:val="28"/>
        </w:rPr>
        <w:t xml:space="preserve"> нарощування потенціалу для партнерів з метою зміцнення інституційних, технічних та комунікаційних навичок. Це включатиме навчання з управління Хабом, фінансової сталості та розробки проєктів; менторство для громадських ініціатив шляхом надання технічних консультацій і налагодження контактів з потенційними донорами; а також створення механізмів зворотного зв’язку для постійного вдосконалення діяльності Хабу відповідно до потреб громади.</w:t>
      </w:r>
    </w:p>
    <w:p w14:paraId="38AAED11" w14:textId="23E67933" w:rsidR="00887F97" w:rsidRPr="003076A4" w:rsidRDefault="009243DF"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bCs/>
          <w:noProof/>
          <w:sz w:val="28"/>
          <w:szCs w:val="28"/>
          <w:lang w:val="ru-RU"/>
        </w:rPr>
        <w:t xml:space="preserve">Орієнтовний бюджет </w:t>
      </w:r>
      <w:r>
        <w:rPr>
          <w:rFonts w:ascii="Times New Roman" w:hAnsi="Times New Roman"/>
          <w:bCs/>
          <w:noProof/>
          <w:sz w:val="28"/>
          <w:szCs w:val="28"/>
          <w:lang w:val="ru-RU"/>
        </w:rPr>
        <w:t xml:space="preserve">– </w:t>
      </w:r>
      <w:r w:rsidR="00887F97" w:rsidRPr="003076A4">
        <w:rPr>
          <w:rFonts w:ascii="Times New Roman" w:hAnsi="Times New Roman"/>
          <w:noProof/>
          <w:sz w:val="28"/>
          <w:szCs w:val="28"/>
          <w:lang w:val="ru-RU"/>
        </w:rPr>
        <w:t>20 000 дол</w:t>
      </w:r>
      <w:r w:rsidR="009111A4">
        <w:rPr>
          <w:rFonts w:ascii="Times New Roman" w:hAnsi="Times New Roman"/>
          <w:noProof/>
          <w:sz w:val="28"/>
          <w:szCs w:val="28"/>
          <w:lang w:val="ru-RU"/>
        </w:rPr>
        <w:t>арів</w:t>
      </w:r>
      <w:r w:rsidR="00887F97" w:rsidRPr="003076A4">
        <w:rPr>
          <w:rFonts w:ascii="Times New Roman" w:hAnsi="Times New Roman"/>
          <w:noProof/>
          <w:sz w:val="28"/>
          <w:szCs w:val="28"/>
          <w:lang w:val="ru-RU"/>
        </w:rPr>
        <w:t>.</w:t>
      </w:r>
    </w:p>
    <w:p w14:paraId="658AD418" w14:textId="43DD0DEF" w:rsidR="00554C99" w:rsidRPr="003076A4" w:rsidRDefault="00554C99" w:rsidP="00917E4A">
      <w:pPr>
        <w:tabs>
          <w:tab w:val="num" w:pos="720"/>
        </w:tabs>
        <w:spacing w:after="0" w:line="240" w:lineRule="auto"/>
        <w:ind w:firstLine="709"/>
        <w:contextualSpacing/>
        <w:rPr>
          <w:rFonts w:ascii="Times New Roman" w:hAnsi="Times New Roman"/>
          <w:noProof/>
          <w:sz w:val="28"/>
          <w:szCs w:val="28"/>
          <w:lang w:val="ru-RU"/>
        </w:rPr>
      </w:pPr>
      <w:r w:rsidRPr="003076A4">
        <w:rPr>
          <w:rFonts w:ascii="Times New Roman" w:hAnsi="Times New Roman"/>
          <w:noProof/>
          <w:sz w:val="28"/>
          <w:szCs w:val="28"/>
          <w:lang w:val="ru-RU"/>
        </w:rPr>
        <w:t xml:space="preserve">4. </w:t>
      </w:r>
      <w:r w:rsidRPr="003076A4">
        <w:rPr>
          <w:rFonts w:ascii="Times New Roman" w:hAnsi="Times New Roman"/>
          <w:noProof/>
          <w:sz w:val="28"/>
          <w:szCs w:val="28"/>
        </w:rPr>
        <w:t>Н</w:t>
      </w:r>
      <w:r w:rsidRPr="003076A4">
        <w:rPr>
          <w:rFonts w:ascii="Times New Roman" w:hAnsi="Times New Roman"/>
          <w:noProof/>
          <w:sz w:val="28"/>
          <w:szCs w:val="28"/>
          <w:lang w:val="ru-RU"/>
        </w:rPr>
        <w:t xml:space="preserve">адання </w:t>
      </w:r>
      <w:r w:rsidR="009243DF" w:rsidRPr="003076A4">
        <w:rPr>
          <w:rFonts w:ascii="Times New Roman" w:hAnsi="Times New Roman"/>
          <w:noProof/>
          <w:sz w:val="28"/>
          <w:szCs w:val="28"/>
          <w:lang w:val="ru-RU"/>
        </w:rPr>
        <w:t>інтерактивн</w:t>
      </w:r>
      <w:r w:rsidR="009243DF">
        <w:rPr>
          <w:rFonts w:ascii="Times New Roman" w:hAnsi="Times New Roman"/>
          <w:noProof/>
          <w:sz w:val="28"/>
          <w:szCs w:val="28"/>
          <w:lang w:val="ru-RU"/>
        </w:rPr>
        <w:t>их</w:t>
      </w:r>
      <w:r w:rsidR="009243DF" w:rsidRPr="003076A4">
        <w:rPr>
          <w:rFonts w:ascii="Times New Roman" w:hAnsi="Times New Roman"/>
          <w:noProof/>
          <w:sz w:val="28"/>
          <w:szCs w:val="28"/>
          <w:lang w:val="ru-RU"/>
        </w:rPr>
        <w:t xml:space="preserve"> навчальн</w:t>
      </w:r>
      <w:r w:rsidR="009243DF">
        <w:rPr>
          <w:rFonts w:ascii="Times New Roman" w:hAnsi="Times New Roman"/>
          <w:noProof/>
          <w:sz w:val="28"/>
          <w:szCs w:val="28"/>
          <w:lang w:val="ru-RU"/>
        </w:rPr>
        <w:t>их</w:t>
      </w:r>
      <w:r w:rsidR="009243DF" w:rsidRPr="003076A4">
        <w:rPr>
          <w:rFonts w:ascii="Times New Roman" w:hAnsi="Times New Roman"/>
          <w:noProof/>
          <w:sz w:val="28"/>
          <w:szCs w:val="28"/>
          <w:lang w:val="ru-RU"/>
        </w:rPr>
        <w:t xml:space="preserve"> матеріал</w:t>
      </w:r>
      <w:r w:rsidR="009243DF">
        <w:rPr>
          <w:rFonts w:ascii="Times New Roman" w:hAnsi="Times New Roman"/>
          <w:noProof/>
          <w:sz w:val="28"/>
          <w:szCs w:val="28"/>
          <w:lang w:val="ru-RU"/>
        </w:rPr>
        <w:t>ів</w:t>
      </w:r>
      <w:r w:rsidR="009243DF" w:rsidRPr="003076A4">
        <w:rPr>
          <w:rFonts w:ascii="Times New Roman" w:hAnsi="Times New Roman"/>
          <w:noProof/>
          <w:sz w:val="28"/>
          <w:szCs w:val="28"/>
          <w:lang w:val="ru-RU"/>
        </w:rPr>
        <w:t xml:space="preserve"> </w:t>
      </w:r>
      <w:r w:rsidRPr="003076A4">
        <w:rPr>
          <w:rFonts w:ascii="Times New Roman" w:hAnsi="Times New Roman"/>
          <w:noProof/>
          <w:sz w:val="28"/>
          <w:szCs w:val="28"/>
          <w:lang w:val="ru-RU"/>
        </w:rPr>
        <w:t>у</w:t>
      </w:r>
      <w:r w:rsidR="009243DF">
        <w:rPr>
          <w:rFonts w:ascii="Times New Roman" w:hAnsi="Times New Roman"/>
          <w:noProof/>
          <w:sz w:val="28"/>
          <w:szCs w:val="28"/>
          <w:lang w:val="ru-RU"/>
        </w:rPr>
        <w:t xml:space="preserve"> ЗДО</w:t>
      </w:r>
      <w:r w:rsidRPr="003076A4">
        <w:rPr>
          <w:rFonts w:ascii="Times New Roman" w:hAnsi="Times New Roman"/>
          <w:noProof/>
          <w:sz w:val="28"/>
          <w:szCs w:val="28"/>
          <w:lang w:val="ru-RU"/>
        </w:rPr>
        <w:t xml:space="preserve"> </w:t>
      </w:r>
      <w:r w:rsidR="00275551" w:rsidRPr="003076A4">
        <w:rPr>
          <w:rFonts w:ascii="Times New Roman" w:hAnsi="Times New Roman"/>
          <w:noProof/>
          <w:sz w:val="28"/>
          <w:szCs w:val="28"/>
          <w:lang w:val="ru-RU"/>
        </w:rPr>
        <w:t>(2027 рік)</w:t>
      </w:r>
      <w:r w:rsidR="00917E4A" w:rsidRPr="003076A4">
        <w:rPr>
          <w:rFonts w:ascii="Times New Roman" w:hAnsi="Times New Roman"/>
          <w:noProof/>
          <w:sz w:val="28"/>
          <w:szCs w:val="28"/>
          <w:lang w:val="ru-RU"/>
        </w:rPr>
        <w:t>.</w:t>
      </w:r>
    </w:p>
    <w:p w14:paraId="1876388B" w14:textId="68F18528" w:rsidR="00887F97" w:rsidRPr="003076A4" w:rsidRDefault="009E6831"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noProof/>
          <w:sz w:val="28"/>
          <w:szCs w:val="28"/>
          <w:lang w:val="ru-RU"/>
        </w:rPr>
        <w:t>Кілька пілотних дитячих садків отримають інтерактивні навчальні матеріали</w:t>
      </w:r>
      <w:r w:rsidR="009243DF">
        <w:rPr>
          <w:rFonts w:ascii="Times New Roman" w:hAnsi="Times New Roman"/>
          <w:noProof/>
          <w:sz w:val="28"/>
          <w:szCs w:val="28"/>
          <w:lang w:val="ru-RU"/>
        </w:rPr>
        <w:t xml:space="preserve"> (ігри та килимки)</w:t>
      </w:r>
      <w:r w:rsidRPr="003076A4">
        <w:rPr>
          <w:rFonts w:ascii="Times New Roman" w:hAnsi="Times New Roman"/>
          <w:noProof/>
          <w:sz w:val="28"/>
          <w:szCs w:val="28"/>
          <w:lang w:val="ru-RU"/>
        </w:rPr>
        <w:t xml:space="preserve"> з тематики зеленої трансформації та енергоефективності, </w:t>
      </w:r>
      <w:r w:rsidR="00586D06">
        <w:rPr>
          <w:rFonts w:ascii="Times New Roman" w:hAnsi="Times New Roman"/>
          <w:noProof/>
          <w:sz w:val="28"/>
          <w:szCs w:val="28"/>
          <w:lang w:val="ru-RU"/>
        </w:rPr>
        <w:t>з метою</w:t>
      </w:r>
      <w:r w:rsidRPr="003076A4">
        <w:rPr>
          <w:rFonts w:ascii="Times New Roman" w:hAnsi="Times New Roman"/>
          <w:noProof/>
          <w:sz w:val="28"/>
          <w:szCs w:val="28"/>
          <w:lang w:val="ru-RU"/>
        </w:rPr>
        <w:t xml:space="preserve"> зак</w:t>
      </w:r>
      <w:r w:rsidR="00586D06">
        <w:rPr>
          <w:rFonts w:ascii="Times New Roman" w:hAnsi="Times New Roman"/>
          <w:noProof/>
          <w:sz w:val="28"/>
          <w:szCs w:val="28"/>
          <w:lang w:val="ru-RU"/>
        </w:rPr>
        <w:t>ладення</w:t>
      </w:r>
      <w:r w:rsidRPr="003076A4">
        <w:rPr>
          <w:rFonts w:ascii="Times New Roman" w:hAnsi="Times New Roman"/>
          <w:noProof/>
          <w:sz w:val="28"/>
          <w:szCs w:val="28"/>
          <w:lang w:val="ru-RU"/>
        </w:rPr>
        <w:t xml:space="preserve"> основ екологічного мислення з раннього віку</w:t>
      </w:r>
      <w:r w:rsidR="00586D06">
        <w:rPr>
          <w:rFonts w:ascii="Times New Roman" w:hAnsi="Times New Roman"/>
          <w:noProof/>
          <w:sz w:val="28"/>
          <w:szCs w:val="28"/>
          <w:lang w:val="ru-RU"/>
        </w:rPr>
        <w:t xml:space="preserve"> що </w:t>
      </w:r>
      <w:r w:rsidR="00887F97" w:rsidRPr="003076A4">
        <w:rPr>
          <w:rFonts w:ascii="Times New Roman" w:hAnsi="Times New Roman"/>
          <w:noProof/>
          <w:sz w:val="28"/>
          <w:szCs w:val="28"/>
          <w:lang w:val="ru-RU"/>
        </w:rPr>
        <w:t>сприятим</w:t>
      </w:r>
      <w:r w:rsidR="00586D06">
        <w:rPr>
          <w:rFonts w:ascii="Times New Roman" w:hAnsi="Times New Roman"/>
          <w:noProof/>
          <w:sz w:val="28"/>
          <w:szCs w:val="28"/>
          <w:lang w:val="ru-RU"/>
        </w:rPr>
        <w:t>е</w:t>
      </w:r>
      <w:r w:rsidR="00887F97" w:rsidRPr="003076A4">
        <w:rPr>
          <w:rFonts w:ascii="Times New Roman" w:hAnsi="Times New Roman"/>
          <w:noProof/>
          <w:sz w:val="28"/>
          <w:szCs w:val="28"/>
          <w:lang w:val="ru-RU"/>
        </w:rPr>
        <w:t xml:space="preserve"> засвоєнню принципів енергоефективності та бережливого ставлення до ресурсів</w:t>
      </w:r>
      <w:r w:rsidR="00586D06">
        <w:rPr>
          <w:rFonts w:ascii="Times New Roman" w:hAnsi="Times New Roman"/>
          <w:noProof/>
          <w:sz w:val="28"/>
          <w:szCs w:val="28"/>
          <w:lang w:val="ru-RU"/>
        </w:rPr>
        <w:t xml:space="preserve"> та</w:t>
      </w:r>
      <w:r w:rsidR="00887F97" w:rsidRPr="003076A4">
        <w:rPr>
          <w:rFonts w:ascii="Times New Roman" w:hAnsi="Times New Roman"/>
          <w:noProof/>
          <w:sz w:val="28"/>
          <w:szCs w:val="28"/>
          <w:lang w:val="ru-RU"/>
        </w:rPr>
        <w:t xml:space="preserve"> матиме довгостроковий позитивний вплив на майбутні покоління.</w:t>
      </w:r>
    </w:p>
    <w:p w14:paraId="19F78625" w14:textId="204D4EE8" w:rsidR="00554C99" w:rsidRPr="003076A4" w:rsidRDefault="00554C99" w:rsidP="00917E4A">
      <w:pPr>
        <w:tabs>
          <w:tab w:val="num" w:pos="720"/>
        </w:tabs>
        <w:spacing w:after="0" w:line="240" w:lineRule="auto"/>
        <w:ind w:firstLine="709"/>
        <w:contextualSpacing/>
        <w:rPr>
          <w:rFonts w:ascii="Times New Roman" w:hAnsi="Times New Roman"/>
          <w:noProof/>
          <w:sz w:val="28"/>
          <w:szCs w:val="28"/>
          <w:lang w:val="ru-RU"/>
        </w:rPr>
      </w:pPr>
      <w:r w:rsidRPr="003076A4">
        <w:rPr>
          <w:rFonts w:ascii="Times New Roman" w:hAnsi="Times New Roman"/>
          <w:noProof/>
          <w:sz w:val="28"/>
          <w:szCs w:val="28"/>
          <w:lang w:val="ru-RU"/>
        </w:rPr>
        <w:t xml:space="preserve">5. Серія семінарів/воркшопів </w:t>
      </w:r>
      <w:r w:rsidR="00275551" w:rsidRPr="003076A4">
        <w:rPr>
          <w:rFonts w:ascii="Times New Roman" w:hAnsi="Times New Roman"/>
          <w:noProof/>
          <w:sz w:val="28"/>
          <w:szCs w:val="28"/>
          <w:lang w:val="ru-RU"/>
        </w:rPr>
        <w:t>(2027 рік)</w:t>
      </w:r>
      <w:r w:rsidR="00917E4A" w:rsidRPr="003076A4">
        <w:rPr>
          <w:rFonts w:ascii="Times New Roman" w:hAnsi="Times New Roman"/>
          <w:noProof/>
          <w:sz w:val="28"/>
          <w:szCs w:val="28"/>
          <w:lang w:val="ru-RU"/>
        </w:rPr>
        <w:t>.</w:t>
      </w:r>
    </w:p>
    <w:p w14:paraId="7906C6BE" w14:textId="77777777" w:rsidR="00EF744A" w:rsidRPr="003076A4" w:rsidRDefault="00887F97"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noProof/>
          <w:sz w:val="28"/>
          <w:szCs w:val="28"/>
          <w:lang w:val="ru-RU"/>
        </w:rPr>
        <w:t>Організація регулярних зустрічей з провідними фахівцями у сфері енергоефективності, відновлюваних джерел енергії, екологічного будівництва та сталого розвитку</w:t>
      </w:r>
      <w:r w:rsidR="00EF744A" w:rsidRPr="003076A4">
        <w:rPr>
          <w:rFonts w:ascii="Times New Roman" w:hAnsi="Times New Roman"/>
          <w:noProof/>
          <w:sz w:val="28"/>
          <w:szCs w:val="28"/>
          <w:lang w:val="ru-RU"/>
        </w:rPr>
        <w:t>.</w:t>
      </w:r>
    </w:p>
    <w:p w14:paraId="344AC0F5" w14:textId="65D0926D" w:rsidR="00887F97" w:rsidRPr="003076A4" w:rsidRDefault="00EF744A"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bCs/>
          <w:noProof/>
          <w:sz w:val="28"/>
          <w:szCs w:val="28"/>
          <w:lang w:val="ru-RU"/>
        </w:rPr>
        <w:t>Орієнтовний бюджет</w:t>
      </w:r>
      <w:r w:rsidR="00586D06">
        <w:rPr>
          <w:rFonts w:ascii="Times New Roman" w:hAnsi="Times New Roman"/>
          <w:bCs/>
          <w:noProof/>
          <w:sz w:val="28"/>
          <w:szCs w:val="28"/>
          <w:lang w:val="ru-RU"/>
        </w:rPr>
        <w:t> </w:t>
      </w:r>
      <w:r w:rsidR="009243DF">
        <w:rPr>
          <w:rFonts w:ascii="Times New Roman" w:hAnsi="Times New Roman"/>
          <w:noProof/>
          <w:sz w:val="28"/>
          <w:szCs w:val="28"/>
          <w:lang w:val="ru-RU"/>
        </w:rPr>
        <w:t>– </w:t>
      </w:r>
      <w:r w:rsidR="00887F97" w:rsidRPr="003076A4">
        <w:rPr>
          <w:rFonts w:ascii="Times New Roman" w:hAnsi="Times New Roman"/>
          <w:noProof/>
          <w:sz w:val="28"/>
          <w:szCs w:val="28"/>
          <w:lang w:val="ru-RU"/>
        </w:rPr>
        <w:t>20 000 дол</w:t>
      </w:r>
      <w:r w:rsidR="009111A4">
        <w:rPr>
          <w:rFonts w:ascii="Times New Roman" w:hAnsi="Times New Roman"/>
          <w:noProof/>
          <w:sz w:val="28"/>
          <w:szCs w:val="28"/>
          <w:lang w:val="ru-RU"/>
        </w:rPr>
        <w:t>арів</w:t>
      </w:r>
      <w:r w:rsidR="00887F97" w:rsidRPr="003076A4">
        <w:rPr>
          <w:rFonts w:ascii="Times New Roman" w:hAnsi="Times New Roman"/>
          <w:noProof/>
          <w:sz w:val="28"/>
          <w:szCs w:val="28"/>
          <w:lang w:val="ru-RU"/>
        </w:rPr>
        <w:t>.</w:t>
      </w:r>
    </w:p>
    <w:p w14:paraId="58EBB935" w14:textId="132D55E5" w:rsidR="00370AB6" w:rsidRPr="003076A4" w:rsidRDefault="00554C99"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noProof/>
          <w:sz w:val="28"/>
          <w:szCs w:val="28"/>
          <w:lang w:val="ru-RU"/>
        </w:rPr>
        <w:t>6. Навчальна поїздка до міста</w:t>
      </w:r>
      <w:r w:rsidRPr="003076A4">
        <w:rPr>
          <w:rFonts w:ascii="Times New Roman" w:hAnsi="Times New Roman"/>
          <w:noProof/>
          <w:sz w:val="28"/>
          <w:szCs w:val="28"/>
        </w:rPr>
        <w:t xml:space="preserve"> ЄС, що досягло прогресу </w:t>
      </w:r>
      <w:r w:rsidR="00FA2BD0">
        <w:rPr>
          <w:rFonts w:ascii="Times New Roman" w:hAnsi="Times New Roman"/>
          <w:noProof/>
          <w:sz w:val="28"/>
          <w:szCs w:val="28"/>
        </w:rPr>
        <w:t xml:space="preserve">в сфері </w:t>
      </w:r>
      <w:r w:rsidRPr="003076A4">
        <w:rPr>
          <w:rFonts w:ascii="Times New Roman" w:hAnsi="Times New Roman"/>
          <w:noProof/>
          <w:sz w:val="28"/>
          <w:szCs w:val="28"/>
        </w:rPr>
        <w:t>сталих енергетичних практик</w:t>
      </w:r>
      <w:r w:rsidRPr="003076A4">
        <w:rPr>
          <w:rFonts w:ascii="Times New Roman" w:hAnsi="Times New Roman"/>
          <w:noProof/>
          <w:sz w:val="28"/>
          <w:szCs w:val="28"/>
          <w:lang w:val="ru-RU"/>
        </w:rPr>
        <w:t xml:space="preserve"> </w:t>
      </w:r>
      <w:r w:rsidR="00275551" w:rsidRPr="003076A4">
        <w:rPr>
          <w:rFonts w:ascii="Times New Roman" w:hAnsi="Times New Roman"/>
          <w:noProof/>
          <w:sz w:val="28"/>
          <w:szCs w:val="28"/>
          <w:lang w:val="ru-RU"/>
        </w:rPr>
        <w:t>(2027 рік)</w:t>
      </w:r>
      <w:r w:rsidR="00917E4A" w:rsidRPr="003076A4">
        <w:rPr>
          <w:rFonts w:ascii="Times New Roman" w:hAnsi="Times New Roman"/>
          <w:noProof/>
          <w:sz w:val="28"/>
          <w:szCs w:val="28"/>
          <w:lang w:val="ru-RU"/>
        </w:rPr>
        <w:t>.</w:t>
      </w:r>
    </w:p>
    <w:p w14:paraId="1A809E76" w14:textId="51DD61CB" w:rsidR="00EF744A" w:rsidRPr="003076A4" w:rsidRDefault="00887F97"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noProof/>
          <w:sz w:val="28"/>
          <w:szCs w:val="28"/>
          <w:lang w:val="ru-RU"/>
        </w:rPr>
        <w:lastRenderedPageBreak/>
        <w:t>Делегація представників громади та ключових партнерів здійснить візит до європейського міста, що досягло значного прогресу у</w:t>
      </w:r>
      <w:r w:rsidR="00FA2BD0">
        <w:rPr>
          <w:rFonts w:ascii="Times New Roman" w:hAnsi="Times New Roman"/>
          <w:noProof/>
          <w:sz w:val="28"/>
          <w:szCs w:val="28"/>
          <w:lang w:val="ru-RU"/>
        </w:rPr>
        <w:t xml:space="preserve"> сфері</w:t>
      </w:r>
      <w:r w:rsidRPr="003076A4">
        <w:rPr>
          <w:rFonts w:ascii="Times New Roman" w:hAnsi="Times New Roman"/>
          <w:noProof/>
          <w:sz w:val="28"/>
          <w:szCs w:val="28"/>
          <w:lang w:val="ru-RU"/>
        </w:rPr>
        <w:t xml:space="preserve"> впровадженн</w:t>
      </w:r>
      <w:r w:rsidR="00FA2BD0">
        <w:rPr>
          <w:rFonts w:ascii="Times New Roman" w:hAnsi="Times New Roman"/>
          <w:noProof/>
          <w:sz w:val="28"/>
          <w:szCs w:val="28"/>
          <w:lang w:val="ru-RU"/>
        </w:rPr>
        <w:t>я</w:t>
      </w:r>
      <w:r w:rsidRPr="003076A4">
        <w:rPr>
          <w:rFonts w:ascii="Times New Roman" w:hAnsi="Times New Roman"/>
          <w:noProof/>
          <w:sz w:val="28"/>
          <w:szCs w:val="28"/>
          <w:lang w:val="ru-RU"/>
        </w:rPr>
        <w:t xml:space="preserve"> сталих енергетичних ініціатив, для обміну досвідом та вивчення кращих практик.</w:t>
      </w:r>
    </w:p>
    <w:p w14:paraId="4513A6DC" w14:textId="2C70961E" w:rsidR="00887F97" w:rsidRPr="003076A4" w:rsidRDefault="00EF744A"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bCs/>
          <w:noProof/>
          <w:sz w:val="28"/>
          <w:szCs w:val="28"/>
          <w:lang w:val="ru-RU"/>
        </w:rPr>
        <w:t>Орієнтовний бюджет</w:t>
      </w:r>
      <w:r w:rsidR="009243DF">
        <w:rPr>
          <w:rFonts w:ascii="Times New Roman" w:hAnsi="Times New Roman"/>
          <w:bCs/>
          <w:noProof/>
          <w:sz w:val="28"/>
          <w:szCs w:val="28"/>
          <w:lang w:val="ru-RU"/>
        </w:rPr>
        <w:t xml:space="preserve"> –</w:t>
      </w:r>
      <w:r w:rsidR="00887F97" w:rsidRPr="003076A4">
        <w:rPr>
          <w:rFonts w:ascii="Times New Roman" w:hAnsi="Times New Roman"/>
          <w:noProof/>
          <w:sz w:val="28"/>
          <w:szCs w:val="28"/>
          <w:lang w:val="ru-RU"/>
        </w:rPr>
        <w:t xml:space="preserve"> 15000 дол</w:t>
      </w:r>
      <w:r w:rsidR="009111A4">
        <w:rPr>
          <w:rFonts w:ascii="Times New Roman" w:hAnsi="Times New Roman"/>
          <w:noProof/>
          <w:sz w:val="28"/>
          <w:szCs w:val="28"/>
          <w:lang w:val="ru-RU"/>
        </w:rPr>
        <w:t>арів</w:t>
      </w:r>
      <w:r w:rsidR="00887F97" w:rsidRPr="003076A4">
        <w:rPr>
          <w:rFonts w:ascii="Times New Roman" w:hAnsi="Times New Roman"/>
          <w:noProof/>
          <w:sz w:val="28"/>
          <w:szCs w:val="28"/>
          <w:lang w:val="ru-RU"/>
        </w:rPr>
        <w:t xml:space="preserve">. </w:t>
      </w:r>
    </w:p>
    <w:p w14:paraId="397D4BAC" w14:textId="1D060D65" w:rsidR="00370AB6" w:rsidRPr="003076A4" w:rsidRDefault="00554C99"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noProof/>
          <w:sz w:val="28"/>
          <w:szCs w:val="28"/>
          <w:lang w:val="ru-RU"/>
        </w:rPr>
        <w:t xml:space="preserve">7. </w:t>
      </w:r>
      <w:r w:rsidRPr="003076A4">
        <w:rPr>
          <w:rFonts w:ascii="Times New Roman" w:hAnsi="Times New Roman"/>
          <w:noProof/>
          <w:sz w:val="28"/>
          <w:szCs w:val="28"/>
        </w:rPr>
        <w:t xml:space="preserve">Проведення </w:t>
      </w:r>
      <w:r w:rsidRPr="003076A4">
        <w:rPr>
          <w:rFonts w:ascii="Times New Roman" w:hAnsi="Times New Roman"/>
          <w:noProof/>
          <w:sz w:val="28"/>
          <w:szCs w:val="28"/>
          <w:lang w:val="ru-RU"/>
        </w:rPr>
        <w:t>заходу (</w:t>
      </w:r>
      <w:r w:rsidRPr="003076A4">
        <w:rPr>
          <w:rFonts w:ascii="Times New Roman" w:hAnsi="Times New Roman"/>
          <w:noProof/>
          <w:sz w:val="28"/>
          <w:szCs w:val="28"/>
        </w:rPr>
        <w:t xml:space="preserve">театральна </w:t>
      </w:r>
      <w:r w:rsidRPr="003076A4">
        <w:rPr>
          <w:rFonts w:ascii="Times New Roman" w:hAnsi="Times New Roman"/>
          <w:noProof/>
          <w:sz w:val="28"/>
          <w:szCs w:val="28"/>
          <w:lang w:val="ru-RU"/>
        </w:rPr>
        <w:t>вистава, виставка тощо)</w:t>
      </w:r>
      <w:r w:rsidR="00917E4A" w:rsidRPr="003076A4">
        <w:rPr>
          <w:rFonts w:ascii="Times New Roman" w:hAnsi="Times New Roman"/>
          <w:noProof/>
          <w:sz w:val="28"/>
          <w:szCs w:val="28"/>
          <w:lang w:val="ru-RU"/>
        </w:rPr>
        <w:t xml:space="preserve"> </w:t>
      </w:r>
      <w:r w:rsidR="00275551" w:rsidRPr="003076A4">
        <w:rPr>
          <w:rFonts w:ascii="Times New Roman" w:hAnsi="Times New Roman"/>
          <w:noProof/>
          <w:sz w:val="28"/>
          <w:szCs w:val="28"/>
          <w:lang w:val="ru-RU"/>
        </w:rPr>
        <w:t>(202</w:t>
      </w:r>
      <w:r w:rsidR="005539C4" w:rsidRPr="003076A4">
        <w:rPr>
          <w:rFonts w:ascii="Times New Roman" w:hAnsi="Times New Roman"/>
          <w:noProof/>
          <w:sz w:val="28"/>
          <w:szCs w:val="28"/>
          <w:lang w:val="ru-RU"/>
        </w:rPr>
        <w:t>7</w:t>
      </w:r>
      <w:r w:rsidR="00275551" w:rsidRPr="003076A4">
        <w:rPr>
          <w:rFonts w:ascii="Times New Roman" w:hAnsi="Times New Roman"/>
          <w:noProof/>
          <w:sz w:val="28"/>
          <w:szCs w:val="28"/>
          <w:lang w:val="ru-RU"/>
        </w:rPr>
        <w:t xml:space="preserve"> рік)</w:t>
      </w:r>
      <w:r w:rsidR="00917E4A" w:rsidRPr="003076A4">
        <w:rPr>
          <w:rFonts w:ascii="Times New Roman" w:hAnsi="Times New Roman"/>
          <w:noProof/>
          <w:sz w:val="28"/>
          <w:szCs w:val="28"/>
          <w:lang w:val="ru-RU"/>
        </w:rPr>
        <w:t>.</w:t>
      </w:r>
    </w:p>
    <w:p w14:paraId="51C762F1" w14:textId="107F20BF" w:rsidR="00EF744A" w:rsidRPr="003076A4" w:rsidRDefault="00887F97"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noProof/>
          <w:sz w:val="28"/>
          <w:szCs w:val="28"/>
          <w:lang w:val="ru-RU"/>
        </w:rPr>
        <w:t xml:space="preserve">Проведення театральної вистави, присвяченої темі </w:t>
      </w:r>
      <w:r w:rsidR="00911658" w:rsidRPr="003076A4">
        <w:rPr>
          <w:rFonts w:ascii="Times New Roman" w:hAnsi="Times New Roman"/>
          <w:noProof/>
          <w:sz w:val="28"/>
          <w:szCs w:val="28"/>
          <w:lang w:val="ru-RU"/>
        </w:rPr>
        <w:t xml:space="preserve">зеленої економіки, </w:t>
      </w:r>
      <w:r w:rsidRPr="003076A4">
        <w:rPr>
          <w:rFonts w:ascii="Times New Roman" w:hAnsi="Times New Roman"/>
          <w:noProof/>
          <w:sz w:val="28"/>
          <w:szCs w:val="28"/>
          <w:lang w:val="ru-RU"/>
        </w:rPr>
        <w:t xml:space="preserve">зеленого переходу та екологічної відповідальності. Це дозволить донести складні ідеї через мистецтво, залучаючи ширшу аудиторію та стимулюючи поведінкові зміни. </w:t>
      </w:r>
    </w:p>
    <w:p w14:paraId="4B3F5B3D" w14:textId="6AB1F00C" w:rsidR="00887F97" w:rsidRPr="003076A4" w:rsidRDefault="00EF744A" w:rsidP="00917E4A">
      <w:pPr>
        <w:tabs>
          <w:tab w:val="num" w:pos="720"/>
        </w:tabs>
        <w:spacing w:after="0" w:line="240" w:lineRule="auto"/>
        <w:ind w:firstLine="709"/>
        <w:contextualSpacing/>
        <w:jc w:val="both"/>
        <w:rPr>
          <w:rFonts w:ascii="Times New Roman" w:hAnsi="Times New Roman"/>
          <w:noProof/>
          <w:sz w:val="28"/>
          <w:szCs w:val="28"/>
          <w:lang w:val="ru-RU"/>
        </w:rPr>
      </w:pPr>
      <w:r w:rsidRPr="003076A4">
        <w:rPr>
          <w:rFonts w:ascii="Times New Roman" w:hAnsi="Times New Roman"/>
          <w:bCs/>
          <w:noProof/>
          <w:sz w:val="28"/>
          <w:szCs w:val="28"/>
          <w:lang w:val="ru-RU"/>
        </w:rPr>
        <w:t xml:space="preserve">Орієнтовний бюджет </w:t>
      </w:r>
      <w:r w:rsidR="00887F97" w:rsidRPr="003076A4">
        <w:rPr>
          <w:rFonts w:ascii="Times New Roman" w:hAnsi="Times New Roman"/>
          <w:noProof/>
          <w:sz w:val="28"/>
          <w:szCs w:val="28"/>
          <w:lang w:val="ru-RU"/>
        </w:rPr>
        <w:t>20 000 дол</w:t>
      </w:r>
      <w:r w:rsidR="009111A4">
        <w:rPr>
          <w:rFonts w:ascii="Times New Roman" w:hAnsi="Times New Roman"/>
          <w:noProof/>
          <w:sz w:val="28"/>
          <w:szCs w:val="28"/>
          <w:lang w:val="ru-RU"/>
        </w:rPr>
        <w:t>арів</w:t>
      </w:r>
      <w:r w:rsidR="00887F97" w:rsidRPr="003076A4">
        <w:rPr>
          <w:rFonts w:ascii="Times New Roman" w:hAnsi="Times New Roman"/>
          <w:noProof/>
          <w:sz w:val="28"/>
          <w:szCs w:val="28"/>
          <w:lang w:val="ru-RU"/>
        </w:rPr>
        <w:t>.</w:t>
      </w:r>
    </w:p>
    <w:p w14:paraId="1B6AE369" w14:textId="0DF64C23" w:rsidR="00554C99" w:rsidRPr="003076A4" w:rsidRDefault="00554C99" w:rsidP="00917E4A">
      <w:pPr>
        <w:spacing w:after="0" w:line="240" w:lineRule="auto"/>
        <w:ind w:firstLine="709"/>
        <w:contextualSpacing/>
        <w:jc w:val="both"/>
        <w:rPr>
          <w:rFonts w:ascii="Times New Roman" w:hAnsi="Times New Roman"/>
          <w:noProof/>
          <w:sz w:val="28"/>
          <w:szCs w:val="28"/>
        </w:rPr>
      </w:pPr>
      <w:r w:rsidRPr="003076A4">
        <w:rPr>
          <w:rFonts w:ascii="Times New Roman" w:hAnsi="Times New Roman"/>
          <w:noProof/>
          <w:sz w:val="28"/>
          <w:szCs w:val="28"/>
          <w:lang w:val="ru-RU"/>
        </w:rPr>
        <w:t xml:space="preserve">8. Запровадження зеленого громадського бюджету для залучення громадян та реалізації екологічно сталих ініціатив </w:t>
      </w:r>
      <w:r w:rsidR="00275551" w:rsidRPr="003076A4">
        <w:rPr>
          <w:rFonts w:ascii="Times New Roman" w:hAnsi="Times New Roman"/>
          <w:noProof/>
          <w:sz w:val="28"/>
          <w:szCs w:val="28"/>
        </w:rPr>
        <w:t>(202</w:t>
      </w:r>
      <w:r w:rsidR="005539C4" w:rsidRPr="003076A4">
        <w:rPr>
          <w:rFonts w:ascii="Times New Roman" w:hAnsi="Times New Roman"/>
          <w:noProof/>
          <w:sz w:val="28"/>
          <w:szCs w:val="28"/>
        </w:rPr>
        <w:t>6</w:t>
      </w:r>
      <w:r w:rsidR="00275551" w:rsidRPr="003076A4">
        <w:rPr>
          <w:rFonts w:ascii="Times New Roman" w:hAnsi="Times New Roman"/>
          <w:noProof/>
          <w:sz w:val="28"/>
          <w:szCs w:val="28"/>
        </w:rPr>
        <w:t xml:space="preserve"> рік)</w:t>
      </w:r>
      <w:r w:rsidR="00917E4A" w:rsidRPr="003076A4">
        <w:rPr>
          <w:rFonts w:ascii="Times New Roman" w:hAnsi="Times New Roman"/>
          <w:noProof/>
          <w:sz w:val="28"/>
          <w:szCs w:val="28"/>
        </w:rPr>
        <w:t>.</w:t>
      </w:r>
    </w:p>
    <w:p w14:paraId="6EA2F1EF" w14:textId="700599A2" w:rsidR="00554C99" w:rsidRPr="003076A4" w:rsidRDefault="00554C99" w:rsidP="00917E4A">
      <w:pPr>
        <w:spacing w:after="0" w:line="240" w:lineRule="auto"/>
        <w:ind w:firstLine="709"/>
        <w:contextualSpacing/>
        <w:jc w:val="both"/>
        <w:rPr>
          <w:rFonts w:ascii="Times New Roman" w:hAnsi="Times New Roman"/>
          <w:bCs/>
          <w:noProof/>
          <w:sz w:val="28"/>
          <w:szCs w:val="28"/>
        </w:rPr>
      </w:pPr>
      <w:r w:rsidRPr="003076A4">
        <w:rPr>
          <w:rFonts w:ascii="Times New Roman" w:hAnsi="Times New Roman"/>
          <w:bCs/>
          <w:noProof/>
          <w:sz w:val="28"/>
          <w:szCs w:val="28"/>
        </w:rPr>
        <w:t xml:space="preserve">Запровадження </w:t>
      </w:r>
      <w:r w:rsidR="009111A4">
        <w:rPr>
          <w:rFonts w:ascii="Times New Roman" w:hAnsi="Times New Roman"/>
          <w:bCs/>
          <w:noProof/>
          <w:sz w:val="28"/>
          <w:szCs w:val="28"/>
        </w:rPr>
        <w:t>з</w:t>
      </w:r>
      <w:r w:rsidRPr="003076A4">
        <w:rPr>
          <w:rFonts w:ascii="Times New Roman" w:hAnsi="Times New Roman"/>
          <w:bCs/>
          <w:noProof/>
          <w:sz w:val="28"/>
          <w:szCs w:val="28"/>
        </w:rPr>
        <w:t xml:space="preserve">еленого громадського бюджету у Ковельській </w:t>
      </w:r>
      <w:r w:rsidR="00586D06">
        <w:rPr>
          <w:rFonts w:ascii="Times New Roman" w:hAnsi="Times New Roman"/>
          <w:bCs/>
          <w:noProof/>
          <w:sz w:val="28"/>
          <w:szCs w:val="28"/>
        </w:rPr>
        <w:t xml:space="preserve">територіальній </w:t>
      </w:r>
      <w:r w:rsidRPr="003076A4">
        <w:rPr>
          <w:rFonts w:ascii="Times New Roman" w:hAnsi="Times New Roman"/>
          <w:bCs/>
          <w:noProof/>
          <w:sz w:val="28"/>
          <w:szCs w:val="28"/>
        </w:rPr>
        <w:t xml:space="preserve">громаді </w:t>
      </w:r>
      <w:r w:rsidR="00FA2BD0">
        <w:rPr>
          <w:rFonts w:ascii="Times New Roman" w:hAnsi="Times New Roman"/>
          <w:bCs/>
          <w:noProof/>
          <w:sz w:val="28"/>
          <w:szCs w:val="28"/>
        </w:rPr>
        <w:t>стане</w:t>
      </w:r>
      <w:r w:rsidRPr="003076A4">
        <w:rPr>
          <w:rFonts w:ascii="Times New Roman" w:hAnsi="Times New Roman"/>
          <w:bCs/>
          <w:noProof/>
          <w:sz w:val="28"/>
          <w:szCs w:val="28"/>
        </w:rPr>
        <w:t xml:space="preserve"> потужним інструментом для залучення громадян до процесу прийняття рішень та реалізації екологічно сталих ініціатив. Це не просто новий спосіб розподілу коштів, а стратегічний крок до формування екологічно свідомої та активної громади.</w:t>
      </w:r>
    </w:p>
    <w:p w14:paraId="7C283FE7" w14:textId="01DE4B58" w:rsidR="00554C99" w:rsidRPr="003076A4" w:rsidRDefault="00554C99" w:rsidP="009111A4">
      <w:pPr>
        <w:spacing w:after="0" w:line="240" w:lineRule="auto"/>
        <w:ind w:firstLine="709"/>
        <w:contextualSpacing/>
        <w:jc w:val="both"/>
        <w:rPr>
          <w:rFonts w:ascii="Times New Roman" w:hAnsi="Times New Roman"/>
          <w:bCs/>
          <w:noProof/>
          <w:sz w:val="28"/>
          <w:szCs w:val="28"/>
        </w:rPr>
      </w:pPr>
      <w:r w:rsidRPr="003076A4">
        <w:rPr>
          <w:rFonts w:ascii="Times New Roman" w:hAnsi="Times New Roman"/>
          <w:bCs/>
          <w:noProof/>
          <w:sz w:val="28"/>
          <w:szCs w:val="28"/>
        </w:rPr>
        <w:t>Традиційні механізми прийняття рішень часто не дозволяють мешканцям безпосередньо впливати на екологічну політику міста. Зелений громадський бюджет да</w:t>
      </w:r>
      <w:r w:rsidR="009111A4">
        <w:rPr>
          <w:rFonts w:ascii="Times New Roman" w:hAnsi="Times New Roman"/>
          <w:bCs/>
          <w:noProof/>
          <w:sz w:val="28"/>
          <w:szCs w:val="28"/>
        </w:rPr>
        <w:t>сть</w:t>
      </w:r>
      <w:r w:rsidRPr="003076A4">
        <w:rPr>
          <w:rFonts w:ascii="Times New Roman" w:hAnsi="Times New Roman"/>
          <w:bCs/>
          <w:noProof/>
          <w:sz w:val="28"/>
          <w:szCs w:val="28"/>
        </w:rPr>
        <w:t xml:space="preserve"> кожному громадянину, включаючи молодь, можливість запропонувати, обговорити та проголосувати за екологічні проєкти, які вони вважають найважливішими для своєї вулиці, району або </w:t>
      </w:r>
      <w:r w:rsidR="00872390">
        <w:rPr>
          <w:rFonts w:ascii="Times New Roman" w:hAnsi="Times New Roman"/>
          <w:bCs/>
          <w:noProof/>
          <w:sz w:val="28"/>
          <w:szCs w:val="28"/>
        </w:rPr>
        <w:t>громади</w:t>
      </w:r>
      <w:r w:rsidRPr="003076A4">
        <w:rPr>
          <w:rFonts w:ascii="Times New Roman" w:hAnsi="Times New Roman"/>
          <w:bCs/>
          <w:noProof/>
          <w:sz w:val="28"/>
          <w:szCs w:val="28"/>
        </w:rPr>
        <w:t xml:space="preserve"> загалом. Це створ</w:t>
      </w:r>
      <w:r w:rsidR="009111A4">
        <w:rPr>
          <w:rFonts w:ascii="Times New Roman" w:hAnsi="Times New Roman"/>
          <w:bCs/>
          <w:noProof/>
          <w:sz w:val="28"/>
          <w:szCs w:val="28"/>
        </w:rPr>
        <w:t xml:space="preserve">ить </w:t>
      </w:r>
      <w:r w:rsidRPr="003076A4">
        <w:rPr>
          <w:rFonts w:ascii="Times New Roman" w:hAnsi="Times New Roman"/>
          <w:bCs/>
          <w:noProof/>
          <w:sz w:val="28"/>
          <w:szCs w:val="28"/>
        </w:rPr>
        <w:t xml:space="preserve">відчуття власності та відповідальності. </w:t>
      </w:r>
    </w:p>
    <w:p w14:paraId="130A4AAD" w14:textId="4B02267D" w:rsidR="00554C99" w:rsidRPr="003076A4" w:rsidRDefault="00EF744A" w:rsidP="009111A4">
      <w:pPr>
        <w:spacing w:line="240" w:lineRule="auto"/>
        <w:ind w:firstLine="709"/>
        <w:contextualSpacing/>
        <w:jc w:val="both"/>
        <w:rPr>
          <w:rFonts w:ascii="Times New Roman" w:hAnsi="Times New Roman"/>
          <w:bCs/>
          <w:noProof/>
          <w:sz w:val="28"/>
          <w:szCs w:val="28"/>
        </w:rPr>
      </w:pPr>
      <w:r w:rsidRPr="003076A4">
        <w:rPr>
          <w:rFonts w:ascii="Times New Roman" w:hAnsi="Times New Roman"/>
          <w:bCs/>
          <w:noProof/>
          <w:sz w:val="28"/>
          <w:szCs w:val="28"/>
          <w:lang w:val="ru-RU"/>
        </w:rPr>
        <w:t>Орієнтовний бюджет</w:t>
      </w:r>
      <w:r w:rsidR="00554C99" w:rsidRPr="003076A4">
        <w:rPr>
          <w:rFonts w:ascii="Times New Roman" w:hAnsi="Times New Roman"/>
          <w:bCs/>
          <w:noProof/>
          <w:sz w:val="28"/>
          <w:szCs w:val="28"/>
        </w:rPr>
        <w:t xml:space="preserve"> – 30 000 дол</w:t>
      </w:r>
      <w:r w:rsidR="009111A4">
        <w:rPr>
          <w:rFonts w:ascii="Times New Roman" w:hAnsi="Times New Roman"/>
          <w:bCs/>
          <w:noProof/>
          <w:sz w:val="28"/>
          <w:szCs w:val="28"/>
        </w:rPr>
        <w:t>арів</w:t>
      </w:r>
      <w:r w:rsidR="00554C99" w:rsidRPr="003076A4">
        <w:rPr>
          <w:rFonts w:ascii="Times New Roman" w:hAnsi="Times New Roman"/>
          <w:bCs/>
          <w:noProof/>
          <w:sz w:val="28"/>
          <w:szCs w:val="28"/>
        </w:rPr>
        <w:t xml:space="preserve"> (</w:t>
      </w:r>
      <w:r w:rsidR="009111A4" w:rsidRPr="009111A4">
        <w:rPr>
          <w:rFonts w:ascii="Times New Roman" w:hAnsi="Times New Roman"/>
          <w:bCs/>
          <w:noProof/>
          <w:sz w:val="28"/>
          <w:szCs w:val="28"/>
        </w:rPr>
        <w:t>фінансування з бюджету міської територіальної громади, грн</w:t>
      </w:r>
      <w:r w:rsidR="00554C99" w:rsidRPr="003076A4">
        <w:rPr>
          <w:rFonts w:ascii="Times New Roman" w:hAnsi="Times New Roman"/>
          <w:bCs/>
          <w:noProof/>
          <w:sz w:val="28"/>
          <w:szCs w:val="28"/>
        </w:rPr>
        <w:t>)</w:t>
      </w:r>
      <w:r w:rsidRPr="003076A4">
        <w:rPr>
          <w:rFonts w:ascii="Times New Roman" w:hAnsi="Times New Roman"/>
          <w:bCs/>
          <w:noProof/>
          <w:sz w:val="28"/>
          <w:szCs w:val="28"/>
        </w:rPr>
        <w:t>.</w:t>
      </w:r>
    </w:p>
    <w:p w14:paraId="0FD4FA46" w14:textId="543A642E" w:rsidR="00980634" w:rsidRPr="003076A4" w:rsidRDefault="00980634" w:rsidP="00872390">
      <w:pPr>
        <w:pStyle w:val="af8"/>
        <w:numPr>
          <w:ilvl w:val="0"/>
          <w:numId w:val="1"/>
        </w:numPr>
        <w:shd w:val="clear" w:color="auto" w:fill="FFFFFF" w:themeFill="background1"/>
        <w:spacing w:after="0" w:line="240" w:lineRule="auto"/>
        <w:jc w:val="center"/>
        <w:rPr>
          <w:rFonts w:ascii="Times New Roman" w:hAnsi="Times New Roman"/>
          <w:b/>
          <w:bCs/>
          <w:sz w:val="28"/>
          <w:szCs w:val="28"/>
        </w:rPr>
      </w:pPr>
      <w:r w:rsidRPr="003076A4">
        <w:rPr>
          <w:rFonts w:ascii="Times New Roman" w:hAnsi="Times New Roman"/>
          <w:b/>
          <w:bCs/>
          <w:sz w:val="28"/>
          <w:szCs w:val="28"/>
        </w:rPr>
        <w:t>Ресурсне забезпечення Програми</w:t>
      </w:r>
    </w:p>
    <w:tbl>
      <w:tblPr>
        <w:tblStyle w:val="af9"/>
        <w:tblW w:w="10452" w:type="dxa"/>
        <w:jc w:val="center"/>
        <w:tblLayout w:type="fixed"/>
        <w:tblLook w:val="04A0" w:firstRow="1" w:lastRow="0" w:firstColumn="1" w:lastColumn="0" w:noHBand="0" w:noVBand="1"/>
      </w:tblPr>
      <w:tblGrid>
        <w:gridCol w:w="704"/>
        <w:gridCol w:w="3402"/>
        <w:gridCol w:w="2268"/>
        <w:gridCol w:w="1985"/>
        <w:gridCol w:w="2093"/>
      </w:tblGrid>
      <w:tr w:rsidR="00872390" w:rsidRPr="00BD3072" w14:paraId="561B5AEB" w14:textId="77777777" w:rsidTr="00BD3072">
        <w:trPr>
          <w:jc w:val="center"/>
        </w:trPr>
        <w:tc>
          <w:tcPr>
            <w:tcW w:w="704" w:type="dxa"/>
            <w:vAlign w:val="center"/>
          </w:tcPr>
          <w:p w14:paraId="45243A5A" w14:textId="1757970D" w:rsidR="005539C4" w:rsidRPr="00BD3072" w:rsidRDefault="005539C4" w:rsidP="00917E4A">
            <w:pPr>
              <w:spacing w:after="0" w:line="240" w:lineRule="auto"/>
              <w:contextualSpacing/>
              <w:jc w:val="center"/>
              <w:rPr>
                <w:rFonts w:ascii="Times New Roman" w:hAnsi="Times New Roman"/>
                <w:sz w:val="24"/>
                <w:szCs w:val="24"/>
              </w:rPr>
            </w:pPr>
            <w:r w:rsidRPr="00BD3072">
              <w:rPr>
                <w:rFonts w:ascii="Times New Roman" w:hAnsi="Times New Roman"/>
                <w:sz w:val="24"/>
                <w:szCs w:val="24"/>
              </w:rPr>
              <w:t>№</w:t>
            </w:r>
          </w:p>
        </w:tc>
        <w:tc>
          <w:tcPr>
            <w:tcW w:w="3402" w:type="dxa"/>
            <w:vAlign w:val="center"/>
          </w:tcPr>
          <w:p w14:paraId="19DF63AB" w14:textId="408B4D97" w:rsidR="005539C4" w:rsidRPr="00BD3072" w:rsidRDefault="005539C4" w:rsidP="00917E4A">
            <w:pPr>
              <w:spacing w:after="0" w:line="240" w:lineRule="auto"/>
              <w:contextualSpacing/>
              <w:jc w:val="center"/>
              <w:rPr>
                <w:rFonts w:ascii="Times New Roman" w:hAnsi="Times New Roman"/>
                <w:sz w:val="24"/>
                <w:szCs w:val="24"/>
              </w:rPr>
            </w:pPr>
            <w:r w:rsidRPr="00BD3072">
              <w:rPr>
                <w:rFonts w:ascii="Times New Roman" w:hAnsi="Times New Roman"/>
                <w:sz w:val="24"/>
                <w:szCs w:val="24"/>
                <w:lang w:val="uk-UA"/>
              </w:rPr>
              <w:t>Заходи Програми в розрізі джерел фінансування</w:t>
            </w:r>
          </w:p>
        </w:tc>
        <w:tc>
          <w:tcPr>
            <w:tcW w:w="2268" w:type="dxa"/>
            <w:vAlign w:val="center"/>
          </w:tcPr>
          <w:p w14:paraId="29FF49D9" w14:textId="1EDE228C" w:rsidR="005539C4" w:rsidRPr="00BD3072" w:rsidRDefault="005539C4" w:rsidP="00917E4A">
            <w:pPr>
              <w:spacing w:after="0" w:line="240" w:lineRule="auto"/>
              <w:contextualSpacing/>
              <w:jc w:val="center"/>
              <w:rPr>
                <w:rFonts w:ascii="Times New Roman" w:hAnsi="Times New Roman"/>
                <w:sz w:val="24"/>
                <w:szCs w:val="24"/>
              </w:rPr>
            </w:pPr>
            <w:r w:rsidRPr="00BD3072">
              <w:rPr>
                <w:rFonts w:ascii="Times New Roman" w:hAnsi="Times New Roman"/>
                <w:sz w:val="24"/>
                <w:szCs w:val="24"/>
              </w:rPr>
              <w:t>2026</w:t>
            </w:r>
          </w:p>
        </w:tc>
        <w:tc>
          <w:tcPr>
            <w:tcW w:w="1985" w:type="dxa"/>
            <w:vAlign w:val="center"/>
          </w:tcPr>
          <w:p w14:paraId="41C0E28C" w14:textId="10563549" w:rsidR="005539C4" w:rsidRPr="00BD3072" w:rsidRDefault="005539C4" w:rsidP="00917E4A">
            <w:pPr>
              <w:spacing w:after="0" w:line="240" w:lineRule="auto"/>
              <w:contextualSpacing/>
              <w:jc w:val="center"/>
              <w:rPr>
                <w:rFonts w:ascii="Times New Roman" w:hAnsi="Times New Roman"/>
                <w:sz w:val="24"/>
                <w:szCs w:val="24"/>
              </w:rPr>
            </w:pPr>
            <w:r w:rsidRPr="00BD3072">
              <w:rPr>
                <w:rFonts w:ascii="Times New Roman" w:hAnsi="Times New Roman"/>
                <w:sz w:val="24"/>
                <w:szCs w:val="24"/>
              </w:rPr>
              <w:t>2027</w:t>
            </w:r>
          </w:p>
        </w:tc>
        <w:tc>
          <w:tcPr>
            <w:tcW w:w="2093" w:type="dxa"/>
            <w:vAlign w:val="center"/>
          </w:tcPr>
          <w:p w14:paraId="21911690" w14:textId="22875B4B" w:rsidR="005539C4" w:rsidRPr="00BD3072" w:rsidRDefault="005539C4" w:rsidP="00917E4A">
            <w:pPr>
              <w:spacing w:after="0" w:line="240" w:lineRule="auto"/>
              <w:contextualSpacing/>
              <w:jc w:val="center"/>
              <w:rPr>
                <w:rFonts w:ascii="Times New Roman" w:hAnsi="Times New Roman"/>
                <w:sz w:val="24"/>
                <w:szCs w:val="24"/>
              </w:rPr>
            </w:pPr>
            <w:r w:rsidRPr="00BD3072">
              <w:rPr>
                <w:rFonts w:ascii="Times New Roman" w:hAnsi="Times New Roman"/>
                <w:sz w:val="24"/>
                <w:szCs w:val="24"/>
              </w:rPr>
              <w:t>Всього</w:t>
            </w:r>
          </w:p>
        </w:tc>
      </w:tr>
      <w:tr w:rsidR="00872390" w:rsidRPr="00BD3072" w14:paraId="55FBA276" w14:textId="77777777" w:rsidTr="00BD3072">
        <w:trPr>
          <w:jc w:val="center"/>
        </w:trPr>
        <w:tc>
          <w:tcPr>
            <w:tcW w:w="704" w:type="dxa"/>
            <w:vAlign w:val="center"/>
          </w:tcPr>
          <w:p w14:paraId="7CEF2BA2" w14:textId="617E79AC" w:rsidR="005539C4" w:rsidRPr="00BD3072" w:rsidRDefault="005539C4" w:rsidP="00917E4A">
            <w:pPr>
              <w:spacing w:after="0" w:line="240" w:lineRule="auto"/>
              <w:contextualSpacing/>
              <w:jc w:val="center"/>
              <w:rPr>
                <w:rFonts w:ascii="Times New Roman" w:hAnsi="Times New Roman"/>
                <w:sz w:val="24"/>
                <w:szCs w:val="24"/>
              </w:rPr>
            </w:pPr>
            <w:r w:rsidRPr="00BD3072">
              <w:rPr>
                <w:rFonts w:ascii="Times New Roman" w:hAnsi="Times New Roman"/>
                <w:sz w:val="24"/>
                <w:szCs w:val="24"/>
              </w:rPr>
              <w:t>1</w:t>
            </w:r>
          </w:p>
        </w:tc>
        <w:tc>
          <w:tcPr>
            <w:tcW w:w="3402" w:type="dxa"/>
            <w:vAlign w:val="center"/>
          </w:tcPr>
          <w:p w14:paraId="7E69EA79" w14:textId="5143DA6B" w:rsidR="005539C4" w:rsidRPr="00BD3072" w:rsidRDefault="005539C4" w:rsidP="00917E4A">
            <w:pPr>
              <w:spacing w:after="0" w:line="240" w:lineRule="auto"/>
              <w:contextualSpacing/>
              <w:jc w:val="both"/>
              <w:rPr>
                <w:rFonts w:ascii="Times New Roman" w:hAnsi="Times New Roman"/>
                <w:sz w:val="24"/>
                <w:szCs w:val="24"/>
              </w:rPr>
            </w:pPr>
            <w:r w:rsidRPr="00BD3072">
              <w:rPr>
                <w:rFonts w:ascii="Times New Roman" w:hAnsi="Times New Roman"/>
                <w:sz w:val="24"/>
                <w:szCs w:val="24"/>
              </w:rPr>
              <w:t xml:space="preserve">Проєкт </w:t>
            </w:r>
            <w:r w:rsidR="008F3B00" w:rsidRPr="00BD3072">
              <w:rPr>
                <w:rFonts w:ascii="Times New Roman" w:hAnsi="Times New Roman"/>
                <w:sz w:val="24"/>
                <w:szCs w:val="24"/>
              </w:rPr>
              <w:t>«Фонд міських експериментів</w:t>
            </w:r>
            <w:r w:rsidR="00573F12" w:rsidRPr="00BD3072">
              <w:rPr>
                <w:rFonts w:ascii="Times New Roman" w:hAnsi="Times New Roman"/>
                <w:sz w:val="24"/>
                <w:szCs w:val="24"/>
              </w:rPr>
              <w:t> </w:t>
            </w:r>
            <w:r w:rsidR="008F3B00" w:rsidRPr="00BD3072">
              <w:rPr>
                <w:rFonts w:ascii="Times New Roman" w:hAnsi="Times New Roman"/>
                <w:sz w:val="24"/>
                <w:szCs w:val="24"/>
              </w:rPr>
              <w:t>/</w:t>
            </w:r>
            <w:r w:rsidR="00573F12" w:rsidRPr="00BD3072">
              <w:rPr>
                <w:rFonts w:ascii="Times New Roman" w:hAnsi="Times New Roman"/>
                <w:sz w:val="24"/>
                <w:szCs w:val="24"/>
              </w:rPr>
              <w:t> </w:t>
            </w:r>
            <w:r w:rsidR="008F3B00" w:rsidRPr="00BD3072">
              <w:rPr>
                <w:rFonts w:ascii="Times New Roman" w:hAnsi="Times New Roman"/>
                <w:sz w:val="24"/>
                <w:szCs w:val="24"/>
              </w:rPr>
              <w:t>Cловацький Трансформаційний Фонд</w:t>
            </w:r>
            <w:r w:rsidRPr="00BD3072">
              <w:rPr>
                <w:rFonts w:ascii="Times New Roman" w:hAnsi="Times New Roman"/>
                <w:sz w:val="24"/>
                <w:szCs w:val="24"/>
              </w:rPr>
              <w:t xml:space="preserve">» у рамках Програми розвитку </w:t>
            </w:r>
            <w:r w:rsidRPr="00BD3072">
              <w:rPr>
                <w:rFonts w:ascii="Times New Roman" w:hAnsi="Times New Roman"/>
                <w:bCs/>
                <w:sz w:val="24"/>
                <w:szCs w:val="24"/>
              </w:rPr>
              <w:t>ООН в Україні</w:t>
            </w:r>
            <w:r w:rsidR="009111A4" w:rsidRPr="00BD3072">
              <w:rPr>
                <w:rFonts w:ascii="Times New Roman" w:hAnsi="Times New Roman"/>
                <w:bCs/>
                <w:sz w:val="24"/>
                <w:szCs w:val="24"/>
              </w:rPr>
              <w:t>, грн</w:t>
            </w:r>
          </w:p>
        </w:tc>
        <w:tc>
          <w:tcPr>
            <w:tcW w:w="2268" w:type="dxa"/>
            <w:vAlign w:val="center"/>
          </w:tcPr>
          <w:p w14:paraId="0C0B5E1D" w14:textId="77777777" w:rsidR="009111A4" w:rsidRPr="00BD3072" w:rsidRDefault="005539C4" w:rsidP="008F3B0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4 067</w:t>
            </w:r>
            <w:r w:rsidR="009111A4" w:rsidRPr="00BD3072">
              <w:rPr>
                <w:rFonts w:ascii="Times New Roman" w:hAnsi="Times New Roman"/>
                <w:sz w:val="24"/>
                <w:szCs w:val="24"/>
              </w:rPr>
              <w:t> </w:t>
            </w:r>
            <w:r w:rsidRPr="00BD3072">
              <w:rPr>
                <w:rFonts w:ascii="Times New Roman" w:hAnsi="Times New Roman"/>
                <w:sz w:val="24"/>
                <w:szCs w:val="24"/>
              </w:rPr>
              <w:t>300</w:t>
            </w:r>
            <w:r w:rsidR="008F3B00" w:rsidRPr="00BD3072">
              <w:rPr>
                <w:rFonts w:ascii="Times New Roman" w:hAnsi="Times New Roman"/>
                <w:sz w:val="24"/>
                <w:szCs w:val="24"/>
              </w:rPr>
              <w:t> </w:t>
            </w:r>
          </w:p>
          <w:p w14:paraId="40551147" w14:textId="6278BCA3" w:rsidR="005539C4" w:rsidRPr="00BD3072" w:rsidRDefault="008F3B00" w:rsidP="0087239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(89 000 дол</w:t>
            </w:r>
            <w:r w:rsidR="009111A4" w:rsidRPr="00BD3072">
              <w:rPr>
                <w:rFonts w:ascii="Times New Roman" w:hAnsi="Times New Roman"/>
                <w:sz w:val="24"/>
                <w:szCs w:val="24"/>
              </w:rPr>
              <w:t>арів</w:t>
            </w:r>
            <w:r w:rsidRPr="00BD3072">
              <w:rPr>
                <w:rFonts w:ascii="Times New Roman" w:hAnsi="Times New Roman"/>
                <w:sz w:val="24"/>
                <w:szCs w:val="24"/>
              </w:rPr>
              <w:t>)</w:t>
            </w:r>
          </w:p>
        </w:tc>
        <w:tc>
          <w:tcPr>
            <w:tcW w:w="1985" w:type="dxa"/>
            <w:vAlign w:val="center"/>
          </w:tcPr>
          <w:p w14:paraId="740381B5" w14:textId="77777777" w:rsidR="009111A4" w:rsidRPr="00BD3072" w:rsidRDefault="00376D25" w:rsidP="008F3B0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2</w:t>
            </w:r>
            <w:r w:rsidR="00E7006A" w:rsidRPr="00BD3072">
              <w:rPr>
                <w:rFonts w:ascii="Times New Roman" w:hAnsi="Times New Roman"/>
                <w:sz w:val="24"/>
                <w:szCs w:val="24"/>
              </w:rPr>
              <w:t> 5</w:t>
            </w:r>
            <w:r w:rsidRPr="00BD3072">
              <w:rPr>
                <w:rFonts w:ascii="Times New Roman" w:hAnsi="Times New Roman"/>
                <w:sz w:val="24"/>
                <w:szCs w:val="24"/>
              </w:rPr>
              <w:t>13</w:t>
            </w:r>
            <w:r w:rsidR="009111A4" w:rsidRPr="00BD3072">
              <w:rPr>
                <w:rFonts w:ascii="Times New Roman" w:hAnsi="Times New Roman"/>
                <w:sz w:val="24"/>
                <w:szCs w:val="24"/>
              </w:rPr>
              <w:t> </w:t>
            </w:r>
            <w:r w:rsidR="00E7006A" w:rsidRPr="00BD3072">
              <w:rPr>
                <w:rFonts w:ascii="Times New Roman" w:hAnsi="Times New Roman"/>
                <w:sz w:val="24"/>
                <w:szCs w:val="24"/>
              </w:rPr>
              <w:t>500</w:t>
            </w:r>
            <w:r w:rsidR="008F3B00" w:rsidRPr="00BD3072">
              <w:rPr>
                <w:rFonts w:ascii="Times New Roman" w:hAnsi="Times New Roman"/>
                <w:sz w:val="24"/>
                <w:szCs w:val="24"/>
              </w:rPr>
              <w:t> </w:t>
            </w:r>
          </w:p>
          <w:p w14:paraId="1A84AB3C" w14:textId="4CE9A69C" w:rsidR="005539C4" w:rsidRPr="00BD3072" w:rsidRDefault="008F3B00" w:rsidP="0087239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(55 000 дол</w:t>
            </w:r>
            <w:r w:rsidR="009111A4" w:rsidRPr="00BD3072">
              <w:rPr>
                <w:rFonts w:ascii="Times New Roman" w:hAnsi="Times New Roman"/>
                <w:sz w:val="24"/>
                <w:szCs w:val="24"/>
              </w:rPr>
              <w:t>арів</w:t>
            </w:r>
            <w:r w:rsidRPr="00BD3072">
              <w:rPr>
                <w:rFonts w:ascii="Times New Roman" w:hAnsi="Times New Roman"/>
                <w:sz w:val="24"/>
                <w:szCs w:val="24"/>
              </w:rPr>
              <w:t>)</w:t>
            </w:r>
          </w:p>
        </w:tc>
        <w:tc>
          <w:tcPr>
            <w:tcW w:w="2093" w:type="dxa"/>
            <w:vAlign w:val="center"/>
          </w:tcPr>
          <w:p w14:paraId="70818811" w14:textId="77777777" w:rsidR="009111A4" w:rsidRPr="00BD3072" w:rsidRDefault="00376D25" w:rsidP="008F3B0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6</w:t>
            </w:r>
            <w:r w:rsidR="005539C4" w:rsidRPr="00BD3072">
              <w:rPr>
                <w:rFonts w:ascii="Times New Roman" w:hAnsi="Times New Roman"/>
                <w:sz w:val="24"/>
                <w:szCs w:val="24"/>
              </w:rPr>
              <w:t> </w:t>
            </w:r>
            <w:r w:rsidRPr="00BD3072">
              <w:rPr>
                <w:rFonts w:ascii="Times New Roman" w:hAnsi="Times New Roman"/>
                <w:sz w:val="24"/>
                <w:szCs w:val="24"/>
              </w:rPr>
              <w:t>580</w:t>
            </w:r>
            <w:r w:rsidR="009111A4" w:rsidRPr="00BD3072">
              <w:rPr>
                <w:rFonts w:ascii="Times New Roman" w:hAnsi="Times New Roman"/>
                <w:sz w:val="24"/>
                <w:szCs w:val="24"/>
              </w:rPr>
              <w:t> </w:t>
            </w:r>
            <w:r w:rsidR="00E7006A" w:rsidRPr="00BD3072">
              <w:rPr>
                <w:rFonts w:ascii="Times New Roman" w:hAnsi="Times New Roman"/>
                <w:sz w:val="24"/>
                <w:szCs w:val="24"/>
              </w:rPr>
              <w:t>8</w:t>
            </w:r>
            <w:r w:rsidR="005539C4" w:rsidRPr="00BD3072">
              <w:rPr>
                <w:rFonts w:ascii="Times New Roman" w:hAnsi="Times New Roman"/>
                <w:sz w:val="24"/>
                <w:szCs w:val="24"/>
              </w:rPr>
              <w:t>00</w:t>
            </w:r>
            <w:r w:rsidR="008F3B00" w:rsidRPr="00BD3072">
              <w:rPr>
                <w:rFonts w:ascii="Times New Roman" w:hAnsi="Times New Roman"/>
                <w:sz w:val="24"/>
                <w:szCs w:val="24"/>
              </w:rPr>
              <w:t> </w:t>
            </w:r>
          </w:p>
          <w:p w14:paraId="05096F33" w14:textId="48F462A2" w:rsidR="005539C4" w:rsidRPr="00BD3072" w:rsidRDefault="008F3B00" w:rsidP="0087239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(144 000 дол</w:t>
            </w:r>
            <w:r w:rsidR="009111A4" w:rsidRPr="00BD3072">
              <w:rPr>
                <w:rFonts w:ascii="Times New Roman" w:hAnsi="Times New Roman"/>
                <w:sz w:val="24"/>
                <w:szCs w:val="24"/>
              </w:rPr>
              <w:t>арів</w:t>
            </w:r>
            <w:r w:rsidRPr="00BD3072">
              <w:rPr>
                <w:rFonts w:ascii="Times New Roman" w:hAnsi="Times New Roman"/>
                <w:sz w:val="24"/>
                <w:szCs w:val="24"/>
              </w:rPr>
              <w:t>)</w:t>
            </w:r>
          </w:p>
        </w:tc>
      </w:tr>
      <w:tr w:rsidR="00872390" w:rsidRPr="00BD3072" w14:paraId="25DB5DA9" w14:textId="77777777" w:rsidTr="00BD3072">
        <w:trPr>
          <w:jc w:val="center"/>
        </w:trPr>
        <w:tc>
          <w:tcPr>
            <w:tcW w:w="704" w:type="dxa"/>
            <w:vAlign w:val="center"/>
          </w:tcPr>
          <w:p w14:paraId="4EED2453" w14:textId="77777777" w:rsidR="005539C4" w:rsidRPr="00BD3072" w:rsidRDefault="005539C4" w:rsidP="00917E4A">
            <w:pPr>
              <w:spacing w:after="0" w:line="240" w:lineRule="auto"/>
              <w:contextualSpacing/>
              <w:jc w:val="center"/>
              <w:rPr>
                <w:rFonts w:ascii="Times New Roman" w:hAnsi="Times New Roman"/>
                <w:sz w:val="24"/>
                <w:szCs w:val="24"/>
              </w:rPr>
            </w:pPr>
          </w:p>
        </w:tc>
        <w:tc>
          <w:tcPr>
            <w:tcW w:w="3402" w:type="dxa"/>
            <w:vAlign w:val="center"/>
          </w:tcPr>
          <w:p w14:paraId="7A9750F4" w14:textId="0B2061AE" w:rsidR="005539C4" w:rsidRPr="00BD3072" w:rsidRDefault="005539C4" w:rsidP="00917E4A">
            <w:pPr>
              <w:spacing w:after="0" w:line="240" w:lineRule="auto"/>
              <w:contextualSpacing/>
              <w:jc w:val="both"/>
              <w:rPr>
                <w:rFonts w:ascii="Times New Roman" w:hAnsi="Times New Roman"/>
                <w:sz w:val="24"/>
                <w:szCs w:val="24"/>
              </w:rPr>
            </w:pPr>
            <w:r w:rsidRPr="00BD3072">
              <w:rPr>
                <w:rFonts w:ascii="Times New Roman" w:hAnsi="Times New Roman"/>
                <w:sz w:val="24"/>
                <w:szCs w:val="24"/>
              </w:rPr>
              <w:t>в т.ч. джерела фінансування:</w:t>
            </w:r>
          </w:p>
        </w:tc>
        <w:tc>
          <w:tcPr>
            <w:tcW w:w="2268" w:type="dxa"/>
            <w:vAlign w:val="center"/>
          </w:tcPr>
          <w:p w14:paraId="1A099874" w14:textId="77777777" w:rsidR="005539C4" w:rsidRPr="00BD3072" w:rsidRDefault="005539C4" w:rsidP="00917E4A">
            <w:pPr>
              <w:spacing w:after="0" w:line="240" w:lineRule="auto"/>
              <w:contextualSpacing/>
              <w:jc w:val="center"/>
              <w:rPr>
                <w:rFonts w:ascii="Times New Roman" w:hAnsi="Times New Roman"/>
                <w:sz w:val="24"/>
                <w:szCs w:val="24"/>
              </w:rPr>
            </w:pPr>
          </w:p>
        </w:tc>
        <w:tc>
          <w:tcPr>
            <w:tcW w:w="1985" w:type="dxa"/>
            <w:vAlign w:val="center"/>
          </w:tcPr>
          <w:p w14:paraId="7D2A5EB2" w14:textId="77777777" w:rsidR="005539C4" w:rsidRPr="00BD3072" w:rsidRDefault="005539C4" w:rsidP="00917E4A">
            <w:pPr>
              <w:spacing w:after="0" w:line="240" w:lineRule="auto"/>
              <w:contextualSpacing/>
              <w:jc w:val="center"/>
              <w:rPr>
                <w:rFonts w:ascii="Times New Roman" w:hAnsi="Times New Roman"/>
                <w:sz w:val="24"/>
                <w:szCs w:val="24"/>
              </w:rPr>
            </w:pPr>
          </w:p>
        </w:tc>
        <w:tc>
          <w:tcPr>
            <w:tcW w:w="2093" w:type="dxa"/>
            <w:vAlign w:val="center"/>
          </w:tcPr>
          <w:p w14:paraId="0CF17327" w14:textId="77777777" w:rsidR="005539C4" w:rsidRPr="00BD3072" w:rsidRDefault="005539C4" w:rsidP="00917E4A">
            <w:pPr>
              <w:spacing w:after="0" w:line="240" w:lineRule="auto"/>
              <w:contextualSpacing/>
              <w:jc w:val="center"/>
              <w:rPr>
                <w:rFonts w:ascii="Times New Roman" w:hAnsi="Times New Roman"/>
                <w:sz w:val="24"/>
                <w:szCs w:val="24"/>
              </w:rPr>
            </w:pPr>
          </w:p>
        </w:tc>
      </w:tr>
      <w:tr w:rsidR="00872390" w:rsidRPr="00BD3072" w14:paraId="090F2E19" w14:textId="77777777" w:rsidTr="00BD3072">
        <w:trPr>
          <w:jc w:val="center"/>
        </w:trPr>
        <w:tc>
          <w:tcPr>
            <w:tcW w:w="704" w:type="dxa"/>
            <w:vAlign w:val="center"/>
          </w:tcPr>
          <w:p w14:paraId="77D9F636" w14:textId="30DDA531" w:rsidR="005539C4" w:rsidRPr="00BD3072" w:rsidRDefault="005539C4" w:rsidP="00917E4A">
            <w:pPr>
              <w:spacing w:after="0" w:line="240" w:lineRule="auto"/>
              <w:contextualSpacing/>
              <w:jc w:val="center"/>
              <w:rPr>
                <w:rFonts w:ascii="Times New Roman" w:hAnsi="Times New Roman"/>
                <w:sz w:val="24"/>
                <w:szCs w:val="24"/>
              </w:rPr>
            </w:pPr>
            <w:r w:rsidRPr="00BD3072">
              <w:rPr>
                <w:rFonts w:ascii="Times New Roman" w:hAnsi="Times New Roman"/>
                <w:sz w:val="24"/>
                <w:szCs w:val="24"/>
              </w:rPr>
              <w:t>1.1.</w:t>
            </w:r>
          </w:p>
        </w:tc>
        <w:tc>
          <w:tcPr>
            <w:tcW w:w="3402" w:type="dxa"/>
            <w:vAlign w:val="center"/>
          </w:tcPr>
          <w:p w14:paraId="7FC76DB9" w14:textId="13D7D94B" w:rsidR="005539C4" w:rsidRPr="00BD3072" w:rsidRDefault="005539C4" w:rsidP="00917E4A">
            <w:pPr>
              <w:spacing w:after="0" w:line="240" w:lineRule="auto"/>
              <w:contextualSpacing/>
              <w:jc w:val="both"/>
              <w:rPr>
                <w:rFonts w:ascii="Times New Roman" w:hAnsi="Times New Roman"/>
                <w:sz w:val="24"/>
                <w:szCs w:val="24"/>
              </w:rPr>
            </w:pPr>
            <w:r w:rsidRPr="00BD3072">
              <w:rPr>
                <w:rFonts w:ascii="Times New Roman" w:hAnsi="Times New Roman"/>
                <w:sz w:val="24"/>
                <w:szCs w:val="24"/>
              </w:rPr>
              <w:t xml:space="preserve">кошти Програми розвитку </w:t>
            </w:r>
            <w:r w:rsidRPr="00BD3072">
              <w:rPr>
                <w:rFonts w:ascii="Times New Roman" w:hAnsi="Times New Roman"/>
                <w:bCs/>
                <w:sz w:val="24"/>
                <w:szCs w:val="24"/>
              </w:rPr>
              <w:t>ООН в Україні</w:t>
            </w:r>
            <w:r w:rsidRPr="00BD3072">
              <w:rPr>
                <w:rFonts w:ascii="Times New Roman" w:hAnsi="Times New Roman"/>
                <w:sz w:val="24"/>
                <w:szCs w:val="24"/>
              </w:rPr>
              <w:t>, грн</w:t>
            </w:r>
          </w:p>
        </w:tc>
        <w:tc>
          <w:tcPr>
            <w:tcW w:w="2268" w:type="dxa"/>
            <w:vAlign w:val="center"/>
          </w:tcPr>
          <w:p w14:paraId="55D8469D" w14:textId="77777777" w:rsidR="009111A4" w:rsidRPr="00BD3072" w:rsidRDefault="005539C4" w:rsidP="00FA2BD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2 696</w:t>
            </w:r>
            <w:r w:rsidR="009111A4" w:rsidRPr="00BD3072">
              <w:rPr>
                <w:rFonts w:ascii="Times New Roman" w:hAnsi="Times New Roman"/>
                <w:sz w:val="24"/>
                <w:szCs w:val="24"/>
              </w:rPr>
              <w:t> </w:t>
            </w:r>
            <w:r w:rsidRPr="00BD3072">
              <w:rPr>
                <w:rFonts w:ascii="Times New Roman" w:hAnsi="Times New Roman"/>
                <w:sz w:val="24"/>
                <w:szCs w:val="24"/>
              </w:rPr>
              <w:t>300</w:t>
            </w:r>
            <w:r w:rsidR="008F3B00" w:rsidRPr="00BD3072">
              <w:rPr>
                <w:rFonts w:ascii="Times New Roman" w:hAnsi="Times New Roman"/>
                <w:sz w:val="24"/>
                <w:szCs w:val="24"/>
              </w:rPr>
              <w:t> </w:t>
            </w:r>
          </w:p>
          <w:p w14:paraId="20C95901" w14:textId="010E7316" w:rsidR="005539C4" w:rsidRPr="00BD3072" w:rsidRDefault="008F3B00" w:rsidP="00FA2BD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(59 000 дол</w:t>
            </w:r>
            <w:r w:rsidR="009111A4" w:rsidRPr="00BD3072">
              <w:rPr>
                <w:rFonts w:ascii="Times New Roman" w:hAnsi="Times New Roman"/>
                <w:sz w:val="24"/>
                <w:szCs w:val="24"/>
              </w:rPr>
              <w:t>арів</w:t>
            </w:r>
            <w:r w:rsidRPr="00BD3072">
              <w:rPr>
                <w:rFonts w:ascii="Times New Roman" w:hAnsi="Times New Roman"/>
                <w:sz w:val="24"/>
                <w:szCs w:val="24"/>
              </w:rPr>
              <w:t>)</w:t>
            </w:r>
          </w:p>
        </w:tc>
        <w:tc>
          <w:tcPr>
            <w:tcW w:w="1985" w:type="dxa"/>
            <w:vAlign w:val="center"/>
          </w:tcPr>
          <w:p w14:paraId="1FB63623" w14:textId="77777777" w:rsidR="009111A4" w:rsidRPr="00BD3072" w:rsidRDefault="00376D25" w:rsidP="00FA2BD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2 513</w:t>
            </w:r>
            <w:r w:rsidR="009111A4" w:rsidRPr="00BD3072">
              <w:rPr>
                <w:rFonts w:ascii="Times New Roman" w:hAnsi="Times New Roman"/>
                <w:sz w:val="24"/>
                <w:szCs w:val="24"/>
              </w:rPr>
              <w:t> </w:t>
            </w:r>
            <w:r w:rsidRPr="00BD3072">
              <w:rPr>
                <w:rFonts w:ascii="Times New Roman" w:hAnsi="Times New Roman"/>
                <w:sz w:val="24"/>
                <w:szCs w:val="24"/>
              </w:rPr>
              <w:t>500</w:t>
            </w:r>
            <w:r w:rsidR="008F3B00" w:rsidRPr="00BD3072">
              <w:rPr>
                <w:rFonts w:ascii="Times New Roman" w:hAnsi="Times New Roman"/>
                <w:sz w:val="24"/>
                <w:szCs w:val="24"/>
              </w:rPr>
              <w:t> </w:t>
            </w:r>
          </w:p>
          <w:p w14:paraId="67684C82" w14:textId="26599E8E" w:rsidR="005539C4" w:rsidRPr="00BD3072" w:rsidRDefault="008F3B00" w:rsidP="00FA2BD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(55 000 дол</w:t>
            </w:r>
            <w:r w:rsidR="009111A4" w:rsidRPr="00BD3072">
              <w:rPr>
                <w:rFonts w:ascii="Times New Roman" w:hAnsi="Times New Roman"/>
                <w:sz w:val="24"/>
                <w:szCs w:val="24"/>
              </w:rPr>
              <w:t>арів</w:t>
            </w:r>
            <w:r w:rsidRPr="00BD3072">
              <w:rPr>
                <w:rFonts w:ascii="Times New Roman" w:hAnsi="Times New Roman"/>
                <w:sz w:val="24"/>
                <w:szCs w:val="24"/>
              </w:rPr>
              <w:t>)</w:t>
            </w:r>
          </w:p>
        </w:tc>
        <w:tc>
          <w:tcPr>
            <w:tcW w:w="2093" w:type="dxa"/>
            <w:vAlign w:val="center"/>
          </w:tcPr>
          <w:p w14:paraId="753A20EB" w14:textId="77777777" w:rsidR="009111A4" w:rsidRPr="00BD3072" w:rsidRDefault="00376D25" w:rsidP="00FA2BD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5</w:t>
            </w:r>
            <w:r w:rsidR="005539C4" w:rsidRPr="00BD3072">
              <w:rPr>
                <w:rFonts w:ascii="Times New Roman" w:hAnsi="Times New Roman"/>
                <w:sz w:val="24"/>
                <w:szCs w:val="24"/>
              </w:rPr>
              <w:t> </w:t>
            </w:r>
            <w:r w:rsidR="00E7006A" w:rsidRPr="00BD3072">
              <w:rPr>
                <w:rFonts w:ascii="Times New Roman" w:hAnsi="Times New Roman"/>
                <w:sz w:val="24"/>
                <w:szCs w:val="24"/>
              </w:rPr>
              <w:t>2</w:t>
            </w:r>
            <w:r w:rsidRPr="00BD3072">
              <w:rPr>
                <w:rFonts w:ascii="Times New Roman" w:hAnsi="Times New Roman"/>
                <w:sz w:val="24"/>
                <w:szCs w:val="24"/>
              </w:rPr>
              <w:t>09</w:t>
            </w:r>
            <w:r w:rsidR="009111A4" w:rsidRPr="00BD3072">
              <w:rPr>
                <w:rFonts w:ascii="Times New Roman" w:hAnsi="Times New Roman"/>
                <w:sz w:val="24"/>
                <w:szCs w:val="24"/>
              </w:rPr>
              <w:t> </w:t>
            </w:r>
            <w:r w:rsidR="00E7006A" w:rsidRPr="00BD3072">
              <w:rPr>
                <w:rFonts w:ascii="Times New Roman" w:hAnsi="Times New Roman"/>
                <w:sz w:val="24"/>
                <w:szCs w:val="24"/>
              </w:rPr>
              <w:t>8</w:t>
            </w:r>
            <w:r w:rsidR="005539C4" w:rsidRPr="00BD3072">
              <w:rPr>
                <w:rFonts w:ascii="Times New Roman" w:hAnsi="Times New Roman"/>
                <w:sz w:val="24"/>
                <w:szCs w:val="24"/>
              </w:rPr>
              <w:t>00</w:t>
            </w:r>
            <w:r w:rsidR="008F3B00" w:rsidRPr="00BD3072">
              <w:rPr>
                <w:rFonts w:ascii="Times New Roman" w:hAnsi="Times New Roman"/>
                <w:sz w:val="24"/>
                <w:szCs w:val="24"/>
              </w:rPr>
              <w:t> </w:t>
            </w:r>
          </w:p>
          <w:p w14:paraId="2B8ADB63" w14:textId="43F42028" w:rsidR="005539C4" w:rsidRPr="00BD3072" w:rsidRDefault="008F3B00" w:rsidP="00FA2BD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(114 000 дол</w:t>
            </w:r>
            <w:r w:rsidR="009111A4" w:rsidRPr="00BD3072">
              <w:rPr>
                <w:rFonts w:ascii="Times New Roman" w:hAnsi="Times New Roman"/>
                <w:sz w:val="24"/>
                <w:szCs w:val="24"/>
              </w:rPr>
              <w:t>арів</w:t>
            </w:r>
            <w:r w:rsidRPr="00BD3072">
              <w:rPr>
                <w:rFonts w:ascii="Times New Roman" w:hAnsi="Times New Roman"/>
                <w:sz w:val="24"/>
                <w:szCs w:val="24"/>
              </w:rPr>
              <w:t>)</w:t>
            </w:r>
          </w:p>
        </w:tc>
      </w:tr>
      <w:tr w:rsidR="00872390" w:rsidRPr="00BD3072" w14:paraId="6EA21E8D" w14:textId="77777777" w:rsidTr="00BD3072">
        <w:trPr>
          <w:jc w:val="center"/>
        </w:trPr>
        <w:tc>
          <w:tcPr>
            <w:tcW w:w="704" w:type="dxa"/>
            <w:vAlign w:val="center"/>
          </w:tcPr>
          <w:p w14:paraId="155055E3" w14:textId="0E99B5CD" w:rsidR="005539C4" w:rsidRPr="00BD3072" w:rsidRDefault="005539C4" w:rsidP="005539C4">
            <w:pPr>
              <w:spacing w:after="0" w:line="240" w:lineRule="auto"/>
              <w:contextualSpacing/>
              <w:jc w:val="center"/>
              <w:rPr>
                <w:rFonts w:ascii="Times New Roman" w:hAnsi="Times New Roman"/>
                <w:sz w:val="24"/>
                <w:szCs w:val="24"/>
              </w:rPr>
            </w:pPr>
            <w:r w:rsidRPr="00BD3072">
              <w:rPr>
                <w:rFonts w:ascii="Times New Roman" w:hAnsi="Times New Roman"/>
                <w:sz w:val="24"/>
                <w:szCs w:val="24"/>
              </w:rPr>
              <w:t>1.2.</w:t>
            </w:r>
          </w:p>
        </w:tc>
        <w:tc>
          <w:tcPr>
            <w:tcW w:w="3402" w:type="dxa"/>
            <w:vAlign w:val="center"/>
          </w:tcPr>
          <w:p w14:paraId="45FBB09E" w14:textId="56945A2D" w:rsidR="005539C4" w:rsidRPr="00BD3072" w:rsidRDefault="005539C4" w:rsidP="005539C4">
            <w:pPr>
              <w:spacing w:after="0" w:line="240" w:lineRule="auto"/>
              <w:contextualSpacing/>
              <w:jc w:val="both"/>
              <w:rPr>
                <w:rFonts w:ascii="Times New Roman" w:hAnsi="Times New Roman"/>
                <w:sz w:val="24"/>
                <w:szCs w:val="24"/>
              </w:rPr>
            </w:pPr>
            <w:r w:rsidRPr="00BD3072">
              <w:rPr>
                <w:rFonts w:ascii="Times New Roman" w:hAnsi="Times New Roman"/>
                <w:sz w:val="24"/>
                <w:szCs w:val="24"/>
              </w:rPr>
              <w:t>фінансування з бюджету міської територіальної громади, грн</w:t>
            </w:r>
          </w:p>
        </w:tc>
        <w:tc>
          <w:tcPr>
            <w:tcW w:w="2268" w:type="dxa"/>
            <w:vAlign w:val="center"/>
          </w:tcPr>
          <w:p w14:paraId="2BC4D423" w14:textId="77777777" w:rsidR="009111A4" w:rsidRPr="00BD3072" w:rsidRDefault="005539C4" w:rsidP="008F3B0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1 371</w:t>
            </w:r>
            <w:r w:rsidR="009111A4" w:rsidRPr="00BD3072">
              <w:rPr>
                <w:rFonts w:ascii="Times New Roman" w:hAnsi="Times New Roman"/>
                <w:sz w:val="24"/>
                <w:szCs w:val="24"/>
              </w:rPr>
              <w:t> </w:t>
            </w:r>
            <w:r w:rsidRPr="00BD3072">
              <w:rPr>
                <w:rFonts w:ascii="Times New Roman" w:hAnsi="Times New Roman"/>
                <w:sz w:val="24"/>
                <w:szCs w:val="24"/>
              </w:rPr>
              <w:t>000</w:t>
            </w:r>
            <w:r w:rsidR="008F3B00" w:rsidRPr="00BD3072">
              <w:rPr>
                <w:rFonts w:ascii="Times New Roman" w:hAnsi="Times New Roman"/>
                <w:sz w:val="24"/>
                <w:szCs w:val="24"/>
              </w:rPr>
              <w:t> </w:t>
            </w:r>
          </w:p>
          <w:p w14:paraId="63B37E5B" w14:textId="6855487A" w:rsidR="005539C4" w:rsidRPr="00BD3072" w:rsidRDefault="008F3B00" w:rsidP="009111A4">
            <w:pPr>
              <w:spacing w:after="0" w:line="240" w:lineRule="auto"/>
              <w:contextualSpacing/>
              <w:jc w:val="center"/>
              <w:rPr>
                <w:rFonts w:ascii="Times New Roman" w:hAnsi="Times New Roman"/>
                <w:sz w:val="24"/>
                <w:szCs w:val="24"/>
              </w:rPr>
            </w:pPr>
            <w:r w:rsidRPr="00BD3072">
              <w:rPr>
                <w:rFonts w:ascii="Times New Roman" w:hAnsi="Times New Roman"/>
                <w:sz w:val="24"/>
                <w:szCs w:val="24"/>
              </w:rPr>
              <w:t>(30 000 дол</w:t>
            </w:r>
            <w:r w:rsidR="009111A4" w:rsidRPr="00BD3072">
              <w:rPr>
                <w:rFonts w:ascii="Times New Roman" w:hAnsi="Times New Roman"/>
                <w:sz w:val="24"/>
                <w:szCs w:val="24"/>
              </w:rPr>
              <w:t>арів</w:t>
            </w:r>
            <w:r w:rsidRPr="00BD3072">
              <w:rPr>
                <w:rFonts w:ascii="Times New Roman" w:hAnsi="Times New Roman"/>
                <w:sz w:val="24"/>
                <w:szCs w:val="24"/>
              </w:rPr>
              <w:t>)</w:t>
            </w:r>
          </w:p>
        </w:tc>
        <w:tc>
          <w:tcPr>
            <w:tcW w:w="1985" w:type="dxa"/>
            <w:vAlign w:val="center"/>
          </w:tcPr>
          <w:p w14:paraId="7803448B" w14:textId="31577B35" w:rsidR="005539C4" w:rsidRPr="00BD3072" w:rsidRDefault="00376D25" w:rsidP="005539C4">
            <w:pPr>
              <w:spacing w:after="0" w:line="240" w:lineRule="auto"/>
              <w:contextualSpacing/>
              <w:jc w:val="center"/>
              <w:rPr>
                <w:rFonts w:ascii="Times New Roman" w:hAnsi="Times New Roman"/>
                <w:sz w:val="24"/>
                <w:szCs w:val="24"/>
              </w:rPr>
            </w:pPr>
            <w:r w:rsidRPr="00BD3072">
              <w:rPr>
                <w:rFonts w:ascii="Times New Roman" w:hAnsi="Times New Roman"/>
                <w:sz w:val="24"/>
                <w:szCs w:val="24"/>
              </w:rPr>
              <w:t>-</w:t>
            </w:r>
          </w:p>
        </w:tc>
        <w:tc>
          <w:tcPr>
            <w:tcW w:w="2093" w:type="dxa"/>
            <w:vAlign w:val="center"/>
          </w:tcPr>
          <w:p w14:paraId="1F16EA39" w14:textId="77777777" w:rsidR="009111A4" w:rsidRPr="00BD3072" w:rsidRDefault="005539C4" w:rsidP="008F3B00">
            <w:pPr>
              <w:spacing w:after="0" w:line="240" w:lineRule="auto"/>
              <w:contextualSpacing/>
              <w:jc w:val="center"/>
              <w:rPr>
                <w:rFonts w:ascii="Times New Roman" w:hAnsi="Times New Roman"/>
                <w:sz w:val="24"/>
                <w:szCs w:val="24"/>
              </w:rPr>
            </w:pPr>
            <w:r w:rsidRPr="00BD3072">
              <w:rPr>
                <w:rFonts w:ascii="Times New Roman" w:hAnsi="Times New Roman"/>
                <w:sz w:val="24"/>
                <w:szCs w:val="24"/>
              </w:rPr>
              <w:t>1 371</w:t>
            </w:r>
            <w:r w:rsidR="009111A4" w:rsidRPr="00BD3072">
              <w:rPr>
                <w:rFonts w:ascii="Times New Roman" w:hAnsi="Times New Roman"/>
                <w:sz w:val="24"/>
                <w:szCs w:val="24"/>
              </w:rPr>
              <w:t> </w:t>
            </w:r>
            <w:r w:rsidRPr="00BD3072">
              <w:rPr>
                <w:rFonts w:ascii="Times New Roman" w:hAnsi="Times New Roman"/>
                <w:sz w:val="24"/>
                <w:szCs w:val="24"/>
              </w:rPr>
              <w:t>000</w:t>
            </w:r>
            <w:r w:rsidR="008F3B00" w:rsidRPr="00BD3072">
              <w:rPr>
                <w:rFonts w:ascii="Times New Roman" w:hAnsi="Times New Roman"/>
                <w:sz w:val="24"/>
                <w:szCs w:val="24"/>
              </w:rPr>
              <w:t> </w:t>
            </w:r>
          </w:p>
          <w:p w14:paraId="5A6EFB0E" w14:textId="4E71E505" w:rsidR="005539C4" w:rsidRPr="00BD3072" w:rsidRDefault="008F3B00" w:rsidP="009111A4">
            <w:pPr>
              <w:spacing w:after="0" w:line="240" w:lineRule="auto"/>
              <w:contextualSpacing/>
              <w:jc w:val="center"/>
              <w:rPr>
                <w:rFonts w:ascii="Times New Roman" w:hAnsi="Times New Roman"/>
                <w:sz w:val="24"/>
                <w:szCs w:val="24"/>
              </w:rPr>
            </w:pPr>
            <w:r w:rsidRPr="00BD3072">
              <w:rPr>
                <w:rFonts w:ascii="Times New Roman" w:hAnsi="Times New Roman"/>
                <w:sz w:val="24"/>
                <w:szCs w:val="24"/>
              </w:rPr>
              <w:t>(30 000 дол</w:t>
            </w:r>
            <w:r w:rsidR="009111A4" w:rsidRPr="00BD3072">
              <w:rPr>
                <w:rFonts w:ascii="Times New Roman" w:hAnsi="Times New Roman"/>
                <w:sz w:val="24"/>
                <w:szCs w:val="24"/>
              </w:rPr>
              <w:t>арів</w:t>
            </w:r>
            <w:r w:rsidRPr="00BD3072">
              <w:rPr>
                <w:rFonts w:ascii="Times New Roman" w:hAnsi="Times New Roman"/>
                <w:sz w:val="24"/>
                <w:szCs w:val="24"/>
              </w:rPr>
              <w:t>)</w:t>
            </w:r>
          </w:p>
        </w:tc>
      </w:tr>
    </w:tbl>
    <w:p w14:paraId="79DC2FE8" w14:textId="7E5566DA" w:rsidR="00AF3A96" w:rsidRPr="003076A4" w:rsidRDefault="00980634" w:rsidP="00917E4A">
      <w:pPr>
        <w:spacing w:after="0" w:line="240" w:lineRule="auto"/>
        <w:contextualSpacing/>
        <w:rPr>
          <w:rFonts w:ascii="Times New Roman" w:hAnsi="Times New Roman"/>
          <w:sz w:val="28"/>
          <w:szCs w:val="28"/>
        </w:rPr>
      </w:pPr>
      <w:r w:rsidRPr="003076A4">
        <w:rPr>
          <w:rFonts w:ascii="Times New Roman" w:hAnsi="Times New Roman"/>
          <w:sz w:val="28"/>
          <w:szCs w:val="28"/>
        </w:rPr>
        <w:t>Примітка:</w:t>
      </w:r>
    </w:p>
    <w:p w14:paraId="19B54CB3" w14:textId="5A4B8713" w:rsidR="00980634" w:rsidRPr="003076A4" w:rsidRDefault="00980634" w:rsidP="00917E4A">
      <w:pPr>
        <w:spacing w:after="0" w:line="240" w:lineRule="auto"/>
        <w:contextualSpacing/>
        <w:rPr>
          <w:rFonts w:ascii="Times New Roman" w:hAnsi="Times New Roman"/>
          <w:sz w:val="28"/>
          <w:szCs w:val="28"/>
        </w:rPr>
      </w:pPr>
      <w:r w:rsidRPr="003076A4">
        <w:rPr>
          <w:rFonts w:ascii="Times New Roman" w:hAnsi="Times New Roman"/>
          <w:sz w:val="28"/>
          <w:szCs w:val="28"/>
        </w:rPr>
        <w:t xml:space="preserve">- прогнозований курс долара </w:t>
      </w:r>
      <w:r w:rsidR="00EE7B91" w:rsidRPr="003076A4">
        <w:rPr>
          <w:rFonts w:ascii="Times New Roman" w:hAnsi="Times New Roman"/>
          <w:sz w:val="28"/>
          <w:szCs w:val="28"/>
        </w:rPr>
        <w:t>–</w:t>
      </w:r>
      <w:r w:rsidRPr="003076A4">
        <w:rPr>
          <w:rFonts w:ascii="Times New Roman" w:hAnsi="Times New Roman"/>
          <w:sz w:val="28"/>
          <w:szCs w:val="28"/>
        </w:rPr>
        <w:t xml:space="preserve"> 4</w:t>
      </w:r>
      <w:r w:rsidR="00EE7B91" w:rsidRPr="003076A4">
        <w:rPr>
          <w:rFonts w:ascii="Times New Roman" w:hAnsi="Times New Roman"/>
          <w:sz w:val="28"/>
          <w:szCs w:val="28"/>
        </w:rPr>
        <w:t>5,7</w:t>
      </w:r>
      <w:r w:rsidRPr="003076A4">
        <w:rPr>
          <w:rFonts w:ascii="Times New Roman" w:hAnsi="Times New Roman"/>
          <w:sz w:val="28"/>
          <w:szCs w:val="28"/>
        </w:rPr>
        <w:t xml:space="preserve"> грн/дол</w:t>
      </w:r>
      <w:r w:rsidR="00741DCE" w:rsidRPr="003076A4">
        <w:rPr>
          <w:rFonts w:ascii="Times New Roman" w:hAnsi="Times New Roman"/>
          <w:sz w:val="28"/>
          <w:szCs w:val="28"/>
        </w:rPr>
        <w:t>ар</w:t>
      </w:r>
    </w:p>
    <w:p w14:paraId="01A6CAC0" w14:textId="77777777" w:rsidR="00980634" w:rsidRPr="003076A4" w:rsidRDefault="00980634" w:rsidP="00917E4A">
      <w:pPr>
        <w:spacing w:after="0" w:line="240" w:lineRule="auto"/>
        <w:contextualSpacing/>
        <w:rPr>
          <w:rFonts w:ascii="Times New Roman" w:hAnsi="Times New Roman"/>
          <w:sz w:val="28"/>
          <w:szCs w:val="28"/>
        </w:rPr>
      </w:pPr>
    </w:p>
    <w:p w14:paraId="35C4F2D1" w14:textId="77777777" w:rsidR="000F553C" w:rsidRPr="003076A4" w:rsidRDefault="000F553C" w:rsidP="00917E4A">
      <w:pPr>
        <w:shd w:val="clear" w:color="auto" w:fill="FFFFFF" w:themeFill="background1"/>
        <w:spacing w:after="0" w:line="240" w:lineRule="auto"/>
        <w:contextualSpacing/>
        <w:jc w:val="both"/>
        <w:rPr>
          <w:rFonts w:ascii="Times New Roman" w:hAnsi="Times New Roman"/>
          <w:sz w:val="2"/>
          <w:szCs w:val="2"/>
        </w:rPr>
      </w:pPr>
    </w:p>
    <w:p w14:paraId="5FA40654" w14:textId="41A00208" w:rsidR="000F553C" w:rsidRPr="003076A4" w:rsidRDefault="00000000" w:rsidP="00917E4A">
      <w:pPr>
        <w:shd w:val="clear" w:color="auto" w:fill="FFFFFF" w:themeFill="background1"/>
        <w:spacing w:after="0" w:line="240" w:lineRule="auto"/>
        <w:contextualSpacing/>
        <w:jc w:val="center"/>
      </w:pPr>
      <w:r w:rsidRPr="003076A4">
        <w:rPr>
          <w:rFonts w:ascii="Times New Roman" w:hAnsi="Times New Roman"/>
          <w:b/>
          <w:sz w:val="28"/>
          <w:szCs w:val="28"/>
        </w:rPr>
        <w:t>6. Очікувані результати Програми</w:t>
      </w:r>
    </w:p>
    <w:p w14:paraId="0B419CC1" w14:textId="7BA88D45" w:rsidR="005660F1" w:rsidRPr="003076A4" w:rsidRDefault="00000000" w:rsidP="00917E4A">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t>Впровадження програми реалізації проєкту «</w:t>
      </w:r>
      <w:r w:rsidR="008F3B00" w:rsidRPr="003076A4">
        <w:rPr>
          <w:rFonts w:ascii="Times New Roman" w:hAnsi="Times New Roman"/>
          <w:bCs/>
          <w:sz w:val="28"/>
          <w:szCs w:val="28"/>
        </w:rPr>
        <w:t>Фонд міських експериментів</w:t>
      </w:r>
      <w:r w:rsidR="00573F12">
        <w:rPr>
          <w:rFonts w:ascii="Times New Roman" w:hAnsi="Times New Roman"/>
          <w:bCs/>
          <w:sz w:val="28"/>
          <w:szCs w:val="28"/>
        </w:rPr>
        <w:t> </w:t>
      </w:r>
      <w:r w:rsidR="008F3B00" w:rsidRPr="003076A4">
        <w:rPr>
          <w:rFonts w:ascii="Times New Roman" w:hAnsi="Times New Roman"/>
          <w:bCs/>
          <w:sz w:val="28"/>
          <w:szCs w:val="28"/>
        </w:rPr>
        <w:t>/</w:t>
      </w:r>
      <w:r w:rsidR="00573F12">
        <w:rPr>
          <w:rFonts w:ascii="Times New Roman" w:hAnsi="Times New Roman"/>
          <w:bCs/>
          <w:sz w:val="28"/>
          <w:szCs w:val="28"/>
        </w:rPr>
        <w:t> </w:t>
      </w:r>
      <w:r w:rsidR="008F3B00" w:rsidRPr="003076A4">
        <w:rPr>
          <w:rFonts w:ascii="Times New Roman" w:hAnsi="Times New Roman"/>
          <w:bCs/>
          <w:sz w:val="28"/>
          <w:szCs w:val="28"/>
        </w:rPr>
        <w:t>Cловацький Трансформаційний Фонд</w:t>
      </w:r>
      <w:r w:rsidR="008F3B00">
        <w:rPr>
          <w:rFonts w:ascii="Times New Roman" w:hAnsi="Times New Roman"/>
          <w:sz w:val="28"/>
          <w:szCs w:val="28"/>
        </w:rPr>
        <w:t xml:space="preserve">» </w:t>
      </w:r>
      <w:r w:rsidR="005660F1" w:rsidRPr="003076A4">
        <w:rPr>
          <w:rFonts w:ascii="Times New Roman" w:hAnsi="Times New Roman"/>
          <w:sz w:val="28"/>
          <w:szCs w:val="28"/>
        </w:rPr>
        <w:t>протягом 202</w:t>
      </w:r>
      <w:r w:rsidR="009111A4">
        <w:rPr>
          <w:rFonts w:ascii="Times New Roman" w:hAnsi="Times New Roman"/>
          <w:sz w:val="28"/>
          <w:szCs w:val="28"/>
        </w:rPr>
        <w:t>6</w:t>
      </w:r>
      <w:r w:rsidR="005660F1" w:rsidRPr="003076A4">
        <w:rPr>
          <w:rFonts w:ascii="Times New Roman" w:hAnsi="Times New Roman"/>
          <w:sz w:val="28"/>
          <w:szCs w:val="28"/>
        </w:rPr>
        <w:t xml:space="preserve"> – 2027 років</w:t>
      </w:r>
      <w:r w:rsidRPr="003076A4">
        <w:rPr>
          <w:rFonts w:ascii="Times New Roman" w:hAnsi="Times New Roman"/>
          <w:sz w:val="28"/>
          <w:szCs w:val="28"/>
        </w:rPr>
        <w:t xml:space="preserve"> </w:t>
      </w:r>
      <w:r w:rsidR="005660F1" w:rsidRPr="003076A4">
        <w:rPr>
          <w:rFonts w:ascii="Times New Roman" w:hAnsi="Times New Roman"/>
          <w:sz w:val="28"/>
          <w:szCs w:val="28"/>
        </w:rPr>
        <w:t>у межах City Experiment Fund Ковельська територіальна громада працюватиме над упровадженням нових методів для вирішення проблем, зокрема у таких сферах:</w:t>
      </w:r>
    </w:p>
    <w:p w14:paraId="6F274D89" w14:textId="25A18A01" w:rsidR="005660F1" w:rsidRPr="003076A4" w:rsidRDefault="00917E4A" w:rsidP="00917E4A">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lastRenderedPageBreak/>
        <w:t>-</w:t>
      </w:r>
      <w:r w:rsidR="005660F1" w:rsidRPr="003076A4">
        <w:rPr>
          <w:rFonts w:ascii="Times New Roman" w:hAnsi="Times New Roman"/>
          <w:sz w:val="28"/>
          <w:szCs w:val="28"/>
        </w:rPr>
        <w:t xml:space="preserve"> енергетична стійкість;</w:t>
      </w:r>
    </w:p>
    <w:p w14:paraId="51D66E2A" w14:textId="1FE9E90F" w:rsidR="005660F1" w:rsidRPr="003076A4" w:rsidRDefault="00917E4A" w:rsidP="00917E4A">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t>-</w:t>
      </w:r>
      <w:r w:rsidR="005660F1" w:rsidRPr="003076A4">
        <w:rPr>
          <w:rFonts w:ascii="Times New Roman" w:hAnsi="Times New Roman"/>
          <w:sz w:val="28"/>
          <w:szCs w:val="28"/>
        </w:rPr>
        <w:t xml:space="preserve"> збереження міської природи та біорізноманіття;</w:t>
      </w:r>
    </w:p>
    <w:p w14:paraId="2A4D2297" w14:textId="4039B99F" w:rsidR="005660F1" w:rsidRPr="003076A4" w:rsidRDefault="00917E4A" w:rsidP="00917E4A">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t>-</w:t>
      </w:r>
      <w:r w:rsidR="005660F1" w:rsidRPr="003076A4">
        <w:rPr>
          <w:rFonts w:ascii="Times New Roman" w:hAnsi="Times New Roman"/>
          <w:sz w:val="28"/>
          <w:szCs w:val="28"/>
        </w:rPr>
        <w:t xml:space="preserve"> мобільність;</w:t>
      </w:r>
    </w:p>
    <w:p w14:paraId="6C34D2D2" w14:textId="79AD4F64" w:rsidR="005660F1" w:rsidRPr="003076A4" w:rsidRDefault="00917E4A" w:rsidP="00917E4A">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t>-</w:t>
      </w:r>
      <w:r w:rsidR="005660F1" w:rsidRPr="003076A4">
        <w:rPr>
          <w:rFonts w:ascii="Times New Roman" w:hAnsi="Times New Roman"/>
          <w:sz w:val="28"/>
          <w:szCs w:val="28"/>
        </w:rPr>
        <w:t xml:space="preserve"> зростання та інновації;</w:t>
      </w:r>
    </w:p>
    <w:p w14:paraId="32449F71" w14:textId="7092D43F" w:rsidR="005660F1" w:rsidRPr="003076A4" w:rsidRDefault="00917E4A" w:rsidP="00872390">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t>-</w:t>
      </w:r>
      <w:r w:rsidR="005660F1" w:rsidRPr="003076A4">
        <w:rPr>
          <w:rFonts w:ascii="Times New Roman" w:hAnsi="Times New Roman"/>
          <w:sz w:val="28"/>
          <w:szCs w:val="28"/>
        </w:rPr>
        <w:t xml:space="preserve"> фінансування та партнерство.</w:t>
      </w:r>
    </w:p>
    <w:p w14:paraId="1FA3D22F" w14:textId="294D0A4D" w:rsidR="005660F1" w:rsidRPr="003076A4" w:rsidRDefault="005660F1" w:rsidP="00917E4A">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t xml:space="preserve">Для </w:t>
      </w:r>
      <w:r w:rsidR="00370AB6" w:rsidRPr="003076A4">
        <w:rPr>
          <w:rFonts w:ascii="Times New Roman" w:hAnsi="Times New Roman"/>
          <w:sz w:val="28"/>
          <w:szCs w:val="28"/>
        </w:rPr>
        <w:t xml:space="preserve">Ковельської територіальної громади </w:t>
      </w:r>
      <w:r w:rsidRPr="003076A4">
        <w:rPr>
          <w:rFonts w:ascii="Times New Roman" w:hAnsi="Times New Roman"/>
          <w:sz w:val="28"/>
          <w:szCs w:val="28"/>
        </w:rPr>
        <w:t xml:space="preserve">це шанс зміцнити свою позицію як </w:t>
      </w:r>
      <w:r w:rsidR="00370AB6" w:rsidRPr="003076A4">
        <w:rPr>
          <w:rFonts w:ascii="Times New Roman" w:hAnsi="Times New Roman"/>
          <w:sz w:val="28"/>
          <w:szCs w:val="28"/>
        </w:rPr>
        <w:t xml:space="preserve">громади </w:t>
      </w:r>
      <w:r w:rsidRPr="003076A4">
        <w:rPr>
          <w:rFonts w:ascii="Times New Roman" w:hAnsi="Times New Roman"/>
          <w:sz w:val="28"/>
          <w:szCs w:val="28"/>
        </w:rPr>
        <w:t>майбутнього: відкрито</w:t>
      </w:r>
      <w:r w:rsidR="00370AB6" w:rsidRPr="003076A4">
        <w:rPr>
          <w:rFonts w:ascii="Times New Roman" w:hAnsi="Times New Roman"/>
          <w:sz w:val="28"/>
          <w:szCs w:val="28"/>
        </w:rPr>
        <w:t>ї</w:t>
      </w:r>
      <w:r w:rsidRPr="003076A4">
        <w:rPr>
          <w:rFonts w:ascii="Times New Roman" w:hAnsi="Times New Roman"/>
          <w:sz w:val="28"/>
          <w:szCs w:val="28"/>
        </w:rPr>
        <w:t xml:space="preserve"> до змін, інновацій і створення комфортного середовища для життя.</w:t>
      </w:r>
    </w:p>
    <w:p w14:paraId="50CA3A15" w14:textId="4D7DDDDB" w:rsidR="00370AB6" w:rsidRPr="003076A4" w:rsidRDefault="00370AB6" w:rsidP="00917E4A">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t>На основі створеного портфоліо громада зосередиться на реалізації стратегічних рішень, отримуючи при цьому підтримку експертів, менторів, освітніх програм та грантового фінансування для пілотних ініціатив.</w:t>
      </w:r>
    </w:p>
    <w:p w14:paraId="2AC58248" w14:textId="600E44DD" w:rsidR="00573F12" w:rsidRDefault="00573F12">
      <w:pPr>
        <w:spacing w:after="0" w:line="240" w:lineRule="auto"/>
        <w:rPr>
          <w:rFonts w:ascii="Times New Roman" w:hAnsi="Times New Roman"/>
          <w:b/>
          <w:bCs/>
          <w:sz w:val="28"/>
          <w:szCs w:val="28"/>
        </w:rPr>
      </w:pPr>
      <w:bookmarkStart w:id="4" w:name="_Hlk191289657"/>
    </w:p>
    <w:p w14:paraId="59B6CB71" w14:textId="4B237828" w:rsidR="000F553C" w:rsidRPr="003076A4" w:rsidRDefault="00000000" w:rsidP="00917E4A">
      <w:pPr>
        <w:shd w:val="clear" w:color="auto" w:fill="FFFFFF" w:themeFill="background1"/>
        <w:spacing w:after="0" w:line="240" w:lineRule="auto"/>
        <w:ind w:firstLine="686"/>
        <w:contextualSpacing/>
        <w:jc w:val="center"/>
        <w:rPr>
          <w:b/>
          <w:bCs/>
        </w:rPr>
      </w:pPr>
      <w:r w:rsidRPr="003076A4">
        <w:rPr>
          <w:rFonts w:ascii="Times New Roman" w:hAnsi="Times New Roman"/>
          <w:b/>
          <w:bCs/>
          <w:sz w:val="28"/>
          <w:szCs w:val="28"/>
        </w:rPr>
        <w:t>7. Орієнтовний фінансовий план Програми</w:t>
      </w:r>
    </w:p>
    <w:bookmarkEnd w:id="4"/>
    <w:p w14:paraId="71EA40C9" w14:textId="68028AE2" w:rsidR="00BB2D52" w:rsidRPr="003076A4" w:rsidRDefault="00BB2D52" w:rsidP="00917E4A">
      <w:pPr>
        <w:shd w:val="clear" w:color="auto" w:fill="FFFFFF" w:themeFill="background1"/>
        <w:spacing w:after="0" w:line="240" w:lineRule="auto"/>
        <w:ind w:firstLine="686"/>
        <w:contextualSpacing/>
        <w:jc w:val="both"/>
      </w:pPr>
      <w:r w:rsidRPr="003076A4">
        <w:rPr>
          <w:rFonts w:ascii="Times New Roman" w:hAnsi="Times New Roman"/>
          <w:sz w:val="28"/>
          <w:szCs w:val="28"/>
        </w:rPr>
        <w:t>Фінансове забезпечення виконання Програми передбачає два джерела покриття видатків</w:t>
      </w:r>
      <w:r w:rsidR="00872390">
        <w:rPr>
          <w:rFonts w:ascii="Times New Roman" w:hAnsi="Times New Roman"/>
          <w:sz w:val="28"/>
          <w:szCs w:val="28"/>
        </w:rPr>
        <w:t>.</w:t>
      </w:r>
    </w:p>
    <w:p w14:paraId="2C9E253E" w14:textId="1A509DE7" w:rsidR="00741DCE" w:rsidRPr="003076A4" w:rsidRDefault="00BB2D52" w:rsidP="00917E4A">
      <w:pPr>
        <w:shd w:val="clear" w:color="auto" w:fill="FFFFFF" w:themeFill="background1"/>
        <w:spacing w:after="0" w:line="240" w:lineRule="auto"/>
        <w:ind w:firstLine="686"/>
        <w:contextualSpacing/>
        <w:jc w:val="both"/>
        <w:rPr>
          <w:rFonts w:ascii="Times New Roman" w:hAnsi="Times New Roman"/>
          <w:color w:val="00000A"/>
          <w:sz w:val="28"/>
          <w:szCs w:val="28"/>
        </w:rPr>
      </w:pPr>
      <w:r w:rsidRPr="003076A4">
        <w:rPr>
          <w:rFonts w:ascii="Times New Roman" w:hAnsi="Times New Roman"/>
          <w:sz w:val="28"/>
          <w:szCs w:val="28"/>
        </w:rPr>
        <w:t xml:space="preserve">7.1. Кошти </w:t>
      </w:r>
      <w:r w:rsidR="00F87AE7" w:rsidRPr="003076A4">
        <w:rPr>
          <w:rFonts w:ascii="Times New Roman" w:hAnsi="Times New Roman"/>
          <w:sz w:val="28"/>
          <w:szCs w:val="28"/>
        </w:rPr>
        <w:t xml:space="preserve">Програми розвитку </w:t>
      </w:r>
      <w:r w:rsidR="00F87AE7" w:rsidRPr="003076A4">
        <w:rPr>
          <w:rFonts w:ascii="Times New Roman" w:hAnsi="Times New Roman"/>
          <w:bCs/>
          <w:sz w:val="28"/>
          <w:szCs w:val="28"/>
        </w:rPr>
        <w:t>ООН в Україні</w:t>
      </w:r>
      <w:r w:rsidR="00F87AE7" w:rsidRPr="003076A4">
        <w:rPr>
          <w:rFonts w:ascii="Times New Roman" w:hAnsi="Times New Roman"/>
          <w:sz w:val="28"/>
          <w:szCs w:val="28"/>
        </w:rPr>
        <w:t xml:space="preserve"> </w:t>
      </w:r>
      <w:r w:rsidRPr="003076A4">
        <w:rPr>
          <w:rFonts w:ascii="Times New Roman" w:hAnsi="Times New Roman"/>
          <w:sz w:val="28"/>
          <w:szCs w:val="28"/>
        </w:rPr>
        <w:t xml:space="preserve">надходять в межах </w:t>
      </w:r>
      <w:r w:rsidRPr="003076A4">
        <w:rPr>
          <w:rFonts w:ascii="Times New Roman" w:hAnsi="Times New Roman"/>
          <w:bCs/>
          <w:sz w:val="28"/>
          <w:szCs w:val="28"/>
        </w:rPr>
        <w:t xml:space="preserve">проєкту </w:t>
      </w:r>
      <w:r w:rsidR="008F3B00" w:rsidRPr="003076A4">
        <w:rPr>
          <w:rFonts w:ascii="Times New Roman" w:hAnsi="Times New Roman"/>
          <w:sz w:val="28"/>
          <w:szCs w:val="28"/>
        </w:rPr>
        <w:t>«</w:t>
      </w:r>
      <w:r w:rsidR="008F3B00" w:rsidRPr="003076A4">
        <w:rPr>
          <w:rFonts w:ascii="Times New Roman" w:hAnsi="Times New Roman"/>
          <w:bCs/>
          <w:sz w:val="28"/>
          <w:szCs w:val="28"/>
        </w:rPr>
        <w:t>Фонд міських експериментів</w:t>
      </w:r>
      <w:r w:rsidR="00573F12">
        <w:rPr>
          <w:rFonts w:ascii="Times New Roman" w:hAnsi="Times New Roman"/>
          <w:bCs/>
          <w:sz w:val="28"/>
          <w:szCs w:val="28"/>
        </w:rPr>
        <w:t> </w:t>
      </w:r>
      <w:r w:rsidR="008F3B00" w:rsidRPr="003076A4">
        <w:rPr>
          <w:rFonts w:ascii="Times New Roman" w:hAnsi="Times New Roman"/>
          <w:bCs/>
          <w:sz w:val="28"/>
          <w:szCs w:val="28"/>
        </w:rPr>
        <w:t>/</w:t>
      </w:r>
      <w:r w:rsidR="00573F12">
        <w:rPr>
          <w:rFonts w:ascii="Times New Roman" w:hAnsi="Times New Roman"/>
          <w:bCs/>
          <w:sz w:val="28"/>
          <w:szCs w:val="28"/>
        </w:rPr>
        <w:t> </w:t>
      </w:r>
      <w:r w:rsidR="008F3B00" w:rsidRPr="003076A4">
        <w:rPr>
          <w:rFonts w:ascii="Times New Roman" w:hAnsi="Times New Roman"/>
          <w:bCs/>
          <w:sz w:val="28"/>
          <w:szCs w:val="28"/>
        </w:rPr>
        <w:t>Cловацький Трансформаційний Фонд</w:t>
      </w:r>
      <w:r w:rsidR="008F3B00">
        <w:rPr>
          <w:rFonts w:ascii="Times New Roman" w:hAnsi="Times New Roman"/>
          <w:sz w:val="28"/>
          <w:szCs w:val="28"/>
        </w:rPr>
        <w:t>»</w:t>
      </w:r>
      <w:r w:rsidRPr="003076A4">
        <w:rPr>
          <w:rFonts w:ascii="Times New Roman" w:hAnsi="Times New Roman"/>
          <w:bCs/>
          <w:sz w:val="28"/>
          <w:szCs w:val="28"/>
        </w:rPr>
        <w:t xml:space="preserve">, </w:t>
      </w:r>
      <w:r w:rsidR="00545ED3" w:rsidRPr="003076A4">
        <w:rPr>
          <w:rFonts w:ascii="Times New Roman" w:hAnsi="Times New Roman"/>
          <w:bCs/>
          <w:sz w:val="28"/>
          <w:szCs w:val="28"/>
        </w:rPr>
        <w:t xml:space="preserve">в </w:t>
      </w:r>
      <w:r w:rsidR="00741DCE" w:rsidRPr="003076A4">
        <w:rPr>
          <w:rFonts w:ascii="Times New Roman" w:hAnsi="Times New Roman"/>
          <w:color w:val="00000A"/>
          <w:sz w:val="28"/>
          <w:szCs w:val="28"/>
        </w:rPr>
        <w:t xml:space="preserve">загальній сумі </w:t>
      </w:r>
      <w:r w:rsidR="00EE7B91" w:rsidRPr="003076A4">
        <w:rPr>
          <w:rFonts w:ascii="Times New Roman" w:hAnsi="Times New Roman"/>
          <w:color w:val="00000A"/>
          <w:sz w:val="28"/>
          <w:szCs w:val="28"/>
        </w:rPr>
        <w:t>1</w:t>
      </w:r>
      <w:r w:rsidR="00AA03B2" w:rsidRPr="003076A4">
        <w:rPr>
          <w:rFonts w:ascii="Times New Roman" w:hAnsi="Times New Roman"/>
          <w:color w:val="00000A"/>
          <w:sz w:val="28"/>
          <w:szCs w:val="28"/>
        </w:rPr>
        <w:t>14</w:t>
      </w:r>
      <w:r w:rsidR="00EE7B91" w:rsidRPr="003076A4">
        <w:rPr>
          <w:rFonts w:ascii="Times New Roman" w:hAnsi="Times New Roman"/>
          <w:color w:val="00000A"/>
          <w:sz w:val="28"/>
          <w:szCs w:val="28"/>
        </w:rPr>
        <w:t> 000 </w:t>
      </w:r>
      <w:r w:rsidR="00741DCE" w:rsidRPr="003076A4">
        <w:rPr>
          <w:rFonts w:ascii="Times New Roman" w:hAnsi="Times New Roman"/>
          <w:color w:val="00000A"/>
          <w:sz w:val="28"/>
          <w:szCs w:val="28"/>
        </w:rPr>
        <w:t xml:space="preserve">доларів, що за прогнозованим курсом </w:t>
      </w:r>
      <w:r w:rsidR="00EE7B91" w:rsidRPr="003076A4">
        <w:rPr>
          <w:rFonts w:ascii="Times New Roman" w:hAnsi="Times New Roman"/>
          <w:color w:val="00000A"/>
          <w:sz w:val="28"/>
          <w:szCs w:val="28"/>
        </w:rPr>
        <w:t>долара</w:t>
      </w:r>
      <w:r w:rsidR="00741DCE" w:rsidRPr="003076A4">
        <w:rPr>
          <w:rFonts w:ascii="Times New Roman" w:hAnsi="Times New Roman"/>
          <w:color w:val="00000A"/>
          <w:sz w:val="28"/>
          <w:szCs w:val="28"/>
        </w:rPr>
        <w:t xml:space="preserve"> 4</w:t>
      </w:r>
      <w:r w:rsidR="005036A5" w:rsidRPr="003076A4">
        <w:rPr>
          <w:rFonts w:ascii="Times New Roman" w:hAnsi="Times New Roman"/>
          <w:color w:val="00000A"/>
          <w:sz w:val="28"/>
          <w:szCs w:val="28"/>
        </w:rPr>
        <w:t>5</w:t>
      </w:r>
      <w:r w:rsidR="00741DCE" w:rsidRPr="003076A4">
        <w:rPr>
          <w:rFonts w:ascii="Times New Roman" w:hAnsi="Times New Roman"/>
          <w:color w:val="00000A"/>
          <w:sz w:val="28"/>
          <w:szCs w:val="28"/>
        </w:rPr>
        <w:t>,</w:t>
      </w:r>
      <w:r w:rsidR="005036A5" w:rsidRPr="003076A4">
        <w:rPr>
          <w:rFonts w:ascii="Times New Roman" w:hAnsi="Times New Roman"/>
          <w:color w:val="00000A"/>
          <w:sz w:val="28"/>
          <w:szCs w:val="28"/>
        </w:rPr>
        <w:t>7</w:t>
      </w:r>
      <w:r w:rsidR="00741DCE" w:rsidRPr="003076A4">
        <w:rPr>
          <w:rFonts w:ascii="Times New Roman" w:hAnsi="Times New Roman"/>
          <w:color w:val="00000A"/>
          <w:sz w:val="28"/>
          <w:szCs w:val="28"/>
        </w:rPr>
        <w:t xml:space="preserve"> грн/долар становитиме </w:t>
      </w:r>
      <w:r w:rsidR="00AA03B2" w:rsidRPr="003076A4">
        <w:rPr>
          <w:rFonts w:ascii="Times New Roman" w:hAnsi="Times New Roman"/>
          <w:sz w:val="28"/>
          <w:szCs w:val="28"/>
        </w:rPr>
        <w:t>5 209 800 грн</w:t>
      </w:r>
      <w:r w:rsidR="00872390">
        <w:rPr>
          <w:rFonts w:ascii="Times New Roman" w:hAnsi="Times New Roman"/>
          <w:color w:val="00000A"/>
          <w:sz w:val="28"/>
          <w:szCs w:val="28"/>
        </w:rPr>
        <w:t xml:space="preserve">. </w:t>
      </w:r>
    </w:p>
    <w:p w14:paraId="43AEEFF8" w14:textId="15F0FBF5" w:rsidR="00741DCE" w:rsidRPr="003076A4" w:rsidRDefault="00741DCE" w:rsidP="00917E4A">
      <w:pPr>
        <w:shd w:val="clear" w:color="auto" w:fill="FFFFFF" w:themeFill="background1"/>
        <w:spacing w:after="0" w:line="240" w:lineRule="auto"/>
        <w:ind w:firstLine="686"/>
        <w:contextualSpacing/>
        <w:jc w:val="both"/>
        <w:rPr>
          <w:rFonts w:ascii="Times New Roman" w:hAnsi="Times New Roman"/>
          <w:color w:val="00000A"/>
          <w:sz w:val="28"/>
          <w:szCs w:val="28"/>
        </w:rPr>
      </w:pPr>
      <w:r w:rsidRPr="003076A4">
        <w:rPr>
          <w:rFonts w:ascii="Times New Roman" w:hAnsi="Times New Roman"/>
          <w:color w:val="00000A"/>
          <w:sz w:val="28"/>
          <w:szCs w:val="28"/>
        </w:rPr>
        <w:t>Кошти надходити</w:t>
      </w:r>
      <w:r w:rsidR="00872390">
        <w:rPr>
          <w:rFonts w:ascii="Times New Roman" w:hAnsi="Times New Roman"/>
          <w:color w:val="00000A"/>
          <w:sz w:val="28"/>
          <w:szCs w:val="28"/>
        </w:rPr>
        <w:t>муть</w:t>
      </w:r>
      <w:r w:rsidRPr="003076A4">
        <w:rPr>
          <w:rFonts w:ascii="Times New Roman" w:hAnsi="Times New Roman"/>
          <w:color w:val="00000A"/>
          <w:sz w:val="28"/>
          <w:szCs w:val="28"/>
        </w:rPr>
        <w:t xml:space="preserve"> на рахунки визначеної на конкурсній основі громадської організації</w:t>
      </w:r>
      <w:r w:rsidR="00872390">
        <w:rPr>
          <w:rFonts w:ascii="Times New Roman" w:hAnsi="Times New Roman"/>
          <w:color w:val="00000A"/>
          <w:sz w:val="28"/>
          <w:szCs w:val="28"/>
        </w:rPr>
        <w:t>,</w:t>
      </w:r>
      <w:r w:rsidRPr="003076A4">
        <w:rPr>
          <w:rFonts w:ascii="Times New Roman" w:hAnsi="Times New Roman"/>
          <w:color w:val="00000A"/>
          <w:sz w:val="28"/>
          <w:szCs w:val="28"/>
        </w:rPr>
        <w:t xml:space="preserve"> яка буде впроваджувати активн</w:t>
      </w:r>
      <w:r w:rsidR="00872390">
        <w:rPr>
          <w:rFonts w:ascii="Times New Roman" w:hAnsi="Times New Roman"/>
          <w:color w:val="00000A"/>
          <w:sz w:val="28"/>
          <w:szCs w:val="28"/>
        </w:rPr>
        <w:t>ості</w:t>
      </w:r>
      <w:r w:rsidRPr="003076A4">
        <w:rPr>
          <w:rFonts w:ascii="Times New Roman" w:hAnsi="Times New Roman"/>
          <w:color w:val="00000A"/>
          <w:sz w:val="28"/>
          <w:szCs w:val="28"/>
        </w:rPr>
        <w:t xml:space="preserve"> в рамках Програми.</w:t>
      </w:r>
    </w:p>
    <w:p w14:paraId="72EC7665" w14:textId="4E142488" w:rsidR="005036A5" w:rsidRPr="003076A4" w:rsidRDefault="00BB2D52" w:rsidP="00917E4A">
      <w:pPr>
        <w:shd w:val="clear" w:color="auto" w:fill="FFFFFF" w:themeFill="background1"/>
        <w:spacing w:after="0" w:line="240" w:lineRule="auto"/>
        <w:ind w:firstLine="686"/>
        <w:contextualSpacing/>
        <w:jc w:val="both"/>
        <w:rPr>
          <w:rFonts w:ascii="Times New Roman" w:hAnsi="Times New Roman"/>
          <w:b/>
          <w:sz w:val="28"/>
          <w:szCs w:val="28"/>
        </w:rPr>
      </w:pPr>
      <w:r w:rsidRPr="003076A4">
        <w:rPr>
          <w:rFonts w:ascii="Times New Roman" w:hAnsi="Times New Roman"/>
          <w:color w:val="00000A"/>
          <w:sz w:val="28"/>
          <w:szCs w:val="28"/>
        </w:rPr>
        <w:t xml:space="preserve">7.2. Кошти бюджету міської територіальної громади в частині співфінансування проєкту </w:t>
      </w:r>
      <w:r w:rsidR="005036A5" w:rsidRPr="003076A4">
        <w:rPr>
          <w:rFonts w:ascii="Times New Roman" w:hAnsi="Times New Roman"/>
          <w:bCs/>
          <w:sz w:val="28"/>
          <w:szCs w:val="28"/>
        </w:rPr>
        <w:t xml:space="preserve">в </w:t>
      </w:r>
      <w:r w:rsidR="005036A5" w:rsidRPr="003076A4">
        <w:rPr>
          <w:rFonts w:ascii="Times New Roman" w:hAnsi="Times New Roman"/>
          <w:color w:val="00000A"/>
          <w:sz w:val="28"/>
          <w:szCs w:val="28"/>
        </w:rPr>
        <w:t xml:space="preserve">загальній сумі 30 000 доларів, що за прогнозованим курсом долара 45,7 грн/долар становитиме </w:t>
      </w:r>
      <w:r w:rsidR="005036A5" w:rsidRPr="003076A4">
        <w:rPr>
          <w:rFonts w:ascii="Times New Roman" w:hAnsi="Times New Roman"/>
          <w:sz w:val="28"/>
          <w:szCs w:val="28"/>
        </w:rPr>
        <w:t>1 371 000 грн</w:t>
      </w:r>
      <w:r w:rsidR="00E765D6" w:rsidRPr="003076A4">
        <w:rPr>
          <w:rFonts w:ascii="Times New Roman" w:hAnsi="Times New Roman"/>
          <w:sz w:val="28"/>
          <w:szCs w:val="28"/>
        </w:rPr>
        <w:t>.</w:t>
      </w:r>
    </w:p>
    <w:p w14:paraId="79BBA8A0" w14:textId="77777777" w:rsidR="005036A5" w:rsidRPr="003076A4" w:rsidRDefault="005036A5" w:rsidP="00917E4A">
      <w:pPr>
        <w:shd w:val="clear" w:color="auto" w:fill="FFFFFF" w:themeFill="background1"/>
        <w:spacing w:after="0" w:line="240" w:lineRule="auto"/>
        <w:ind w:firstLine="686"/>
        <w:contextualSpacing/>
        <w:jc w:val="both"/>
        <w:rPr>
          <w:rFonts w:ascii="Times New Roman" w:hAnsi="Times New Roman"/>
          <w:bCs/>
          <w:sz w:val="28"/>
          <w:szCs w:val="28"/>
        </w:rPr>
      </w:pPr>
    </w:p>
    <w:p w14:paraId="2E727327" w14:textId="2F40FE6F" w:rsidR="000F553C" w:rsidRPr="003076A4" w:rsidRDefault="00000000" w:rsidP="00917E4A">
      <w:pPr>
        <w:shd w:val="clear" w:color="auto" w:fill="FFFFFF" w:themeFill="background1"/>
        <w:spacing w:after="0" w:line="240" w:lineRule="auto"/>
        <w:ind w:firstLine="686"/>
        <w:contextualSpacing/>
        <w:jc w:val="center"/>
      </w:pPr>
      <w:r w:rsidRPr="003076A4">
        <w:rPr>
          <w:rFonts w:ascii="Times New Roman" w:hAnsi="Times New Roman"/>
          <w:b/>
          <w:sz w:val="28"/>
          <w:szCs w:val="28"/>
        </w:rPr>
        <w:t>8. Координація та контроль за ходом виконання Програми</w:t>
      </w:r>
    </w:p>
    <w:p w14:paraId="79048A8B" w14:textId="249D7962" w:rsidR="000F553C" w:rsidRPr="003076A4" w:rsidRDefault="00000000" w:rsidP="00917E4A">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t xml:space="preserve">Контроль за використанням бюджетних коштів, передбачених для здійснення заходів, визначених Програмою, здійснюється в порядку, встановленому </w:t>
      </w:r>
      <w:r w:rsidR="00872390">
        <w:rPr>
          <w:rFonts w:ascii="Times New Roman" w:hAnsi="Times New Roman"/>
          <w:sz w:val="28"/>
          <w:szCs w:val="28"/>
        </w:rPr>
        <w:t xml:space="preserve">чинним </w:t>
      </w:r>
      <w:r w:rsidRPr="003076A4">
        <w:rPr>
          <w:rFonts w:ascii="Times New Roman" w:hAnsi="Times New Roman"/>
          <w:sz w:val="28"/>
          <w:szCs w:val="28"/>
        </w:rPr>
        <w:t>законодавством.</w:t>
      </w:r>
    </w:p>
    <w:p w14:paraId="3E43FF17" w14:textId="77777777" w:rsidR="000F553C" w:rsidRPr="003076A4" w:rsidRDefault="00000000" w:rsidP="00917E4A">
      <w:pPr>
        <w:shd w:val="clear" w:color="auto" w:fill="FFFFFF" w:themeFill="background1"/>
        <w:spacing w:after="0" w:line="240" w:lineRule="auto"/>
        <w:ind w:firstLine="720"/>
        <w:contextualSpacing/>
        <w:jc w:val="both"/>
      </w:pPr>
      <w:r w:rsidRPr="003076A4">
        <w:rPr>
          <w:rFonts w:ascii="Times New Roman" w:hAnsi="Times New Roman"/>
          <w:sz w:val="28"/>
          <w:szCs w:val="28"/>
        </w:rPr>
        <w:t>Контроль за виконанням заходів Програми та визначенням порядку інформування та звітування про виконану роботу здійснює головний розпорядник коштів — виконавчий комітет Ковельської міської ради.</w:t>
      </w:r>
    </w:p>
    <w:p w14:paraId="519DF44A" w14:textId="5551EDB5" w:rsidR="000F553C" w:rsidRPr="003076A4" w:rsidRDefault="00000000" w:rsidP="00917E4A">
      <w:pPr>
        <w:shd w:val="clear" w:color="auto" w:fill="FFFFFF" w:themeFill="background1"/>
        <w:spacing w:after="0" w:line="240" w:lineRule="auto"/>
        <w:ind w:firstLine="720"/>
        <w:contextualSpacing/>
        <w:jc w:val="both"/>
        <w:rPr>
          <w:rFonts w:ascii="Times New Roman" w:hAnsi="Times New Roman"/>
          <w:sz w:val="28"/>
          <w:szCs w:val="28"/>
        </w:rPr>
      </w:pPr>
      <w:r w:rsidRPr="003076A4">
        <w:rPr>
          <w:rFonts w:ascii="Times New Roman" w:hAnsi="Times New Roman"/>
          <w:sz w:val="28"/>
          <w:szCs w:val="28"/>
        </w:rPr>
        <w:t>У разі необхідності, зміни та доповнення до Програми вносяться за поданням управління економічного розвитку та торгівлі виконавчого комітету Ковельської міської ради</w:t>
      </w:r>
      <w:r w:rsidR="00872390">
        <w:rPr>
          <w:rFonts w:ascii="Times New Roman" w:hAnsi="Times New Roman"/>
          <w:sz w:val="28"/>
          <w:szCs w:val="28"/>
        </w:rPr>
        <w:t xml:space="preserve">, </w:t>
      </w:r>
      <w:r w:rsidR="00872390" w:rsidRPr="003076A4">
        <w:rPr>
          <w:rFonts w:ascii="Times New Roman" w:hAnsi="Times New Roman"/>
          <w:sz w:val="28"/>
          <w:szCs w:val="28"/>
        </w:rPr>
        <w:t>управління культури, молоді, спору та туризму виконавчого комітету Ковельської міської ради</w:t>
      </w:r>
      <w:r w:rsidR="00597360" w:rsidRPr="003076A4">
        <w:rPr>
          <w:rFonts w:ascii="Times New Roman" w:hAnsi="Times New Roman"/>
          <w:sz w:val="28"/>
          <w:szCs w:val="28"/>
        </w:rPr>
        <w:t xml:space="preserve"> та фінансового управління виконавчого комітету Ковельської міської ради</w:t>
      </w:r>
      <w:r w:rsidRPr="003076A4">
        <w:rPr>
          <w:rFonts w:ascii="Times New Roman" w:hAnsi="Times New Roman"/>
          <w:sz w:val="28"/>
          <w:szCs w:val="28"/>
        </w:rPr>
        <w:t>.</w:t>
      </w:r>
    </w:p>
    <w:p w14:paraId="16FEC6B3" w14:textId="77777777" w:rsidR="00597360" w:rsidRDefault="00597360" w:rsidP="00917E4A">
      <w:pPr>
        <w:shd w:val="clear" w:color="auto" w:fill="FFFFFF" w:themeFill="background1"/>
        <w:spacing w:after="0" w:line="240" w:lineRule="auto"/>
        <w:contextualSpacing/>
        <w:rPr>
          <w:rFonts w:ascii="Times New Roman" w:hAnsi="Times New Roman"/>
          <w:sz w:val="28"/>
          <w:szCs w:val="28"/>
        </w:rPr>
      </w:pPr>
    </w:p>
    <w:p w14:paraId="5C409ED5" w14:textId="77777777" w:rsidR="00BD3072" w:rsidRPr="003076A4" w:rsidRDefault="00BD3072" w:rsidP="00917E4A">
      <w:pPr>
        <w:shd w:val="clear" w:color="auto" w:fill="FFFFFF" w:themeFill="background1"/>
        <w:spacing w:after="0" w:line="240" w:lineRule="auto"/>
        <w:contextualSpacing/>
        <w:rPr>
          <w:rFonts w:ascii="Times New Roman" w:hAnsi="Times New Roman"/>
          <w:sz w:val="28"/>
          <w:szCs w:val="28"/>
        </w:rPr>
      </w:pPr>
    </w:p>
    <w:p w14:paraId="2F9D455E" w14:textId="77777777" w:rsidR="000F553C" w:rsidRPr="003076A4" w:rsidRDefault="00000000" w:rsidP="00917E4A">
      <w:pPr>
        <w:shd w:val="clear" w:color="auto" w:fill="FFFFFF" w:themeFill="background1"/>
        <w:spacing w:after="0" w:line="240" w:lineRule="auto"/>
        <w:contextualSpacing/>
        <w:rPr>
          <w:rFonts w:ascii="Times New Roman" w:hAnsi="Times New Roman"/>
          <w:sz w:val="28"/>
          <w:szCs w:val="28"/>
          <w:lang w:eastAsia="ru-RU"/>
        </w:rPr>
      </w:pPr>
      <w:r w:rsidRPr="003076A4">
        <w:rPr>
          <w:rFonts w:ascii="Times New Roman" w:hAnsi="Times New Roman"/>
          <w:sz w:val="28"/>
          <w:szCs w:val="28"/>
          <w:lang w:eastAsia="ru-RU"/>
        </w:rPr>
        <w:t xml:space="preserve">Начальник управління </w:t>
      </w:r>
    </w:p>
    <w:p w14:paraId="3F7AE99C" w14:textId="7012A07A" w:rsidR="000F553C" w:rsidRPr="003076A4" w:rsidRDefault="00000000" w:rsidP="00917E4A">
      <w:pPr>
        <w:shd w:val="clear" w:color="auto" w:fill="FFFFFF" w:themeFill="background1"/>
        <w:spacing w:after="0" w:line="240" w:lineRule="auto"/>
        <w:contextualSpacing/>
        <w:rPr>
          <w:rFonts w:ascii="Times New Roman" w:hAnsi="Times New Roman"/>
          <w:sz w:val="28"/>
          <w:szCs w:val="28"/>
          <w:lang w:eastAsia="ru-RU"/>
        </w:rPr>
      </w:pPr>
      <w:r w:rsidRPr="003076A4">
        <w:rPr>
          <w:rFonts w:ascii="Times New Roman" w:hAnsi="Times New Roman"/>
          <w:sz w:val="28"/>
          <w:szCs w:val="28"/>
          <w:lang w:eastAsia="ru-RU"/>
        </w:rPr>
        <w:t>економічного розвитку та торгівлі</w:t>
      </w:r>
      <w:r w:rsidRPr="003076A4">
        <w:rPr>
          <w:rFonts w:ascii="Times New Roman" w:hAnsi="Times New Roman"/>
          <w:sz w:val="28"/>
          <w:szCs w:val="28"/>
          <w:lang w:eastAsia="ru-RU"/>
        </w:rPr>
        <w:tab/>
      </w:r>
      <w:r w:rsidRPr="003076A4">
        <w:rPr>
          <w:rFonts w:ascii="Times New Roman" w:hAnsi="Times New Roman"/>
          <w:sz w:val="28"/>
          <w:szCs w:val="28"/>
          <w:lang w:eastAsia="ru-RU"/>
        </w:rPr>
        <w:tab/>
      </w:r>
      <w:r w:rsidRPr="003076A4">
        <w:rPr>
          <w:rFonts w:ascii="Times New Roman" w:hAnsi="Times New Roman"/>
          <w:sz w:val="28"/>
          <w:szCs w:val="28"/>
          <w:lang w:eastAsia="ru-RU"/>
        </w:rPr>
        <w:tab/>
      </w:r>
      <w:r w:rsidR="00917E4A" w:rsidRPr="003076A4">
        <w:rPr>
          <w:rFonts w:ascii="Times New Roman" w:hAnsi="Times New Roman"/>
          <w:sz w:val="28"/>
          <w:szCs w:val="28"/>
          <w:lang w:eastAsia="ru-RU"/>
        </w:rPr>
        <w:tab/>
      </w:r>
      <w:r w:rsidR="00917E4A" w:rsidRPr="003076A4">
        <w:rPr>
          <w:rFonts w:ascii="Times New Roman" w:hAnsi="Times New Roman"/>
          <w:sz w:val="28"/>
          <w:szCs w:val="28"/>
          <w:lang w:eastAsia="ru-RU"/>
        </w:rPr>
        <w:tab/>
      </w:r>
      <w:r w:rsidRPr="003076A4">
        <w:rPr>
          <w:rFonts w:ascii="Times New Roman" w:hAnsi="Times New Roman"/>
          <w:sz w:val="28"/>
          <w:szCs w:val="28"/>
          <w:lang w:eastAsia="ru-RU"/>
        </w:rPr>
        <w:tab/>
      </w:r>
      <w:r w:rsidRPr="003076A4">
        <w:rPr>
          <w:rFonts w:ascii="Times New Roman" w:hAnsi="Times New Roman"/>
          <w:b/>
          <w:sz w:val="28"/>
          <w:szCs w:val="28"/>
          <w:lang w:eastAsia="ru-RU"/>
        </w:rPr>
        <w:t>Юрій КОНДРАТОВИЧ</w:t>
      </w:r>
    </w:p>
    <w:bookmarkEnd w:id="0"/>
    <w:p w14:paraId="6960E3EE" w14:textId="77777777" w:rsidR="000F553C" w:rsidRPr="003076A4" w:rsidRDefault="000F553C" w:rsidP="00917E4A">
      <w:pPr>
        <w:shd w:val="clear" w:color="auto" w:fill="FFFFFF" w:themeFill="background1"/>
        <w:spacing w:after="0" w:line="240" w:lineRule="auto"/>
        <w:contextualSpacing/>
        <w:rPr>
          <w:rFonts w:ascii="Times New Roman" w:hAnsi="Times New Roman"/>
          <w:sz w:val="28"/>
          <w:szCs w:val="28"/>
          <w:lang w:eastAsia="ru-RU"/>
        </w:rPr>
      </w:pPr>
    </w:p>
    <w:sectPr w:rsidR="000F553C" w:rsidRPr="003076A4" w:rsidSect="00BD3072">
      <w:headerReference w:type="default" r:id="rId11"/>
      <w:pgSz w:w="11906" w:h="16838"/>
      <w:pgMar w:top="851" w:right="849" w:bottom="709" w:left="1418" w:header="709" w:footer="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03524" w14:textId="77777777" w:rsidR="0079457D" w:rsidRDefault="0079457D">
      <w:pPr>
        <w:spacing w:after="0" w:line="240" w:lineRule="auto"/>
      </w:pPr>
      <w:r>
        <w:separator/>
      </w:r>
    </w:p>
  </w:endnote>
  <w:endnote w:type="continuationSeparator" w:id="0">
    <w:p w14:paraId="39AD3A87" w14:textId="77777777" w:rsidR="0079457D" w:rsidRDefault="00794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D5B5" w14:textId="77777777" w:rsidR="0079457D" w:rsidRDefault="0079457D">
      <w:pPr>
        <w:spacing w:after="0" w:line="240" w:lineRule="auto"/>
      </w:pPr>
      <w:r>
        <w:separator/>
      </w:r>
    </w:p>
  </w:footnote>
  <w:footnote w:type="continuationSeparator" w:id="0">
    <w:p w14:paraId="3A01FB00" w14:textId="77777777" w:rsidR="0079457D" w:rsidRDefault="007945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E62E4" w14:textId="77777777" w:rsidR="000F553C" w:rsidRDefault="000F553C">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517C9"/>
    <w:multiLevelType w:val="multilevel"/>
    <w:tmpl w:val="7BA63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930E57"/>
    <w:multiLevelType w:val="multilevel"/>
    <w:tmpl w:val="C1242F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803DEB"/>
    <w:multiLevelType w:val="multilevel"/>
    <w:tmpl w:val="2658482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5CA44A34"/>
    <w:multiLevelType w:val="multilevel"/>
    <w:tmpl w:val="BD0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8C3531"/>
    <w:multiLevelType w:val="multilevel"/>
    <w:tmpl w:val="BD48134E"/>
    <w:lvl w:ilvl="0">
      <w:start w:val="1"/>
      <w:numFmt w:val="decimal"/>
      <w:lvlText w:val="%1."/>
      <w:lvlJc w:val="left"/>
      <w:pPr>
        <w:ind w:left="1005" w:hanging="360"/>
      </w:pPr>
      <w:rPr>
        <w:rFonts w:ascii="Times New Roman" w:hAnsi="Times New Roman"/>
        <w:b/>
        <w:i w:val="0"/>
        <w:sz w:val="28"/>
      </w:rPr>
    </w:lvl>
    <w:lvl w:ilvl="1">
      <w:start w:val="1"/>
      <w:numFmt w:val="decimal"/>
      <w:lvlText w:val="%1.%2."/>
      <w:lvlJc w:val="left"/>
      <w:pPr>
        <w:ind w:left="1440" w:hanging="720"/>
      </w:pPr>
    </w:lvl>
    <w:lvl w:ilvl="2">
      <w:start w:val="1"/>
      <w:numFmt w:val="decimal"/>
      <w:lvlText w:val="%1.%2.%3."/>
      <w:lvlJc w:val="left"/>
      <w:pPr>
        <w:ind w:left="1515" w:hanging="720"/>
      </w:pPr>
    </w:lvl>
    <w:lvl w:ilvl="3">
      <w:start w:val="1"/>
      <w:numFmt w:val="decimal"/>
      <w:lvlText w:val="%1.%2.%3.%4."/>
      <w:lvlJc w:val="left"/>
      <w:pPr>
        <w:ind w:left="1950" w:hanging="1080"/>
      </w:pPr>
    </w:lvl>
    <w:lvl w:ilvl="4">
      <w:start w:val="1"/>
      <w:numFmt w:val="decimal"/>
      <w:lvlText w:val="%1.%2.%3.%4.%5."/>
      <w:lvlJc w:val="left"/>
      <w:pPr>
        <w:ind w:left="2025" w:hanging="1080"/>
      </w:pPr>
    </w:lvl>
    <w:lvl w:ilvl="5">
      <w:start w:val="1"/>
      <w:numFmt w:val="decimal"/>
      <w:lvlText w:val="%1.%2.%3.%4.%5.%6."/>
      <w:lvlJc w:val="left"/>
      <w:pPr>
        <w:ind w:left="2460" w:hanging="1440"/>
      </w:pPr>
    </w:lvl>
    <w:lvl w:ilvl="6">
      <w:start w:val="1"/>
      <w:numFmt w:val="decimal"/>
      <w:lvlText w:val="%7."/>
      <w:lvlJc w:val="left"/>
      <w:pPr>
        <w:ind w:left="2895" w:hanging="1800"/>
      </w:pPr>
    </w:lvl>
    <w:lvl w:ilvl="7">
      <w:start w:val="1"/>
      <w:numFmt w:val="decimal"/>
      <w:lvlText w:val="%1.%2.%3.%4.%5.%6.%7.%8."/>
      <w:lvlJc w:val="left"/>
      <w:pPr>
        <w:ind w:left="2970" w:hanging="1800"/>
      </w:pPr>
    </w:lvl>
    <w:lvl w:ilvl="8">
      <w:start w:val="1"/>
      <w:numFmt w:val="decimal"/>
      <w:lvlText w:val="%1.%2.%3.%4.%5.%6.%7.%8.%9."/>
      <w:lvlJc w:val="left"/>
      <w:pPr>
        <w:ind w:left="3405" w:hanging="2160"/>
      </w:pPr>
    </w:lvl>
  </w:abstractNum>
  <w:num w:numId="1" w16cid:durableId="1217860958">
    <w:abstractNumId w:val="4"/>
  </w:num>
  <w:num w:numId="2" w16cid:durableId="1161310259">
    <w:abstractNumId w:val="2"/>
  </w:num>
  <w:num w:numId="3" w16cid:durableId="2133862962">
    <w:abstractNumId w:val="3"/>
  </w:num>
  <w:num w:numId="4" w16cid:durableId="1228613091">
    <w:abstractNumId w:val="0"/>
  </w:num>
  <w:num w:numId="5" w16cid:durableId="36661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53C"/>
    <w:rsid w:val="000357FB"/>
    <w:rsid w:val="00060934"/>
    <w:rsid w:val="000622F0"/>
    <w:rsid w:val="00070D62"/>
    <w:rsid w:val="000C58C9"/>
    <w:rsid w:val="000D1049"/>
    <w:rsid w:val="000D106A"/>
    <w:rsid w:val="000F553C"/>
    <w:rsid w:val="001002BC"/>
    <w:rsid w:val="0010734F"/>
    <w:rsid w:val="001119DF"/>
    <w:rsid w:val="00147CD6"/>
    <w:rsid w:val="00171041"/>
    <w:rsid w:val="001A490C"/>
    <w:rsid w:val="001C310E"/>
    <w:rsid w:val="001C5CE5"/>
    <w:rsid w:val="002028FA"/>
    <w:rsid w:val="00203CC6"/>
    <w:rsid w:val="00204684"/>
    <w:rsid w:val="0022189A"/>
    <w:rsid w:val="00235D5A"/>
    <w:rsid w:val="00275551"/>
    <w:rsid w:val="00284C25"/>
    <w:rsid w:val="002A428D"/>
    <w:rsid w:val="002B4EE0"/>
    <w:rsid w:val="002B6232"/>
    <w:rsid w:val="003076A4"/>
    <w:rsid w:val="00321265"/>
    <w:rsid w:val="00323676"/>
    <w:rsid w:val="003447D7"/>
    <w:rsid w:val="00350CD3"/>
    <w:rsid w:val="00363596"/>
    <w:rsid w:val="00370AB6"/>
    <w:rsid w:val="00376D25"/>
    <w:rsid w:val="00381535"/>
    <w:rsid w:val="00391658"/>
    <w:rsid w:val="003D3043"/>
    <w:rsid w:val="00430BA4"/>
    <w:rsid w:val="00467E1D"/>
    <w:rsid w:val="00473EC7"/>
    <w:rsid w:val="004B4FB9"/>
    <w:rsid w:val="004E1C26"/>
    <w:rsid w:val="004E2C47"/>
    <w:rsid w:val="005036A5"/>
    <w:rsid w:val="00510729"/>
    <w:rsid w:val="0051218A"/>
    <w:rsid w:val="00535593"/>
    <w:rsid w:val="005435CB"/>
    <w:rsid w:val="00545ED3"/>
    <w:rsid w:val="005539C4"/>
    <w:rsid w:val="00554C99"/>
    <w:rsid w:val="00564751"/>
    <w:rsid w:val="005660F1"/>
    <w:rsid w:val="00567C1A"/>
    <w:rsid w:val="00573F12"/>
    <w:rsid w:val="00585B0B"/>
    <w:rsid w:val="00586D06"/>
    <w:rsid w:val="00590928"/>
    <w:rsid w:val="00597360"/>
    <w:rsid w:val="005A2640"/>
    <w:rsid w:val="005C0E33"/>
    <w:rsid w:val="005E6243"/>
    <w:rsid w:val="0060242C"/>
    <w:rsid w:val="006309BD"/>
    <w:rsid w:val="00651398"/>
    <w:rsid w:val="00660F18"/>
    <w:rsid w:val="00680CE7"/>
    <w:rsid w:val="00682959"/>
    <w:rsid w:val="006A6110"/>
    <w:rsid w:val="006B5275"/>
    <w:rsid w:val="006C78D8"/>
    <w:rsid w:val="00723213"/>
    <w:rsid w:val="00741DCE"/>
    <w:rsid w:val="00750893"/>
    <w:rsid w:val="0079457D"/>
    <w:rsid w:val="007963B0"/>
    <w:rsid w:val="008052BE"/>
    <w:rsid w:val="0081642F"/>
    <w:rsid w:val="00833DEA"/>
    <w:rsid w:val="00872390"/>
    <w:rsid w:val="008741A0"/>
    <w:rsid w:val="00887F97"/>
    <w:rsid w:val="008A7823"/>
    <w:rsid w:val="008F3B00"/>
    <w:rsid w:val="008F7EC0"/>
    <w:rsid w:val="009072E3"/>
    <w:rsid w:val="009111A4"/>
    <w:rsid w:val="00911658"/>
    <w:rsid w:val="00917E4A"/>
    <w:rsid w:val="009243DF"/>
    <w:rsid w:val="00936299"/>
    <w:rsid w:val="009374F3"/>
    <w:rsid w:val="00944636"/>
    <w:rsid w:val="00980634"/>
    <w:rsid w:val="009A6555"/>
    <w:rsid w:val="009A715B"/>
    <w:rsid w:val="009D05C2"/>
    <w:rsid w:val="009E6831"/>
    <w:rsid w:val="00AA03B2"/>
    <w:rsid w:val="00AC2091"/>
    <w:rsid w:val="00AC35CB"/>
    <w:rsid w:val="00AD6B87"/>
    <w:rsid w:val="00AE2FBD"/>
    <w:rsid w:val="00AE7AC7"/>
    <w:rsid w:val="00AF3A96"/>
    <w:rsid w:val="00B06B01"/>
    <w:rsid w:val="00B16FE6"/>
    <w:rsid w:val="00B5738A"/>
    <w:rsid w:val="00B82161"/>
    <w:rsid w:val="00B940E6"/>
    <w:rsid w:val="00BA2233"/>
    <w:rsid w:val="00BA341F"/>
    <w:rsid w:val="00BB2D52"/>
    <w:rsid w:val="00BD3072"/>
    <w:rsid w:val="00BD7E30"/>
    <w:rsid w:val="00BD7F4D"/>
    <w:rsid w:val="00BE0D47"/>
    <w:rsid w:val="00C07D2D"/>
    <w:rsid w:val="00C33332"/>
    <w:rsid w:val="00C50FD0"/>
    <w:rsid w:val="00C87D1B"/>
    <w:rsid w:val="00CC5163"/>
    <w:rsid w:val="00CD32E7"/>
    <w:rsid w:val="00CD523C"/>
    <w:rsid w:val="00CE18E0"/>
    <w:rsid w:val="00D16D96"/>
    <w:rsid w:val="00D30A99"/>
    <w:rsid w:val="00D34D5B"/>
    <w:rsid w:val="00D816F3"/>
    <w:rsid w:val="00DD33AE"/>
    <w:rsid w:val="00E21F09"/>
    <w:rsid w:val="00E7006A"/>
    <w:rsid w:val="00E75383"/>
    <w:rsid w:val="00E765D6"/>
    <w:rsid w:val="00ED763E"/>
    <w:rsid w:val="00EE7B91"/>
    <w:rsid w:val="00EF3363"/>
    <w:rsid w:val="00EF744A"/>
    <w:rsid w:val="00F1617C"/>
    <w:rsid w:val="00F508EC"/>
    <w:rsid w:val="00F63056"/>
    <w:rsid w:val="00F8619D"/>
    <w:rsid w:val="00F87AE7"/>
    <w:rsid w:val="00FA2BD0"/>
    <w:rsid w:val="00FD67C8"/>
    <w:rsid w:val="00FE378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B1E36"/>
  <w15:docId w15:val="{E467FDDB-8EFA-4D60-B94D-CF83EF736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5754"/>
    <w:pPr>
      <w:spacing w:after="200" w:line="276" w:lineRule="auto"/>
    </w:pPr>
    <w:rPr>
      <w:rFonts w:eastAsia="Times New Roman"/>
      <w:sz w:val="22"/>
      <w:szCs w:val="22"/>
      <w:lang w:eastAsia="en-US"/>
    </w:rPr>
  </w:style>
  <w:style w:type="paragraph" w:styleId="1">
    <w:name w:val="heading 1"/>
    <w:basedOn w:val="a"/>
    <w:link w:val="10"/>
    <w:qFormat/>
    <w:locked/>
    <w:rsid w:val="00D979E7"/>
    <w:pPr>
      <w:spacing w:before="278" w:after="278" w:line="240" w:lineRule="auto"/>
      <w:outlineLvl w:val="0"/>
    </w:pPr>
    <w:rPr>
      <w:rFonts w:ascii="Times New Roman" w:hAnsi="Times New Roman"/>
      <w:b/>
      <w:bCs/>
      <w:kern w:val="2"/>
      <w:sz w:val="48"/>
      <w:szCs w:val="48"/>
      <w:lang w:val="ru-RU" w:eastAsia="ru-RU"/>
    </w:rPr>
  </w:style>
  <w:style w:type="paragraph" w:styleId="2">
    <w:name w:val="heading 2"/>
    <w:basedOn w:val="a"/>
    <w:link w:val="20"/>
    <w:qFormat/>
    <w:locked/>
    <w:rsid w:val="00D979E7"/>
    <w:pPr>
      <w:spacing w:before="278" w:after="278" w:line="240" w:lineRule="auto"/>
      <w:outlineLvl w:val="1"/>
    </w:pPr>
    <w:rPr>
      <w:rFonts w:ascii="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locked/>
    <w:rsid w:val="00F83E6E"/>
    <w:rPr>
      <w:rFonts w:ascii="Cambria" w:hAnsi="Cambria" w:cs="Times New Roman"/>
      <w:b/>
      <w:bCs/>
      <w:kern w:val="2"/>
      <w:sz w:val="32"/>
      <w:szCs w:val="32"/>
      <w:lang w:val="uk-UA" w:eastAsia="en-US"/>
    </w:rPr>
  </w:style>
  <w:style w:type="character" w:customStyle="1" w:styleId="20">
    <w:name w:val="Заголовок 2 Знак"/>
    <w:link w:val="2"/>
    <w:semiHidden/>
    <w:qFormat/>
    <w:locked/>
    <w:rsid w:val="00F83E6E"/>
    <w:rPr>
      <w:rFonts w:ascii="Cambria" w:hAnsi="Cambria" w:cs="Times New Roman"/>
      <w:b/>
      <w:bCs/>
      <w:i/>
      <w:iCs/>
      <w:sz w:val="28"/>
      <w:szCs w:val="28"/>
      <w:lang w:val="uk-UA" w:eastAsia="en-US"/>
    </w:rPr>
  </w:style>
  <w:style w:type="character" w:styleId="a3">
    <w:name w:val="Hyperlink"/>
    <w:rsid w:val="00BF3507"/>
    <w:rPr>
      <w:rFonts w:cs="Times New Roman"/>
      <w:color w:val="0000FF"/>
      <w:u w:val="single"/>
    </w:rPr>
  </w:style>
  <w:style w:type="character" w:customStyle="1" w:styleId="a4">
    <w:name w:val="Верхній колонтитул Знак"/>
    <w:uiPriority w:val="99"/>
    <w:qFormat/>
    <w:locked/>
    <w:rsid w:val="00827618"/>
    <w:rPr>
      <w:rFonts w:cs="Times New Roman"/>
    </w:rPr>
  </w:style>
  <w:style w:type="character" w:customStyle="1" w:styleId="a5">
    <w:name w:val="Текст у виносці Знак"/>
    <w:semiHidden/>
    <w:qFormat/>
    <w:locked/>
    <w:rsid w:val="00827618"/>
    <w:rPr>
      <w:rFonts w:ascii="Tahoma" w:hAnsi="Tahoma" w:cs="Tahoma"/>
      <w:sz w:val="16"/>
      <w:szCs w:val="16"/>
    </w:rPr>
  </w:style>
  <w:style w:type="character" w:customStyle="1" w:styleId="11">
    <w:name w:val="Заголовок №1_"/>
    <w:link w:val="110"/>
    <w:qFormat/>
    <w:locked/>
    <w:rsid w:val="008E24C7"/>
    <w:rPr>
      <w:sz w:val="23"/>
      <w:shd w:val="clear" w:color="auto" w:fill="FFFFFF"/>
    </w:rPr>
  </w:style>
  <w:style w:type="character" w:customStyle="1" w:styleId="a6">
    <w:name w:val="Нижній колонтитул Знак"/>
    <w:qFormat/>
    <w:locked/>
    <w:rsid w:val="00523060"/>
    <w:rPr>
      <w:rFonts w:cs="Times New Roman"/>
    </w:rPr>
  </w:style>
  <w:style w:type="character" w:styleId="a7">
    <w:name w:val="Strong"/>
    <w:qFormat/>
    <w:locked/>
    <w:rsid w:val="009A370B"/>
    <w:rPr>
      <w:rFonts w:cs="Times New Roman"/>
      <w:b/>
      <w:bCs/>
    </w:rPr>
  </w:style>
  <w:style w:type="character" w:styleId="a8">
    <w:name w:val="page number"/>
    <w:qFormat/>
    <w:rsid w:val="001A2373"/>
    <w:rPr>
      <w:rFonts w:cs="Times New Roman"/>
    </w:rPr>
  </w:style>
  <w:style w:type="character" w:styleId="a9">
    <w:name w:val="annotation reference"/>
    <w:qFormat/>
    <w:rsid w:val="00B23C36"/>
    <w:rPr>
      <w:sz w:val="16"/>
      <w:szCs w:val="16"/>
    </w:rPr>
  </w:style>
  <w:style w:type="character" w:customStyle="1" w:styleId="aa">
    <w:name w:val="Текст примітки Знак"/>
    <w:qFormat/>
    <w:rsid w:val="00B23C36"/>
    <w:rPr>
      <w:rFonts w:eastAsia="Times New Roman"/>
      <w:lang w:eastAsia="en-US"/>
    </w:rPr>
  </w:style>
  <w:style w:type="character" w:customStyle="1" w:styleId="ab">
    <w:name w:val="Тема примітки Знак"/>
    <w:qFormat/>
    <w:rsid w:val="00B23C36"/>
    <w:rPr>
      <w:rFonts w:eastAsia="Times New Roman"/>
      <w:b/>
      <w:bCs/>
      <w:lang w:eastAsia="en-US"/>
    </w:rPr>
  </w:style>
  <w:style w:type="character" w:customStyle="1" w:styleId="21">
    <w:name w:val="Основной текст (2)"/>
    <w:qFormat/>
    <w:rsid w:val="00EE5E6B"/>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uk-UA" w:eastAsia="uk-UA" w:bidi="uk-UA"/>
    </w:rPr>
  </w:style>
  <w:style w:type="character" w:styleId="ac">
    <w:name w:val="Unresolved Mention"/>
    <w:basedOn w:val="a0"/>
    <w:uiPriority w:val="99"/>
    <w:semiHidden/>
    <w:unhideWhenUsed/>
    <w:qFormat/>
    <w:rsid w:val="00BC6DB6"/>
    <w:rPr>
      <w:color w:val="605E5C"/>
      <w:shd w:val="clear" w:color="auto" w:fill="E1DFDD"/>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sz w:val="28"/>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sz w:val="28"/>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sz w:val="20"/>
    </w:rPr>
  </w:style>
  <w:style w:type="character" w:customStyle="1" w:styleId="ListLabel92">
    <w:name w:val="ListLabel 92"/>
    <w:qFormat/>
    <w:rPr>
      <w:sz w:val="20"/>
    </w:rPr>
  </w:style>
  <w:style w:type="character" w:customStyle="1" w:styleId="ListLabel93">
    <w:name w:val="ListLabel 93"/>
    <w:qFormat/>
    <w:rPr>
      <w:sz w:val="20"/>
    </w:rPr>
  </w:style>
  <w:style w:type="character" w:customStyle="1" w:styleId="ListLabel94">
    <w:name w:val="ListLabel 94"/>
    <w:qFormat/>
    <w:rPr>
      <w:sz w:val="20"/>
    </w:rPr>
  </w:style>
  <w:style w:type="character" w:customStyle="1" w:styleId="ListLabel95">
    <w:name w:val="ListLabel 95"/>
    <w:qFormat/>
    <w:rPr>
      <w:sz w:val="20"/>
    </w:rPr>
  </w:style>
  <w:style w:type="character" w:customStyle="1" w:styleId="ListLabel96">
    <w:name w:val="ListLabel 96"/>
    <w:qFormat/>
    <w:rPr>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sz w:val="28"/>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Times New Roman"/>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rFonts w:cs="Times New Roman"/>
    </w:rPr>
  </w:style>
  <w:style w:type="character" w:customStyle="1" w:styleId="ListLabel195">
    <w:name w:val="ListLabel 195"/>
    <w:qFormat/>
    <w:rPr>
      <w:rFonts w:cs="Times New Roman"/>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rFonts w:cs="Times New Roman"/>
    </w:rPr>
  </w:style>
  <w:style w:type="character" w:customStyle="1" w:styleId="ListLabel209">
    <w:name w:val="ListLabel 209"/>
    <w:qFormat/>
    <w:rPr>
      <w:rFonts w:cs="Times New Roman"/>
    </w:rPr>
  </w:style>
  <w:style w:type="character" w:customStyle="1" w:styleId="ListLabel210">
    <w:name w:val="ListLabel 210"/>
    <w:qFormat/>
    <w:rPr>
      <w:rFonts w:cs="Times New Roman"/>
    </w:rPr>
  </w:style>
  <w:style w:type="character" w:customStyle="1" w:styleId="ListLabel211">
    <w:name w:val="ListLabel 211"/>
    <w:qFormat/>
    <w:rPr>
      <w:rFonts w:cs="Times New Roman"/>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Times New Roman"/>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rFonts w:cs="Times New Roman"/>
    </w:rPr>
  </w:style>
  <w:style w:type="character" w:customStyle="1" w:styleId="ListLabel222">
    <w:name w:val="ListLabel 222"/>
    <w:qFormat/>
    <w:rPr>
      <w:rFonts w:ascii="Times New Roman" w:hAnsi="Times New Roman"/>
      <w:b/>
      <w:i w:val="0"/>
      <w:sz w:val="28"/>
    </w:rPr>
  </w:style>
  <w:style w:type="character" w:customStyle="1" w:styleId="ListLabel223">
    <w:name w:val="ListLabel 223"/>
    <w:qFormat/>
    <w:rPr>
      <w:rFonts w:eastAsia="Times New Roman" w:cs="Times New Roman"/>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eastAsia="Times New Roman" w:cs="Times New Roman"/>
    </w:rPr>
  </w:style>
  <w:style w:type="character" w:customStyle="1" w:styleId="ListLabel228">
    <w:name w:val="ListLabel 228"/>
    <w:qFormat/>
    <w:rPr>
      <w:rFonts w:cs="Courier New"/>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Times New Roman"/>
    </w:rPr>
  </w:style>
  <w:style w:type="character" w:customStyle="1" w:styleId="ListLabel232">
    <w:name w:val="ListLabel 232"/>
    <w:qFormat/>
    <w:rPr>
      <w:rFonts w:cs="Courier New"/>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b/>
      <w:i w:val="0"/>
    </w:rPr>
  </w:style>
  <w:style w:type="character" w:customStyle="1" w:styleId="ListLabel236">
    <w:name w:val="ListLabel 236"/>
    <w:qFormat/>
    <w:rPr>
      <w:rFonts w:cs="Times New Roman"/>
      <w:lang w:val="uk-UA"/>
    </w:rPr>
  </w:style>
  <w:style w:type="character" w:customStyle="1" w:styleId="ListLabel237">
    <w:name w:val="ListLabel 237"/>
    <w:qFormat/>
    <w:rPr>
      <w:b/>
      <w:i w:val="0"/>
    </w:rPr>
  </w:style>
  <w:style w:type="paragraph" w:customStyle="1" w:styleId="ad">
    <w:name w:val="Заголовок"/>
    <w:basedOn w:val="a"/>
    <w:next w:val="ae"/>
    <w:qFormat/>
    <w:pPr>
      <w:keepNext/>
      <w:spacing w:before="240" w:after="120"/>
    </w:pPr>
    <w:rPr>
      <w:rFonts w:ascii="Arial" w:eastAsia="Microsoft YaHei" w:hAnsi="Arial" w:cs="Arial"/>
      <w:sz w:val="28"/>
      <w:szCs w:val="28"/>
    </w:rPr>
  </w:style>
  <w:style w:type="paragraph" w:styleId="ae">
    <w:name w:val="Body Text"/>
    <w:basedOn w:val="a"/>
    <w:pPr>
      <w:spacing w:after="140" w:line="288" w:lineRule="auto"/>
    </w:pPr>
  </w:style>
  <w:style w:type="paragraph" w:styleId="af">
    <w:name w:val="List"/>
    <w:basedOn w:val="ae"/>
    <w:rPr>
      <w:rFonts w:ascii="Times New Roman" w:hAnsi="Times New Roman" w:cs="Arial"/>
    </w:rPr>
  </w:style>
  <w:style w:type="paragraph" w:styleId="af0">
    <w:name w:val="caption"/>
    <w:basedOn w:val="a"/>
    <w:qFormat/>
    <w:pPr>
      <w:suppressLineNumbers/>
      <w:spacing w:before="120" w:after="120"/>
    </w:pPr>
    <w:rPr>
      <w:rFonts w:ascii="Times New Roman" w:hAnsi="Times New Roman" w:cs="Arial"/>
      <w:i/>
      <w:iCs/>
      <w:sz w:val="24"/>
      <w:szCs w:val="24"/>
    </w:rPr>
  </w:style>
  <w:style w:type="paragraph" w:customStyle="1" w:styleId="af1">
    <w:name w:val="Покажчик"/>
    <w:basedOn w:val="a"/>
    <w:qFormat/>
    <w:pPr>
      <w:suppressLineNumbers/>
    </w:pPr>
    <w:rPr>
      <w:rFonts w:ascii="Times New Roman" w:hAnsi="Times New Roman" w:cs="Arial"/>
    </w:rPr>
  </w:style>
  <w:style w:type="paragraph" w:customStyle="1" w:styleId="12">
    <w:name w:val="Абзац списка1"/>
    <w:basedOn w:val="a"/>
    <w:qFormat/>
    <w:rsid w:val="005B7B84"/>
    <w:pPr>
      <w:ind w:left="720"/>
      <w:contextualSpacing/>
    </w:pPr>
  </w:style>
  <w:style w:type="paragraph" w:styleId="af2">
    <w:name w:val="header"/>
    <w:basedOn w:val="a"/>
    <w:uiPriority w:val="99"/>
    <w:rsid w:val="00827618"/>
    <w:pPr>
      <w:tabs>
        <w:tab w:val="center" w:pos="4819"/>
        <w:tab w:val="right" w:pos="9639"/>
      </w:tabs>
      <w:spacing w:after="0" w:line="240" w:lineRule="auto"/>
    </w:pPr>
  </w:style>
  <w:style w:type="paragraph" w:styleId="af3">
    <w:name w:val="Balloon Text"/>
    <w:basedOn w:val="a"/>
    <w:semiHidden/>
    <w:qFormat/>
    <w:rsid w:val="00827618"/>
    <w:pPr>
      <w:spacing w:after="0" w:line="240" w:lineRule="auto"/>
    </w:pPr>
    <w:rPr>
      <w:rFonts w:ascii="Tahoma" w:hAnsi="Tahoma" w:cs="Tahoma"/>
      <w:sz w:val="16"/>
      <w:szCs w:val="16"/>
    </w:rPr>
  </w:style>
  <w:style w:type="paragraph" w:customStyle="1" w:styleId="110">
    <w:name w:val="Заголовок №11"/>
    <w:basedOn w:val="a"/>
    <w:link w:val="11"/>
    <w:qFormat/>
    <w:rsid w:val="008E24C7"/>
    <w:pPr>
      <w:shd w:val="clear" w:color="auto" w:fill="FFFFFF"/>
      <w:spacing w:after="240" w:line="269" w:lineRule="exact"/>
      <w:jc w:val="center"/>
      <w:outlineLvl w:val="0"/>
    </w:pPr>
    <w:rPr>
      <w:rFonts w:eastAsia="Calibri"/>
      <w:b/>
      <w:sz w:val="23"/>
      <w:szCs w:val="20"/>
      <w:shd w:val="clear" w:color="auto" w:fill="FFFFFF"/>
    </w:rPr>
  </w:style>
  <w:style w:type="paragraph" w:styleId="af4">
    <w:name w:val="footer"/>
    <w:basedOn w:val="a"/>
    <w:rsid w:val="00523060"/>
    <w:pPr>
      <w:tabs>
        <w:tab w:val="center" w:pos="4819"/>
        <w:tab w:val="right" w:pos="9639"/>
      </w:tabs>
      <w:spacing w:after="0" w:line="240" w:lineRule="auto"/>
    </w:pPr>
  </w:style>
  <w:style w:type="paragraph" w:styleId="af5">
    <w:name w:val="Normal (Web)"/>
    <w:basedOn w:val="a"/>
    <w:qFormat/>
    <w:rsid w:val="009A370B"/>
    <w:pPr>
      <w:spacing w:beforeAutospacing="1" w:after="119" w:line="240" w:lineRule="auto"/>
    </w:pPr>
    <w:rPr>
      <w:rFonts w:ascii="Times New Roman" w:hAnsi="Times New Roman"/>
      <w:sz w:val="24"/>
      <w:szCs w:val="24"/>
      <w:lang w:val="ru-RU" w:eastAsia="ru-RU"/>
    </w:rPr>
  </w:style>
  <w:style w:type="paragraph" w:styleId="af6">
    <w:name w:val="annotation text"/>
    <w:basedOn w:val="a"/>
    <w:qFormat/>
    <w:rsid w:val="00B23C36"/>
    <w:rPr>
      <w:sz w:val="20"/>
      <w:szCs w:val="20"/>
    </w:rPr>
  </w:style>
  <w:style w:type="paragraph" w:styleId="af7">
    <w:name w:val="annotation subject"/>
    <w:basedOn w:val="af6"/>
    <w:qFormat/>
    <w:rsid w:val="00B23C36"/>
    <w:rPr>
      <w:b/>
      <w:bCs/>
    </w:rPr>
  </w:style>
  <w:style w:type="paragraph" w:styleId="af8">
    <w:name w:val="List Paragraph"/>
    <w:basedOn w:val="a"/>
    <w:uiPriority w:val="34"/>
    <w:qFormat/>
    <w:rsid w:val="00233212"/>
    <w:pPr>
      <w:ind w:left="720"/>
      <w:contextualSpacing/>
    </w:pPr>
  </w:style>
  <w:style w:type="table" w:styleId="af9">
    <w:name w:val="Table Grid"/>
    <w:basedOn w:val="a1"/>
    <w:rsid w:val="00330629"/>
    <w:pPr>
      <w:spacing w:after="200" w:line="276" w:lineRule="auto"/>
    </w:pPr>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91165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a.undp.org/content/ukraine/uk/home/ourwork/democraticgovernance/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a.undp.org/content/ukraine/uk/home/ourwork/recovery-and-peacebuilding/overview.html" TargetMode="External"/><Relationship Id="rId4" Type="http://schemas.openxmlformats.org/officeDocument/2006/relationships/settings" Target="settings.xml"/><Relationship Id="rId9" Type="http://schemas.openxmlformats.org/officeDocument/2006/relationships/hyperlink" Target="http://www.ua.undp.org/content/ukraine/uk/home/ourwork/environmentandenergy/overview.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853E-ECDB-4760-8D20-FF56ADC3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6</Pages>
  <Words>9482</Words>
  <Characters>5405</Characters>
  <Application>Microsoft Office Word</Application>
  <DocSecurity>0</DocSecurity>
  <Lines>45</Lines>
  <Paragraphs>29</Paragraphs>
  <ScaleCrop>false</ScaleCrop>
  <HeadingPairs>
    <vt:vector size="2" baseType="variant">
      <vt:variant>
        <vt:lpstr>Назва</vt:lpstr>
      </vt:variant>
      <vt:variant>
        <vt:i4>1</vt:i4>
      </vt:variant>
    </vt:vector>
  </HeadingPairs>
  <TitlesOfParts>
    <vt:vector size="1" baseType="lpstr">
      <vt:lpstr>ПРОГРАМА</vt:lpstr>
    </vt:vector>
  </TitlesOfParts>
  <Company>DG Win&amp;Soft</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subject/>
  <dc:creator>Музика Світлана Володимирівна</dc:creator>
  <dc:description/>
  <cp:lastModifiedBy>Юля Пашкевич</cp:lastModifiedBy>
  <cp:revision>16</cp:revision>
  <cp:lastPrinted>2025-11-04T12:08:00Z</cp:lastPrinted>
  <dcterms:created xsi:type="dcterms:W3CDTF">2025-10-27T07:51:00Z</dcterms:created>
  <dcterms:modified xsi:type="dcterms:W3CDTF">2025-11-28T11:28:00Z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DG Win&amp;Soft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