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041F4" w14:textId="3CF0E25F" w:rsidR="00BD18FD" w:rsidRDefault="00B2369E" w:rsidP="0001412F">
      <w:pPr>
        <w:suppressAutoHyphens/>
        <w:jc w:val="center"/>
        <w:rPr>
          <w:b/>
          <w:bCs/>
          <w:snapToGrid w:val="0"/>
          <w:spacing w:val="8"/>
          <w:sz w:val="28"/>
          <w:szCs w:val="28"/>
          <w:lang w:eastAsia="ar-SA"/>
        </w:rPr>
      </w:pPr>
      <w:r>
        <w:rPr>
          <w:b/>
          <w:bCs/>
          <w:snapToGrid w:val="0"/>
          <w:spacing w:val="8"/>
          <w:sz w:val="28"/>
          <w:szCs w:val="28"/>
          <w:lang w:eastAsia="ar-SA"/>
        </w:rPr>
        <w:t xml:space="preserve">  </w:t>
      </w:r>
    </w:p>
    <w:p w14:paraId="6E07F12E" w14:textId="716702CF" w:rsidR="0001412F" w:rsidRPr="0001412F" w:rsidRDefault="0001412F" w:rsidP="0001412F">
      <w:pPr>
        <w:suppressAutoHyphens/>
        <w:jc w:val="center"/>
        <w:rPr>
          <w:sz w:val="28"/>
          <w:szCs w:val="28"/>
          <w:lang w:val="ru-RU" w:eastAsia="ar-SA"/>
        </w:rPr>
      </w:pPr>
      <w:r w:rsidRPr="0001412F">
        <w:rPr>
          <w:b/>
          <w:bCs/>
          <w:snapToGrid w:val="0"/>
          <w:spacing w:val="8"/>
          <w:sz w:val="28"/>
          <w:szCs w:val="28"/>
          <w:lang w:eastAsia="ar-SA"/>
        </w:rPr>
        <w:t xml:space="preserve">  </w:t>
      </w:r>
      <w:r w:rsidRPr="0001412F">
        <w:rPr>
          <w:noProof/>
          <w:sz w:val="20"/>
          <w:szCs w:val="20"/>
          <w:lang w:val="ru-RU" w:eastAsia="ar-SA"/>
        </w:rPr>
        <w:drawing>
          <wp:inline distT="0" distB="0" distL="0" distR="0" wp14:anchorId="3EF9D9E3" wp14:editId="1228AE36">
            <wp:extent cx="427990" cy="613410"/>
            <wp:effectExtent l="0" t="0" r="0" b="0"/>
            <wp:docPr id="54919960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134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C5A16" w14:textId="77777777" w:rsidR="0001412F" w:rsidRPr="0001412F" w:rsidRDefault="0001412F" w:rsidP="0001412F">
      <w:pPr>
        <w:keepNext/>
        <w:numPr>
          <w:ilvl w:val="1"/>
          <w:numId w:val="1"/>
        </w:numPr>
        <w:tabs>
          <w:tab w:val="clear" w:pos="576"/>
          <w:tab w:val="num" w:pos="0"/>
        </w:tabs>
        <w:suppressAutoHyphens/>
        <w:ind w:left="0" w:firstLine="0"/>
        <w:jc w:val="center"/>
        <w:outlineLvl w:val="1"/>
        <w:rPr>
          <w:b/>
          <w:sz w:val="28"/>
          <w:szCs w:val="28"/>
          <w:lang w:eastAsia="ar-SA"/>
        </w:rPr>
      </w:pPr>
      <w:r w:rsidRPr="0001412F">
        <w:rPr>
          <w:b/>
          <w:sz w:val="28"/>
          <w:szCs w:val="28"/>
          <w:lang w:val="ru-RU" w:eastAsia="ar-SA"/>
        </w:rPr>
        <w:t>КОВЕЛЬСЬКА МІСЬКА РАДА</w:t>
      </w:r>
    </w:p>
    <w:p w14:paraId="71D8D8E1" w14:textId="77777777" w:rsidR="0001412F" w:rsidRPr="0001412F" w:rsidRDefault="0001412F" w:rsidP="0001412F">
      <w:pPr>
        <w:keepNext/>
        <w:numPr>
          <w:ilvl w:val="1"/>
          <w:numId w:val="1"/>
        </w:numPr>
        <w:tabs>
          <w:tab w:val="clear" w:pos="576"/>
          <w:tab w:val="num" w:pos="0"/>
        </w:tabs>
        <w:suppressAutoHyphens/>
        <w:ind w:left="0" w:firstLine="0"/>
        <w:jc w:val="center"/>
        <w:outlineLvl w:val="1"/>
        <w:rPr>
          <w:b/>
          <w:sz w:val="28"/>
          <w:szCs w:val="28"/>
          <w:lang w:eastAsia="ar-SA"/>
        </w:rPr>
      </w:pPr>
      <w:r w:rsidRPr="0001412F">
        <w:rPr>
          <w:b/>
          <w:sz w:val="28"/>
          <w:szCs w:val="28"/>
          <w:lang w:eastAsia="ar-SA"/>
        </w:rPr>
        <w:t>ВОЛИНСЬКОЇ ОБЛАСТІ</w:t>
      </w:r>
    </w:p>
    <w:p w14:paraId="2705163E" w14:textId="77777777" w:rsidR="0001412F" w:rsidRPr="0001412F" w:rsidRDefault="0001412F" w:rsidP="0001412F">
      <w:pPr>
        <w:suppressAutoHyphens/>
        <w:jc w:val="both"/>
        <w:rPr>
          <w:sz w:val="28"/>
          <w:szCs w:val="28"/>
          <w:lang w:val="ru-RU" w:eastAsia="ar-SA"/>
        </w:rPr>
      </w:pPr>
    </w:p>
    <w:p w14:paraId="09330E96" w14:textId="0B34A078" w:rsidR="0001412F" w:rsidRPr="0001412F" w:rsidRDefault="0001412F" w:rsidP="007552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sz w:val="28"/>
          <w:szCs w:val="28"/>
          <w:lang w:eastAsia="ar-SA"/>
        </w:rPr>
      </w:pPr>
      <w:r w:rsidRPr="0001412F">
        <w:rPr>
          <w:b/>
          <w:bCs/>
          <w:sz w:val="28"/>
          <w:szCs w:val="28"/>
          <w:lang w:eastAsia="ar-SA"/>
        </w:rPr>
        <w:t>РІШЕННЯ</w:t>
      </w:r>
    </w:p>
    <w:p w14:paraId="06C33D9A" w14:textId="77777777" w:rsidR="0001412F" w:rsidRPr="0001412F" w:rsidRDefault="0001412F" w:rsidP="00014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28"/>
          <w:szCs w:val="28"/>
          <w:lang w:eastAsia="ar-SA"/>
        </w:rPr>
      </w:pPr>
      <w:bookmarkStart w:id="0" w:name="731"/>
      <w:bookmarkEnd w:id="0"/>
    </w:p>
    <w:p w14:paraId="0B1EFDC3" w14:textId="48AC63C0" w:rsidR="0001412F" w:rsidRPr="0001412F" w:rsidRDefault="00B2369E" w:rsidP="00014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Courier New" w:hAnsi="Courier New" w:cs="Courier New"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>27.11.2025</w:t>
      </w:r>
      <w:r w:rsidR="0001412F" w:rsidRPr="0001412F">
        <w:rPr>
          <w:bCs/>
          <w:sz w:val="28"/>
          <w:szCs w:val="28"/>
          <w:lang w:eastAsia="ar-SA"/>
        </w:rPr>
        <w:t xml:space="preserve">                            </w:t>
      </w:r>
      <w:r w:rsidR="0001412F" w:rsidRPr="0001412F">
        <w:rPr>
          <w:bCs/>
          <w:lang w:eastAsia="ar-SA"/>
        </w:rPr>
        <w:t>м.Ковель</w:t>
      </w:r>
      <w:r w:rsidR="0001412F" w:rsidRPr="0001412F">
        <w:rPr>
          <w:b/>
          <w:bCs/>
          <w:sz w:val="28"/>
          <w:szCs w:val="28"/>
          <w:lang w:eastAsia="ar-SA"/>
        </w:rPr>
        <w:t xml:space="preserve">                                       </w:t>
      </w:r>
      <w:r w:rsidR="0001412F" w:rsidRPr="0001412F">
        <w:rPr>
          <w:bCs/>
          <w:sz w:val="28"/>
          <w:szCs w:val="28"/>
          <w:lang w:eastAsia="ar-SA"/>
        </w:rPr>
        <w:t xml:space="preserve">№ </w:t>
      </w:r>
      <w:r>
        <w:rPr>
          <w:bCs/>
          <w:sz w:val="28"/>
          <w:szCs w:val="28"/>
          <w:lang w:eastAsia="ar-SA"/>
        </w:rPr>
        <w:t>71/</w:t>
      </w:r>
      <w:r w:rsidR="008C09A1">
        <w:rPr>
          <w:bCs/>
          <w:sz w:val="28"/>
          <w:szCs w:val="28"/>
          <w:lang w:eastAsia="ar-SA"/>
        </w:rPr>
        <w:t>8</w:t>
      </w:r>
    </w:p>
    <w:p w14:paraId="127B0CF2" w14:textId="7D7A249B" w:rsidR="001648AC" w:rsidRPr="001648AC" w:rsidRDefault="001648AC" w:rsidP="001648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Theme="majorBidi" w:eastAsia="Calibri" w:hAnsiTheme="majorBidi" w:cstheme="majorBidi"/>
          <w:sz w:val="28"/>
          <w:szCs w:val="28"/>
        </w:rPr>
      </w:pPr>
      <w:r>
        <w:rPr>
          <w:rFonts w:asciiTheme="majorBidi" w:eastAsia="Calibri" w:hAnsiTheme="majorBidi" w:cstheme="majorBidi"/>
          <w:sz w:val="28"/>
          <w:szCs w:val="28"/>
        </w:rPr>
        <w:t xml:space="preserve">   </w:t>
      </w:r>
    </w:p>
    <w:p w14:paraId="693D0A05" w14:textId="4296E01F" w:rsidR="001648AC" w:rsidRDefault="001648AC" w:rsidP="001648A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/>
          <w:color w:val="000000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</w:t>
      </w:r>
      <w:r w:rsidRPr="001648AC">
        <w:rPr>
          <w:rFonts w:asciiTheme="majorBidi" w:hAnsiTheme="majorBidi"/>
          <w:sz w:val="28"/>
          <w:szCs w:val="28"/>
        </w:rPr>
        <w:t xml:space="preserve">Про внесення змін до </w:t>
      </w:r>
      <w:r w:rsidRPr="001648AC">
        <w:rPr>
          <w:rFonts w:asciiTheme="majorBidi" w:hAnsiTheme="majorBidi"/>
          <w:color w:val="000000"/>
          <w:sz w:val="28"/>
          <w:szCs w:val="28"/>
        </w:rPr>
        <w:t xml:space="preserve">рішення міської ради від </w:t>
      </w:r>
      <w:r w:rsidR="00DA255C">
        <w:rPr>
          <w:rFonts w:asciiTheme="majorBidi" w:hAnsiTheme="majorBidi"/>
          <w:color w:val="000000"/>
          <w:sz w:val="28"/>
          <w:szCs w:val="28"/>
        </w:rPr>
        <w:t>19</w:t>
      </w:r>
      <w:r w:rsidRPr="001648AC">
        <w:rPr>
          <w:rFonts w:asciiTheme="majorBidi" w:hAnsiTheme="majorBidi"/>
          <w:color w:val="000000"/>
          <w:sz w:val="28"/>
          <w:szCs w:val="28"/>
        </w:rPr>
        <w:t>.12.202</w:t>
      </w:r>
      <w:r w:rsidR="00DA255C">
        <w:rPr>
          <w:rFonts w:asciiTheme="majorBidi" w:hAnsiTheme="majorBidi"/>
          <w:color w:val="000000"/>
          <w:sz w:val="28"/>
          <w:szCs w:val="28"/>
        </w:rPr>
        <w:t>4</w:t>
      </w:r>
      <w:r w:rsidRPr="001648AC">
        <w:rPr>
          <w:rFonts w:asciiTheme="majorBidi" w:hAnsiTheme="majorBidi"/>
          <w:color w:val="000000"/>
          <w:sz w:val="28"/>
          <w:szCs w:val="28"/>
        </w:rPr>
        <w:t xml:space="preserve"> № </w:t>
      </w:r>
      <w:r w:rsidR="00DA255C">
        <w:rPr>
          <w:rFonts w:asciiTheme="majorBidi" w:hAnsiTheme="majorBidi"/>
          <w:color w:val="000000"/>
          <w:sz w:val="28"/>
          <w:szCs w:val="28"/>
        </w:rPr>
        <w:t>5</w:t>
      </w:r>
      <w:r w:rsidR="00173766">
        <w:rPr>
          <w:rFonts w:asciiTheme="majorBidi" w:hAnsiTheme="majorBidi"/>
          <w:color w:val="000000"/>
          <w:sz w:val="28"/>
          <w:szCs w:val="28"/>
        </w:rPr>
        <w:t>8</w:t>
      </w:r>
      <w:r w:rsidRPr="001648AC">
        <w:rPr>
          <w:rFonts w:asciiTheme="majorBidi" w:hAnsiTheme="majorBidi"/>
          <w:color w:val="000000"/>
          <w:sz w:val="28"/>
          <w:szCs w:val="28"/>
        </w:rPr>
        <w:t>/</w:t>
      </w:r>
      <w:r w:rsidR="00DA255C">
        <w:rPr>
          <w:rFonts w:asciiTheme="majorBidi" w:hAnsiTheme="majorBidi"/>
          <w:color w:val="000000"/>
          <w:sz w:val="28"/>
          <w:szCs w:val="28"/>
        </w:rPr>
        <w:t>1</w:t>
      </w:r>
      <w:r w:rsidR="00173766">
        <w:rPr>
          <w:rFonts w:asciiTheme="majorBidi" w:hAnsiTheme="majorBidi"/>
          <w:color w:val="000000"/>
          <w:sz w:val="28"/>
          <w:szCs w:val="28"/>
        </w:rPr>
        <w:t>5</w:t>
      </w:r>
      <w:r w:rsidRPr="001648AC">
        <w:rPr>
          <w:rFonts w:asciiTheme="majorBidi" w:hAnsiTheme="majorBidi"/>
          <w:color w:val="000000"/>
          <w:sz w:val="28"/>
          <w:szCs w:val="28"/>
        </w:rPr>
        <w:t xml:space="preserve"> «Про </w:t>
      </w:r>
      <w:r>
        <w:rPr>
          <w:rFonts w:asciiTheme="majorBidi" w:hAnsiTheme="majorBidi"/>
          <w:color w:val="000000"/>
          <w:sz w:val="28"/>
          <w:szCs w:val="28"/>
        </w:rPr>
        <w:t xml:space="preserve">   </w:t>
      </w:r>
    </w:p>
    <w:p w14:paraId="6F855CE8" w14:textId="77777777" w:rsidR="001648AC" w:rsidRDefault="001648AC" w:rsidP="001648A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color w:val="000000"/>
          <w:sz w:val="28"/>
          <w:szCs w:val="28"/>
        </w:rPr>
        <w:t xml:space="preserve">     </w:t>
      </w:r>
      <w:r w:rsidRPr="001648AC">
        <w:rPr>
          <w:rFonts w:asciiTheme="majorBidi" w:hAnsiTheme="majorBidi"/>
          <w:color w:val="000000"/>
          <w:sz w:val="28"/>
          <w:szCs w:val="28"/>
        </w:rPr>
        <w:t>затвердження К</w:t>
      </w:r>
      <w:r w:rsidRPr="001648AC">
        <w:rPr>
          <w:rFonts w:asciiTheme="majorBidi" w:hAnsiTheme="majorBidi"/>
          <w:sz w:val="28"/>
          <w:szCs w:val="28"/>
        </w:rPr>
        <w:t xml:space="preserve">омплексної місцевої програми «Освіта Ковеля – простір якості та </w:t>
      </w:r>
    </w:p>
    <w:p w14:paraId="15AC581D" w14:textId="6336CAF0" w:rsidR="001648AC" w:rsidRPr="001648AC" w:rsidRDefault="001648AC" w:rsidP="001648A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</w:rPr>
        <w:t xml:space="preserve">                                                   </w:t>
      </w:r>
      <w:r w:rsidRPr="001648AC">
        <w:rPr>
          <w:rFonts w:asciiTheme="majorBidi" w:hAnsiTheme="majorBidi"/>
          <w:sz w:val="28"/>
          <w:szCs w:val="28"/>
        </w:rPr>
        <w:t>інновацій» на 202</w:t>
      </w:r>
      <w:r>
        <w:rPr>
          <w:rFonts w:asciiTheme="majorBidi" w:hAnsiTheme="majorBidi"/>
          <w:sz w:val="28"/>
          <w:szCs w:val="28"/>
        </w:rPr>
        <w:t>5</w:t>
      </w:r>
      <w:r w:rsidRPr="001648AC">
        <w:rPr>
          <w:rFonts w:asciiTheme="majorBidi" w:hAnsiTheme="majorBidi"/>
          <w:sz w:val="28"/>
          <w:szCs w:val="28"/>
        </w:rPr>
        <w:t xml:space="preserve"> рік»</w:t>
      </w:r>
    </w:p>
    <w:p w14:paraId="0FBD0CDB" w14:textId="77777777" w:rsidR="001648AC" w:rsidRDefault="001648AC" w:rsidP="001648A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Cs w:val="28"/>
        </w:rPr>
      </w:pPr>
    </w:p>
    <w:p w14:paraId="62A2E980" w14:textId="271F8377" w:rsidR="001648AC" w:rsidRDefault="001648AC" w:rsidP="00164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Керуючись п.</w:t>
      </w:r>
      <w:r w:rsidR="007552BD">
        <w:rPr>
          <w:sz w:val="28"/>
          <w:szCs w:val="28"/>
        </w:rPr>
        <w:t xml:space="preserve"> </w:t>
      </w:r>
      <w:r>
        <w:rPr>
          <w:sz w:val="28"/>
          <w:szCs w:val="28"/>
        </w:rPr>
        <w:t>22 ч.</w:t>
      </w:r>
      <w:r w:rsidR="007552BD">
        <w:rPr>
          <w:sz w:val="28"/>
          <w:szCs w:val="28"/>
        </w:rPr>
        <w:t xml:space="preserve"> </w:t>
      </w:r>
      <w:r>
        <w:rPr>
          <w:sz w:val="28"/>
          <w:szCs w:val="28"/>
        </w:rPr>
        <w:t>1 ст.</w:t>
      </w:r>
      <w:r w:rsidR="007552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22 Закону України «Про місцеве самоврядування», Законами України  «Про освіту», «Про повну загальну середню освіту»,  з метою </w:t>
      </w:r>
      <w:r w:rsidR="00EC014B">
        <w:rPr>
          <w:sz w:val="28"/>
          <w:szCs w:val="28"/>
        </w:rPr>
        <w:t xml:space="preserve">відзначення талановитих педагогів, </w:t>
      </w:r>
      <w:r>
        <w:rPr>
          <w:sz w:val="28"/>
          <w:szCs w:val="28"/>
        </w:rPr>
        <w:t>підвищення ролі та значення освіти у  Ковельськ</w:t>
      </w:r>
      <w:r w:rsidR="00EC014B">
        <w:rPr>
          <w:sz w:val="28"/>
          <w:szCs w:val="28"/>
        </w:rPr>
        <w:t>ій</w:t>
      </w:r>
      <w:r>
        <w:rPr>
          <w:sz w:val="28"/>
          <w:szCs w:val="28"/>
        </w:rPr>
        <w:t xml:space="preserve"> територіальн</w:t>
      </w:r>
      <w:r w:rsidR="00EC014B">
        <w:rPr>
          <w:sz w:val="28"/>
          <w:szCs w:val="28"/>
        </w:rPr>
        <w:t>ій</w:t>
      </w:r>
      <w:r>
        <w:rPr>
          <w:sz w:val="28"/>
          <w:szCs w:val="28"/>
        </w:rPr>
        <w:t xml:space="preserve"> громад</w:t>
      </w:r>
      <w:r w:rsidR="00EC014B">
        <w:rPr>
          <w:sz w:val="28"/>
          <w:szCs w:val="28"/>
        </w:rPr>
        <w:t>і</w:t>
      </w:r>
      <w:r>
        <w:rPr>
          <w:sz w:val="28"/>
          <w:szCs w:val="28"/>
        </w:rPr>
        <w:t xml:space="preserve">, міська рада </w:t>
      </w:r>
    </w:p>
    <w:p w14:paraId="1EE4B954" w14:textId="77777777" w:rsidR="001648AC" w:rsidRDefault="001648AC" w:rsidP="001648AC">
      <w:pPr>
        <w:rPr>
          <w:sz w:val="28"/>
          <w:szCs w:val="28"/>
        </w:rPr>
      </w:pPr>
    </w:p>
    <w:p w14:paraId="47A69F96" w14:textId="77777777" w:rsidR="001648AC" w:rsidRDefault="001648AC" w:rsidP="001648AC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0EBF7BD1" w14:textId="77777777" w:rsidR="00A17A74" w:rsidRDefault="00A17A74" w:rsidP="001648AC">
      <w:pPr>
        <w:rPr>
          <w:sz w:val="28"/>
          <w:szCs w:val="28"/>
        </w:rPr>
      </w:pPr>
    </w:p>
    <w:p w14:paraId="5E450FB0" w14:textId="7F033A4D" w:rsidR="001648AC" w:rsidRDefault="001648AC" w:rsidP="001648AC">
      <w:pPr>
        <w:ind w:firstLine="709"/>
        <w:jc w:val="both"/>
        <w:rPr>
          <w:sz w:val="28"/>
          <w:szCs w:val="28"/>
        </w:rPr>
      </w:pPr>
      <w:r w:rsidRPr="002651B8">
        <w:rPr>
          <w:sz w:val="28"/>
          <w:szCs w:val="28"/>
        </w:rPr>
        <w:t xml:space="preserve">1. </w:t>
      </w:r>
      <w:r w:rsidRPr="002651B8">
        <w:rPr>
          <w:color w:val="000000"/>
          <w:sz w:val="28"/>
          <w:szCs w:val="28"/>
        </w:rPr>
        <w:t xml:space="preserve">Унести зміни до рішення </w:t>
      </w:r>
      <w:r w:rsidRPr="002651B8">
        <w:rPr>
          <w:bCs/>
          <w:color w:val="000000"/>
          <w:sz w:val="28"/>
          <w:szCs w:val="28"/>
        </w:rPr>
        <w:t xml:space="preserve">міської ради від </w:t>
      </w:r>
      <w:r w:rsidR="00DA255C">
        <w:rPr>
          <w:bCs/>
          <w:color w:val="000000"/>
          <w:sz w:val="28"/>
          <w:szCs w:val="28"/>
        </w:rPr>
        <w:t>19</w:t>
      </w:r>
      <w:r w:rsidRPr="002651B8">
        <w:rPr>
          <w:bCs/>
          <w:color w:val="000000"/>
          <w:sz w:val="28"/>
          <w:szCs w:val="28"/>
        </w:rPr>
        <w:t>.12.202</w:t>
      </w:r>
      <w:r w:rsidR="00DA255C">
        <w:rPr>
          <w:bCs/>
          <w:color w:val="000000"/>
          <w:sz w:val="28"/>
          <w:szCs w:val="28"/>
        </w:rPr>
        <w:t>4</w:t>
      </w:r>
      <w:r w:rsidRPr="002651B8">
        <w:rPr>
          <w:bCs/>
          <w:color w:val="000000"/>
          <w:sz w:val="28"/>
          <w:szCs w:val="28"/>
        </w:rPr>
        <w:t xml:space="preserve"> № </w:t>
      </w:r>
      <w:r w:rsidR="00173766">
        <w:rPr>
          <w:bCs/>
          <w:color w:val="000000"/>
          <w:sz w:val="28"/>
          <w:szCs w:val="28"/>
        </w:rPr>
        <w:t>58</w:t>
      </w:r>
      <w:r w:rsidRPr="002651B8">
        <w:rPr>
          <w:bCs/>
          <w:color w:val="000000"/>
          <w:sz w:val="28"/>
          <w:szCs w:val="28"/>
        </w:rPr>
        <w:t>/</w:t>
      </w:r>
      <w:r w:rsidR="00DA255C">
        <w:rPr>
          <w:bCs/>
          <w:color w:val="000000"/>
          <w:sz w:val="28"/>
          <w:szCs w:val="28"/>
        </w:rPr>
        <w:t>1</w:t>
      </w:r>
      <w:r w:rsidR="00173766">
        <w:rPr>
          <w:bCs/>
          <w:color w:val="000000"/>
          <w:sz w:val="28"/>
          <w:szCs w:val="28"/>
        </w:rPr>
        <w:t>5</w:t>
      </w:r>
      <w:r w:rsidRPr="002651B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«</w:t>
      </w:r>
      <w:r w:rsidRPr="002651B8">
        <w:rPr>
          <w:bCs/>
          <w:color w:val="000000"/>
          <w:sz w:val="28"/>
          <w:szCs w:val="28"/>
        </w:rPr>
        <w:t xml:space="preserve">Про затвердження </w:t>
      </w:r>
      <w:r w:rsidRPr="002651B8">
        <w:rPr>
          <w:color w:val="000000"/>
          <w:sz w:val="28"/>
          <w:szCs w:val="28"/>
        </w:rPr>
        <w:t>К</w:t>
      </w:r>
      <w:r w:rsidRPr="002651B8">
        <w:rPr>
          <w:sz w:val="28"/>
          <w:szCs w:val="28"/>
        </w:rPr>
        <w:t>омплексної місцевої програми «Освіта Ковеля – простір якості та інновацій» на 202</w:t>
      </w:r>
      <w:r>
        <w:rPr>
          <w:sz w:val="28"/>
          <w:szCs w:val="28"/>
        </w:rPr>
        <w:t>5</w:t>
      </w:r>
      <w:r w:rsidRPr="002651B8">
        <w:rPr>
          <w:sz w:val="28"/>
          <w:szCs w:val="28"/>
        </w:rPr>
        <w:t xml:space="preserve"> рік</w:t>
      </w:r>
      <w:r>
        <w:rPr>
          <w:sz w:val="28"/>
          <w:szCs w:val="28"/>
        </w:rPr>
        <w:t>» (</w:t>
      </w:r>
      <w:r w:rsidRPr="002651B8">
        <w:rPr>
          <w:sz w:val="28"/>
          <w:szCs w:val="28"/>
        </w:rPr>
        <w:t>далі</w:t>
      </w:r>
      <w:r w:rsidR="007552BD">
        <w:rPr>
          <w:sz w:val="28"/>
          <w:szCs w:val="28"/>
        </w:rPr>
        <w:t xml:space="preserve"> </w:t>
      </w:r>
      <w:r w:rsidRPr="002651B8">
        <w:rPr>
          <w:sz w:val="28"/>
          <w:szCs w:val="28"/>
        </w:rPr>
        <w:t>- Програма</w:t>
      </w:r>
      <w:r>
        <w:rPr>
          <w:sz w:val="28"/>
          <w:szCs w:val="28"/>
        </w:rPr>
        <w:t>),</w:t>
      </w:r>
      <w:r w:rsidRPr="002651B8">
        <w:rPr>
          <w:sz w:val="28"/>
          <w:szCs w:val="28"/>
        </w:rPr>
        <w:t xml:space="preserve"> а саме:</w:t>
      </w:r>
    </w:p>
    <w:p w14:paraId="6F7556E7" w14:textId="730759FC" w:rsidR="00320741" w:rsidRPr="00316803" w:rsidRDefault="001648AC" w:rsidP="00316803">
      <w:pPr>
        <w:pStyle w:val="ae"/>
        <w:ind w:firstLine="708"/>
        <w:jc w:val="both"/>
        <w:rPr>
          <w:sz w:val="28"/>
          <w:szCs w:val="28"/>
        </w:rPr>
      </w:pPr>
      <w:r w:rsidRPr="00316803">
        <w:rPr>
          <w:sz w:val="28"/>
          <w:szCs w:val="28"/>
        </w:rPr>
        <w:t>1</w:t>
      </w:r>
      <w:r w:rsidR="00985B5F" w:rsidRPr="00316803">
        <w:rPr>
          <w:sz w:val="28"/>
          <w:szCs w:val="28"/>
        </w:rPr>
        <w:t xml:space="preserve">) у розділі 5 </w:t>
      </w:r>
      <w:r w:rsidR="003F6D38">
        <w:rPr>
          <w:sz w:val="28"/>
          <w:szCs w:val="28"/>
        </w:rPr>
        <w:t xml:space="preserve">Програми </w:t>
      </w:r>
      <w:r w:rsidR="00985B5F" w:rsidRPr="00316803">
        <w:rPr>
          <w:sz w:val="28"/>
          <w:szCs w:val="28"/>
        </w:rPr>
        <w:t>«Орієнтовний фінансовий план</w:t>
      </w:r>
      <w:r w:rsidR="005B7A52">
        <w:rPr>
          <w:sz w:val="28"/>
          <w:szCs w:val="28"/>
        </w:rPr>
        <w:t xml:space="preserve"> Програми</w:t>
      </w:r>
      <w:r w:rsidR="00985B5F" w:rsidRPr="00316803">
        <w:rPr>
          <w:sz w:val="28"/>
          <w:szCs w:val="28"/>
        </w:rPr>
        <w:t>»</w:t>
      </w:r>
      <w:r w:rsidR="00CF0105">
        <w:rPr>
          <w:sz w:val="28"/>
          <w:szCs w:val="28"/>
        </w:rPr>
        <w:t>,</w:t>
      </w:r>
      <w:r w:rsidR="00985B5F" w:rsidRPr="00316803">
        <w:rPr>
          <w:sz w:val="28"/>
          <w:szCs w:val="28"/>
        </w:rPr>
        <w:t xml:space="preserve"> графі 1 таблиці «Успіш</w:t>
      </w:r>
      <w:r w:rsidR="00320741" w:rsidRPr="00316803">
        <w:rPr>
          <w:sz w:val="28"/>
          <w:szCs w:val="28"/>
        </w:rPr>
        <w:t>н</w:t>
      </w:r>
      <w:r w:rsidR="00985B5F" w:rsidRPr="00316803">
        <w:rPr>
          <w:sz w:val="28"/>
          <w:szCs w:val="28"/>
        </w:rPr>
        <w:t>ий педагог» суму витрат на виконання Програми на 2025 рік</w:t>
      </w:r>
      <w:r w:rsidR="004772AF">
        <w:rPr>
          <w:sz w:val="28"/>
          <w:szCs w:val="28"/>
        </w:rPr>
        <w:t xml:space="preserve"> </w:t>
      </w:r>
      <w:r w:rsidR="00316803">
        <w:rPr>
          <w:sz w:val="28"/>
          <w:szCs w:val="28"/>
        </w:rPr>
        <w:t xml:space="preserve"> </w:t>
      </w:r>
      <w:r w:rsidR="00985B5F" w:rsidRPr="00316803">
        <w:rPr>
          <w:sz w:val="28"/>
          <w:szCs w:val="28"/>
        </w:rPr>
        <w:t xml:space="preserve">«240 </w:t>
      </w:r>
      <w:r w:rsidR="007552BD">
        <w:rPr>
          <w:sz w:val="28"/>
          <w:szCs w:val="28"/>
        </w:rPr>
        <w:t>0</w:t>
      </w:r>
      <w:r w:rsidR="00985B5F" w:rsidRPr="00316803">
        <w:rPr>
          <w:sz w:val="28"/>
          <w:szCs w:val="28"/>
        </w:rPr>
        <w:t>00,00 грн» замінити на «315 000,00 грн»</w:t>
      </w:r>
      <w:r w:rsidR="00316803" w:rsidRPr="00316803">
        <w:rPr>
          <w:sz w:val="28"/>
          <w:szCs w:val="28"/>
        </w:rPr>
        <w:t xml:space="preserve"> та </w:t>
      </w:r>
      <w:r w:rsidR="00320741" w:rsidRPr="00316803">
        <w:rPr>
          <w:sz w:val="28"/>
          <w:szCs w:val="28"/>
        </w:rPr>
        <w:t xml:space="preserve"> графі 2 </w:t>
      </w:r>
      <w:r w:rsidR="005B7A52">
        <w:rPr>
          <w:sz w:val="28"/>
          <w:szCs w:val="28"/>
        </w:rPr>
        <w:t xml:space="preserve">таблиці </w:t>
      </w:r>
      <w:r w:rsidR="00320741" w:rsidRPr="00316803">
        <w:rPr>
          <w:sz w:val="28"/>
          <w:szCs w:val="28"/>
        </w:rPr>
        <w:t>«Заклад освіти- простір якості: середовище, що належить дітям» суму «150 000,00 грн» замінити на «75 000,00 грн»;</w:t>
      </w:r>
    </w:p>
    <w:p w14:paraId="4661529D" w14:textId="08E42FA3" w:rsidR="00320741" w:rsidRPr="00A17A74" w:rsidRDefault="003F6D38" w:rsidP="00164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 додатку 2 до Програми</w:t>
      </w:r>
      <w:r w:rsidR="00CF0105">
        <w:rPr>
          <w:sz w:val="28"/>
          <w:szCs w:val="28"/>
        </w:rPr>
        <w:t>,</w:t>
      </w:r>
      <w:r w:rsidR="00A17A74">
        <w:rPr>
          <w:sz w:val="28"/>
          <w:szCs w:val="28"/>
        </w:rPr>
        <w:t xml:space="preserve"> графі 1</w:t>
      </w:r>
      <w:r w:rsidR="00A17A74" w:rsidRPr="00A17A74">
        <w:t xml:space="preserve"> </w:t>
      </w:r>
      <w:r w:rsidR="00A17A74" w:rsidRPr="00A17A74">
        <w:rPr>
          <w:sz w:val="28"/>
          <w:szCs w:val="28"/>
        </w:rPr>
        <w:t>«Преміювання переможців конкурсу «Успішний педагог»</w:t>
      </w:r>
      <w:r w:rsidR="00A17A74">
        <w:rPr>
          <w:sz w:val="28"/>
          <w:szCs w:val="28"/>
        </w:rPr>
        <w:t xml:space="preserve"> суму «240,0 тис. замінити на «315 тис.</w:t>
      </w:r>
      <w:r w:rsidR="00CF0105">
        <w:rPr>
          <w:sz w:val="28"/>
          <w:szCs w:val="28"/>
        </w:rPr>
        <w:t xml:space="preserve"> </w:t>
      </w:r>
      <w:r w:rsidR="00A17A74">
        <w:rPr>
          <w:sz w:val="28"/>
          <w:szCs w:val="28"/>
        </w:rPr>
        <w:t xml:space="preserve">грн» та графі  7 </w:t>
      </w:r>
      <w:r w:rsidR="00A17A74" w:rsidRPr="00A17A74">
        <w:rPr>
          <w:sz w:val="28"/>
          <w:szCs w:val="28"/>
        </w:rPr>
        <w:t xml:space="preserve">«Преміювання переможців конкурсу «Заклад освіти-простір якості: середовище, що належить дітям» </w:t>
      </w:r>
      <w:r w:rsidR="00A17A74">
        <w:rPr>
          <w:sz w:val="28"/>
          <w:szCs w:val="28"/>
        </w:rPr>
        <w:t xml:space="preserve"> суму «150,0 тис. грн» замінити на «75,0 тис. грн».</w:t>
      </w:r>
    </w:p>
    <w:p w14:paraId="788211FA" w14:textId="3C74DAE7" w:rsidR="001648AC" w:rsidRDefault="001648AC" w:rsidP="001648AC">
      <w:pPr>
        <w:ind w:firstLine="709"/>
        <w:jc w:val="both"/>
        <w:rPr>
          <w:sz w:val="28"/>
          <w:szCs w:val="28"/>
        </w:rPr>
      </w:pPr>
    </w:p>
    <w:p w14:paraId="30F8A393" w14:textId="5981B777" w:rsidR="001648AC" w:rsidRDefault="001648AC" w:rsidP="001648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виконанням </w:t>
      </w:r>
      <w:r w:rsidR="00CF0105">
        <w:rPr>
          <w:sz w:val="28"/>
          <w:szCs w:val="28"/>
        </w:rPr>
        <w:t xml:space="preserve">цього </w:t>
      </w:r>
      <w:r>
        <w:rPr>
          <w:sz w:val="28"/>
          <w:szCs w:val="28"/>
        </w:rPr>
        <w:t xml:space="preserve">рішення покласти на постійну комісію Ковельської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Верчук) та </w:t>
      </w:r>
      <w:r>
        <w:rPr>
          <w:sz w:val="28"/>
        </w:rPr>
        <w:t>на постійну комісію міської ради з питань  планування бюджету і фінансів (Олег Уніга).</w:t>
      </w:r>
      <w:r>
        <w:t xml:space="preserve"> </w:t>
      </w:r>
    </w:p>
    <w:p w14:paraId="027FEF90" w14:textId="7C141659" w:rsidR="003F2C6A" w:rsidRDefault="001648AC" w:rsidP="007552B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szCs w:val="28"/>
        </w:rPr>
        <w:br/>
      </w:r>
      <w:r w:rsidRPr="001648AC">
        <w:rPr>
          <w:rFonts w:asciiTheme="majorBidi" w:hAnsiTheme="majorBidi"/>
          <w:sz w:val="28"/>
          <w:szCs w:val="28"/>
        </w:rPr>
        <w:t xml:space="preserve">Міський голова </w:t>
      </w:r>
      <w:r w:rsidRPr="001648AC">
        <w:rPr>
          <w:rFonts w:asciiTheme="majorBidi" w:hAnsiTheme="majorBidi"/>
          <w:sz w:val="28"/>
          <w:szCs w:val="28"/>
        </w:rPr>
        <w:tab/>
      </w:r>
      <w:r w:rsidRPr="001648AC">
        <w:rPr>
          <w:rFonts w:asciiTheme="majorBidi" w:hAnsiTheme="majorBidi"/>
          <w:sz w:val="28"/>
          <w:szCs w:val="28"/>
        </w:rPr>
        <w:tab/>
      </w:r>
      <w:r>
        <w:rPr>
          <w:rFonts w:asciiTheme="majorBidi" w:hAnsiTheme="majorBidi"/>
          <w:sz w:val="28"/>
          <w:szCs w:val="28"/>
        </w:rPr>
        <w:t xml:space="preserve">                                                      </w:t>
      </w:r>
      <w:r w:rsidRPr="001648AC">
        <w:rPr>
          <w:rFonts w:asciiTheme="majorBidi" w:hAnsiTheme="majorBidi"/>
          <w:sz w:val="28"/>
          <w:szCs w:val="28"/>
        </w:rPr>
        <w:tab/>
      </w:r>
      <w:r w:rsidRPr="001648AC">
        <w:rPr>
          <w:rFonts w:asciiTheme="majorBidi" w:hAnsiTheme="majorBidi"/>
          <w:b/>
          <w:bCs/>
          <w:sz w:val="28"/>
          <w:szCs w:val="28"/>
        </w:rPr>
        <w:t>Ігор ЧАЙКА</w:t>
      </w:r>
    </w:p>
    <w:sectPr w:rsidR="003F2C6A" w:rsidSect="00216040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09B42A4"/>
    <w:multiLevelType w:val="hybridMultilevel"/>
    <w:tmpl w:val="0728D7BC"/>
    <w:lvl w:ilvl="0" w:tplc="0972DE8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71982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412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6A"/>
    <w:rsid w:val="0001412F"/>
    <w:rsid w:val="001648AC"/>
    <w:rsid w:val="00173766"/>
    <w:rsid w:val="00216040"/>
    <w:rsid w:val="0026483A"/>
    <w:rsid w:val="00316803"/>
    <w:rsid w:val="00320741"/>
    <w:rsid w:val="003F2C6A"/>
    <w:rsid w:val="003F6D38"/>
    <w:rsid w:val="004772AF"/>
    <w:rsid w:val="00486CEA"/>
    <w:rsid w:val="004D772D"/>
    <w:rsid w:val="005B7A52"/>
    <w:rsid w:val="00651398"/>
    <w:rsid w:val="007552BD"/>
    <w:rsid w:val="008B0E94"/>
    <w:rsid w:val="008C09A1"/>
    <w:rsid w:val="00985B5F"/>
    <w:rsid w:val="00A17A74"/>
    <w:rsid w:val="00B036A2"/>
    <w:rsid w:val="00B2369E"/>
    <w:rsid w:val="00BD18FD"/>
    <w:rsid w:val="00CF0105"/>
    <w:rsid w:val="00D70967"/>
    <w:rsid w:val="00DA255C"/>
    <w:rsid w:val="00EC014B"/>
    <w:rsid w:val="00F7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66214"/>
  <w15:chartTrackingRefBased/>
  <w15:docId w15:val="{BF42808A-A303-4392-BB0B-8BF1B975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8AC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3F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C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C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C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C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3F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2C6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2C6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2C6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2C6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2C6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2C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3F2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99"/>
    <w:rsid w:val="003F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F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F2C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C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C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F2C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C6A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semiHidden/>
    <w:unhideWhenUsed/>
    <w:rsid w:val="001648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semiHidden/>
    <w:rsid w:val="001648A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customStyle="1" w:styleId="Standard">
    <w:name w:val="Standard"/>
    <w:rsid w:val="001648A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ae">
    <w:name w:val="No Spacing"/>
    <w:uiPriority w:val="1"/>
    <w:qFormat/>
    <w:rsid w:val="00316803"/>
    <w:pPr>
      <w:spacing w:after="0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1244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Пашкевич</dc:creator>
  <cp:keywords/>
  <dc:description/>
  <cp:lastModifiedBy>Юля Пашкевич</cp:lastModifiedBy>
  <cp:revision>22</cp:revision>
  <dcterms:created xsi:type="dcterms:W3CDTF">2025-11-07T09:08:00Z</dcterms:created>
  <dcterms:modified xsi:type="dcterms:W3CDTF">2025-11-28T08:21:00Z</dcterms:modified>
</cp:coreProperties>
</file>