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6B5397" w14:textId="0B07E3F2" w:rsidR="00F9002B" w:rsidRDefault="00EA1DCD">
      <w:pPr>
        <w:pStyle w:val="western"/>
        <w:jc w:val="center"/>
        <w:rPr>
          <w:b/>
          <w:bCs/>
          <w:sz w:val="28"/>
          <w:szCs w:val="28"/>
        </w:rPr>
      </w:pPr>
      <w:r>
        <w:rPr>
          <w:noProof/>
          <w:spacing w:val="8"/>
          <w:lang w:val="ru-RU"/>
        </w:rPr>
        <w:drawing>
          <wp:inline distT="0" distB="0" distL="0" distR="0" wp14:anchorId="5BC373C2" wp14:editId="4B22A45A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8" r="-394" b="-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29B8E" w14:textId="77777777" w:rsidR="00F9002B" w:rsidRDefault="00000000">
      <w:pPr>
        <w:jc w:val="center"/>
      </w:pPr>
      <w:r>
        <w:rPr>
          <w:b/>
          <w:bCs/>
          <w:sz w:val="28"/>
          <w:szCs w:val="28"/>
        </w:rPr>
        <w:t>КОВЕЛЬСЬКА МІСЬКА РАДА</w:t>
      </w:r>
    </w:p>
    <w:p w14:paraId="0CC645F2" w14:textId="77777777" w:rsidR="00F9002B" w:rsidRDefault="00000000">
      <w:pPr>
        <w:jc w:val="center"/>
      </w:pPr>
      <w:r>
        <w:rPr>
          <w:b/>
          <w:bCs/>
          <w:sz w:val="28"/>
          <w:szCs w:val="28"/>
        </w:rPr>
        <w:t>ВОЛИНСЬКОЇ ОБЛАСТІ</w:t>
      </w:r>
    </w:p>
    <w:p w14:paraId="2D760099" w14:textId="77777777" w:rsidR="00F9002B" w:rsidRDefault="00F9002B">
      <w:pPr>
        <w:jc w:val="center"/>
        <w:rPr>
          <w:b/>
          <w:bCs/>
          <w:sz w:val="28"/>
          <w:szCs w:val="28"/>
          <w:lang w:val="uk-UA"/>
        </w:rPr>
      </w:pPr>
    </w:p>
    <w:p w14:paraId="2301C374" w14:textId="77777777" w:rsidR="00F9002B" w:rsidRDefault="00000000">
      <w:pPr>
        <w:jc w:val="center"/>
      </w:pPr>
      <w:r>
        <w:rPr>
          <w:b/>
          <w:bCs/>
          <w:sz w:val="28"/>
          <w:szCs w:val="28"/>
        </w:rPr>
        <w:t>РІШЕННЯ</w:t>
      </w:r>
    </w:p>
    <w:p w14:paraId="15B3F2C3" w14:textId="77777777" w:rsidR="00F9002B" w:rsidRDefault="00F9002B">
      <w:pPr>
        <w:jc w:val="center"/>
        <w:rPr>
          <w:b/>
          <w:bCs/>
          <w:sz w:val="28"/>
          <w:szCs w:val="28"/>
        </w:rPr>
      </w:pPr>
    </w:p>
    <w:p w14:paraId="3374F077" w14:textId="6A7615F6" w:rsidR="00F9002B" w:rsidRDefault="004A4198" w:rsidP="004A4198">
      <w:pPr>
        <w:pStyle w:val="af1"/>
        <w:jc w:val="center"/>
      </w:pPr>
      <w:r>
        <w:rPr>
          <w:sz w:val="28"/>
          <w:szCs w:val="28"/>
        </w:rPr>
        <w:t>23.12.2025</w:t>
      </w:r>
      <w:r w:rsidR="00000000">
        <w:rPr>
          <w:sz w:val="28"/>
          <w:szCs w:val="28"/>
        </w:rPr>
        <w:t xml:space="preserve">                                 м. Ковель</w:t>
      </w:r>
      <w:r w:rsidR="00000000">
        <w:rPr>
          <w:b/>
          <w:bCs/>
          <w:sz w:val="28"/>
          <w:szCs w:val="28"/>
        </w:rPr>
        <w:t xml:space="preserve">                                     </w:t>
      </w:r>
      <w:r w:rsidR="00000000">
        <w:rPr>
          <w:sz w:val="28"/>
          <w:szCs w:val="28"/>
        </w:rPr>
        <w:t xml:space="preserve">№ </w:t>
      </w:r>
      <w:r>
        <w:rPr>
          <w:sz w:val="28"/>
          <w:szCs w:val="28"/>
        </w:rPr>
        <w:t>73/38</w:t>
      </w:r>
    </w:p>
    <w:p w14:paraId="2839E5F7" w14:textId="77777777" w:rsidR="00F9002B" w:rsidRDefault="00F9002B">
      <w:pPr>
        <w:jc w:val="center"/>
        <w:rPr>
          <w:sz w:val="28"/>
          <w:szCs w:val="28"/>
          <w:lang w:val="uk-UA"/>
        </w:rPr>
      </w:pPr>
    </w:p>
    <w:p w14:paraId="5037FB50" w14:textId="77777777" w:rsidR="00F9002B" w:rsidRDefault="00000000">
      <w:pPr>
        <w:jc w:val="center"/>
      </w:pPr>
      <w:r>
        <w:rPr>
          <w:sz w:val="28"/>
          <w:szCs w:val="28"/>
          <w:lang w:val="uk-UA"/>
        </w:rPr>
        <w:t>Про реєстрацію речових прав на нерухоме майно та передачу багатоквартирного житлового будинку</w:t>
      </w:r>
    </w:p>
    <w:p w14:paraId="0EB109F3" w14:textId="77777777" w:rsidR="00F9002B" w:rsidRDefault="00000000">
      <w:pPr>
        <w:jc w:val="center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</w:t>
      </w:r>
    </w:p>
    <w:p w14:paraId="38D7799B" w14:textId="77777777" w:rsidR="00F9002B" w:rsidRDefault="00000000">
      <w:pPr>
        <w:ind w:firstLine="708"/>
        <w:jc w:val="both"/>
      </w:pPr>
      <w:r>
        <w:rPr>
          <w:sz w:val="28"/>
          <w:szCs w:val="28"/>
          <w:lang w:val="uk-UA"/>
        </w:rPr>
        <w:t xml:space="preserve">Керуючись статтею 26, частинами 1, 5, 10 статті 59, статтею 60 Закону України “Про місцеве самоврядування в Україні”,  в </w:t>
      </w:r>
      <w:r>
        <w:rPr>
          <w:sz w:val="28"/>
          <w:szCs w:val="28"/>
        </w:rPr>
        <w:t xml:space="preserve">рамках </w:t>
      </w:r>
      <w:r>
        <w:rPr>
          <w:sz w:val="28"/>
          <w:szCs w:val="28"/>
          <w:lang w:val="uk-UA"/>
        </w:rPr>
        <w:t>виконання</w:t>
      </w:r>
      <w:r>
        <w:rPr>
          <w:sz w:val="28"/>
          <w:szCs w:val="28"/>
        </w:rPr>
        <w:t xml:space="preserve"> умов Грантового договору </w:t>
      </w:r>
      <w:r>
        <w:rPr>
          <w:sz w:val="28"/>
          <w:szCs w:val="28"/>
          <w:lang w:val="en-US"/>
        </w:rPr>
        <w:t>NDICI</w:t>
      </w:r>
      <w:r w:rsidRPr="0027254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GEO</w:t>
      </w:r>
      <w:r w:rsidRPr="0027254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NEAR</w:t>
      </w:r>
      <w:r w:rsidRPr="00272544">
        <w:rPr>
          <w:sz w:val="28"/>
          <w:szCs w:val="28"/>
        </w:rPr>
        <w:t>/2023/442-187</w:t>
      </w:r>
      <w:r>
        <w:rPr>
          <w:sz w:val="28"/>
          <w:szCs w:val="28"/>
          <w:lang w:val="uk-UA"/>
        </w:rPr>
        <w:t xml:space="preserve">, укладеного між Ковельською міською радою та </w:t>
      </w:r>
      <w:r>
        <w:rPr>
          <w:sz w:val="28"/>
          <w:szCs w:val="28"/>
        </w:rPr>
        <w:t>Європейськи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Союз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>, представлени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Європейською Комісією</w:t>
      </w:r>
      <w:r>
        <w:rPr>
          <w:sz w:val="28"/>
          <w:szCs w:val="28"/>
          <w:lang w:val="uk-UA"/>
        </w:rPr>
        <w:t xml:space="preserve">, міська рада </w:t>
      </w:r>
    </w:p>
    <w:p w14:paraId="3D611057" w14:textId="77777777" w:rsidR="00F9002B" w:rsidRDefault="00F9002B">
      <w:pPr>
        <w:jc w:val="both"/>
        <w:rPr>
          <w:sz w:val="28"/>
          <w:szCs w:val="28"/>
          <w:lang w:val="uk-UA"/>
        </w:rPr>
      </w:pPr>
    </w:p>
    <w:p w14:paraId="4FBCBC10" w14:textId="77777777" w:rsidR="00F9002B" w:rsidRDefault="00000000">
      <w:pPr>
        <w:jc w:val="both"/>
      </w:pPr>
      <w:r>
        <w:rPr>
          <w:sz w:val="28"/>
          <w:szCs w:val="28"/>
          <w:lang w:val="uk-UA"/>
        </w:rPr>
        <w:t>ВИРІШИЛА:</w:t>
      </w:r>
    </w:p>
    <w:p w14:paraId="16877F37" w14:textId="77777777" w:rsidR="00F9002B" w:rsidRDefault="00000000" w:rsidP="009C558E">
      <w:pPr>
        <w:jc w:val="both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1. Визначити багатоквартирний житловий будинок на вулиці Володимира Кияна, 49-А в місті Ковелі Волинської області, який побудований в </w:t>
      </w:r>
      <w:r>
        <w:rPr>
          <w:sz w:val="28"/>
          <w:szCs w:val="28"/>
        </w:rPr>
        <w:t xml:space="preserve">рамках </w:t>
      </w:r>
      <w:r>
        <w:rPr>
          <w:sz w:val="28"/>
          <w:szCs w:val="28"/>
          <w:lang w:val="uk-UA"/>
        </w:rPr>
        <w:t>виконання</w:t>
      </w:r>
      <w:r>
        <w:rPr>
          <w:sz w:val="28"/>
          <w:szCs w:val="28"/>
        </w:rPr>
        <w:t xml:space="preserve"> умов Грантового договору </w:t>
      </w:r>
      <w:r>
        <w:rPr>
          <w:sz w:val="28"/>
          <w:szCs w:val="28"/>
          <w:lang w:val="en-US"/>
        </w:rPr>
        <w:t>NDICI</w:t>
      </w:r>
      <w:r w:rsidRPr="0027254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GEO</w:t>
      </w:r>
      <w:r w:rsidRPr="0027254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NEAR</w:t>
      </w:r>
      <w:r w:rsidRPr="00272544">
        <w:rPr>
          <w:sz w:val="28"/>
          <w:szCs w:val="28"/>
        </w:rPr>
        <w:t>/2023/442-187</w:t>
      </w:r>
      <w:r>
        <w:rPr>
          <w:sz w:val="28"/>
          <w:szCs w:val="28"/>
          <w:lang w:val="uk-UA"/>
        </w:rPr>
        <w:t xml:space="preserve">, укладеного між Ковельською міською радою та </w:t>
      </w:r>
      <w:r>
        <w:rPr>
          <w:sz w:val="28"/>
          <w:szCs w:val="28"/>
        </w:rPr>
        <w:t>Європейськи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Союз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>, представлени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Європейською Комісією</w:t>
      </w:r>
      <w:r>
        <w:rPr>
          <w:sz w:val="28"/>
          <w:szCs w:val="28"/>
          <w:lang w:val="uk-UA"/>
        </w:rPr>
        <w:t xml:space="preserve">, об’єктом комунальної </w:t>
      </w:r>
      <w:r>
        <w:rPr>
          <w:color w:val="000000"/>
          <w:sz w:val="28"/>
          <w:szCs w:val="28"/>
          <w:lang w:val="uk-UA"/>
        </w:rPr>
        <w:t>власності Ковельської міської територіальної громади в особі Ковельської міської ради.</w:t>
      </w:r>
    </w:p>
    <w:p w14:paraId="67282CCE" w14:textId="77777777" w:rsidR="00F9002B" w:rsidRDefault="00000000">
      <w:pPr>
        <w:jc w:val="both"/>
      </w:pPr>
      <w:r>
        <w:rPr>
          <w:lang w:val="uk-UA"/>
        </w:rPr>
        <w:tab/>
      </w:r>
      <w:r>
        <w:rPr>
          <w:sz w:val="28"/>
          <w:szCs w:val="28"/>
          <w:lang w:val="uk-UA"/>
        </w:rPr>
        <w:t>2. Провести державну реєстрацію права власності за Ковельською міською радою на квартири №№ 1-70 та протирадіаційне укриття (ПРУ), які знаходяться в багатоквартирному житловому будинку на вулиці Володимира Кияна, 49-А в місті Ковелі Волинської області.</w:t>
      </w:r>
    </w:p>
    <w:p w14:paraId="0B4BD426" w14:textId="77777777" w:rsidR="00F9002B" w:rsidRDefault="00000000">
      <w:pPr>
        <w:jc w:val="both"/>
      </w:pPr>
      <w:r>
        <w:rPr>
          <w:sz w:val="28"/>
          <w:szCs w:val="28"/>
          <w:lang w:val="uk-UA"/>
        </w:rPr>
        <w:tab/>
        <w:t xml:space="preserve">3. Передати безоплатно багатоквартирний житловий будинок, який знаходиться за адресою: вулиця Володимира Кияна, 49-А в місті Ковелі Волинської області, з балансу </w:t>
      </w:r>
      <w:r>
        <w:rPr>
          <w:sz w:val="28"/>
          <w:szCs w:val="28"/>
        </w:rPr>
        <w:t>Управління капітального будівництва та житлово-комунального господарства виконавчого комітету Ковельської міської ради</w:t>
      </w:r>
      <w:r>
        <w:rPr>
          <w:sz w:val="28"/>
          <w:szCs w:val="28"/>
          <w:lang w:val="uk-UA"/>
        </w:rPr>
        <w:t xml:space="preserve">  на баланс Ремонтного житлово-комунального підприємства  № 1.</w:t>
      </w:r>
    </w:p>
    <w:p w14:paraId="77166C33" w14:textId="77777777" w:rsidR="00F9002B" w:rsidRDefault="00000000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4. Приймання-передачу провести згідно вимог чинного законодавства.</w:t>
      </w:r>
    </w:p>
    <w:p w14:paraId="3241DBC9" w14:textId="77777777" w:rsidR="00F9002B" w:rsidRDefault="00000000">
      <w:pPr>
        <w:jc w:val="both"/>
      </w:pPr>
      <w:r>
        <w:rPr>
          <w:sz w:val="28"/>
          <w:szCs w:val="28"/>
          <w:lang w:val="uk-UA"/>
        </w:rPr>
        <w:tab/>
        <w:t>5</w:t>
      </w:r>
      <w:r>
        <w:rPr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Pr="00272544">
        <w:rPr>
          <w:spacing w:val="-2"/>
          <w:sz w:val="28"/>
          <w:szCs w:val="28"/>
          <w:lang w:val="uk-UA"/>
        </w:rPr>
        <w:t>(</w:t>
      </w:r>
      <w:r>
        <w:rPr>
          <w:spacing w:val="-2"/>
          <w:sz w:val="28"/>
          <w:szCs w:val="28"/>
        </w:rPr>
        <w:t xml:space="preserve">Вадим </w:t>
      </w:r>
      <w:r w:rsidRPr="00272544">
        <w:rPr>
          <w:spacing w:val="-2"/>
          <w:sz w:val="28"/>
          <w:szCs w:val="28"/>
          <w:lang w:val="uk-UA"/>
        </w:rPr>
        <w:t>Ткачук</w:t>
      </w:r>
      <w:r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  <w:lang w:val="uk-UA"/>
        </w:rPr>
        <w:t>, на п</w:t>
      </w:r>
      <w:r>
        <w:rPr>
          <w:spacing w:val="-2"/>
          <w:sz w:val="28"/>
          <w:szCs w:val="28"/>
        </w:rPr>
        <w:t>остійн</w:t>
      </w:r>
      <w:r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</w:rPr>
        <w:t xml:space="preserve"> комісі</w:t>
      </w:r>
      <w:r>
        <w:rPr>
          <w:spacing w:val="-2"/>
          <w:sz w:val="28"/>
          <w:szCs w:val="28"/>
          <w:lang w:val="uk-UA"/>
        </w:rPr>
        <w:t>ю міської ради</w:t>
      </w:r>
      <w:r>
        <w:rPr>
          <w:spacing w:val="-2"/>
          <w:sz w:val="28"/>
          <w:szCs w:val="28"/>
        </w:rPr>
        <w:t xml:space="preserve"> з питань дотримання прав людини, депутатської діяльності та етики, законності і правопорядку, конфлікту інтересів</w:t>
      </w:r>
      <w:r>
        <w:rPr>
          <w:spacing w:val="-2"/>
          <w:sz w:val="28"/>
          <w:szCs w:val="28"/>
          <w:lang w:val="uk-UA"/>
        </w:rPr>
        <w:t xml:space="preserve"> (Андрій Мілінчук).</w:t>
      </w:r>
    </w:p>
    <w:p w14:paraId="23998038" w14:textId="77777777" w:rsidR="00F9002B" w:rsidRDefault="00000000" w:rsidP="009C558E">
      <w:pPr>
        <w:pStyle w:val="af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2D8A1C9" w14:textId="77777777" w:rsidR="0039616D" w:rsidRDefault="00000000" w:rsidP="009C558E">
      <w:pPr>
        <w:jc w:val="both"/>
      </w:pPr>
      <w:r>
        <w:rPr>
          <w:sz w:val="28"/>
          <w:szCs w:val="28"/>
          <w:lang w:val="uk-UA"/>
        </w:rPr>
        <w:t xml:space="preserve">Міський  голова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Ігор ЧАЙКА</w:t>
      </w:r>
    </w:p>
    <w:sectPr w:rsidR="0039616D">
      <w:pgSz w:w="11906" w:h="16838"/>
      <w:pgMar w:top="284" w:right="567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185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90"/>
    <w:rsid w:val="00051C90"/>
    <w:rsid w:val="00272544"/>
    <w:rsid w:val="0039616D"/>
    <w:rsid w:val="004A4198"/>
    <w:rsid w:val="006E1149"/>
    <w:rsid w:val="008A2FF7"/>
    <w:rsid w:val="009C558E"/>
    <w:rsid w:val="00BB07A0"/>
    <w:rsid w:val="00EA1DCD"/>
    <w:rsid w:val="00EB6582"/>
    <w:rsid w:val="00F9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3E5CD9"/>
  <w15:chartTrackingRefBased/>
  <w15:docId w15:val="{867CCA81-BF21-4508-BF21-93AEB06D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/>
    </w:rPr>
  </w:style>
  <w:style w:type="paragraph" w:styleId="1">
    <w:name w:val="heading 1"/>
    <w:basedOn w:val="a"/>
    <w:next w:val="a0"/>
    <w:qFormat/>
    <w:pPr>
      <w:numPr>
        <w:numId w:val="1"/>
      </w:numPr>
      <w:spacing w:before="100" w:after="100" w:line="100" w:lineRule="atLeast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36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Шрифт абзацу за замовчуванням3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a4">
    <w:name w:val="Основной шрифт абзаца"/>
  </w:style>
  <w:style w:type="character" w:styleId="a5">
    <w:name w:val="Strong"/>
    <w:qFormat/>
    <w:rPr>
      <w:b/>
      <w:bCs/>
    </w:rPr>
  </w:style>
  <w:style w:type="character" w:customStyle="1" w:styleId="21">
    <w:name w:val="Заголовок 2 Знак"/>
    <w:rPr>
      <w:b/>
      <w:sz w:val="36"/>
      <w:szCs w:val="24"/>
      <w:lang w:val="uk-UA" w:eastAsia="zh-C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pPr>
      <w:jc w:val="both"/>
    </w:pPr>
    <w:rPr>
      <w:lang w:val="uk-UA"/>
    </w:rPr>
  </w:style>
  <w:style w:type="paragraph" w:styleId="a9">
    <w:name w:val="List"/>
    <w:basedOn w:val="a0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23">
    <w:name w:val="Основной текст 2"/>
    <w:basedOn w:val="a"/>
    <w:pPr>
      <w:ind w:right="-43"/>
      <w:jc w:val="both"/>
    </w:pPr>
    <w:rPr>
      <w:lang w:val="uk-UA"/>
    </w:rPr>
  </w:style>
  <w:style w:type="paragraph" w:customStyle="1" w:styleId="30">
    <w:name w:val="Основной текст 3"/>
    <w:basedOn w:val="a"/>
    <w:pPr>
      <w:jc w:val="both"/>
    </w:pPr>
    <w:rPr>
      <w:sz w:val="28"/>
      <w:lang w:val="uk-UA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sz w:val="32"/>
      <w:lang w:val="uk-UA"/>
    </w:rPr>
  </w:style>
  <w:style w:type="paragraph" w:styleId="af">
    <w:name w:val="Body Text Indent"/>
    <w:basedOn w:val="a"/>
    <w:pPr>
      <w:ind w:left="400" w:hanging="400"/>
      <w:jc w:val="both"/>
    </w:pPr>
    <w:rPr>
      <w:lang w:val="uk-UA"/>
    </w:rPr>
  </w:style>
  <w:style w:type="paragraph" w:customStyle="1" w:styleId="af0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"/>
    <w:pPr>
      <w:suppressAutoHyphens w:val="0"/>
      <w:spacing w:before="100" w:after="100"/>
      <w:jc w:val="both"/>
    </w:pPr>
    <w:rPr>
      <w:color w:val="000000"/>
      <w:lang w:val="uk-UA"/>
    </w:rPr>
  </w:style>
  <w:style w:type="paragraph" w:customStyle="1" w:styleId="western">
    <w:name w:val="western"/>
    <w:basedOn w:val="a"/>
    <w:pPr>
      <w:suppressAutoHyphens w:val="0"/>
      <w:spacing w:before="100" w:after="100"/>
      <w:jc w:val="both"/>
    </w:pPr>
    <w:rPr>
      <w:color w:val="000000"/>
      <w:lang w:val="uk-UA"/>
    </w:rPr>
  </w:style>
  <w:style w:type="paragraph" w:customStyle="1" w:styleId="af2">
    <w:name w:val="Вміст таблиці"/>
    <w:basedOn w:val="a"/>
    <w:pPr>
      <w:widowControl w:val="0"/>
      <w:suppressLineNumbers/>
    </w:pPr>
  </w:style>
  <w:style w:type="paragraph" w:customStyle="1" w:styleId="af3">
    <w:name w:val="Заголовок таблиці"/>
    <w:basedOn w:val="af2"/>
    <w:pPr>
      <w:jc w:val="center"/>
    </w:pPr>
    <w:rPr>
      <w:b/>
      <w:bCs/>
    </w:rPr>
  </w:style>
  <w:style w:type="paragraph" w:customStyle="1" w:styleId="af4">
    <w:name w:val="Без интервала"/>
    <w:pPr>
      <w:suppressAutoHyphens/>
    </w:pPr>
    <w:rPr>
      <w:rFonts w:ascii="Calibri" w:eastAsia="Calibri" w:hAnsi="Calibri" w:cs="Calibri"/>
      <w:kern w:val="2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дозвіл на списання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дозвіл на списання</dc:title>
  <dc:subject/>
  <dc:creator>Пилипчук Вадим</dc:creator>
  <cp:keywords/>
  <cp:lastModifiedBy>Юля Пашкевич</cp:lastModifiedBy>
  <cp:revision>4</cp:revision>
  <cp:lastPrinted>2025-12-16T14:33:00Z</cp:lastPrinted>
  <dcterms:created xsi:type="dcterms:W3CDTF">2025-12-24T13:46:00Z</dcterms:created>
  <dcterms:modified xsi:type="dcterms:W3CDTF">2025-12-24T13:47:00Z</dcterms:modified>
</cp:coreProperties>
</file>